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060D4" w14:textId="58A99642" w:rsidR="00722341" w:rsidRDefault="00F963D2" w:rsidP="009C579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FF4F003" wp14:editId="0B7DAB32">
                <wp:simplePos x="0" y="0"/>
                <wp:positionH relativeFrom="column">
                  <wp:posOffset>-269875</wp:posOffset>
                </wp:positionH>
                <wp:positionV relativeFrom="paragraph">
                  <wp:posOffset>-488950</wp:posOffset>
                </wp:positionV>
                <wp:extent cx="2598420" cy="1504950"/>
                <wp:effectExtent l="1270" t="3810" r="635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2670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0005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79A78E" id="Skupina 1" o:spid="_x0000_s1026" style="position:absolute;margin-left:-21.25pt;margin-top:-38.5pt;width:204.6pt;height:118.5pt;z-index:-251656192;mso-wrap-distance-left:0;mso-wrap-distance-right: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">
                  <v:imagedata r:id="rId9" o:title="CMYK2"/>
                </v:shape>
                <v:rect id="Rectangle 2670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" stroked="f" strokecolor="#333">
                  <v:textbox inset="0,0,2.50014mm,1.3mm"/>
                </v:rect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B7083E" wp14:editId="460418DD">
                <wp:simplePos x="0" y="0"/>
                <wp:positionH relativeFrom="column">
                  <wp:posOffset>3966845</wp:posOffset>
                </wp:positionH>
                <wp:positionV relativeFrom="paragraph">
                  <wp:posOffset>0</wp:posOffset>
                </wp:positionV>
                <wp:extent cx="1745615" cy="666750"/>
                <wp:effectExtent l="0" t="0" r="6985" b="0"/>
                <wp:wrapTight wrapText="bothSides">
                  <wp:wrapPolygon edited="0">
                    <wp:start x="0" y="0"/>
                    <wp:lineTo x="0" y="20983"/>
                    <wp:lineTo x="21451" y="20983"/>
                    <wp:lineTo x="21451" y="0"/>
                    <wp:lineTo x="0" y="0"/>
                  </wp:wrapPolygon>
                </wp:wrapTight>
                <wp:docPr id="2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396B24E5" w14:textId="77777777" w:rsidR="00F963D2" w:rsidRDefault="00F963D2" w:rsidP="00F963D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MZE-13831/2022-11142</w:t>
                            </w:r>
                          </w:p>
                          <w:p w14:paraId="5E734519" w14:textId="77777777" w:rsidR="00F963D2" w:rsidRDefault="00F963D2" w:rsidP="00F963D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669172F" wp14:editId="58AB211E">
                                  <wp:extent cx="1733550" cy="285750"/>
                                  <wp:effectExtent l="0" t="0" r="0" b="0"/>
                                  <wp:docPr id="5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2EBD1B" w14:textId="77777777" w:rsidR="00F963D2" w:rsidRDefault="00F963D2" w:rsidP="00F963D2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mze000022894547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B7083E" id="Rectangle" o:spid="_x0000_s1026" style="position:absolute;left:0;text-align:left;margin-left:312.35pt;margin-top:0;width:137.45pt;height:52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" stroked="f" strokeweight="1pt">
                <v:textbox inset="0,1.3mm,0,1.3mm">
                  <w:txbxContent>
                    <w:p w14:paraId="396B24E5" w14:textId="77777777" w:rsidR="00F963D2" w:rsidRDefault="00F963D2" w:rsidP="00F963D2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MZE-13831/2022-11142</w:t>
                      </w:r>
                    </w:p>
                    <w:p w14:paraId="5E734519" w14:textId="77777777" w:rsidR="00F963D2" w:rsidRDefault="00F963D2" w:rsidP="00F963D2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669172F" wp14:editId="58AB211E">
                            <wp:extent cx="1733550" cy="285750"/>
                            <wp:effectExtent l="0" t="0" r="0" b="0"/>
                            <wp:docPr id="5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2EBD1B" w14:textId="77777777" w:rsidR="00F963D2" w:rsidRDefault="00F963D2" w:rsidP="00F963D2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mze000022894547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11F9DB9" w14:textId="77777777" w:rsidR="00722341" w:rsidRDefault="00722341" w:rsidP="009C579A">
      <w:pPr>
        <w:jc w:val="center"/>
        <w:rPr>
          <w:sz w:val="28"/>
          <w:szCs w:val="28"/>
        </w:rPr>
      </w:pPr>
    </w:p>
    <w:p w14:paraId="14F2B407" w14:textId="77777777" w:rsidR="00722341" w:rsidRDefault="00722341" w:rsidP="00722341">
      <w:pPr>
        <w:rPr>
          <w:sz w:val="28"/>
          <w:szCs w:val="28"/>
        </w:rPr>
      </w:pPr>
    </w:p>
    <w:p w14:paraId="6BC0276C" w14:textId="77777777" w:rsidR="005F0948" w:rsidRDefault="005F0948" w:rsidP="000B7567">
      <w:pPr>
        <w:spacing w:after="60" w:line="276" w:lineRule="auto"/>
        <w:ind w:firstLine="3119"/>
        <w:rPr>
          <w:b/>
          <w:sz w:val="28"/>
          <w:szCs w:val="28"/>
          <w:u w:val="single"/>
        </w:rPr>
      </w:pPr>
    </w:p>
    <w:p w14:paraId="3DF120A6" w14:textId="79680314" w:rsidR="00722341" w:rsidRDefault="009C579A" w:rsidP="00F963D2">
      <w:pPr>
        <w:spacing w:before="240" w:after="60" w:line="276" w:lineRule="auto"/>
        <w:jc w:val="center"/>
        <w:rPr>
          <w:b/>
          <w:sz w:val="28"/>
          <w:szCs w:val="28"/>
          <w:u w:val="single"/>
        </w:rPr>
      </w:pPr>
      <w:r w:rsidRPr="00722341">
        <w:rPr>
          <w:b/>
          <w:sz w:val="28"/>
          <w:szCs w:val="28"/>
          <w:u w:val="single"/>
        </w:rPr>
        <w:t xml:space="preserve">Dohoda o </w:t>
      </w:r>
      <w:r w:rsidR="008E4651">
        <w:rPr>
          <w:b/>
          <w:sz w:val="28"/>
          <w:szCs w:val="28"/>
          <w:u w:val="single"/>
        </w:rPr>
        <w:t>zajištění kompatibility</w:t>
      </w:r>
    </w:p>
    <w:p w14:paraId="667E4B4E" w14:textId="6A13AFAC" w:rsidR="009C579A" w:rsidRPr="00722341" w:rsidRDefault="00722341" w:rsidP="00722341">
      <w:pPr>
        <w:spacing w:after="60" w:line="276" w:lineRule="auto"/>
        <w:jc w:val="center"/>
        <w:rPr>
          <w:b/>
          <w:sz w:val="24"/>
          <w:szCs w:val="24"/>
        </w:rPr>
      </w:pPr>
      <w:r w:rsidRPr="00722341">
        <w:rPr>
          <w:b/>
          <w:sz w:val="24"/>
          <w:szCs w:val="24"/>
        </w:rPr>
        <w:t xml:space="preserve">č. </w:t>
      </w:r>
      <w:r w:rsidR="00F963D2" w:rsidRPr="00F963D2">
        <w:rPr>
          <w:b/>
          <w:sz w:val="24"/>
          <w:szCs w:val="24"/>
        </w:rPr>
        <w:t>173-2022-11142</w:t>
      </w:r>
    </w:p>
    <w:p w14:paraId="161BE8B9" w14:textId="77777777" w:rsidR="00722341" w:rsidRDefault="00722341" w:rsidP="000B7567">
      <w:pPr>
        <w:spacing w:after="60" w:line="276" w:lineRule="auto"/>
      </w:pPr>
    </w:p>
    <w:p w14:paraId="47BBBE93" w14:textId="77777777" w:rsidR="00F67575" w:rsidRPr="00722341" w:rsidRDefault="00F67575" w:rsidP="000822AE">
      <w:pPr>
        <w:spacing w:after="60" w:line="276" w:lineRule="auto"/>
        <w:jc w:val="center"/>
        <w:rPr>
          <w:b/>
        </w:rPr>
      </w:pPr>
      <w:r w:rsidRPr="00722341">
        <w:rPr>
          <w:b/>
        </w:rPr>
        <w:t>Smluvní strany</w:t>
      </w:r>
      <w:r w:rsidR="00722341" w:rsidRPr="00722341">
        <w:rPr>
          <w:b/>
        </w:rPr>
        <w:t>:</w:t>
      </w:r>
    </w:p>
    <w:p w14:paraId="088ADE2E" w14:textId="77777777" w:rsidR="00F67575" w:rsidRDefault="00F67575" w:rsidP="000822AE">
      <w:pPr>
        <w:spacing w:after="60" w:line="276" w:lineRule="auto"/>
        <w:jc w:val="center"/>
      </w:pPr>
    </w:p>
    <w:p w14:paraId="527A36D8" w14:textId="77777777" w:rsidR="00722341" w:rsidRPr="00722341" w:rsidRDefault="00722341" w:rsidP="000822AE">
      <w:pPr>
        <w:spacing w:after="60" w:line="276" w:lineRule="auto"/>
        <w:jc w:val="center"/>
        <w:rPr>
          <w:b/>
        </w:rPr>
      </w:pPr>
      <w:r w:rsidRPr="00722341">
        <w:rPr>
          <w:b/>
        </w:rPr>
        <w:t>Česká republika – Ministerstvo zemědělství</w:t>
      </w:r>
    </w:p>
    <w:p w14:paraId="3596D5C9" w14:textId="77777777" w:rsidR="00722341" w:rsidRPr="00722341" w:rsidRDefault="00722341" w:rsidP="000822AE">
      <w:pPr>
        <w:spacing w:after="60" w:line="276" w:lineRule="auto"/>
        <w:jc w:val="center"/>
      </w:pPr>
      <w:r w:rsidRPr="00722341">
        <w:t xml:space="preserve">Se sídlem: </w:t>
      </w:r>
      <w:proofErr w:type="spellStart"/>
      <w:r w:rsidRPr="00722341">
        <w:t>Těšnov</w:t>
      </w:r>
      <w:proofErr w:type="spellEnd"/>
      <w:r w:rsidRPr="00722341">
        <w:t xml:space="preserve"> 65/17, 110 00 Praha 1 – Nové Město</w:t>
      </w:r>
    </w:p>
    <w:p w14:paraId="76944746" w14:textId="77777777" w:rsidR="00722341" w:rsidRPr="00722341" w:rsidRDefault="00722341" w:rsidP="000822AE">
      <w:pPr>
        <w:spacing w:after="60" w:line="276" w:lineRule="auto"/>
        <w:jc w:val="center"/>
      </w:pPr>
      <w:r w:rsidRPr="00722341">
        <w:t>IČO: 00020478</w:t>
      </w:r>
    </w:p>
    <w:p w14:paraId="317F3EAB" w14:textId="77777777" w:rsidR="00722341" w:rsidRPr="00722341" w:rsidRDefault="00722341" w:rsidP="000822AE">
      <w:pPr>
        <w:spacing w:after="60" w:line="276" w:lineRule="auto"/>
        <w:jc w:val="center"/>
      </w:pPr>
      <w:r w:rsidRPr="00722341">
        <w:t>DIČ: CZ00020478</w:t>
      </w:r>
    </w:p>
    <w:p w14:paraId="59D55FBA" w14:textId="77777777" w:rsidR="00F67575" w:rsidRPr="00722341" w:rsidRDefault="00722341" w:rsidP="000822AE">
      <w:pPr>
        <w:spacing w:after="60" w:line="276" w:lineRule="auto"/>
        <w:jc w:val="center"/>
      </w:pPr>
      <w:r w:rsidRPr="00722341">
        <w:t>Zastoupená: Mgr. Pavlem Brokešem, ředitelem odboru vnitřní správy</w:t>
      </w:r>
    </w:p>
    <w:p w14:paraId="69C64506" w14:textId="715BEA3E" w:rsidR="00F67575" w:rsidRPr="003C355D" w:rsidRDefault="00F67575" w:rsidP="000822AE">
      <w:pPr>
        <w:spacing w:after="60" w:line="276" w:lineRule="auto"/>
        <w:jc w:val="center"/>
      </w:pPr>
      <w:r>
        <w:t>(dále jen „</w:t>
      </w:r>
      <w:proofErr w:type="spellStart"/>
      <w:r w:rsidR="00E80F67">
        <w:rPr>
          <w:b/>
        </w:rPr>
        <w:t>MZe</w:t>
      </w:r>
      <w:proofErr w:type="spellEnd"/>
      <w:r w:rsidR="00D01161">
        <w:rPr>
          <w:b/>
        </w:rPr>
        <w:t>“</w:t>
      </w:r>
      <w:r w:rsidR="000767D5">
        <w:rPr>
          <w:b/>
        </w:rPr>
        <w:t xml:space="preserve"> nebo „Ministerstvo</w:t>
      </w:r>
      <w:r w:rsidRPr="003C3A63">
        <w:rPr>
          <w:b/>
        </w:rPr>
        <w:t>“)</w:t>
      </w:r>
    </w:p>
    <w:p w14:paraId="7652EAF1" w14:textId="77777777" w:rsidR="00F67575" w:rsidRDefault="00F67575" w:rsidP="000822AE">
      <w:pPr>
        <w:spacing w:after="60" w:line="276" w:lineRule="auto"/>
        <w:jc w:val="center"/>
      </w:pPr>
    </w:p>
    <w:p w14:paraId="660C11BD" w14:textId="77777777" w:rsidR="00F67575" w:rsidRDefault="00F67575" w:rsidP="000822AE">
      <w:pPr>
        <w:spacing w:after="60" w:line="276" w:lineRule="auto"/>
        <w:jc w:val="center"/>
      </w:pPr>
      <w:r>
        <w:t>na straně jedné</w:t>
      </w:r>
    </w:p>
    <w:p w14:paraId="781178F7" w14:textId="77777777" w:rsidR="00F67575" w:rsidRDefault="00F67575" w:rsidP="000822AE">
      <w:pPr>
        <w:spacing w:after="60" w:line="276" w:lineRule="auto"/>
        <w:jc w:val="center"/>
      </w:pPr>
    </w:p>
    <w:p w14:paraId="515A9EDB" w14:textId="77777777" w:rsidR="00F67575" w:rsidRDefault="00F67575" w:rsidP="000822AE">
      <w:pPr>
        <w:spacing w:after="60" w:line="276" w:lineRule="auto"/>
        <w:jc w:val="center"/>
      </w:pPr>
      <w:r>
        <w:t>a</w:t>
      </w:r>
    </w:p>
    <w:p w14:paraId="1C8D0C9B" w14:textId="77777777" w:rsidR="00F67575" w:rsidRDefault="00F67575" w:rsidP="000822AE">
      <w:pPr>
        <w:spacing w:after="60" w:line="276" w:lineRule="auto"/>
        <w:jc w:val="center"/>
      </w:pPr>
    </w:p>
    <w:p w14:paraId="6A295000" w14:textId="6083F9E5" w:rsidR="000822AE" w:rsidRPr="008E4651" w:rsidRDefault="008E4651" w:rsidP="000822AE">
      <w:pPr>
        <w:spacing w:after="60" w:line="276" w:lineRule="auto"/>
        <w:jc w:val="center"/>
        <w:rPr>
          <w:b/>
        </w:rPr>
      </w:pPr>
      <w:r w:rsidRPr="008E4651">
        <w:rPr>
          <w:b/>
        </w:rPr>
        <w:t>C-Energy Planá</w:t>
      </w:r>
      <w:r w:rsidR="000822AE" w:rsidRPr="008E4651">
        <w:rPr>
          <w:b/>
        </w:rPr>
        <w:t xml:space="preserve"> s.r.o.</w:t>
      </w:r>
    </w:p>
    <w:p w14:paraId="4DEF0AF5" w14:textId="5F886E6A" w:rsidR="000822AE" w:rsidRPr="00561A19" w:rsidRDefault="000822AE" w:rsidP="000822AE">
      <w:pPr>
        <w:spacing w:after="60" w:line="276" w:lineRule="auto"/>
        <w:jc w:val="center"/>
      </w:pPr>
      <w:r w:rsidRPr="00561A19">
        <w:t xml:space="preserve">Se sídlem: </w:t>
      </w:r>
      <w:r w:rsidR="00561A19" w:rsidRPr="00561A19">
        <w:t>Průmyslová 748, 391 02 Planá nad Lužnicí</w:t>
      </w:r>
    </w:p>
    <w:p w14:paraId="6684359D" w14:textId="663316D6" w:rsidR="000822AE" w:rsidRPr="004022D4" w:rsidRDefault="000822AE" w:rsidP="000822AE">
      <w:pPr>
        <w:spacing w:after="60" w:line="276" w:lineRule="auto"/>
        <w:jc w:val="center"/>
      </w:pPr>
      <w:r w:rsidRPr="004022D4">
        <w:t xml:space="preserve">IČO: </w:t>
      </w:r>
      <w:r w:rsidR="00561A19" w:rsidRPr="004022D4">
        <w:t>25106481</w:t>
      </w:r>
    </w:p>
    <w:p w14:paraId="7909B55A" w14:textId="6739E150" w:rsidR="000822AE" w:rsidRPr="004022D4" w:rsidRDefault="000822AE" w:rsidP="000822AE">
      <w:pPr>
        <w:spacing w:after="60" w:line="276" w:lineRule="auto"/>
        <w:jc w:val="center"/>
      </w:pPr>
      <w:r w:rsidRPr="004022D4">
        <w:t>DIČ: CZ</w:t>
      </w:r>
      <w:r w:rsidR="00561A19" w:rsidRPr="004022D4">
        <w:t>25106481</w:t>
      </w:r>
    </w:p>
    <w:p w14:paraId="047F3E6D" w14:textId="10A0790A" w:rsidR="000822AE" w:rsidRPr="004022D4" w:rsidRDefault="000822AE" w:rsidP="000822AE">
      <w:pPr>
        <w:spacing w:after="60" w:line="276" w:lineRule="auto"/>
        <w:jc w:val="center"/>
      </w:pPr>
      <w:r w:rsidRPr="004022D4">
        <w:t>Společnost je registrována u</w:t>
      </w:r>
      <w:r w:rsidR="004022D4" w:rsidRPr="004022D4">
        <w:t xml:space="preserve"> K</w:t>
      </w:r>
      <w:r w:rsidR="00682C81">
        <w:t xml:space="preserve">rajského soudu </w:t>
      </w:r>
      <w:r w:rsidR="004022D4" w:rsidRPr="004022D4">
        <w:t xml:space="preserve"> v Českých Budějovicích</w:t>
      </w:r>
      <w:r w:rsidRPr="004022D4">
        <w:t>, oddíl</w:t>
      </w:r>
      <w:r w:rsidR="004022D4" w:rsidRPr="004022D4">
        <w:t xml:space="preserve"> C</w:t>
      </w:r>
      <w:r w:rsidRPr="004022D4">
        <w:t>, vložka</w:t>
      </w:r>
      <w:r w:rsidR="004022D4" w:rsidRPr="004022D4">
        <w:t xml:space="preserve"> 10103</w:t>
      </w:r>
      <w:r w:rsidRPr="004022D4">
        <w:t xml:space="preserve"> </w:t>
      </w:r>
    </w:p>
    <w:p w14:paraId="153A264C" w14:textId="5C96DB96" w:rsidR="006A6CAA" w:rsidRPr="004022D4" w:rsidRDefault="000822AE" w:rsidP="000822AE">
      <w:pPr>
        <w:spacing w:after="60" w:line="276" w:lineRule="auto"/>
        <w:jc w:val="center"/>
      </w:pPr>
      <w:r w:rsidRPr="004022D4">
        <w:t xml:space="preserve">Zastoupená: </w:t>
      </w:r>
      <w:proofErr w:type="spellStart"/>
      <w:r w:rsidR="003919A6">
        <w:t>xxxxxxxxxxxx</w:t>
      </w:r>
      <w:proofErr w:type="spellEnd"/>
      <w:r w:rsidR="00E2164D">
        <w:t xml:space="preserve">, </w:t>
      </w:r>
      <w:proofErr w:type="spellStart"/>
      <w:r w:rsidR="003919A6">
        <w:t>xxxxxxxxxxxx</w:t>
      </w:r>
      <w:proofErr w:type="spellEnd"/>
    </w:p>
    <w:p w14:paraId="79018DE3" w14:textId="14D106CF" w:rsidR="00F67575" w:rsidRDefault="00F67575" w:rsidP="000822AE">
      <w:pPr>
        <w:spacing w:after="60" w:line="276" w:lineRule="auto"/>
        <w:jc w:val="center"/>
      </w:pPr>
      <w:r w:rsidRPr="004022D4">
        <w:t>(dále jen „</w:t>
      </w:r>
      <w:r w:rsidR="008E4651" w:rsidRPr="004022D4">
        <w:rPr>
          <w:b/>
        </w:rPr>
        <w:t>C-Energy</w:t>
      </w:r>
      <w:r w:rsidRPr="004022D4">
        <w:t>“)</w:t>
      </w:r>
    </w:p>
    <w:p w14:paraId="4BAD247E" w14:textId="77777777" w:rsidR="00F67575" w:rsidRDefault="00F67575" w:rsidP="000822AE">
      <w:pPr>
        <w:spacing w:after="60" w:line="276" w:lineRule="auto"/>
        <w:jc w:val="center"/>
      </w:pPr>
      <w:r>
        <w:t>na straně druhé</w:t>
      </w:r>
    </w:p>
    <w:p w14:paraId="4C5DC652" w14:textId="77777777" w:rsidR="000822AE" w:rsidRDefault="000822AE" w:rsidP="000822AE">
      <w:pPr>
        <w:spacing w:after="60" w:line="276" w:lineRule="auto"/>
        <w:jc w:val="center"/>
      </w:pPr>
    </w:p>
    <w:p w14:paraId="448E1BBE" w14:textId="77777777" w:rsidR="00F67575" w:rsidRPr="003C355D" w:rsidRDefault="00961B54" w:rsidP="000822AE">
      <w:pPr>
        <w:spacing w:after="60" w:line="276" w:lineRule="auto"/>
        <w:jc w:val="center"/>
      </w:pPr>
      <w:r>
        <w:t>(společně dále jen „</w:t>
      </w:r>
      <w:r w:rsidR="00466F65" w:rsidRPr="003C3A63">
        <w:rPr>
          <w:b/>
        </w:rPr>
        <w:t>S</w:t>
      </w:r>
      <w:r w:rsidRPr="003C3A63">
        <w:rPr>
          <w:b/>
        </w:rPr>
        <w:t>mluvní strany</w:t>
      </w:r>
      <w:r w:rsidRPr="003C355D">
        <w:t>“)</w:t>
      </w:r>
    </w:p>
    <w:p w14:paraId="1ACB2DB4" w14:textId="77777777" w:rsidR="00961B54" w:rsidRDefault="00961B54" w:rsidP="000822AE">
      <w:pPr>
        <w:spacing w:after="60" w:line="276" w:lineRule="auto"/>
        <w:jc w:val="center"/>
      </w:pPr>
    </w:p>
    <w:p w14:paraId="7FA51885" w14:textId="16409BF9" w:rsidR="00F67575" w:rsidRPr="003C355D" w:rsidRDefault="00F67575" w:rsidP="000822AE">
      <w:pPr>
        <w:spacing w:after="60" w:line="276" w:lineRule="auto"/>
        <w:jc w:val="center"/>
      </w:pPr>
      <w:r>
        <w:t xml:space="preserve">uzavírají tuto Dohodu o </w:t>
      </w:r>
      <w:r w:rsidR="008E4651">
        <w:t xml:space="preserve">zajištění kompatibility </w:t>
      </w:r>
      <w:r>
        <w:t xml:space="preserve">(dále jen </w:t>
      </w:r>
      <w:r w:rsidRPr="003C355D">
        <w:t>„</w:t>
      </w:r>
      <w:r w:rsidRPr="003C3A63">
        <w:rPr>
          <w:b/>
        </w:rPr>
        <w:t>Dohoda</w:t>
      </w:r>
      <w:r w:rsidRPr="003C355D">
        <w:t>“)</w:t>
      </w:r>
      <w:r w:rsidR="008E4651">
        <w:t xml:space="preserve"> v rámci akce na </w:t>
      </w:r>
      <w:r w:rsidR="004D49DD">
        <w:t>úpravy</w:t>
      </w:r>
      <w:r w:rsidR="008E4651">
        <w:t xml:space="preserve"> výměníkové stanice v návaznosti na změnu teplonosného média ze strany C-Energy.</w:t>
      </w:r>
    </w:p>
    <w:p w14:paraId="7BAAA71D" w14:textId="77777777" w:rsidR="000822AE" w:rsidRDefault="000822AE" w:rsidP="00F963D2">
      <w:pPr>
        <w:spacing w:after="60" w:line="276" w:lineRule="auto"/>
        <w:jc w:val="center"/>
      </w:pPr>
      <w:r>
        <w:br w:type="page"/>
      </w:r>
    </w:p>
    <w:p w14:paraId="5CDA0D07" w14:textId="77777777" w:rsidR="000822AE" w:rsidRPr="00D75151" w:rsidRDefault="000822AE" w:rsidP="00D75151">
      <w:pPr>
        <w:spacing w:before="120" w:after="120" w:line="276" w:lineRule="auto"/>
        <w:jc w:val="center"/>
        <w:rPr>
          <w:b/>
          <w:szCs w:val="22"/>
        </w:rPr>
      </w:pPr>
      <w:r>
        <w:rPr>
          <w:b/>
          <w:szCs w:val="22"/>
        </w:rPr>
        <w:lastRenderedPageBreak/>
        <w:t>PREAMBULE</w:t>
      </w:r>
    </w:p>
    <w:p w14:paraId="77E39EFE" w14:textId="3AD29B70" w:rsidR="008E2228" w:rsidRDefault="0057593F" w:rsidP="008E4651">
      <w:pPr>
        <w:spacing w:before="120" w:after="120" w:line="276" w:lineRule="auto"/>
        <w:rPr>
          <w:szCs w:val="22"/>
        </w:rPr>
      </w:pPr>
      <w:r>
        <w:rPr>
          <w:szCs w:val="22"/>
        </w:rPr>
        <w:t xml:space="preserve">Česká republika je vlastníkem a </w:t>
      </w:r>
      <w:r w:rsidR="008E4651">
        <w:rPr>
          <w:szCs w:val="22"/>
        </w:rPr>
        <w:t xml:space="preserve">Ministerstvo </w:t>
      </w:r>
      <w:r w:rsidR="008E2228">
        <w:t xml:space="preserve">je ve smyslu zákona č. 219/2000 Sb., o majetku České republiky a jejím vystupování v právních vztazích, ve znění pozdějších předpisů, příslušné hospodařit s pozemkem </w:t>
      </w:r>
      <w:proofErr w:type="spellStart"/>
      <w:proofErr w:type="gramStart"/>
      <w:r w:rsidR="008E2228">
        <w:t>p.č</w:t>
      </w:r>
      <w:proofErr w:type="spellEnd"/>
      <w:r w:rsidR="008E2228">
        <w:t>.</w:t>
      </w:r>
      <w:proofErr w:type="gramEnd"/>
      <w:r w:rsidR="008E2228">
        <w:t xml:space="preserve"> 2310, jehož součástí je budova </w:t>
      </w:r>
      <w:r w:rsidR="007E7A19">
        <w:t xml:space="preserve">Purkyňova č.p. </w:t>
      </w:r>
      <w:r w:rsidR="008E2228">
        <w:t xml:space="preserve">2533, zapsaným na LV č. 4351, vedeném u Katastrálního úřadu pro Jihočeský kraj, Katastrální pracoviště Tábor pro </w:t>
      </w:r>
      <w:proofErr w:type="spellStart"/>
      <w:r w:rsidR="008E2228">
        <w:t>k.ú</w:t>
      </w:r>
      <w:proofErr w:type="spellEnd"/>
      <w:r w:rsidR="008E2228">
        <w:t>. a obec Tábor</w:t>
      </w:r>
      <w:r>
        <w:rPr>
          <w:szCs w:val="22"/>
        </w:rPr>
        <w:t xml:space="preserve"> </w:t>
      </w:r>
      <w:r w:rsidR="004A48EC">
        <w:rPr>
          <w:szCs w:val="22"/>
        </w:rPr>
        <w:t>(dále jen „O</w:t>
      </w:r>
      <w:r w:rsidR="008E4651">
        <w:rPr>
          <w:szCs w:val="22"/>
        </w:rPr>
        <w:t>bjekt</w:t>
      </w:r>
      <w:r w:rsidR="004A48EC">
        <w:rPr>
          <w:szCs w:val="22"/>
        </w:rPr>
        <w:t>“</w:t>
      </w:r>
      <w:r w:rsidR="008E4651">
        <w:rPr>
          <w:szCs w:val="22"/>
        </w:rPr>
        <w:t>)</w:t>
      </w:r>
      <w:r w:rsidR="00C82E91">
        <w:rPr>
          <w:szCs w:val="22"/>
        </w:rPr>
        <w:t>.</w:t>
      </w:r>
      <w:r w:rsidR="00561A19">
        <w:rPr>
          <w:szCs w:val="22"/>
        </w:rPr>
        <w:t xml:space="preserve"> </w:t>
      </w:r>
      <w:r>
        <w:rPr>
          <w:szCs w:val="22"/>
        </w:rPr>
        <w:t xml:space="preserve">Součástí Objektu je parovodní výměníková stanice zajišťující vytápění a teplou vodu </w:t>
      </w:r>
      <w:r w:rsidR="002C6C04">
        <w:rPr>
          <w:szCs w:val="22"/>
        </w:rPr>
        <w:t>v</w:t>
      </w:r>
      <w:r>
        <w:rPr>
          <w:szCs w:val="22"/>
        </w:rPr>
        <w:t xml:space="preserve"> Objekt</w:t>
      </w:r>
      <w:r w:rsidR="002C6C04">
        <w:rPr>
          <w:szCs w:val="22"/>
        </w:rPr>
        <w:t>u</w:t>
      </w:r>
      <w:r>
        <w:rPr>
          <w:szCs w:val="22"/>
        </w:rPr>
        <w:t xml:space="preserve"> (dále jen „Výměníková stanice“). </w:t>
      </w:r>
    </w:p>
    <w:p w14:paraId="3432AB5F" w14:textId="1C846EF3" w:rsidR="000822AE" w:rsidRDefault="00C83096" w:rsidP="008E4651">
      <w:pPr>
        <w:spacing w:before="120" w:after="120" w:line="276" w:lineRule="auto"/>
        <w:rPr>
          <w:szCs w:val="22"/>
        </w:rPr>
      </w:pPr>
      <w:r>
        <w:rPr>
          <w:szCs w:val="22"/>
        </w:rPr>
        <w:t xml:space="preserve">Dodavatelem teplené energie pro </w:t>
      </w:r>
      <w:r w:rsidR="002C6C04">
        <w:rPr>
          <w:szCs w:val="22"/>
        </w:rPr>
        <w:t>O</w:t>
      </w:r>
      <w:r>
        <w:rPr>
          <w:szCs w:val="22"/>
        </w:rPr>
        <w:t>bjekt</w:t>
      </w:r>
      <w:r w:rsidR="00561A19">
        <w:rPr>
          <w:szCs w:val="22"/>
        </w:rPr>
        <w:t xml:space="preserve"> je </w:t>
      </w:r>
      <w:r>
        <w:rPr>
          <w:szCs w:val="22"/>
        </w:rPr>
        <w:t>společnost</w:t>
      </w:r>
      <w:r w:rsidR="00561A19">
        <w:rPr>
          <w:szCs w:val="22"/>
        </w:rPr>
        <w:t xml:space="preserve"> C-Energy na základě </w:t>
      </w:r>
      <w:r w:rsidR="009D5DA0">
        <w:rPr>
          <w:szCs w:val="22"/>
        </w:rPr>
        <w:t xml:space="preserve">kupní </w:t>
      </w:r>
      <w:r w:rsidR="00561A19">
        <w:rPr>
          <w:szCs w:val="22"/>
        </w:rPr>
        <w:t xml:space="preserve">smlouvy na dodávku a odběr tepelné energie uzavřené </w:t>
      </w:r>
      <w:r w:rsidR="009D5DA0">
        <w:rPr>
          <w:szCs w:val="22"/>
        </w:rPr>
        <w:t xml:space="preserve">Ministerstvem a </w:t>
      </w:r>
      <w:r w:rsidR="00561A19">
        <w:rPr>
          <w:szCs w:val="22"/>
        </w:rPr>
        <w:t>společností Teplárna Tábor a.s</w:t>
      </w:r>
      <w:r w:rsidR="009D5DA0">
        <w:rPr>
          <w:szCs w:val="22"/>
        </w:rPr>
        <w:t>.</w:t>
      </w:r>
      <w:r w:rsidR="00A0050B">
        <w:rPr>
          <w:szCs w:val="22"/>
        </w:rPr>
        <w:t>,</w:t>
      </w:r>
      <w:r w:rsidR="00A0050B" w:rsidRPr="00A0050B">
        <w:rPr>
          <w:szCs w:val="22"/>
        </w:rPr>
        <w:t xml:space="preserve"> </w:t>
      </w:r>
      <w:r w:rsidR="00A0050B">
        <w:rPr>
          <w:szCs w:val="22"/>
        </w:rPr>
        <w:t xml:space="preserve">IČO </w:t>
      </w:r>
      <w:r w:rsidR="00A0050B">
        <w:rPr>
          <w:rStyle w:val="preformatted"/>
        </w:rPr>
        <w:t>60826827, se sídlem U Cihelny 2128/9, 390 02 Tábor,</w:t>
      </w:r>
      <w:r w:rsidR="00A0050B">
        <w:rPr>
          <w:szCs w:val="22"/>
        </w:rPr>
        <w:t xml:space="preserve"> </w:t>
      </w:r>
      <w:r w:rsidR="009D5DA0">
        <w:rPr>
          <w:szCs w:val="22"/>
        </w:rPr>
        <w:t>dne 14. 5. 2014</w:t>
      </w:r>
      <w:r w:rsidR="00A0050B">
        <w:rPr>
          <w:szCs w:val="22"/>
        </w:rPr>
        <w:t xml:space="preserve"> a účinné</w:t>
      </w:r>
      <w:r w:rsidR="002C6C04">
        <w:rPr>
          <w:szCs w:val="22"/>
        </w:rPr>
        <w:t xml:space="preserve"> </w:t>
      </w:r>
      <w:r w:rsidR="007E7A19">
        <w:rPr>
          <w:szCs w:val="22"/>
        </w:rPr>
        <w:t>k témuž dni</w:t>
      </w:r>
      <w:r w:rsidR="002C6C04">
        <w:rPr>
          <w:szCs w:val="22"/>
        </w:rPr>
        <w:t>.</w:t>
      </w:r>
      <w:r w:rsidR="00A0050B">
        <w:rPr>
          <w:szCs w:val="22"/>
        </w:rPr>
        <w:t xml:space="preserve"> </w:t>
      </w:r>
      <w:r w:rsidR="008E2228">
        <w:rPr>
          <w:szCs w:val="22"/>
        </w:rPr>
        <w:t xml:space="preserve">Ke dni 1. 1. 2021 došlo ke </w:t>
      </w:r>
      <w:r w:rsidR="009D5DA0">
        <w:rPr>
          <w:szCs w:val="22"/>
        </w:rPr>
        <w:t>sloučení fúzí společnost</w:t>
      </w:r>
      <w:r w:rsidR="00A0050B">
        <w:rPr>
          <w:szCs w:val="22"/>
        </w:rPr>
        <w:t>i</w:t>
      </w:r>
      <w:r w:rsidR="009D5DA0">
        <w:rPr>
          <w:szCs w:val="22"/>
        </w:rPr>
        <w:t xml:space="preserve"> C-Energy</w:t>
      </w:r>
      <w:r w:rsidR="00A0050B">
        <w:rPr>
          <w:szCs w:val="22"/>
        </w:rPr>
        <w:t xml:space="preserve"> jako nástupnické společnosti s</w:t>
      </w:r>
      <w:r w:rsidR="006D2812">
        <w:rPr>
          <w:szCs w:val="22"/>
        </w:rPr>
        <w:t> původním dodavatelem tepelné energie uvedenou společností</w:t>
      </w:r>
      <w:r w:rsidR="009D5DA0">
        <w:rPr>
          <w:szCs w:val="22"/>
        </w:rPr>
        <w:t xml:space="preserve"> Teplárna Tábor a.s.</w:t>
      </w:r>
      <w:r w:rsidR="002C6C04">
        <w:rPr>
          <w:szCs w:val="22"/>
        </w:rPr>
        <w:t xml:space="preserve"> jako zanikající společností</w:t>
      </w:r>
      <w:r w:rsidR="008E2228">
        <w:rPr>
          <w:szCs w:val="22"/>
        </w:rPr>
        <w:t>. N</w:t>
      </w:r>
      <w:r w:rsidR="006D2812">
        <w:rPr>
          <w:szCs w:val="22"/>
        </w:rPr>
        <w:t xml:space="preserve">ástupnická společnost </w:t>
      </w:r>
      <w:r w:rsidR="002C6C04">
        <w:rPr>
          <w:szCs w:val="22"/>
        </w:rPr>
        <w:t>C-Energy</w:t>
      </w:r>
      <w:r w:rsidR="009D5DA0">
        <w:rPr>
          <w:szCs w:val="22"/>
        </w:rPr>
        <w:t xml:space="preserve"> vstoupila do právního postavení zanikající společnosti Tepl</w:t>
      </w:r>
      <w:r w:rsidR="007664F7">
        <w:rPr>
          <w:szCs w:val="22"/>
        </w:rPr>
        <w:t xml:space="preserve">árna </w:t>
      </w:r>
      <w:r w:rsidR="009D5DA0">
        <w:rPr>
          <w:szCs w:val="22"/>
        </w:rPr>
        <w:t xml:space="preserve">Tábor a.s. s účinností </w:t>
      </w:r>
      <w:r w:rsidR="006D2812">
        <w:rPr>
          <w:szCs w:val="22"/>
        </w:rPr>
        <w:t>ke dni, k němuž nastaly právní účinky fúze</w:t>
      </w:r>
      <w:r w:rsidR="008E2228">
        <w:rPr>
          <w:szCs w:val="22"/>
        </w:rPr>
        <w:t xml:space="preserve"> zápisem do obchodního rejstříku, tj. ke dni 1. 6. 2021</w:t>
      </w:r>
      <w:r w:rsidR="006D2812">
        <w:rPr>
          <w:szCs w:val="22"/>
        </w:rPr>
        <w:t>.</w:t>
      </w:r>
    </w:p>
    <w:p w14:paraId="16E52F96" w14:textId="624392EC" w:rsidR="000822AE" w:rsidRDefault="000822AE" w:rsidP="00D75151">
      <w:pPr>
        <w:spacing w:before="120" w:after="120" w:line="276" w:lineRule="auto"/>
        <w:rPr>
          <w:szCs w:val="22"/>
        </w:rPr>
      </w:pPr>
    </w:p>
    <w:p w14:paraId="715F3953" w14:textId="154E398C" w:rsidR="00F67575" w:rsidRPr="009D5DA0" w:rsidRDefault="000822AE" w:rsidP="005F0948">
      <w:pPr>
        <w:spacing w:before="240" w:after="120" w:line="276" w:lineRule="auto"/>
        <w:jc w:val="center"/>
        <w:rPr>
          <w:b/>
          <w:szCs w:val="22"/>
        </w:rPr>
      </w:pPr>
      <w:r w:rsidRPr="009D5DA0">
        <w:rPr>
          <w:b/>
          <w:szCs w:val="22"/>
        </w:rPr>
        <w:t>ČLÁNEK I</w:t>
      </w:r>
      <w:r w:rsidR="00D25F5C" w:rsidRPr="009D5DA0">
        <w:rPr>
          <w:b/>
          <w:szCs w:val="22"/>
        </w:rPr>
        <w:t>.</w:t>
      </w:r>
    </w:p>
    <w:p w14:paraId="6D2708F4" w14:textId="69D9662E" w:rsidR="00154A63" w:rsidRPr="009D5DA0" w:rsidRDefault="009D5DA0" w:rsidP="005F0948">
      <w:pPr>
        <w:spacing w:before="120" w:after="240" w:line="276" w:lineRule="auto"/>
        <w:jc w:val="center"/>
        <w:rPr>
          <w:b/>
          <w:szCs w:val="22"/>
        </w:rPr>
      </w:pPr>
      <w:r w:rsidRPr="009D5DA0">
        <w:rPr>
          <w:b/>
          <w:szCs w:val="22"/>
        </w:rPr>
        <w:t>Předmět dohody</w:t>
      </w:r>
    </w:p>
    <w:p w14:paraId="7F5F7404" w14:textId="30F2616E" w:rsidR="00622D5A" w:rsidRPr="00622D5A" w:rsidRDefault="009D5DA0" w:rsidP="00622D5A">
      <w:pPr>
        <w:pStyle w:val="Odstavecseseznamem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rPr>
          <w:szCs w:val="22"/>
        </w:rPr>
      </w:pPr>
      <w:r w:rsidRPr="001920E0">
        <w:rPr>
          <w:szCs w:val="22"/>
        </w:rPr>
        <w:t>Z rozhodnutí společnosti C-Energy do</w:t>
      </w:r>
      <w:r w:rsidR="002F5C68">
        <w:rPr>
          <w:szCs w:val="22"/>
        </w:rPr>
        <w:t>jde v průběhu 2. a 3. čtvrtletí roku 2022</w:t>
      </w:r>
      <w:r w:rsidRPr="001920E0">
        <w:rPr>
          <w:szCs w:val="22"/>
        </w:rPr>
        <w:t xml:space="preserve"> ke změně </w:t>
      </w:r>
      <w:r w:rsidR="007E7A19">
        <w:rPr>
          <w:szCs w:val="22"/>
        </w:rPr>
        <w:t xml:space="preserve">technologie, resp. </w:t>
      </w:r>
      <w:r w:rsidRPr="001920E0">
        <w:rPr>
          <w:szCs w:val="22"/>
        </w:rPr>
        <w:t xml:space="preserve">teplonosného </w:t>
      </w:r>
      <w:r w:rsidR="001763DF">
        <w:rPr>
          <w:szCs w:val="22"/>
        </w:rPr>
        <w:t xml:space="preserve">média, konkrétně dochází k </w:t>
      </w:r>
      <w:r w:rsidRPr="001920E0">
        <w:rPr>
          <w:szCs w:val="22"/>
        </w:rPr>
        <w:t xml:space="preserve">přechodu </w:t>
      </w:r>
      <w:r w:rsidR="001763DF">
        <w:rPr>
          <w:szCs w:val="22"/>
        </w:rPr>
        <w:t>z p</w:t>
      </w:r>
      <w:r w:rsidR="001920E0" w:rsidRPr="001920E0">
        <w:rPr>
          <w:szCs w:val="22"/>
        </w:rPr>
        <w:t>áry na</w:t>
      </w:r>
      <w:r w:rsidR="001763DF">
        <w:rPr>
          <w:szCs w:val="22"/>
        </w:rPr>
        <w:t xml:space="preserve"> </w:t>
      </w:r>
      <w:r w:rsidRPr="001920E0">
        <w:rPr>
          <w:szCs w:val="22"/>
        </w:rPr>
        <w:t xml:space="preserve">horkou vodu. </w:t>
      </w:r>
      <w:r w:rsidR="00622D5A" w:rsidRPr="00622D5A">
        <w:rPr>
          <w:szCs w:val="22"/>
        </w:rPr>
        <w:t>Cílem této změny je dosažení energetických úspor na st</w:t>
      </w:r>
      <w:r w:rsidR="007E7A19">
        <w:rPr>
          <w:szCs w:val="22"/>
        </w:rPr>
        <w:t>raně spotřeby primárního paliva a</w:t>
      </w:r>
      <w:r w:rsidR="00622D5A" w:rsidRPr="00622D5A">
        <w:rPr>
          <w:szCs w:val="22"/>
        </w:rPr>
        <w:t xml:space="preserve"> tím snížení emisí a zachování udržitelnosti nákladů na vytápění. Úprava technologie má významný dopad na provozuschopnost technologie zvýšením spolehlivosti, snížením havarijních stavů a tedy </w:t>
      </w:r>
      <w:r w:rsidR="007E7A19">
        <w:rPr>
          <w:szCs w:val="22"/>
        </w:rPr>
        <w:t xml:space="preserve">i </w:t>
      </w:r>
      <w:r w:rsidR="00622D5A" w:rsidRPr="00622D5A">
        <w:rPr>
          <w:szCs w:val="22"/>
        </w:rPr>
        <w:t>četnosti a časové náročnosti nutných odstávek při havarijních opravách.</w:t>
      </w:r>
    </w:p>
    <w:p w14:paraId="75C6F1BA" w14:textId="5FB1CD91" w:rsidR="002F5C68" w:rsidRDefault="001920E0" w:rsidP="00D75151">
      <w:pPr>
        <w:pStyle w:val="Odstavecseseznamem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rPr>
          <w:szCs w:val="22"/>
        </w:rPr>
      </w:pPr>
      <w:r>
        <w:rPr>
          <w:szCs w:val="22"/>
        </w:rPr>
        <w:t xml:space="preserve">V souvislosti s výše uvedenou změnou </w:t>
      </w:r>
      <w:r w:rsidR="007E7A19">
        <w:rPr>
          <w:szCs w:val="22"/>
        </w:rPr>
        <w:t xml:space="preserve">technologie </w:t>
      </w:r>
      <w:r>
        <w:rPr>
          <w:szCs w:val="22"/>
        </w:rPr>
        <w:t xml:space="preserve">vzniká potřeba přebudování </w:t>
      </w:r>
      <w:r w:rsidR="006D2812">
        <w:rPr>
          <w:szCs w:val="22"/>
        </w:rPr>
        <w:t>V</w:t>
      </w:r>
      <w:r w:rsidR="004A48EC">
        <w:rPr>
          <w:szCs w:val="22"/>
        </w:rPr>
        <w:t>ýměníkové stanice v O</w:t>
      </w:r>
      <w:r>
        <w:rPr>
          <w:szCs w:val="22"/>
        </w:rPr>
        <w:t>bjektu. Smluvní strany se dohodl</w:t>
      </w:r>
      <w:r w:rsidR="002F5C68">
        <w:rPr>
          <w:szCs w:val="22"/>
        </w:rPr>
        <w:t>y</w:t>
      </w:r>
      <w:r>
        <w:rPr>
          <w:szCs w:val="22"/>
        </w:rPr>
        <w:t>, že realizac</w:t>
      </w:r>
      <w:r w:rsidR="008E43ED">
        <w:rPr>
          <w:szCs w:val="22"/>
        </w:rPr>
        <w:t>i</w:t>
      </w:r>
      <w:r>
        <w:rPr>
          <w:szCs w:val="22"/>
        </w:rPr>
        <w:t xml:space="preserve"> úprav </w:t>
      </w:r>
      <w:r w:rsidR="006D2812">
        <w:rPr>
          <w:szCs w:val="22"/>
        </w:rPr>
        <w:t>V</w:t>
      </w:r>
      <w:r>
        <w:rPr>
          <w:szCs w:val="22"/>
        </w:rPr>
        <w:t xml:space="preserve">ýměníkové stanice </w:t>
      </w:r>
      <w:r w:rsidR="004A48EC">
        <w:rPr>
          <w:szCs w:val="22"/>
        </w:rPr>
        <w:t>O</w:t>
      </w:r>
      <w:r>
        <w:rPr>
          <w:szCs w:val="22"/>
        </w:rPr>
        <w:t>bjektu zajistí Ministerstvo</w:t>
      </w:r>
      <w:r w:rsidR="008E43ED">
        <w:rPr>
          <w:szCs w:val="22"/>
        </w:rPr>
        <w:t xml:space="preserve"> </w:t>
      </w:r>
      <w:r>
        <w:rPr>
          <w:szCs w:val="22"/>
        </w:rPr>
        <w:t>na základě projektové dokumentace vypracované pro</w:t>
      </w:r>
      <w:r w:rsidR="00573B7D">
        <w:rPr>
          <w:szCs w:val="22"/>
        </w:rPr>
        <w:t> </w:t>
      </w:r>
      <w:r>
        <w:rPr>
          <w:szCs w:val="22"/>
        </w:rPr>
        <w:t xml:space="preserve">tento </w:t>
      </w:r>
      <w:r w:rsidRPr="009E36B0">
        <w:rPr>
          <w:szCs w:val="22"/>
        </w:rPr>
        <w:t xml:space="preserve">účel </w:t>
      </w:r>
      <w:proofErr w:type="spellStart"/>
      <w:r w:rsidR="003919A6">
        <w:t>xxxxxxxxxxxx</w:t>
      </w:r>
      <w:proofErr w:type="spellEnd"/>
      <w:r w:rsidR="003919A6" w:rsidRPr="009E36B0">
        <w:rPr>
          <w:szCs w:val="22"/>
        </w:rPr>
        <w:t xml:space="preserve"> </w:t>
      </w:r>
      <w:r w:rsidR="002F5C68" w:rsidRPr="009E36B0">
        <w:rPr>
          <w:szCs w:val="22"/>
        </w:rPr>
        <w:t>z července 2021 (dále</w:t>
      </w:r>
      <w:r w:rsidR="002F5C68">
        <w:rPr>
          <w:szCs w:val="22"/>
        </w:rPr>
        <w:t xml:space="preserve"> jen „</w:t>
      </w:r>
      <w:r w:rsidR="00181DFA">
        <w:rPr>
          <w:szCs w:val="22"/>
        </w:rPr>
        <w:t>P</w:t>
      </w:r>
      <w:r w:rsidR="002F5C68">
        <w:rPr>
          <w:szCs w:val="22"/>
        </w:rPr>
        <w:t>rojektová dokumentace“).</w:t>
      </w:r>
      <w:r>
        <w:rPr>
          <w:szCs w:val="22"/>
        </w:rPr>
        <w:t xml:space="preserve"> </w:t>
      </w:r>
      <w:r w:rsidR="006D2E6E">
        <w:rPr>
          <w:szCs w:val="22"/>
        </w:rPr>
        <w:br/>
      </w:r>
      <w:bookmarkStart w:id="0" w:name="_GoBack"/>
      <w:bookmarkEnd w:id="0"/>
      <w:r w:rsidR="00181DFA">
        <w:rPr>
          <w:szCs w:val="22"/>
        </w:rPr>
        <w:t>C-Energy prohlašuje, že obsah této Projektové dokumentace je jí znám.</w:t>
      </w:r>
      <w:r w:rsidR="008E43ED">
        <w:rPr>
          <w:szCs w:val="22"/>
        </w:rPr>
        <w:t xml:space="preserve"> Ministerstvo úpravy Výměníkové stanice provede na své náklady</w:t>
      </w:r>
      <w:r w:rsidR="00D63B37">
        <w:rPr>
          <w:szCs w:val="22"/>
        </w:rPr>
        <w:t>,</w:t>
      </w:r>
      <w:r w:rsidR="008E43ED">
        <w:rPr>
          <w:szCs w:val="22"/>
        </w:rPr>
        <w:t xml:space="preserve"> s</w:t>
      </w:r>
      <w:r w:rsidR="002706BE">
        <w:rPr>
          <w:szCs w:val="22"/>
        </w:rPr>
        <w:t> </w:t>
      </w:r>
      <w:r w:rsidR="008E43ED">
        <w:rPr>
          <w:szCs w:val="22"/>
        </w:rPr>
        <w:t>výjimkou</w:t>
      </w:r>
      <w:r w:rsidR="002706BE">
        <w:rPr>
          <w:szCs w:val="22"/>
        </w:rPr>
        <w:t xml:space="preserve"> </w:t>
      </w:r>
      <w:r w:rsidR="00573B7D">
        <w:rPr>
          <w:szCs w:val="22"/>
        </w:rPr>
        <w:t xml:space="preserve">připojovací </w:t>
      </w:r>
      <w:r w:rsidR="002706BE">
        <w:rPr>
          <w:szCs w:val="22"/>
        </w:rPr>
        <w:t xml:space="preserve">části za koncovým prvkem Výměníkové stanice dle odstavce níže. </w:t>
      </w:r>
    </w:p>
    <w:p w14:paraId="6E59FF91" w14:textId="77777777" w:rsidR="00440347" w:rsidRDefault="00622D5A" w:rsidP="00622D5A">
      <w:pPr>
        <w:pStyle w:val="Odstavecseseznamem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rPr>
          <w:szCs w:val="22"/>
        </w:rPr>
      </w:pPr>
      <w:r>
        <w:rPr>
          <w:szCs w:val="22"/>
        </w:rPr>
        <w:t xml:space="preserve">Smluvní strany se dohodly, že koncovým prvkem </w:t>
      </w:r>
      <w:r w:rsidR="008E43ED">
        <w:rPr>
          <w:szCs w:val="22"/>
        </w:rPr>
        <w:t xml:space="preserve">Výměníkové stanice </w:t>
      </w:r>
      <w:r>
        <w:rPr>
          <w:szCs w:val="22"/>
        </w:rPr>
        <w:t xml:space="preserve">budou vstupní armatury - </w:t>
      </w:r>
      <w:r w:rsidRPr="00622D5A">
        <w:rPr>
          <w:szCs w:val="22"/>
        </w:rPr>
        <w:t xml:space="preserve">uzavírací </w:t>
      </w:r>
      <w:r w:rsidRPr="002706BE">
        <w:rPr>
          <w:szCs w:val="22"/>
        </w:rPr>
        <w:t>ventily umístěné za obvodovou stěnou</w:t>
      </w:r>
      <w:r w:rsidR="002706BE" w:rsidRPr="002706BE">
        <w:rPr>
          <w:szCs w:val="22"/>
        </w:rPr>
        <w:t xml:space="preserve"> </w:t>
      </w:r>
      <w:r w:rsidR="00440347">
        <w:rPr>
          <w:szCs w:val="22"/>
        </w:rPr>
        <w:t xml:space="preserve">uvnitř </w:t>
      </w:r>
      <w:r w:rsidR="002706BE" w:rsidRPr="002706BE">
        <w:rPr>
          <w:szCs w:val="22"/>
        </w:rPr>
        <w:t>Objektu</w:t>
      </w:r>
      <w:r w:rsidRPr="00622D5A">
        <w:rPr>
          <w:szCs w:val="22"/>
        </w:rPr>
        <w:t>.</w:t>
      </w:r>
      <w:r w:rsidR="002706BE">
        <w:rPr>
          <w:szCs w:val="22"/>
        </w:rPr>
        <w:t xml:space="preserve"> Uzavírací ventily </w:t>
      </w:r>
      <w:r w:rsidR="00322EB9">
        <w:rPr>
          <w:szCs w:val="22"/>
        </w:rPr>
        <w:t xml:space="preserve">a za nimi vedoucí část připojovacího potrubí </w:t>
      </w:r>
      <w:r w:rsidR="002706BE">
        <w:rPr>
          <w:szCs w:val="22"/>
        </w:rPr>
        <w:t xml:space="preserve">zajistí na své náklady C-Energy a budou jeho výhradním majetkem. </w:t>
      </w:r>
      <w:r w:rsidRPr="00622D5A">
        <w:rPr>
          <w:szCs w:val="22"/>
        </w:rPr>
        <w:t xml:space="preserve">Veškeré další prvky </w:t>
      </w:r>
      <w:r w:rsidR="00D63B37">
        <w:rPr>
          <w:szCs w:val="22"/>
        </w:rPr>
        <w:t xml:space="preserve">Výměníkové </w:t>
      </w:r>
      <w:r w:rsidRPr="00622D5A">
        <w:rPr>
          <w:szCs w:val="22"/>
        </w:rPr>
        <w:t xml:space="preserve">stanice, včetně potrubí vedoucí </w:t>
      </w:r>
      <w:r w:rsidR="002706BE">
        <w:rPr>
          <w:szCs w:val="22"/>
        </w:rPr>
        <w:t xml:space="preserve">z Objektu </w:t>
      </w:r>
      <w:r w:rsidRPr="00622D5A">
        <w:rPr>
          <w:szCs w:val="22"/>
        </w:rPr>
        <w:t xml:space="preserve">k uzavíracím ventilům </w:t>
      </w:r>
      <w:r w:rsidR="00D63B37" w:rsidRPr="00622D5A">
        <w:rPr>
          <w:szCs w:val="22"/>
        </w:rPr>
        <w:t xml:space="preserve">dle </w:t>
      </w:r>
      <w:r w:rsidR="00D63B37">
        <w:rPr>
          <w:szCs w:val="22"/>
        </w:rPr>
        <w:t>Projektové dokumentace</w:t>
      </w:r>
      <w:r w:rsidR="00D63B37" w:rsidRPr="00622D5A">
        <w:rPr>
          <w:szCs w:val="22"/>
        </w:rPr>
        <w:t xml:space="preserve"> </w:t>
      </w:r>
      <w:r w:rsidRPr="00622D5A">
        <w:rPr>
          <w:szCs w:val="22"/>
        </w:rPr>
        <w:t>bude ve výhradním majetku M</w:t>
      </w:r>
      <w:r>
        <w:rPr>
          <w:szCs w:val="22"/>
        </w:rPr>
        <w:t>inisterstva</w:t>
      </w:r>
      <w:r w:rsidRPr="00622D5A">
        <w:rPr>
          <w:szCs w:val="22"/>
        </w:rPr>
        <w:t>.</w:t>
      </w:r>
      <w:r w:rsidR="00440347">
        <w:rPr>
          <w:szCs w:val="22"/>
        </w:rPr>
        <w:t xml:space="preserve"> </w:t>
      </w:r>
    </w:p>
    <w:p w14:paraId="5E05CAF8" w14:textId="2D393D0D" w:rsidR="00622D5A" w:rsidRPr="00622D5A" w:rsidRDefault="00440347" w:rsidP="00622D5A">
      <w:pPr>
        <w:pStyle w:val="Odstavecseseznamem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rPr>
          <w:szCs w:val="22"/>
        </w:rPr>
      </w:pPr>
      <w:r w:rsidRPr="00E2164D">
        <w:rPr>
          <w:color w:val="000000" w:themeColor="text1"/>
          <w:szCs w:val="22"/>
        </w:rPr>
        <w:t xml:space="preserve">Fakturační měřidla pro </w:t>
      </w:r>
      <w:r>
        <w:rPr>
          <w:szCs w:val="22"/>
        </w:rPr>
        <w:t>měření dodá</w:t>
      </w:r>
      <w:r w:rsidR="00B1703A">
        <w:rPr>
          <w:szCs w:val="22"/>
        </w:rPr>
        <w:t xml:space="preserve">vky tepla budou umístěna dle projektové dokumentace ve výměníkové stanici a budou dodána a zůstávají ve vlastnictví C-Energy. Ministerstvo zajistí pro napájení měřidla dodávku elektřiny na svoje náklady a umožní pracovníkům C-Energy dohled a přístup k fakturačnímu měření. </w:t>
      </w:r>
    </w:p>
    <w:p w14:paraId="091A2246" w14:textId="6F69D7B2" w:rsidR="003E1FFB" w:rsidRPr="00956BB7" w:rsidRDefault="002F5C68" w:rsidP="00374697">
      <w:pPr>
        <w:pStyle w:val="Odstavecseseznamem"/>
        <w:numPr>
          <w:ilvl w:val="0"/>
          <w:numId w:val="1"/>
        </w:numPr>
        <w:spacing w:before="120" w:after="120" w:line="276" w:lineRule="auto"/>
        <w:ind w:left="284" w:hanging="284"/>
        <w:contextualSpacing w:val="0"/>
      </w:pPr>
      <w:r w:rsidRPr="00203336">
        <w:rPr>
          <w:szCs w:val="22"/>
        </w:rPr>
        <w:t xml:space="preserve">Uzavřením této Dohody C-Energy stvrzuje, že realizace úprav </w:t>
      </w:r>
      <w:r w:rsidR="00023359">
        <w:rPr>
          <w:szCs w:val="22"/>
        </w:rPr>
        <w:t>V</w:t>
      </w:r>
      <w:r w:rsidRPr="00203336">
        <w:rPr>
          <w:szCs w:val="22"/>
        </w:rPr>
        <w:t>ýměníkové stanice dle</w:t>
      </w:r>
      <w:r w:rsidR="00203336" w:rsidRPr="00203336">
        <w:rPr>
          <w:szCs w:val="22"/>
        </w:rPr>
        <w:t> </w:t>
      </w:r>
      <w:r w:rsidR="004A48EC">
        <w:rPr>
          <w:szCs w:val="22"/>
        </w:rPr>
        <w:t>P</w:t>
      </w:r>
      <w:r w:rsidRPr="00203336">
        <w:rPr>
          <w:szCs w:val="22"/>
        </w:rPr>
        <w:t>rojektové dokumentace je plně kompatibilní s řešením, kterým bude C-Energy realizovat úpravy výměníkových stanic v</w:t>
      </w:r>
      <w:r w:rsidR="00203336" w:rsidRPr="00203336">
        <w:rPr>
          <w:szCs w:val="22"/>
        </w:rPr>
        <w:t>e zbylých</w:t>
      </w:r>
      <w:r w:rsidRPr="00203336">
        <w:rPr>
          <w:szCs w:val="22"/>
        </w:rPr>
        <w:t xml:space="preserve"> objektech napojených v příslušné síti, resp. C-Energy stvrzuje, že po realizaci úprav </w:t>
      </w:r>
      <w:r w:rsidR="00023359">
        <w:rPr>
          <w:szCs w:val="22"/>
        </w:rPr>
        <w:t>V</w:t>
      </w:r>
      <w:r w:rsidRPr="00203336">
        <w:rPr>
          <w:szCs w:val="22"/>
        </w:rPr>
        <w:t xml:space="preserve">ýměníkové stanice dle </w:t>
      </w:r>
      <w:r w:rsidR="004A48EC">
        <w:rPr>
          <w:szCs w:val="22"/>
        </w:rPr>
        <w:t>P</w:t>
      </w:r>
      <w:r w:rsidR="00203336" w:rsidRPr="00203336">
        <w:rPr>
          <w:szCs w:val="22"/>
        </w:rPr>
        <w:t xml:space="preserve">rojektové dokumentace nebude žádná překážka zabraňovat </w:t>
      </w:r>
      <w:r w:rsidR="008C2995">
        <w:rPr>
          <w:szCs w:val="22"/>
        </w:rPr>
        <w:t xml:space="preserve">či jakýmkoliv jiným způsobem omezovat </w:t>
      </w:r>
      <w:r w:rsidR="007E7A19">
        <w:rPr>
          <w:szCs w:val="22"/>
        </w:rPr>
        <w:t>napojení O</w:t>
      </w:r>
      <w:r w:rsidR="00203336" w:rsidRPr="00203336">
        <w:rPr>
          <w:szCs w:val="22"/>
        </w:rPr>
        <w:t xml:space="preserve">bjektu na </w:t>
      </w:r>
      <w:r w:rsidR="007E7A19">
        <w:rPr>
          <w:szCs w:val="22"/>
        </w:rPr>
        <w:t>novou technologii a že C-Energy takové napojení O</w:t>
      </w:r>
      <w:r w:rsidR="00181DFA">
        <w:rPr>
          <w:szCs w:val="22"/>
        </w:rPr>
        <w:t>bjektu na nov</w:t>
      </w:r>
      <w:r w:rsidR="007E7A19">
        <w:rPr>
          <w:szCs w:val="22"/>
        </w:rPr>
        <w:t>ou</w:t>
      </w:r>
      <w:r w:rsidR="00181DFA">
        <w:rPr>
          <w:szCs w:val="22"/>
        </w:rPr>
        <w:t xml:space="preserve"> </w:t>
      </w:r>
      <w:r w:rsidR="007E7A19">
        <w:rPr>
          <w:szCs w:val="22"/>
        </w:rPr>
        <w:t>technologii</w:t>
      </w:r>
      <w:r w:rsidR="00181DFA">
        <w:rPr>
          <w:szCs w:val="22"/>
        </w:rPr>
        <w:t xml:space="preserve"> na své náklady provede.</w:t>
      </w:r>
    </w:p>
    <w:p w14:paraId="4A84BF53" w14:textId="77777777" w:rsidR="00956BB7" w:rsidRDefault="00956BB7" w:rsidP="00956BB7">
      <w:pPr>
        <w:pStyle w:val="Odstavecseseznamem"/>
        <w:spacing w:before="120" w:after="120" w:line="276" w:lineRule="auto"/>
        <w:ind w:left="284"/>
        <w:contextualSpacing w:val="0"/>
      </w:pPr>
    </w:p>
    <w:p w14:paraId="672167DE" w14:textId="718DB437" w:rsidR="00EF1831" w:rsidRDefault="000822AE" w:rsidP="005F0948">
      <w:pPr>
        <w:spacing w:before="240" w:after="120" w:line="276" w:lineRule="auto"/>
        <w:ind w:left="284"/>
        <w:jc w:val="center"/>
        <w:rPr>
          <w:b/>
        </w:rPr>
      </w:pPr>
      <w:r>
        <w:rPr>
          <w:b/>
        </w:rPr>
        <w:t>ČLÁNEK II</w:t>
      </w:r>
      <w:r w:rsidR="00D25F5C">
        <w:rPr>
          <w:b/>
        </w:rPr>
        <w:t>.</w:t>
      </w:r>
    </w:p>
    <w:p w14:paraId="079A9A20" w14:textId="77777777" w:rsidR="00EF1831" w:rsidRPr="00D04377" w:rsidRDefault="00EF1831" w:rsidP="005F0948">
      <w:pPr>
        <w:spacing w:before="120" w:after="240" w:line="276" w:lineRule="auto"/>
        <w:ind w:left="284"/>
        <w:jc w:val="center"/>
        <w:rPr>
          <w:b/>
        </w:rPr>
      </w:pPr>
      <w:r>
        <w:rPr>
          <w:b/>
        </w:rPr>
        <w:t>Závěrečná ujednání Dohody</w:t>
      </w:r>
    </w:p>
    <w:p w14:paraId="4F3C0E40" w14:textId="35375546" w:rsidR="00203336" w:rsidRPr="00231988" w:rsidRDefault="00EF1831" w:rsidP="00203336">
      <w:pPr>
        <w:numPr>
          <w:ilvl w:val="0"/>
          <w:numId w:val="2"/>
        </w:numPr>
        <w:spacing w:before="120" w:after="120" w:line="276" w:lineRule="auto"/>
        <w:ind w:left="284" w:hanging="284"/>
      </w:pPr>
      <w:r w:rsidRPr="00231988">
        <w:t>Tato Dohoda nabývá platnosti podpisem této Dohody druhou ze smluvních stran</w:t>
      </w:r>
      <w:r w:rsidR="005A46BD">
        <w:t xml:space="preserve"> a účinnosti dnem jejího uveřejnění v registru smluv.</w:t>
      </w:r>
      <w:r w:rsidRPr="00231988">
        <w:t xml:space="preserve"> </w:t>
      </w:r>
    </w:p>
    <w:p w14:paraId="0BFE9CC0" w14:textId="0A05D664" w:rsidR="00EF1831" w:rsidRPr="009E36B0" w:rsidRDefault="00536CB0" w:rsidP="007F30F8">
      <w:pPr>
        <w:numPr>
          <w:ilvl w:val="0"/>
          <w:numId w:val="2"/>
        </w:numPr>
        <w:spacing w:before="120" w:after="120" w:line="276" w:lineRule="auto"/>
        <w:ind w:left="284" w:hanging="284"/>
      </w:pPr>
      <w:r>
        <w:t>C-Energy</w:t>
      </w:r>
      <w:r w:rsidRPr="00536CB0">
        <w:t xml:space="preserve"> uděluje souhlas </w:t>
      </w:r>
      <w:r w:rsidR="005A46BD">
        <w:t>Ministerstvu</w:t>
      </w:r>
      <w:r w:rsidRPr="00536CB0">
        <w:t xml:space="preserve"> k uveřejnění všech podkladů, údajů a informací uvedených v tomto odstavci a těch, k jejichž uveřejnění je </w:t>
      </w:r>
      <w:r w:rsidR="005A46BD">
        <w:t>Ministerstvo</w:t>
      </w:r>
      <w:r w:rsidRPr="00536CB0">
        <w:t xml:space="preserve"> povi</w:t>
      </w:r>
      <w:r w:rsidR="005A46BD">
        <w:t>n</w:t>
      </w:r>
      <w:r w:rsidRPr="00536CB0">
        <w:t>n</w:t>
      </w:r>
      <w:r w:rsidR="005A46BD">
        <w:t>é</w:t>
      </w:r>
      <w:r w:rsidRPr="00536CB0">
        <w:t xml:space="preserve"> dle právních předpisů. </w:t>
      </w:r>
      <w:r w:rsidR="005A46BD">
        <w:t>C-Energy</w:t>
      </w:r>
      <w:r w:rsidRPr="00536CB0">
        <w:t xml:space="preserve"> je srozuměn</w:t>
      </w:r>
      <w:r w:rsidR="005A46BD">
        <w:t>a</w:t>
      </w:r>
      <w:r w:rsidRPr="00536CB0">
        <w:t xml:space="preserve"> s tím, že </w:t>
      </w:r>
      <w:r w:rsidR="005A46BD">
        <w:t>Ministerstvo</w:t>
      </w:r>
      <w:r w:rsidRPr="00536CB0">
        <w:t xml:space="preserve"> je povin</w:t>
      </w:r>
      <w:r w:rsidR="005A46BD">
        <w:t>né</w:t>
      </w:r>
      <w:r w:rsidRPr="00536CB0">
        <w:t xml:space="preserve"> zveřejnit obraz </w:t>
      </w:r>
      <w:r w:rsidR="005A46BD">
        <w:t>této Dohody</w:t>
      </w:r>
      <w:r w:rsidRPr="00536CB0">
        <w:t xml:space="preserve"> a jejích případných změn (dodatků) a dalších dokumentů od této </w:t>
      </w:r>
      <w:r w:rsidR="005A46BD">
        <w:t>Dohody</w:t>
      </w:r>
      <w:r w:rsidRPr="00536CB0">
        <w:t xml:space="preserve"> odvozených včetně </w:t>
      </w:r>
      <w:proofErr w:type="spellStart"/>
      <w:r w:rsidRPr="00536CB0">
        <w:t>metadat</w:t>
      </w:r>
      <w:proofErr w:type="spellEnd"/>
      <w:r w:rsidRPr="00536CB0">
        <w:t xml:space="preserve"> požadovaných k uveřejnění dle zákona č. 340/2015 Sb., o</w:t>
      </w:r>
      <w:r w:rsidR="005A46BD">
        <w:t> </w:t>
      </w:r>
      <w:r w:rsidRPr="00536CB0">
        <w:t xml:space="preserve">registru smluv. Zveřejnění </w:t>
      </w:r>
      <w:r w:rsidR="005A46BD">
        <w:t>Dohody</w:t>
      </w:r>
      <w:r w:rsidRPr="00536CB0">
        <w:t xml:space="preserve"> a </w:t>
      </w:r>
      <w:proofErr w:type="spellStart"/>
      <w:r w:rsidRPr="00536CB0">
        <w:t>metadat</w:t>
      </w:r>
      <w:proofErr w:type="spellEnd"/>
      <w:r w:rsidRPr="00536CB0">
        <w:t xml:space="preserve"> zajistí </w:t>
      </w:r>
      <w:r w:rsidR="005A46BD">
        <w:t>Ministerstvo</w:t>
      </w:r>
      <w:r w:rsidRPr="00536CB0">
        <w:t>.</w:t>
      </w:r>
      <w:r w:rsidR="005A46BD">
        <w:t xml:space="preserve"> </w:t>
      </w:r>
      <w:r w:rsidR="00EF1831" w:rsidRPr="009E36B0">
        <w:t xml:space="preserve"> </w:t>
      </w:r>
    </w:p>
    <w:p w14:paraId="5D090EF5" w14:textId="50DE1EBD" w:rsidR="00736A52" w:rsidRPr="00231988" w:rsidRDefault="00EF1831" w:rsidP="00736A52">
      <w:pPr>
        <w:numPr>
          <w:ilvl w:val="0"/>
          <w:numId w:val="2"/>
        </w:numPr>
        <w:spacing w:before="120" w:after="120" w:line="276" w:lineRule="auto"/>
        <w:ind w:left="284" w:hanging="284"/>
      </w:pPr>
      <w:r w:rsidRPr="00231988">
        <w:rPr>
          <w:rFonts w:eastAsia="Times New Roman"/>
          <w:lang w:eastAsia="cs-CZ"/>
        </w:rPr>
        <w:t xml:space="preserve">Smluvní strany prohlašují, že se s obsahem </w:t>
      </w:r>
      <w:r w:rsidR="00C676DF">
        <w:rPr>
          <w:rFonts w:eastAsia="Times New Roman"/>
          <w:lang w:eastAsia="cs-CZ"/>
        </w:rPr>
        <w:t xml:space="preserve">této </w:t>
      </w:r>
      <w:r w:rsidRPr="00231988">
        <w:rPr>
          <w:rFonts w:eastAsia="Times New Roman"/>
          <w:lang w:eastAsia="cs-CZ"/>
        </w:rPr>
        <w:t>Dohody seznámily, rozumějí mu a souhlasí s ním. Tato Dohoda je projevem vážné, pravé a svobodné vůle smluvních stran, na důkaz čehož připojují své podpisy.</w:t>
      </w:r>
    </w:p>
    <w:p w14:paraId="3F8FA7BE" w14:textId="2CF5B8DE" w:rsidR="00736A52" w:rsidRPr="009E36B0" w:rsidRDefault="003E1FFB" w:rsidP="00736A52">
      <w:pPr>
        <w:keepNext/>
        <w:numPr>
          <w:ilvl w:val="0"/>
          <w:numId w:val="2"/>
        </w:numPr>
        <w:spacing w:before="120" w:after="120" w:line="276" w:lineRule="auto"/>
        <w:ind w:left="284" w:hanging="284"/>
      </w:pPr>
      <w:r w:rsidRPr="009E36B0">
        <w:t>N</w:t>
      </w:r>
      <w:r w:rsidR="00736A52" w:rsidRPr="009E36B0">
        <w:t>edílnou součástí této Dohody je:</w:t>
      </w:r>
    </w:p>
    <w:p w14:paraId="0522FC98" w14:textId="49277F0F" w:rsidR="00736A52" w:rsidRDefault="00736A52" w:rsidP="00736A52">
      <w:pPr>
        <w:keepNext/>
        <w:spacing w:before="120" w:after="120" w:line="276" w:lineRule="auto"/>
        <w:ind w:left="284"/>
        <w:rPr>
          <w:rFonts w:eastAsia="Times New Roman"/>
          <w:lang w:eastAsia="cs-CZ"/>
        </w:rPr>
      </w:pPr>
      <w:r w:rsidRPr="009E36B0">
        <w:rPr>
          <w:rFonts w:eastAsia="Times New Roman"/>
          <w:lang w:eastAsia="cs-CZ"/>
        </w:rPr>
        <w:t xml:space="preserve">Příloha č. 1 – </w:t>
      </w:r>
      <w:r w:rsidR="00203336" w:rsidRPr="009E36B0">
        <w:rPr>
          <w:rFonts w:eastAsia="Times New Roman"/>
          <w:lang w:eastAsia="cs-CZ"/>
        </w:rPr>
        <w:t>Projektová dokumentace</w:t>
      </w:r>
    </w:p>
    <w:p w14:paraId="2A40FB28" w14:textId="77777777" w:rsidR="00736A52" w:rsidRDefault="00736A52" w:rsidP="00736A52">
      <w:pPr>
        <w:keepNext/>
        <w:spacing w:before="120" w:after="120" w:line="276" w:lineRule="auto"/>
        <w:ind w:left="284"/>
      </w:pPr>
    </w:p>
    <w:p w14:paraId="19F00041" w14:textId="133E1C0F" w:rsidR="000822AE" w:rsidRPr="000822AE" w:rsidRDefault="000822AE" w:rsidP="00D75151">
      <w:pPr>
        <w:keepNext/>
        <w:tabs>
          <w:tab w:val="left" w:pos="4962"/>
        </w:tabs>
        <w:spacing w:before="120" w:after="120" w:line="276" w:lineRule="auto"/>
        <w:ind w:right="-14"/>
        <w:rPr>
          <w:i/>
          <w:color w:val="000000"/>
          <w:szCs w:val="22"/>
        </w:rPr>
      </w:pPr>
      <w:r w:rsidRPr="00E5082F">
        <w:rPr>
          <w:color w:val="000000"/>
          <w:szCs w:val="22"/>
        </w:rPr>
        <w:t>V Praze</w:t>
      </w:r>
      <w:r>
        <w:rPr>
          <w:color w:val="000000"/>
          <w:szCs w:val="22"/>
        </w:rPr>
        <w:t xml:space="preserve"> dne </w:t>
      </w:r>
      <w:r w:rsidR="00D215D8">
        <w:rPr>
          <w:color w:val="000000"/>
          <w:szCs w:val="22"/>
        </w:rPr>
        <w:t>……………..</w:t>
      </w:r>
      <w:r w:rsidRPr="00E5082F">
        <w:rPr>
          <w:color w:val="000000"/>
          <w:szCs w:val="22"/>
        </w:rPr>
        <w:tab/>
      </w:r>
      <w:r w:rsidR="008E4651">
        <w:rPr>
          <w:color w:val="000000"/>
          <w:szCs w:val="22"/>
        </w:rPr>
        <w:t xml:space="preserve">V Plané </w:t>
      </w:r>
      <w:r w:rsidR="00203336">
        <w:rPr>
          <w:color w:val="000000"/>
          <w:szCs w:val="22"/>
        </w:rPr>
        <w:t xml:space="preserve">nad Lužnicí </w:t>
      </w:r>
      <w:r w:rsidRPr="00E5082F">
        <w:rPr>
          <w:color w:val="000000"/>
          <w:szCs w:val="22"/>
        </w:rPr>
        <w:t xml:space="preserve">dne </w:t>
      </w:r>
      <w:r w:rsidR="00E2164D">
        <w:rPr>
          <w:color w:val="000000"/>
          <w:szCs w:val="22"/>
        </w:rPr>
        <w:t>………..</w:t>
      </w:r>
    </w:p>
    <w:p w14:paraId="27468579" w14:textId="77777777" w:rsidR="000822AE" w:rsidRPr="00E5082F" w:rsidRDefault="000822AE" w:rsidP="00D75151">
      <w:pPr>
        <w:keepNext/>
        <w:spacing w:before="120" w:after="120" w:line="276" w:lineRule="auto"/>
        <w:ind w:right="-14"/>
        <w:rPr>
          <w:color w:val="000000"/>
          <w:szCs w:val="22"/>
        </w:rPr>
      </w:pPr>
    </w:p>
    <w:p w14:paraId="577B2DD9" w14:textId="294A6C19" w:rsidR="000822AE" w:rsidRPr="00E5082F" w:rsidRDefault="000822AE" w:rsidP="00D75151">
      <w:pPr>
        <w:keepNext/>
        <w:tabs>
          <w:tab w:val="left" w:pos="4962"/>
        </w:tabs>
        <w:spacing w:before="120" w:after="120" w:line="276" w:lineRule="auto"/>
        <w:ind w:right="-14"/>
        <w:rPr>
          <w:color w:val="000000"/>
          <w:szCs w:val="22"/>
        </w:rPr>
      </w:pPr>
      <w:r w:rsidRPr="00E5082F">
        <w:rPr>
          <w:color w:val="000000"/>
          <w:szCs w:val="22"/>
        </w:rPr>
        <w:t xml:space="preserve">za </w:t>
      </w:r>
      <w:r w:rsidR="005F0948">
        <w:rPr>
          <w:color w:val="000000"/>
          <w:szCs w:val="22"/>
        </w:rPr>
        <w:t>Ministerstvo</w:t>
      </w:r>
      <w:r w:rsidRPr="00E5082F">
        <w:rPr>
          <w:color w:val="000000"/>
          <w:szCs w:val="22"/>
        </w:rPr>
        <w:tab/>
        <w:t xml:space="preserve">za </w:t>
      </w:r>
      <w:r w:rsidR="008E4651">
        <w:rPr>
          <w:color w:val="000000"/>
          <w:szCs w:val="22"/>
        </w:rPr>
        <w:t>C-Energy</w:t>
      </w:r>
    </w:p>
    <w:p w14:paraId="2B9AD532" w14:textId="77777777" w:rsidR="000822AE" w:rsidRPr="00BA7854" w:rsidRDefault="000822AE" w:rsidP="00D75151">
      <w:pPr>
        <w:keepNext/>
        <w:spacing w:before="120" w:after="120" w:line="276" w:lineRule="auto"/>
        <w:ind w:right="-14"/>
        <w:rPr>
          <w:color w:val="000000"/>
          <w:szCs w:val="22"/>
          <w:highlight w:val="yellow"/>
        </w:rPr>
      </w:pPr>
    </w:p>
    <w:p w14:paraId="6DF1A033" w14:textId="77777777" w:rsidR="000822AE" w:rsidRDefault="000822AE" w:rsidP="000822AE">
      <w:pPr>
        <w:keepNext/>
        <w:spacing w:after="120" w:line="276" w:lineRule="auto"/>
        <w:ind w:right="-14"/>
        <w:rPr>
          <w:color w:val="000000"/>
          <w:szCs w:val="22"/>
          <w:highlight w:val="yellow"/>
        </w:rPr>
      </w:pPr>
    </w:p>
    <w:p w14:paraId="699BB7D7" w14:textId="77777777" w:rsidR="00736A52" w:rsidRPr="00BA7854" w:rsidRDefault="00736A52" w:rsidP="000822AE">
      <w:pPr>
        <w:keepNext/>
        <w:spacing w:after="120" w:line="276" w:lineRule="auto"/>
        <w:ind w:right="-14"/>
        <w:rPr>
          <w:color w:val="000000"/>
          <w:szCs w:val="22"/>
          <w:highlight w:val="yellow"/>
        </w:rPr>
      </w:pPr>
    </w:p>
    <w:p w14:paraId="15E8A1ED" w14:textId="77777777" w:rsidR="000822AE" w:rsidRPr="00E5082F" w:rsidRDefault="000822AE" w:rsidP="00D75151">
      <w:pPr>
        <w:keepNext/>
        <w:tabs>
          <w:tab w:val="center" w:pos="6663"/>
        </w:tabs>
        <w:spacing w:line="276" w:lineRule="auto"/>
        <w:ind w:right="-14"/>
        <w:rPr>
          <w:b/>
          <w:color w:val="000000"/>
          <w:szCs w:val="22"/>
        </w:rPr>
      </w:pPr>
      <w:r w:rsidRPr="00E5082F">
        <w:rPr>
          <w:b/>
          <w:color w:val="000000"/>
          <w:szCs w:val="22"/>
        </w:rPr>
        <w:t>…………………………</w:t>
      </w:r>
      <w:r w:rsidR="00D75151">
        <w:rPr>
          <w:b/>
          <w:color w:val="000000"/>
          <w:szCs w:val="22"/>
        </w:rPr>
        <w:t>..…………</w:t>
      </w:r>
      <w:r w:rsidRPr="00E5082F">
        <w:rPr>
          <w:b/>
          <w:color w:val="000000"/>
          <w:szCs w:val="22"/>
        </w:rPr>
        <w:tab/>
        <w:t>………</w:t>
      </w:r>
      <w:r w:rsidR="00D75151">
        <w:rPr>
          <w:b/>
          <w:color w:val="000000"/>
          <w:szCs w:val="22"/>
        </w:rPr>
        <w:t>…….</w:t>
      </w:r>
      <w:r w:rsidRPr="00E5082F">
        <w:rPr>
          <w:b/>
          <w:color w:val="000000"/>
          <w:szCs w:val="22"/>
        </w:rPr>
        <w:t>…………………………</w:t>
      </w:r>
    </w:p>
    <w:p w14:paraId="1898CD61" w14:textId="4F0ED060" w:rsidR="000822AE" w:rsidRPr="00E5082F" w:rsidRDefault="000822AE" w:rsidP="00D75151">
      <w:pPr>
        <w:keepNext/>
        <w:tabs>
          <w:tab w:val="center" w:pos="1560"/>
          <w:tab w:val="center" w:pos="6663"/>
        </w:tabs>
        <w:spacing w:line="276" w:lineRule="auto"/>
        <w:ind w:right="-14"/>
        <w:rPr>
          <w:b/>
          <w:color w:val="000000"/>
          <w:szCs w:val="22"/>
        </w:rPr>
      </w:pPr>
      <w:r w:rsidRPr="00E5082F">
        <w:rPr>
          <w:b/>
          <w:color w:val="000000"/>
          <w:szCs w:val="22"/>
        </w:rPr>
        <w:tab/>
        <w:t>Česká republika – Ministerstvo</w:t>
      </w:r>
      <w:r>
        <w:rPr>
          <w:b/>
          <w:color w:val="000000"/>
          <w:szCs w:val="22"/>
        </w:rPr>
        <w:t xml:space="preserve"> </w:t>
      </w:r>
      <w:r w:rsidRPr="00E5082F">
        <w:rPr>
          <w:b/>
          <w:color w:val="000000"/>
          <w:szCs w:val="22"/>
        </w:rPr>
        <w:tab/>
      </w:r>
      <w:r w:rsidR="008E4651">
        <w:rPr>
          <w:b/>
          <w:color w:val="000000"/>
          <w:szCs w:val="22"/>
        </w:rPr>
        <w:t>C-Energy Planá</w:t>
      </w:r>
      <w:r>
        <w:rPr>
          <w:b/>
          <w:color w:val="000000"/>
          <w:szCs w:val="22"/>
        </w:rPr>
        <w:t xml:space="preserve"> s.r.o.</w:t>
      </w:r>
    </w:p>
    <w:p w14:paraId="390BB245" w14:textId="2D3D6490" w:rsidR="000822AE" w:rsidRPr="00E2164D" w:rsidRDefault="000822AE" w:rsidP="00D75151">
      <w:pPr>
        <w:keepNext/>
        <w:tabs>
          <w:tab w:val="center" w:pos="1560"/>
          <w:tab w:val="center" w:pos="6663"/>
        </w:tabs>
        <w:spacing w:line="276" w:lineRule="auto"/>
        <w:ind w:right="-14"/>
        <w:rPr>
          <w:color w:val="000000"/>
          <w:szCs w:val="22"/>
        </w:rPr>
      </w:pPr>
      <w:r w:rsidRPr="00E5082F">
        <w:rPr>
          <w:b/>
          <w:color w:val="000000"/>
          <w:szCs w:val="22"/>
        </w:rPr>
        <w:tab/>
        <w:t>zemědělství</w:t>
      </w:r>
      <w:r w:rsidRPr="00E5082F">
        <w:rPr>
          <w:b/>
          <w:color w:val="000000"/>
          <w:szCs w:val="22"/>
        </w:rPr>
        <w:tab/>
      </w:r>
      <w:proofErr w:type="spellStart"/>
      <w:r w:rsidR="003919A6">
        <w:t>xxxxxxxxxxxx</w:t>
      </w:r>
      <w:proofErr w:type="spellEnd"/>
    </w:p>
    <w:p w14:paraId="10C2C51B" w14:textId="6869419F" w:rsidR="000822AE" w:rsidRPr="00E5082F" w:rsidRDefault="000822AE" w:rsidP="00D75151">
      <w:pPr>
        <w:keepNext/>
        <w:tabs>
          <w:tab w:val="center" w:pos="1560"/>
          <w:tab w:val="center" w:pos="6663"/>
        </w:tabs>
        <w:spacing w:line="276" w:lineRule="auto"/>
        <w:ind w:right="-14"/>
        <w:rPr>
          <w:color w:val="000000"/>
          <w:szCs w:val="22"/>
        </w:rPr>
      </w:pPr>
      <w:r w:rsidRPr="00E5082F">
        <w:rPr>
          <w:color w:val="000000"/>
          <w:szCs w:val="22"/>
        </w:rPr>
        <w:tab/>
        <w:t>Mgr. Pavel Brokeš</w:t>
      </w:r>
      <w:r w:rsidRPr="00E5082F">
        <w:rPr>
          <w:color w:val="000000"/>
          <w:szCs w:val="22"/>
        </w:rPr>
        <w:tab/>
      </w:r>
      <w:proofErr w:type="spellStart"/>
      <w:r w:rsidR="003919A6">
        <w:t>xxxxxxxxxxxx</w:t>
      </w:r>
      <w:proofErr w:type="spellEnd"/>
      <w:r w:rsidR="00E2164D">
        <w:rPr>
          <w:color w:val="000000"/>
          <w:szCs w:val="22"/>
        </w:rPr>
        <w:t xml:space="preserve"> </w:t>
      </w:r>
    </w:p>
    <w:p w14:paraId="1B104D97" w14:textId="77777777" w:rsidR="000822AE" w:rsidRPr="008437EC" w:rsidRDefault="000822AE" w:rsidP="00D75151">
      <w:pPr>
        <w:keepNext/>
        <w:tabs>
          <w:tab w:val="center" w:pos="1560"/>
          <w:tab w:val="center" w:pos="6663"/>
        </w:tabs>
        <w:spacing w:line="276" w:lineRule="auto"/>
        <w:ind w:right="-14"/>
        <w:rPr>
          <w:color w:val="000000"/>
          <w:szCs w:val="22"/>
        </w:rPr>
      </w:pPr>
      <w:r w:rsidRPr="00E5082F">
        <w:rPr>
          <w:color w:val="000000"/>
          <w:szCs w:val="22"/>
        </w:rPr>
        <w:tab/>
        <w:t>ředitel odboru vnitřní správy</w:t>
      </w:r>
      <w:r>
        <w:rPr>
          <w:color w:val="000000"/>
          <w:szCs w:val="22"/>
        </w:rPr>
        <w:tab/>
      </w:r>
    </w:p>
    <w:p w14:paraId="5B7D56D9" w14:textId="77777777" w:rsidR="00E96246" w:rsidRDefault="00E96246" w:rsidP="000822AE">
      <w:pPr>
        <w:pStyle w:val="NoList1"/>
        <w:jc w:val="both"/>
        <w:rPr>
          <w:rFonts w:ascii="Arial" w:eastAsia="Arial" w:hAnsi="Arial" w:cs="Arial"/>
          <w:b/>
          <w:spacing w:val="8"/>
          <w:sz w:val="28"/>
          <w:lang w:val="cs-CZ"/>
        </w:rPr>
      </w:pPr>
    </w:p>
    <w:sectPr w:rsidR="00E96246">
      <w:headerReference w:type="even" r:id="rId12"/>
      <w:headerReference w:type="default" r:id="rId13"/>
      <w:footerReference w:type="default" r:id="rId14"/>
      <w:headerReference w:type="first" r:id="rId15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6CF29" w14:textId="77777777" w:rsidR="00CA0312" w:rsidRDefault="00CA0312">
      <w:r>
        <w:separator/>
      </w:r>
    </w:p>
  </w:endnote>
  <w:endnote w:type="continuationSeparator" w:id="0">
    <w:p w14:paraId="16315E4D" w14:textId="77777777" w:rsidR="00CA0312" w:rsidRDefault="00CA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14135" w14:textId="59213252" w:rsidR="00B112F7" w:rsidRDefault="00B112F7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6D2E6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26D0B" w14:textId="77777777" w:rsidR="00CA0312" w:rsidRDefault="00CA0312">
      <w:r>
        <w:separator/>
      </w:r>
    </w:p>
  </w:footnote>
  <w:footnote w:type="continuationSeparator" w:id="0">
    <w:p w14:paraId="0816EB70" w14:textId="77777777" w:rsidR="00CA0312" w:rsidRDefault="00CA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1430D" w14:textId="77777777" w:rsidR="00B112F7" w:rsidRDefault="006D2E6E">
    <w:r>
      <w:pict w14:anchorId="62298A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b1e8817-02a8-47ca-a315-fdb8f16c3f87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5BA86" w14:textId="77777777" w:rsidR="00B112F7" w:rsidRDefault="006D2E6E">
    <w:r>
      <w:pict w14:anchorId="6EB60F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16f2b00-f5e9-44da-b0a3-0e103c7a7cb2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53282" w14:textId="77777777" w:rsidR="00B112F7" w:rsidRDefault="006D2E6E">
    <w:r>
      <w:pict w14:anchorId="596A7E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470fab7-9ebc-4404-b5b3-5657d34a30a1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69E3"/>
    <w:multiLevelType w:val="hybridMultilevel"/>
    <w:tmpl w:val="DD0E0552"/>
    <w:lvl w:ilvl="0" w:tplc="EA54363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1792"/>
    <w:multiLevelType w:val="hybridMultilevel"/>
    <w:tmpl w:val="C7AA784C"/>
    <w:lvl w:ilvl="0" w:tplc="9976F2A4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6120FA"/>
    <w:multiLevelType w:val="hybridMultilevel"/>
    <w:tmpl w:val="87402EE8"/>
    <w:lvl w:ilvl="0" w:tplc="C30C1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C6FCD"/>
    <w:multiLevelType w:val="multilevel"/>
    <w:tmpl w:val="DA4A0C5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30E6A1A"/>
    <w:multiLevelType w:val="hybridMultilevel"/>
    <w:tmpl w:val="9EA8FF5C"/>
    <w:lvl w:ilvl="0" w:tplc="87F68D3C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_x000d__x000a__x000d__x000a_                 Dle rozdělovníku"/>
    <w:docVar w:name="dms_adresat_adresa" w:val=" "/>
    <w:docVar w:name="dms_adresat_dat_narozeni" w:val=" "/>
    <w:docVar w:name="dms_adresat_ic" w:val=" "/>
    <w:docVar w:name="dms_adresat_jmeno" w:val=" "/>
    <w:docVar w:name="dms_carovy_kod" w:val="000306366618499/2019-MZE-11181"/>
    <w:docVar w:name="dms_cj" w:val="499/2019-MZE-11181"/>
    <w:docVar w:name="dms_datum" w:val="8. 1. 2019"/>
    <w:docVar w:name="dms_datum_textem" w:val="8. ledna 2019"/>
    <w:docVar w:name="dms_datum_vzniku" w:val="7. 1. 2019 17:03:52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JUDr. Jiří Georgiev, Ph.D._x000d__x000a_ředitel odboru"/>
    <w:docVar w:name="dms_podpisova_dolozka_funkce" w:val="ředitel odboru"/>
    <w:docVar w:name="dms_podpisova_dolozka_jmeno" w:val="JUDr. Jiří Georgiev, Ph.D."/>
    <w:docVar w:name="dms_PPASpravce" w:val=" "/>
    <w:docVar w:name="dms_prijaty_cj" w:val=" "/>
    <w:docVar w:name="dms_prijaty_ze_dne" w:val="4. 1. 2019"/>
    <w:docVar w:name="dms_prilohy" w:val=" "/>
    <w:docVar w:name="dms_pripojene_dokumenty" w:val=" "/>
    <w:docVar w:name="dms_spisova_znacka" w:val="15VD7467/2017-12150"/>
    <w:docVar w:name="dms_spravce_jmeno" w:val="JUDr. David Proček"/>
    <w:docVar w:name="dms_spravce_mail" w:val="David.Procek@mze.cz"/>
    <w:docVar w:name="dms_spravce_telefon" w:val="22181208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80"/>
    <w:docVar w:name="dms_utvar_nazev" w:val="Odbor právní"/>
    <w:docVar w:name="dms_utvar_nazev_adresa" w:val="11180 - Odbor právní_x000d__x000a_Těšnov 65/17_x000d__x000a_Nové Město_x000d__x000a_110 00 Praha 1"/>
    <w:docVar w:name="dms_utvar_nazev_do_dopisu" w:val="Odbor právní"/>
    <w:docVar w:name="dms_vec" w:val="Zaslání čísla účtu v souvislosti s vrácením nákladů správního řízení (rozsudek KS v Brně čj. 62 Af 36/2017)"/>
    <w:docVar w:name="dms_VNVSpravce" w:val=" "/>
    <w:docVar w:name="dms_zpracoval_jmeno" w:val="JUDr. David Proček"/>
    <w:docVar w:name="dms_zpracoval_mail" w:val="David.Procek@mze.cz"/>
    <w:docVar w:name="dms_zpracoval_telefon" w:val="221812087"/>
  </w:docVars>
  <w:rsids>
    <w:rsidRoot w:val="00E96246"/>
    <w:rsid w:val="00000FD7"/>
    <w:rsid w:val="00023359"/>
    <w:rsid w:val="00026263"/>
    <w:rsid w:val="00037B95"/>
    <w:rsid w:val="00044DED"/>
    <w:rsid w:val="000767D5"/>
    <w:rsid w:val="00080C1B"/>
    <w:rsid w:val="000822AE"/>
    <w:rsid w:val="00096165"/>
    <w:rsid w:val="000B089B"/>
    <w:rsid w:val="000B7567"/>
    <w:rsid w:val="000C0327"/>
    <w:rsid w:val="000D7556"/>
    <w:rsid w:val="000F0DE4"/>
    <w:rsid w:val="0010792A"/>
    <w:rsid w:val="00113AFA"/>
    <w:rsid w:val="00117BA6"/>
    <w:rsid w:val="001438FB"/>
    <w:rsid w:val="00144DAB"/>
    <w:rsid w:val="00154A63"/>
    <w:rsid w:val="001763DF"/>
    <w:rsid w:val="00176E65"/>
    <w:rsid w:val="00181DFA"/>
    <w:rsid w:val="001920E0"/>
    <w:rsid w:val="00196863"/>
    <w:rsid w:val="001A6D85"/>
    <w:rsid w:val="001B67E6"/>
    <w:rsid w:val="001D79AE"/>
    <w:rsid w:val="001E091E"/>
    <w:rsid w:val="001F3B18"/>
    <w:rsid w:val="00202939"/>
    <w:rsid w:val="00203336"/>
    <w:rsid w:val="0021142A"/>
    <w:rsid w:val="002173DD"/>
    <w:rsid w:val="00220AFC"/>
    <w:rsid w:val="0023137E"/>
    <w:rsid w:val="00231988"/>
    <w:rsid w:val="00232DBD"/>
    <w:rsid w:val="0024331B"/>
    <w:rsid w:val="0024699E"/>
    <w:rsid w:val="00251B41"/>
    <w:rsid w:val="00261EE4"/>
    <w:rsid w:val="002706BE"/>
    <w:rsid w:val="00273E8A"/>
    <w:rsid w:val="00281D94"/>
    <w:rsid w:val="00281E07"/>
    <w:rsid w:val="00296EBF"/>
    <w:rsid w:val="002A6503"/>
    <w:rsid w:val="002C6C04"/>
    <w:rsid w:val="002F5C68"/>
    <w:rsid w:val="003062EF"/>
    <w:rsid w:val="0032028D"/>
    <w:rsid w:val="00322EB9"/>
    <w:rsid w:val="0033621C"/>
    <w:rsid w:val="00337278"/>
    <w:rsid w:val="00341D01"/>
    <w:rsid w:val="00343B3A"/>
    <w:rsid w:val="00345B72"/>
    <w:rsid w:val="00360EF8"/>
    <w:rsid w:val="003824E8"/>
    <w:rsid w:val="00383951"/>
    <w:rsid w:val="003857B7"/>
    <w:rsid w:val="00387A27"/>
    <w:rsid w:val="003919A6"/>
    <w:rsid w:val="00396074"/>
    <w:rsid w:val="003A1B0E"/>
    <w:rsid w:val="003B2D53"/>
    <w:rsid w:val="003B60ED"/>
    <w:rsid w:val="003B6296"/>
    <w:rsid w:val="003C355D"/>
    <w:rsid w:val="003C3A63"/>
    <w:rsid w:val="003C7C20"/>
    <w:rsid w:val="003D359C"/>
    <w:rsid w:val="003E1FFB"/>
    <w:rsid w:val="003E32E1"/>
    <w:rsid w:val="004022D4"/>
    <w:rsid w:val="00407DAB"/>
    <w:rsid w:val="00422CA6"/>
    <w:rsid w:val="004301BB"/>
    <w:rsid w:val="00433EB1"/>
    <w:rsid w:val="00440347"/>
    <w:rsid w:val="00444595"/>
    <w:rsid w:val="00446B4E"/>
    <w:rsid w:val="004658DD"/>
    <w:rsid w:val="00466F65"/>
    <w:rsid w:val="00471A9E"/>
    <w:rsid w:val="00471B55"/>
    <w:rsid w:val="004745E3"/>
    <w:rsid w:val="004946EC"/>
    <w:rsid w:val="004A48EC"/>
    <w:rsid w:val="004D49DD"/>
    <w:rsid w:val="004E07BF"/>
    <w:rsid w:val="004E7854"/>
    <w:rsid w:val="00502AEB"/>
    <w:rsid w:val="0050396C"/>
    <w:rsid w:val="00516358"/>
    <w:rsid w:val="00517F4F"/>
    <w:rsid w:val="00531DFF"/>
    <w:rsid w:val="00536CB0"/>
    <w:rsid w:val="005435A5"/>
    <w:rsid w:val="00561A19"/>
    <w:rsid w:val="00573B7D"/>
    <w:rsid w:val="0057593F"/>
    <w:rsid w:val="00577110"/>
    <w:rsid w:val="005851B5"/>
    <w:rsid w:val="005A2426"/>
    <w:rsid w:val="005A32AC"/>
    <w:rsid w:val="005A46BD"/>
    <w:rsid w:val="005B701C"/>
    <w:rsid w:val="005C12BB"/>
    <w:rsid w:val="005C2801"/>
    <w:rsid w:val="005C3C78"/>
    <w:rsid w:val="005D5272"/>
    <w:rsid w:val="005F0948"/>
    <w:rsid w:val="005F1E7E"/>
    <w:rsid w:val="00604385"/>
    <w:rsid w:val="00606369"/>
    <w:rsid w:val="00622D5A"/>
    <w:rsid w:val="006325F6"/>
    <w:rsid w:val="006379DB"/>
    <w:rsid w:val="006437E4"/>
    <w:rsid w:val="0065470D"/>
    <w:rsid w:val="00657AE7"/>
    <w:rsid w:val="00663017"/>
    <w:rsid w:val="00672A9E"/>
    <w:rsid w:val="00676E07"/>
    <w:rsid w:val="00682C81"/>
    <w:rsid w:val="006872A5"/>
    <w:rsid w:val="00695393"/>
    <w:rsid w:val="006A6694"/>
    <w:rsid w:val="006A6CAA"/>
    <w:rsid w:val="006A70A3"/>
    <w:rsid w:val="006C1F31"/>
    <w:rsid w:val="006C40FA"/>
    <w:rsid w:val="006D2812"/>
    <w:rsid w:val="006D2E6E"/>
    <w:rsid w:val="006D4DC9"/>
    <w:rsid w:val="006E13FE"/>
    <w:rsid w:val="006F1261"/>
    <w:rsid w:val="006F7A0F"/>
    <w:rsid w:val="00717122"/>
    <w:rsid w:val="00722341"/>
    <w:rsid w:val="0072688F"/>
    <w:rsid w:val="007273FC"/>
    <w:rsid w:val="00736A52"/>
    <w:rsid w:val="0075036D"/>
    <w:rsid w:val="00753EC6"/>
    <w:rsid w:val="007614AC"/>
    <w:rsid w:val="007664F7"/>
    <w:rsid w:val="00786BBC"/>
    <w:rsid w:val="007963C5"/>
    <w:rsid w:val="007A4459"/>
    <w:rsid w:val="007B0154"/>
    <w:rsid w:val="007E0A7D"/>
    <w:rsid w:val="007E298C"/>
    <w:rsid w:val="007E37A0"/>
    <w:rsid w:val="007E47AE"/>
    <w:rsid w:val="007E5285"/>
    <w:rsid w:val="007E7A19"/>
    <w:rsid w:val="007F52FE"/>
    <w:rsid w:val="007F6498"/>
    <w:rsid w:val="00804B22"/>
    <w:rsid w:val="00826BC7"/>
    <w:rsid w:val="008509EB"/>
    <w:rsid w:val="00857A14"/>
    <w:rsid w:val="00883D1E"/>
    <w:rsid w:val="008935EC"/>
    <w:rsid w:val="008A45DE"/>
    <w:rsid w:val="008A7834"/>
    <w:rsid w:val="008C2995"/>
    <w:rsid w:val="008C545B"/>
    <w:rsid w:val="008D15CB"/>
    <w:rsid w:val="008E2228"/>
    <w:rsid w:val="008E3D68"/>
    <w:rsid w:val="008E43ED"/>
    <w:rsid w:val="008E4651"/>
    <w:rsid w:val="008E6F98"/>
    <w:rsid w:val="00901830"/>
    <w:rsid w:val="00913036"/>
    <w:rsid w:val="0091424B"/>
    <w:rsid w:val="00925868"/>
    <w:rsid w:val="00937545"/>
    <w:rsid w:val="00940441"/>
    <w:rsid w:val="009443FD"/>
    <w:rsid w:val="009554AF"/>
    <w:rsid w:val="00956BB7"/>
    <w:rsid w:val="009607FF"/>
    <w:rsid w:val="00961B54"/>
    <w:rsid w:val="00964556"/>
    <w:rsid w:val="009B05B7"/>
    <w:rsid w:val="009C579A"/>
    <w:rsid w:val="009C664B"/>
    <w:rsid w:val="009D2AD2"/>
    <w:rsid w:val="009D5DA0"/>
    <w:rsid w:val="009E36B0"/>
    <w:rsid w:val="00A0050B"/>
    <w:rsid w:val="00A60CD8"/>
    <w:rsid w:val="00A85815"/>
    <w:rsid w:val="00A87CB8"/>
    <w:rsid w:val="00A92C65"/>
    <w:rsid w:val="00A95794"/>
    <w:rsid w:val="00AA7991"/>
    <w:rsid w:val="00AC3743"/>
    <w:rsid w:val="00AE1E9D"/>
    <w:rsid w:val="00AE35C4"/>
    <w:rsid w:val="00B01036"/>
    <w:rsid w:val="00B029D2"/>
    <w:rsid w:val="00B067A1"/>
    <w:rsid w:val="00B112F7"/>
    <w:rsid w:val="00B1703A"/>
    <w:rsid w:val="00B2190C"/>
    <w:rsid w:val="00B33547"/>
    <w:rsid w:val="00B377FC"/>
    <w:rsid w:val="00B82DDB"/>
    <w:rsid w:val="00B87854"/>
    <w:rsid w:val="00B964C7"/>
    <w:rsid w:val="00BA3CA4"/>
    <w:rsid w:val="00BB2F6F"/>
    <w:rsid w:val="00BB71B6"/>
    <w:rsid w:val="00BD12C8"/>
    <w:rsid w:val="00BD1F3C"/>
    <w:rsid w:val="00C16415"/>
    <w:rsid w:val="00C22257"/>
    <w:rsid w:val="00C22B84"/>
    <w:rsid w:val="00C22DF6"/>
    <w:rsid w:val="00C3638C"/>
    <w:rsid w:val="00C4251C"/>
    <w:rsid w:val="00C44669"/>
    <w:rsid w:val="00C46A44"/>
    <w:rsid w:val="00C50D6C"/>
    <w:rsid w:val="00C676DF"/>
    <w:rsid w:val="00C753CF"/>
    <w:rsid w:val="00C81242"/>
    <w:rsid w:val="00C82E91"/>
    <w:rsid w:val="00C83096"/>
    <w:rsid w:val="00CA0312"/>
    <w:rsid w:val="00CA64D5"/>
    <w:rsid w:val="00CC1221"/>
    <w:rsid w:val="00CE751B"/>
    <w:rsid w:val="00D00679"/>
    <w:rsid w:val="00D01161"/>
    <w:rsid w:val="00D02B45"/>
    <w:rsid w:val="00D04377"/>
    <w:rsid w:val="00D12B8C"/>
    <w:rsid w:val="00D215D8"/>
    <w:rsid w:val="00D25BB6"/>
    <w:rsid w:val="00D25F5C"/>
    <w:rsid w:val="00D33A93"/>
    <w:rsid w:val="00D3465F"/>
    <w:rsid w:val="00D63B37"/>
    <w:rsid w:val="00D75151"/>
    <w:rsid w:val="00D84B2F"/>
    <w:rsid w:val="00D856D9"/>
    <w:rsid w:val="00DB0D08"/>
    <w:rsid w:val="00DB3698"/>
    <w:rsid w:val="00DD517F"/>
    <w:rsid w:val="00DE3628"/>
    <w:rsid w:val="00E00DC6"/>
    <w:rsid w:val="00E133F5"/>
    <w:rsid w:val="00E2164D"/>
    <w:rsid w:val="00E25327"/>
    <w:rsid w:val="00E330F3"/>
    <w:rsid w:val="00E33FFF"/>
    <w:rsid w:val="00E42DCE"/>
    <w:rsid w:val="00E53F13"/>
    <w:rsid w:val="00E62E27"/>
    <w:rsid w:val="00E664BB"/>
    <w:rsid w:val="00E67E85"/>
    <w:rsid w:val="00E80F67"/>
    <w:rsid w:val="00E82D57"/>
    <w:rsid w:val="00E96246"/>
    <w:rsid w:val="00EB4805"/>
    <w:rsid w:val="00EC002F"/>
    <w:rsid w:val="00EE359F"/>
    <w:rsid w:val="00EE44A8"/>
    <w:rsid w:val="00EF1831"/>
    <w:rsid w:val="00F16344"/>
    <w:rsid w:val="00F20C1E"/>
    <w:rsid w:val="00F21A9A"/>
    <w:rsid w:val="00F26D05"/>
    <w:rsid w:val="00F41AFF"/>
    <w:rsid w:val="00F56651"/>
    <w:rsid w:val="00F63002"/>
    <w:rsid w:val="00F67575"/>
    <w:rsid w:val="00F75180"/>
    <w:rsid w:val="00F963D2"/>
    <w:rsid w:val="00FA77DC"/>
    <w:rsid w:val="00FB4BB1"/>
    <w:rsid w:val="00FC3190"/>
    <w:rsid w:val="00FD3392"/>
    <w:rsid w:val="00F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98A8AE"/>
  <w15:docId w15:val="{D88F83C5-C482-4B46-8306-21AE9B5C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26B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BC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BC7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BC7"/>
    <w:rPr>
      <w:rFonts w:ascii="Arial" w:eastAsia="Arial" w:hAnsi="Arial" w:cs="Arial"/>
      <w:b/>
      <w:bCs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C579A"/>
    <w:rPr>
      <w:rFonts w:ascii="Arial" w:eastAsia="Arial" w:hAnsi="Arial" w:cs="Arial"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154A63"/>
    <w:pPr>
      <w:ind w:left="720"/>
      <w:contextualSpacing/>
    </w:pPr>
  </w:style>
  <w:style w:type="character" w:customStyle="1" w:styleId="RLTextlnkuslovanChar">
    <w:name w:val="RL Text článku číslovaný Char"/>
    <w:link w:val="RLTextlnkuslovan"/>
    <w:locked/>
    <w:rsid w:val="00D04377"/>
  </w:style>
  <w:style w:type="paragraph" w:customStyle="1" w:styleId="RLTextlnkuslovan">
    <w:name w:val="RL Text článku číslovaný"/>
    <w:basedOn w:val="Normln"/>
    <w:link w:val="RLTextlnkuslovanChar"/>
    <w:rsid w:val="00D04377"/>
    <w:pPr>
      <w:numPr>
        <w:ilvl w:val="1"/>
        <w:numId w:val="4"/>
      </w:numPr>
      <w:spacing w:after="120" w:line="280" w:lineRule="exact"/>
    </w:pPr>
    <w:rPr>
      <w:rFonts w:ascii="Times New Roman" w:eastAsia="Times New Roman" w:hAnsi="Times New Roman" w:cs="Times New Roman"/>
      <w:sz w:val="20"/>
      <w:lang w:eastAsia="ar-SA"/>
    </w:rPr>
  </w:style>
  <w:style w:type="paragraph" w:customStyle="1" w:styleId="RLlneksmlouvy">
    <w:name w:val="RL Článek smlouvy"/>
    <w:basedOn w:val="Normln"/>
    <w:rsid w:val="00D04377"/>
    <w:pPr>
      <w:keepNext/>
      <w:numPr>
        <w:numId w:val="4"/>
      </w:numPr>
      <w:tabs>
        <w:tab w:val="clear" w:pos="737"/>
        <w:tab w:val="num" w:pos="360"/>
      </w:tabs>
      <w:spacing w:before="360" w:after="120" w:line="280" w:lineRule="exact"/>
      <w:ind w:left="360" w:hanging="360"/>
    </w:pPr>
    <w:rPr>
      <w:rFonts w:ascii="Calibri" w:eastAsia="Calibri" w:hAnsi="Calibri" w:cs="Times New Roman"/>
      <w:b/>
      <w:bCs/>
      <w:szCs w:val="22"/>
    </w:rPr>
  </w:style>
  <w:style w:type="character" w:customStyle="1" w:styleId="preformatted">
    <w:name w:val="preformatted"/>
    <w:basedOn w:val="Standardnpsmoodstavce"/>
    <w:rsid w:val="00AE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EAED-68C1-442A-8628-82F202A6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Švábová Hana</cp:lastModifiedBy>
  <cp:revision>4</cp:revision>
  <dcterms:created xsi:type="dcterms:W3CDTF">2022-05-02T11:02:00Z</dcterms:created>
  <dcterms:modified xsi:type="dcterms:W3CDTF">2022-05-02T11:04:00Z</dcterms:modified>
</cp:coreProperties>
</file>