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1D36" w14:textId="7BD6204D" w:rsidR="007B6AF3" w:rsidRPr="00996744" w:rsidRDefault="007B6AF3" w:rsidP="00DA1028">
      <w:pPr>
        <w:rPr>
          <w:rFonts w:ascii="Arial" w:hAnsi="Arial" w:cs="Arial"/>
          <w:b/>
          <w:sz w:val="28"/>
          <w:szCs w:val="28"/>
          <w:u w:val="single"/>
        </w:rPr>
      </w:pPr>
      <w:r w:rsidRPr="00996744">
        <w:rPr>
          <w:rFonts w:ascii="Arial" w:hAnsi="Arial" w:cs="Arial"/>
          <w:b/>
          <w:sz w:val="28"/>
          <w:szCs w:val="28"/>
          <w:u w:val="single"/>
        </w:rPr>
        <w:t xml:space="preserve">Obsah nabídky </w:t>
      </w:r>
    </w:p>
    <w:p w14:paraId="6C04D52A" w14:textId="77777777" w:rsidR="00751D06" w:rsidRDefault="00EF4959" w:rsidP="00B462B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66792F">
        <w:rPr>
          <w:rFonts w:ascii="Arial" w:hAnsi="Arial" w:cs="Arial"/>
          <w:bCs/>
          <w:sz w:val="24"/>
          <w:szCs w:val="24"/>
        </w:rPr>
        <w:t>Identifikační údaje uchazeče</w:t>
      </w:r>
      <w:r w:rsidR="00751D06" w:rsidRPr="00751D06">
        <w:rPr>
          <w:rFonts w:ascii="Arial" w:hAnsi="Arial" w:cs="Arial"/>
          <w:bCs/>
          <w:sz w:val="24"/>
          <w:szCs w:val="24"/>
        </w:rPr>
        <w:t xml:space="preserve"> </w:t>
      </w:r>
    </w:p>
    <w:p w14:paraId="768FB5A5" w14:textId="77777777" w:rsidR="00751D06" w:rsidRDefault="00751D06" w:rsidP="00B462B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Cenová nabídka </w:t>
      </w:r>
    </w:p>
    <w:p w14:paraId="34C2478A" w14:textId="6E981FA2" w:rsidR="00EF4959" w:rsidRPr="00751D06" w:rsidRDefault="00751D06" w:rsidP="00B462B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Příloha: </w:t>
      </w:r>
      <w:r w:rsidRPr="00751D06">
        <w:rPr>
          <w:rFonts w:ascii="Arial" w:hAnsi="Arial" w:cs="Arial"/>
          <w:bCs/>
          <w:sz w:val="24"/>
          <w:szCs w:val="24"/>
        </w:rPr>
        <w:t>Světelná reklama</w:t>
      </w:r>
    </w:p>
    <w:p w14:paraId="1AF527BE" w14:textId="77777777" w:rsidR="00751D06" w:rsidRDefault="00EF4959" w:rsidP="00B462B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Kvalifikační předpoklady</w:t>
      </w:r>
      <w:r w:rsidR="00751D06">
        <w:rPr>
          <w:rFonts w:ascii="Arial" w:hAnsi="Arial" w:cs="Arial"/>
          <w:bCs/>
          <w:sz w:val="24"/>
          <w:szCs w:val="24"/>
        </w:rPr>
        <w:t>: CEIDG, VIES</w:t>
      </w:r>
      <w:r w:rsidR="00751D06" w:rsidRPr="00751D06">
        <w:rPr>
          <w:rFonts w:ascii="Arial" w:hAnsi="Arial" w:cs="Arial"/>
          <w:bCs/>
          <w:sz w:val="24"/>
          <w:szCs w:val="24"/>
        </w:rPr>
        <w:t xml:space="preserve"> </w:t>
      </w:r>
    </w:p>
    <w:p w14:paraId="1C3F4EA1" w14:textId="20916AE0" w:rsidR="00EF4959" w:rsidRPr="00B462B3" w:rsidRDefault="00751D06" w:rsidP="00B462B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Čestné prohlášení</w:t>
      </w:r>
      <w:r w:rsidRPr="00751D06">
        <w:rPr>
          <w:rFonts w:ascii="Arial" w:hAnsi="Arial" w:cs="Arial"/>
          <w:bCs/>
          <w:sz w:val="24"/>
          <w:szCs w:val="24"/>
        </w:rPr>
        <w:t xml:space="preserve">     </w:t>
      </w:r>
    </w:p>
    <w:p w14:paraId="520F17CE" w14:textId="7260745D" w:rsidR="007B6AF3" w:rsidRPr="00751D06" w:rsidRDefault="00EF4959" w:rsidP="00B462B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Osvědčení revizního technika</w:t>
      </w:r>
    </w:p>
    <w:p w14:paraId="6F34BC78" w14:textId="77777777" w:rsidR="00996744" w:rsidRDefault="00996744" w:rsidP="00751D06">
      <w:pPr>
        <w:rPr>
          <w:rFonts w:ascii="Arial" w:hAnsi="Arial" w:cs="Arial"/>
          <w:b/>
          <w:bCs/>
          <w:sz w:val="24"/>
          <w:szCs w:val="24"/>
        </w:rPr>
      </w:pPr>
    </w:p>
    <w:p w14:paraId="1EBC9EB1" w14:textId="5DD92A33" w:rsidR="00751D06" w:rsidRPr="00996744" w:rsidRDefault="00751D06" w:rsidP="00751D06">
      <w:pPr>
        <w:rPr>
          <w:rFonts w:ascii="Arial" w:hAnsi="Arial" w:cs="Arial"/>
          <w:b/>
          <w:bCs/>
          <w:sz w:val="24"/>
          <w:szCs w:val="24"/>
        </w:rPr>
      </w:pPr>
      <w:r w:rsidRPr="00996744">
        <w:rPr>
          <w:rFonts w:ascii="Arial" w:hAnsi="Arial" w:cs="Arial"/>
          <w:b/>
          <w:bCs/>
          <w:sz w:val="24"/>
          <w:szCs w:val="24"/>
        </w:rPr>
        <w:t xml:space="preserve">1.Identifikační údaje uchazeče: </w:t>
      </w:r>
    </w:p>
    <w:p w14:paraId="4520A818" w14:textId="77777777" w:rsidR="00751D06" w:rsidRPr="00C25763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257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Roman Glajc</w:t>
      </w:r>
    </w:p>
    <w:p w14:paraId="10DD789D" w14:textId="77777777" w:rsidR="00751D06" w:rsidRPr="00C25763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257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Rynek 8</w:t>
      </w:r>
    </w:p>
    <w:p w14:paraId="7B580FD5" w14:textId="5C6F69FF" w:rsidR="00996744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257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44-300 WODZISŁAW ŚL. </w:t>
      </w:r>
    </w:p>
    <w:p w14:paraId="1B68D4FC" w14:textId="58D0C702" w:rsidR="00751D06" w:rsidRPr="00C25763" w:rsidRDefault="00996744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751D06" w:rsidRPr="00C25763">
        <w:rPr>
          <w:rFonts w:ascii="Arial" w:hAnsi="Arial" w:cs="Arial"/>
          <w:b/>
          <w:bCs/>
          <w:sz w:val="24"/>
          <w:szCs w:val="24"/>
        </w:rPr>
        <w:t>POLSKO</w:t>
      </w:r>
    </w:p>
    <w:p w14:paraId="1FBF98FF" w14:textId="77777777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C257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VAT EU</w:t>
      </w:r>
      <w:r w:rsidRPr="00C25763">
        <w:rPr>
          <w:rFonts w:ascii="Arial" w:hAnsi="Arial" w:cs="Arial"/>
          <w:b/>
          <w:bCs/>
          <w:sz w:val="24"/>
          <w:szCs w:val="24"/>
        </w:rPr>
        <w:t>:  PL6471005201</w:t>
      </w:r>
    </w:p>
    <w:p w14:paraId="145D3320" w14:textId="2153BBA1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996744">
        <w:rPr>
          <w:rFonts w:ascii="Arial" w:hAnsi="Arial" w:cs="Arial"/>
          <w:b/>
          <w:bCs/>
          <w:sz w:val="24"/>
          <w:szCs w:val="24"/>
        </w:rPr>
        <w:t>e-m</w:t>
      </w:r>
      <w:r>
        <w:rPr>
          <w:rFonts w:ascii="Arial" w:hAnsi="Arial" w:cs="Arial"/>
          <w:b/>
          <w:bCs/>
          <w:sz w:val="24"/>
          <w:szCs w:val="24"/>
        </w:rPr>
        <w:t xml:space="preserve">ail: </w:t>
      </w:r>
      <w:r w:rsidR="00760A55" w:rsidRPr="00760A55">
        <w:rPr>
          <w:highlight w:val="black"/>
        </w:rPr>
        <w:t>xxxxxxxxx</w:t>
      </w:r>
    </w:p>
    <w:p w14:paraId="567F06D9" w14:textId="080A48D8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Tel: </w:t>
      </w:r>
      <w:r w:rsidR="00760A55" w:rsidRPr="00760A55">
        <w:rPr>
          <w:highlight w:val="black"/>
        </w:rPr>
        <w:t>xxxxxxxxx</w:t>
      </w:r>
    </w:p>
    <w:p w14:paraId="6236A3D2" w14:textId="445FFE49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Odpovědný zástupce :  </w:t>
      </w:r>
      <w:r w:rsidR="00760A55" w:rsidRPr="00760A55">
        <w:rPr>
          <w:highlight w:val="black"/>
        </w:rPr>
        <w:t>xxxxxxxxx</w:t>
      </w:r>
    </w:p>
    <w:p w14:paraId="6537AC31" w14:textId="4AF4F4FD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Kontaktní osoba: </w:t>
      </w:r>
      <w:r w:rsidR="00760A55" w:rsidRPr="00760A55">
        <w:rPr>
          <w:highlight w:val="black"/>
        </w:rPr>
        <w:t>xxxxxxxxx</w:t>
      </w:r>
    </w:p>
    <w:p w14:paraId="23D5CC23" w14:textId="2AF64713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996744">
        <w:rPr>
          <w:rFonts w:ascii="Arial" w:hAnsi="Arial" w:cs="Arial"/>
          <w:b/>
          <w:bCs/>
          <w:sz w:val="24"/>
          <w:szCs w:val="24"/>
        </w:rPr>
        <w:t>e-m</w:t>
      </w:r>
      <w:r>
        <w:rPr>
          <w:rFonts w:ascii="Arial" w:hAnsi="Arial" w:cs="Arial"/>
          <w:b/>
          <w:bCs/>
          <w:sz w:val="24"/>
          <w:szCs w:val="24"/>
        </w:rPr>
        <w:t xml:space="preserve">ail: </w:t>
      </w:r>
      <w:r w:rsidR="00760A55" w:rsidRPr="00760A55">
        <w:rPr>
          <w:highlight w:val="black"/>
        </w:rPr>
        <w:t>xxxxxxxxx</w:t>
      </w:r>
    </w:p>
    <w:p w14:paraId="5C05299D" w14:textId="33292613" w:rsidR="00751D06" w:rsidRDefault="00751D06" w:rsidP="00751D06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Tel:  </w:t>
      </w:r>
      <w:r w:rsidR="00760A55" w:rsidRPr="00760A55">
        <w:rPr>
          <w:highlight w:val="black"/>
        </w:rPr>
        <w:t>xxxxxxxxx</w:t>
      </w:r>
    </w:p>
    <w:p w14:paraId="084D01D7" w14:textId="0D4C4F1A" w:rsidR="007B6AF3" w:rsidRDefault="007B6AF3" w:rsidP="00DA1028">
      <w:pPr>
        <w:rPr>
          <w:rFonts w:ascii="Arial" w:hAnsi="Arial" w:cs="Arial"/>
          <w:b/>
          <w:sz w:val="24"/>
          <w:szCs w:val="24"/>
        </w:rPr>
      </w:pPr>
    </w:p>
    <w:p w14:paraId="25CA2297" w14:textId="3E400B06" w:rsidR="00751D06" w:rsidRPr="00996744" w:rsidRDefault="00751D06" w:rsidP="00996744">
      <w:pPr>
        <w:spacing w:line="276" w:lineRule="auto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2 .</w:t>
      </w:r>
      <w:r w:rsidRPr="00C25763">
        <w:rPr>
          <w:rFonts w:ascii="Arial" w:hAnsi="Arial" w:cs="Arial"/>
          <w:b/>
          <w:sz w:val="24"/>
          <w:szCs w:val="24"/>
        </w:rPr>
        <w:t>Cenová nabídka</w:t>
      </w:r>
      <w:r>
        <w:t xml:space="preserve"> </w:t>
      </w:r>
      <w:r w:rsidRPr="00AC0A9C">
        <w:rPr>
          <w:b/>
          <w:bCs/>
          <w:sz w:val="28"/>
          <w:szCs w:val="28"/>
        </w:rPr>
        <w:t xml:space="preserve">na provedení veřejné zakázky </w:t>
      </w:r>
      <w:r>
        <w:rPr>
          <w:b/>
          <w:bCs/>
          <w:sz w:val="28"/>
          <w:szCs w:val="28"/>
        </w:rPr>
        <w:t>na základě výzvy ze dne 1.4.2022</w:t>
      </w:r>
      <w:r w:rsidR="00996744">
        <w:rPr>
          <w:b/>
          <w:bCs/>
          <w:sz w:val="28"/>
          <w:szCs w:val="28"/>
        </w:rPr>
        <w:t xml:space="preserve"> </w:t>
      </w:r>
      <w:r w:rsidRPr="00AC0A9C">
        <w:rPr>
          <w:b/>
          <w:bCs/>
          <w:sz w:val="28"/>
          <w:szCs w:val="28"/>
        </w:rPr>
        <w:t>"Výroba světelné reklamy“</w:t>
      </w:r>
      <w:r>
        <w:rPr>
          <w:b/>
          <w:bCs/>
          <w:sz w:val="28"/>
          <w:szCs w:val="28"/>
        </w:rPr>
        <w:t xml:space="preserve"> provedení dle parametrů specifikovaných příloze </w:t>
      </w:r>
    </w:p>
    <w:p w14:paraId="7EB390D1" w14:textId="77777777" w:rsidR="00751D06" w:rsidRDefault="00751D06" w:rsidP="00751D06">
      <w:pPr>
        <w:rPr>
          <w:rFonts w:ascii="Calibri" w:hAnsi="Calibri" w:cs="Calibri"/>
          <w:b/>
          <w:bCs/>
          <w:sz w:val="24"/>
          <w:szCs w:val="24"/>
        </w:rPr>
      </w:pPr>
    </w:p>
    <w:p w14:paraId="49C7A2E1" w14:textId="3B1CB23D" w:rsidR="00751D06" w:rsidRPr="00AA722C" w:rsidRDefault="00996744" w:rsidP="0099674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orbel" w:hAnsi="Calibri" w:cs="Calibri"/>
          <w:sz w:val="28"/>
          <w:szCs w:val="28"/>
          <w:u w:val="single"/>
          <w:lang w:bidi="en-US"/>
        </w:rPr>
      </w:pPr>
      <w:r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1.</w:t>
      </w:r>
      <w:r w:rsidR="00751D06"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Pobočka RBP Kopřivnice</w:t>
      </w:r>
      <w:r w:rsidR="00751D06" w:rsidRPr="00AA722C">
        <w:rPr>
          <w:rFonts w:eastAsia="Times New Roman"/>
          <w:sz w:val="24"/>
          <w:szCs w:val="24"/>
        </w:rPr>
        <w:t> </w:t>
      </w:r>
    </w:p>
    <w:p w14:paraId="10A73891" w14:textId="48905EC3" w:rsidR="00751D06" w:rsidRPr="00996744" w:rsidRDefault="00751D06" w:rsidP="00996744">
      <w:pPr>
        <w:pStyle w:val="-wm-msonormal"/>
        <w:rPr>
          <w:lang w:val="cs-CZ"/>
        </w:rPr>
      </w:pPr>
      <w:bookmarkStart w:id="0" w:name="_Hlk37832462"/>
      <w:r w:rsidRPr="00535824"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>Celková cena včetně montáže a uvedení do provozu</w:t>
      </w:r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>,</w:t>
      </w:r>
      <w:r w:rsidRPr="00535824"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bez</w:t>
      </w:r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DPH</w:t>
      </w:r>
      <w:bookmarkEnd w:id="0"/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             </w:t>
      </w:r>
      <w:r w:rsidR="00760A55" w:rsidRPr="00760A55">
        <w:rPr>
          <w:highlight w:val="black"/>
        </w:rPr>
        <w:t>xxxxxxxxx</w:t>
      </w:r>
      <w:r w:rsidRPr="00535824">
        <w:rPr>
          <w:rStyle w:val="Siln"/>
          <w:rFonts w:ascii="Arial" w:hAnsi="Arial" w:cs="Arial"/>
          <w:sz w:val="24"/>
          <w:szCs w:val="24"/>
          <w:lang w:val="cs-CZ"/>
        </w:rPr>
        <w:t>,- Kč</w:t>
      </w:r>
    </w:p>
    <w:p w14:paraId="7A31BA29" w14:textId="1DD7EC5B" w:rsidR="00751D06" w:rsidRPr="00AA722C" w:rsidRDefault="00996744" w:rsidP="0099674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orbel" w:hAnsi="Calibri" w:cs="Calibri"/>
          <w:sz w:val="28"/>
          <w:szCs w:val="28"/>
          <w:u w:val="single"/>
          <w:lang w:bidi="en-US"/>
        </w:rPr>
      </w:pPr>
      <w:r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2.</w:t>
      </w:r>
      <w:r w:rsidR="00751D06"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Pobočka RBP Frýdlant nad Ostravicí</w:t>
      </w:r>
      <w:r w:rsidR="00751D06" w:rsidRPr="00AA722C">
        <w:rPr>
          <w:rFonts w:eastAsia="Times New Roman"/>
          <w:sz w:val="24"/>
          <w:szCs w:val="24"/>
        </w:rPr>
        <w:t> </w:t>
      </w:r>
    </w:p>
    <w:p w14:paraId="344ABE24" w14:textId="67658DB1" w:rsidR="00751D06" w:rsidRDefault="00751D06" w:rsidP="00751D06">
      <w:pPr>
        <w:pStyle w:val="-wm-msonormal"/>
        <w:rPr>
          <w:rStyle w:val="Siln"/>
          <w:rFonts w:ascii="Arial" w:hAnsi="Arial" w:cs="Arial"/>
          <w:sz w:val="24"/>
          <w:szCs w:val="24"/>
          <w:lang w:val="cs-CZ"/>
        </w:rPr>
      </w:pPr>
      <w:r w:rsidRPr="00535824"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>Celková cena včetně montáže a uvedení do provozu</w:t>
      </w:r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>,</w:t>
      </w:r>
      <w:r w:rsidRPr="00535824"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bez</w:t>
      </w:r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DPH               </w:t>
      </w:r>
      <w:r w:rsidR="00760A55" w:rsidRPr="00760A55">
        <w:rPr>
          <w:highlight w:val="black"/>
        </w:rPr>
        <w:t>xxxxxxxxx</w:t>
      </w:r>
      <w:r w:rsidRPr="00535824">
        <w:rPr>
          <w:rStyle w:val="Siln"/>
          <w:rFonts w:ascii="Arial" w:hAnsi="Arial" w:cs="Arial"/>
          <w:sz w:val="24"/>
          <w:szCs w:val="24"/>
          <w:lang w:val="cs-CZ"/>
        </w:rPr>
        <w:t>,- Kč</w:t>
      </w:r>
    </w:p>
    <w:p w14:paraId="326D31A9" w14:textId="77777777" w:rsidR="00751D06" w:rsidRPr="00AA722C" w:rsidRDefault="00751D06" w:rsidP="0099674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orbel" w:hAnsi="Calibri" w:cs="Calibri"/>
          <w:sz w:val="28"/>
          <w:szCs w:val="28"/>
          <w:u w:val="single"/>
          <w:lang w:bidi="en-US"/>
        </w:rPr>
      </w:pPr>
      <w:r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Celkem</w:t>
      </w:r>
    </w:p>
    <w:p w14:paraId="2216FE48" w14:textId="77777777" w:rsidR="00751D06" w:rsidRPr="00535824" w:rsidRDefault="00751D06" w:rsidP="00751D06">
      <w:pPr>
        <w:pStyle w:val="-wm-msonormal"/>
        <w:rPr>
          <w:lang w:val="cs-CZ"/>
        </w:rPr>
      </w:pPr>
      <w:r w:rsidRPr="00535824"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>Celková cena včetně montáže a uvedení do provozu</w:t>
      </w:r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>,</w:t>
      </w:r>
      <w:r w:rsidRPr="00535824"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bez</w:t>
      </w:r>
      <w:r>
        <w:rPr>
          <w:rStyle w:val="Siln"/>
          <w:rFonts w:ascii="Arial" w:hAnsi="Arial" w:cs="Arial"/>
          <w:b w:val="0"/>
          <w:bCs w:val="0"/>
          <w:sz w:val="24"/>
          <w:szCs w:val="24"/>
          <w:lang w:val="cs-CZ"/>
        </w:rPr>
        <w:t xml:space="preserve"> DPH              </w:t>
      </w:r>
      <w:r>
        <w:rPr>
          <w:rStyle w:val="Siln"/>
          <w:rFonts w:ascii="Arial" w:hAnsi="Arial" w:cs="Arial"/>
          <w:sz w:val="24"/>
          <w:szCs w:val="24"/>
          <w:lang w:val="cs-CZ"/>
        </w:rPr>
        <w:t>199 000</w:t>
      </w:r>
      <w:r w:rsidRPr="00535824">
        <w:rPr>
          <w:rStyle w:val="Siln"/>
          <w:rFonts w:ascii="Arial" w:hAnsi="Arial" w:cs="Arial"/>
          <w:sz w:val="24"/>
          <w:szCs w:val="24"/>
          <w:lang w:val="cs-CZ"/>
        </w:rPr>
        <w:t>,- Kč</w:t>
      </w:r>
    </w:p>
    <w:p w14:paraId="6725DA7C" w14:textId="7FA07767" w:rsidR="00751D06" w:rsidRDefault="00751D06" w:rsidP="00751D06">
      <w:pPr>
        <w:pStyle w:val="-wm-msonormal"/>
        <w:rPr>
          <w:lang w:val="cs-CZ"/>
        </w:rPr>
      </w:pPr>
    </w:p>
    <w:p w14:paraId="4A119FAE" w14:textId="2127BA64" w:rsidR="00996744" w:rsidRDefault="00996744" w:rsidP="00751D06">
      <w:pPr>
        <w:pStyle w:val="-wm-msonormal"/>
        <w:rPr>
          <w:lang w:val="cs-CZ"/>
        </w:rPr>
      </w:pPr>
    </w:p>
    <w:p w14:paraId="30E7203E" w14:textId="620C628C" w:rsidR="008D4222" w:rsidRDefault="00B46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Wodzisław Śl.</w:t>
      </w:r>
      <w:r w:rsidRPr="00C25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05.04</w:t>
      </w:r>
      <w:r w:rsidRPr="00C2576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C25763">
        <w:rPr>
          <w:rFonts w:ascii="Arial" w:hAnsi="Arial" w:cs="Arial"/>
          <w:sz w:val="24"/>
          <w:szCs w:val="24"/>
        </w:rPr>
        <w:t>.</w:t>
      </w:r>
    </w:p>
    <w:p w14:paraId="102D8D33" w14:textId="3E8E8610" w:rsidR="00465895" w:rsidRDefault="00465895">
      <w:pPr>
        <w:rPr>
          <w:rFonts w:ascii="Arial" w:hAnsi="Arial" w:cs="Arial"/>
          <w:sz w:val="24"/>
          <w:szCs w:val="24"/>
        </w:rPr>
      </w:pPr>
    </w:p>
    <w:p w14:paraId="7CB9F7EA" w14:textId="77777777" w:rsidR="00465895" w:rsidRDefault="00465895">
      <w:pPr>
        <w:rPr>
          <w:rFonts w:ascii="Arial" w:hAnsi="Arial" w:cs="Arial"/>
          <w:sz w:val="24"/>
          <w:szCs w:val="24"/>
        </w:rPr>
      </w:pPr>
    </w:p>
    <w:p w14:paraId="2935BE07" w14:textId="77777777" w:rsidR="008D4222" w:rsidRPr="00FB5AAC" w:rsidRDefault="008D4222" w:rsidP="008D422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FB5AAC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Příloha – Světelná reklama</w:t>
      </w:r>
    </w:p>
    <w:p w14:paraId="46C79FAD" w14:textId="77777777" w:rsidR="008D4222" w:rsidRPr="00105CC1" w:rsidRDefault="008D4222" w:rsidP="008D4222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eastAsia="Corbel" w:hAnsi="Calibri" w:cs="Calibri"/>
          <w:sz w:val="28"/>
          <w:szCs w:val="28"/>
          <w:u w:val="single"/>
          <w:lang w:bidi="en-US"/>
        </w:rPr>
      </w:pPr>
      <w:r w:rsidRPr="00105CC1"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Pobočka RBP Kopřivnice</w:t>
      </w:r>
    </w:p>
    <w:p w14:paraId="1E8C1B18" w14:textId="77777777" w:rsidR="00465895" w:rsidRDefault="00465895" w:rsidP="008D4222">
      <w:pPr>
        <w:rPr>
          <w:rFonts w:ascii="Calibri" w:hAnsi="Calibri" w:cs="Calibri"/>
          <w:b/>
          <w:bCs/>
          <w:szCs w:val="24"/>
        </w:rPr>
      </w:pPr>
    </w:p>
    <w:p w14:paraId="4B3C1394" w14:textId="0568BFA0" w:rsidR="008D4222" w:rsidRDefault="008D4222" w:rsidP="008D4222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Provedení světelné reklamy:</w:t>
      </w:r>
    </w:p>
    <w:p w14:paraId="4369FE5C" w14:textId="77777777" w:rsidR="008D4222" w:rsidRPr="00972CFF" w:rsidRDefault="008D4222" w:rsidP="008D4222">
      <w:pPr>
        <w:shd w:val="clear" w:color="auto" w:fill="FFFFFF"/>
        <w:rPr>
          <w:rFonts w:ascii="Calibri" w:hAnsi="Calibri" w:cs="Calibri"/>
          <w:b/>
          <w:bCs/>
          <w:color w:val="000000"/>
          <w:szCs w:val="24"/>
        </w:rPr>
      </w:pPr>
      <w:r w:rsidRPr="00972CFF">
        <w:rPr>
          <w:rFonts w:ascii="Calibri" w:hAnsi="Calibri" w:cs="Calibri"/>
          <w:b/>
          <w:bCs/>
          <w:color w:val="000000"/>
          <w:szCs w:val="24"/>
        </w:rPr>
        <w:t>Panel s 3D logotypem</w:t>
      </w:r>
      <w:r>
        <w:rPr>
          <w:rFonts w:ascii="Calibri" w:hAnsi="Calibri" w:cs="Calibri"/>
          <w:b/>
          <w:bCs/>
          <w:color w:val="000000"/>
          <w:szCs w:val="24"/>
        </w:rPr>
        <w:t>:</w:t>
      </w:r>
    </w:p>
    <w:p w14:paraId="1897C24F" w14:textId="77777777" w:rsidR="008D4222" w:rsidRPr="007D65C7" w:rsidRDefault="008D4222" w:rsidP="008D4222">
      <w:pPr>
        <w:widowControl w:val="0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hAnsi="Calibri" w:cs="Calibri"/>
          <w:color w:val="000000"/>
          <w:szCs w:val="24"/>
        </w:rPr>
      </w:pPr>
      <w:r w:rsidRPr="007D65C7">
        <w:rPr>
          <w:rFonts w:ascii="Calibri" w:hAnsi="Calibri" w:cs="Calibri"/>
          <w:color w:val="000000"/>
          <w:szCs w:val="24"/>
        </w:rPr>
        <w:t xml:space="preserve">Panel 280 x 90 cm pod logotypem bude vyroben z Dibondu (bílý, lesklý), vnitřní konstrukce z hliníkových profilů, uvnitř panelu </w:t>
      </w:r>
      <w:r>
        <w:rPr>
          <w:rFonts w:ascii="Calibri" w:hAnsi="Calibri" w:cs="Calibri"/>
          <w:color w:val="000000"/>
          <w:szCs w:val="24"/>
        </w:rPr>
        <w:t>bude</w:t>
      </w:r>
      <w:r w:rsidRPr="007D65C7">
        <w:rPr>
          <w:rFonts w:ascii="Calibri" w:hAnsi="Calibri" w:cs="Calibri"/>
          <w:color w:val="000000"/>
          <w:szCs w:val="24"/>
        </w:rPr>
        <w:t xml:space="preserve"> ukryta 12V elektroinstalace. Panel </w:t>
      </w:r>
      <w:r>
        <w:rPr>
          <w:rFonts w:ascii="Calibri" w:hAnsi="Calibri" w:cs="Calibri"/>
          <w:color w:val="000000"/>
          <w:szCs w:val="24"/>
        </w:rPr>
        <w:t>bude</w:t>
      </w:r>
      <w:r w:rsidRPr="007D65C7">
        <w:rPr>
          <w:rFonts w:ascii="Calibri" w:hAnsi="Calibri" w:cs="Calibri"/>
          <w:color w:val="000000"/>
          <w:szCs w:val="24"/>
        </w:rPr>
        <w:t xml:space="preserve"> připevněn na fasádě objektu.</w:t>
      </w:r>
    </w:p>
    <w:p w14:paraId="2F36FFE2" w14:textId="77777777" w:rsidR="008D4222" w:rsidRPr="00972CFF" w:rsidRDefault="008D4222" w:rsidP="008D4222">
      <w:pPr>
        <w:widowControl w:val="0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hAnsi="Calibri" w:cs="Calibri"/>
          <w:color w:val="000000"/>
          <w:szCs w:val="24"/>
        </w:rPr>
      </w:pPr>
      <w:r w:rsidRPr="00972CFF">
        <w:rPr>
          <w:rFonts w:ascii="Calibri" w:hAnsi="Calibri" w:cs="Calibri"/>
          <w:color w:val="000000"/>
          <w:szCs w:val="24"/>
        </w:rPr>
        <w:t xml:space="preserve">Logo a nápis zdravotní pojišťovna 235 x 60 cm svítící dopředu, sestávající ze samostatných prostorových 3D prvků o hloubce 8 cm, vyrobených z hliníkového plechu, svařovaných a lakovaných práškovou barvou komaxit dle RAL (uvnitř bílé). Čela </w:t>
      </w:r>
      <w:r>
        <w:rPr>
          <w:rFonts w:ascii="Calibri" w:hAnsi="Calibri" w:cs="Calibri"/>
          <w:color w:val="000000"/>
          <w:szCs w:val="24"/>
        </w:rPr>
        <w:t>budou</w:t>
      </w:r>
      <w:r w:rsidRPr="00972CFF">
        <w:rPr>
          <w:rFonts w:ascii="Calibri" w:hAnsi="Calibri" w:cs="Calibri"/>
          <w:color w:val="000000"/>
          <w:szCs w:val="24"/>
        </w:rPr>
        <w:t xml:space="preserve"> vyrobená z PMMA 8 mm + PMMA 3 mm </w:t>
      </w:r>
      <w:r w:rsidRPr="00972CFF">
        <w:rPr>
          <w:rFonts w:ascii="Calibri" w:hAnsi="Calibri" w:cs="Calibri"/>
          <w:color w:val="000000"/>
          <w:szCs w:val="24"/>
          <w:shd w:val="clear" w:color="auto" w:fill="FFFFFF"/>
        </w:rPr>
        <w:t xml:space="preserve">modrá a Black&amp;White. Osvětlení uvnitř písmen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bude</w:t>
      </w:r>
      <w:r w:rsidRPr="00972CFF">
        <w:rPr>
          <w:rFonts w:ascii="Calibri" w:hAnsi="Calibri" w:cs="Calibri"/>
          <w:color w:val="000000"/>
          <w:szCs w:val="24"/>
          <w:shd w:val="clear" w:color="auto" w:fill="FFFFFF"/>
        </w:rPr>
        <w:t xml:space="preserve"> provedeno širokoúhlými LED moduly o vysoké intenzitě jasu, napájení pomocí spínacích zdrojů 12V, IP 67, umístěných uvnitř objektu</w:t>
      </w:r>
    </w:p>
    <w:p w14:paraId="552F7EF7" w14:textId="77777777" w:rsidR="008D4222" w:rsidRPr="00972CFF" w:rsidRDefault="008D4222" w:rsidP="008D4222">
      <w:pPr>
        <w:widowControl w:val="0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Calibri" w:hAnsi="Calibri" w:cs="Calibri"/>
          <w:color w:val="000000"/>
          <w:szCs w:val="24"/>
        </w:rPr>
      </w:pPr>
      <w:r w:rsidRPr="00972CFF">
        <w:rPr>
          <w:rStyle w:val="Siln"/>
          <w:rFonts w:ascii="Calibri" w:hAnsi="Calibri" w:cs="Calibri"/>
          <w:b w:val="0"/>
          <w:bCs w:val="0"/>
          <w:szCs w:val="24"/>
        </w:rPr>
        <w:t>Elektroinstalace</w:t>
      </w:r>
      <w:r>
        <w:rPr>
          <w:rStyle w:val="Siln"/>
          <w:rFonts w:ascii="Calibri" w:hAnsi="Calibri" w:cs="Calibri"/>
          <w:b w:val="0"/>
          <w:bCs w:val="0"/>
          <w:szCs w:val="24"/>
        </w:rPr>
        <w:t xml:space="preserve"> bude</w:t>
      </w:r>
      <w:r w:rsidRPr="00972CFF">
        <w:rPr>
          <w:rStyle w:val="Siln"/>
          <w:rFonts w:ascii="Calibri" w:hAnsi="Calibri" w:cs="Calibri"/>
          <w:b w:val="0"/>
          <w:bCs w:val="0"/>
          <w:szCs w:val="24"/>
        </w:rPr>
        <w:t xml:space="preserve"> provedena v nové kabelizaci, s dodáním rozváděče a astronomických hodin pro ovládání osvětlení panelů a provedení výchozí revize elektropřívodu pro napájecí zdroj.</w:t>
      </w:r>
    </w:p>
    <w:p w14:paraId="1A26BE3F" w14:textId="77777777" w:rsidR="008D4222" w:rsidRDefault="008D4222" w:rsidP="008D4222">
      <w:pPr>
        <w:shd w:val="clear" w:color="auto" w:fill="FFFFFF"/>
        <w:rPr>
          <w:rFonts w:ascii="Calibri" w:hAnsi="Calibri" w:cs="Calibri"/>
          <w:szCs w:val="24"/>
        </w:rPr>
      </w:pPr>
      <w:r w:rsidRPr="00972CFF">
        <w:rPr>
          <w:rFonts w:ascii="Calibri" w:hAnsi="Calibri" w:cs="Calibri"/>
          <w:szCs w:val="24"/>
        </w:rPr>
        <w:t> </w:t>
      </w:r>
    </w:p>
    <w:p w14:paraId="5B5D3BAB" w14:textId="77777777" w:rsidR="008D4222" w:rsidRPr="0077111D" w:rsidRDefault="008D4222" w:rsidP="008D4222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Světelná reklama</w:t>
      </w:r>
      <w:r w:rsidRPr="0077111D">
        <w:rPr>
          <w:rFonts w:ascii="Calibri" w:hAnsi="Calibri" w:cs="Calibri"/>
          <w:szCs w:val="24"/>
        </w:rPr>
        <w:t xml:space="preserve"> b</w:t>
      </w:r>
      <w:r>
        <w:rPr>
          <w:rFonts w:ascii="Calibri" w:hAnsi="Calibri" w:cs="Calibri"/>
          <w:szCs w:val="24"/>
        </w:rPr>
        <w:t>ude</w:t>
      </w:r>
      <w:r w:rsidRPr="0077111D">
        <w:rPr>
          <w:rFonts w:ascii="Calibri" w:hAnsi="Calibri" w:cs="Calibri"/>
          <w:szCs w:val="24"/>
        </w:rPr>
        <w:t xml:space="preserve"> umístěna dle přiloženého návrhu:</w:t>
      </w:r>
    </w:p>
    <w:p w14:paraId="22C70596" w14:textId="30AAA245" w:rsidR="008D4222" w:rsidRDefault="00346217" w:rsidP="008D4222">
      <w:pPr>
        <w:rPr>
          <w:rFonts w:ascii="Calibri" w:hAnsi="Calibri" w:cs="Calibri"/>
          <w:szCs w:val="24"/>
        </w:rPr>
      </w:pPr>
      <w:r w:rsidRPr="00760A55">
        <w:rPr>
          <w:highlight w:val="black"/>
        </w:rPr>
        <w:t>xxxxxxxxx</w:t>
      </w:r>
      <w:r>
        <w:rPr>
          <w:noProof/>
        </w:rPr>
        <w:t xml:space="preserve"> </w:t>
      </w:r>
    </w:p>
    <w:p w14:paraId="6213A667" w14:textId="77777777" w:rsidR="00465895" w:rsidRPr="0077111D" w:rsidRDefault="00465895" w:rsidP="008D4222">
      <w:pPr>
        <w:rPr>
          <w:rFonts w:ascii="Calibri" w:hAnsi="Calibri" w:cs="Calibri"/>
          <w:szCs w:val="24"/>
        </w:rPr>
      </w:pPr>
    </w:p>
    <w:p w14:paraId="289B1642" w14:textId="77777777" w:rsidR="008D4222" w:rsidRPr="00105CC1" w:rsidRDefault="008D4222" w:rsidP="008D4222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Calibri" w:eastAsia="Corbel" w:hAnsi="Calibri" w:cs="Calibri"/>
          <w:sz w:val="28"/>
          <w:szCs w:val="28"/>
          <w:u w:val="single"/>
          <w:lang w:bidi="en-US"/>
        </w:rPr>
      </w:pPr>
      <w:r w:rsidRPr="00105CC1">
        <w:rPr>
          <w:rFonts w:ascii="Calibri" w:eastAsia="Corbel" w:hAnsi="Calibri" w:cs="Calibri"/>
          <w:b/>
          <w:sz w:val="28"/>
          <w:szCs w:val="28"/>
          <w:u w:val="single"/>
          <w:lang w:bidi="en-US"/>
        </w:rPr>
        <w:t>Pobočka RBP Frýdlant nad Ostravicí</w:t>
      </w:r>
    </w:p>
    <w:p w14:paraId="5B947A07" w14:textId="77777777" w:rsidR="00465895" w:rsidRDefault="00465895" w:rsidP="008D4222">
      <w:pPr>
        <w:rPr>
          <w:rFonts w:ascii="Calibri" w:hAnsi="Calibri" w:cs="Calibri"/>
          <w:b/>
          <w:bCs/>
          <w:szCs w:val="24"/>
        </w:rPr>
      </w:pPr>
    </w:p>
    <w:p w14:paraId="1A34D87E" w14:textId="108BBB13" w:rsidR="008D4222" w:rsidRPr="00465895" w:rsidRDefault="008D4222" w:rsidP="008D4222">
      <w:pPr>
        <w:rPr>
          <w:rFonts w:ascii="Calibri" w:hAnsi="Calibri" w:cs="Calibri"/>
          <w:b/>
          <w:bCs/>
        </w:rPr>
      </w:pPr>
      <w:r w:rsidRPr="00465895">
        <w:rPr>
          <w:rFonts w:ascii="Calibri" w:hAnsi="Calibri" w:cs="Calibri"/>
          <w:b/>
          <w:bCs/>
        </w:rPr>
        <w:t>Provedení světelné reklamy:</w:t>
      </w:r>
    </w:p>
    <w:p w14:paraId="674C6345" w14:textId="4BB81774" w:rsidR="008D4222" w:rsidRPr="00465895" w:rsidRDefault="008D4222" w:rsidP="00465895">
      <w:pPr>
        <w:pStyle w:val="Prosttext"/>
        <w:numPr>
          <w:ilvl w:val="0"/>
          <w:numId w:val="8"/>
        </w:numPr>
        <w:jc w:val="both"/>
        <w:rPr>
          <w:rStyle w:val="Siln"/>
          <w:rFonts w:ascii="Calibri" w:hAnsi="Calibri" w:cs="Calibri"/>
          <w:sz w:val="22"/>
          <w:szCs w:val="22"/>
        </w:rPr>
      </w:pPr>
      <w:r w:rsidRPr="00465895">
        <w:rPr>
          <w:rStyle w:val="Siln"/>
          <w:rFonts w:ascii="Calibri" w:hAnsi="Calibri" w:cs="Calibri"/>
          <w:sz w:val="22"/>
          <w:szCs w:val="22"/>
        </w:rPr>
        <w:t>Oboustranný světelný panel – výstrčka</w:t>
      </w:r>
    </w:p>
    <w:p w14:paraId="6D77307A" w14:textId="77777777" w:rsidR="00465895" w:rsidRPr="00465895" w:rsidRDefault="00465895" w:rsidP="00465895">
      <w:pPr>
        <w:pStyle w:val="-wm-msonormal"/>
        <w:spacing w:before="0" w:beforeAutospacing="0" w:after="0" w:afterAutospacing="0" w:line="276" w:lineRule="auto"/>
        <w:ind w:left="993"/>
        <w:contextualSpacing/>
        <w:jc w:val="both"/>
        <w:rPr>
          <w:rStyle w:val="Siln"/>
          <w:b w:val="0"/>
          <w:bCs w:val="0"/>
        </w:rPr>
      </w:pPr>
    </w:p>
    <w:p w14:paraId="78893C48" w14:textId="7FF82382" w:rsidR="008D4222" w:rsidRPr="00465895" w:rsidRDefault="008D4222" w:rsidP="00465895">
      <w:pPr>
        <w:pStyle w:val="-wm-msonormal"/>
        <w:numPr>
          <w:ilvl w:val="0"/>
          <w:numId w:val="6"/>
        </w:numPr>
        <w:spacing w:before="0" w:beforeAutospacing="0" w:after="0" w:afterAutospacing="0" w:line="276" w:lineRule="auto"/>
        <w:ind w:left="993" w:hanging="357"/>
        <w:contextualSpacing/>
        <w:jc w:val="both"/>
        <w:rPr>
          <w:rStyle w:val="Siln"/>
          <w:b w:val="0"/>
          <w:bCs w:val="0"/>
        </w:rPr>
      </w:pPr>
      <w:r w:rsidRPr="00465895">
        <w:rPr>
          <w:rStyle w:val="Siln"/>
          <w:b w:val="0"/>
          <w:bCs w:val="0"/>
        </w:rPr>
        <w:t>Výstrčka  100 x 85 cm, oboustranný světelný panel vyrobený z Dibondu (bílý, lesklý), grafika frézovaná CNC, podlepená PMMA modrý a Black&amp;White,  podsvětlení širokoúhlými LED moduly s vysokým jasem, napájení bude provedeno impulsním transformátorem. Specializovaná nosná konstrukce bude z ocelových pozinkovaných profilů.</w:t>
      </w:r>
    </w:p>
    <w:p w14:paraId="34E3AC71" w14:textId="1E04B428" w:rsidR="008D4222" w:rsidRDefault="008D4222" w:rsidP="00465895">
      <w:pPr>
        <w:pStyle w:val="-wm-msonormal"/>
        <w:numPr>
          <w:ilvl w:val="0"/>
          <w:numId w:val="6"/>
        </w:numPr>
        <w:spacing w:before="0" w:beforeAutospacing="0" w:after="0" w:afterAutospacing="0" w:line="276" w:lineRule="auto"/>
        <w:ind w:left="993" w:hanging="357"/>
        <w:contextualSpacing/>
        <w:jc w:val="both"/>
        <w:rPr>
          <w:rStyle w:val="Siln"/>
          <w:b w:val="0"/>
          <w:bCs w:val="0"/>
        </w:rPr>
      </w:pPr>
      <w:r w:rsidRPr="00465895">
        <w:rPr>
          <w:rStyle w:val="Siln"/>
          <w:b w:val="0"/>
          <w:bCs w:val="0"/>
        </w:rPr>
        <w:t>Elektroinstalace bude provedena v nové kabelizaci, s dodáním rozváděče a astronomických hodin pro ovládání osvětlení panelů a provedení výchozí revize elektropřívodu pro napájecí zdroj.</w:t>
      </w:r>
    </w:p>
    <w:p w14:paraId="358011F6" w14:textId="77777777" w:rsidR="00465895" w:rsidRPr="00465895" w:rsidRDefault="00465895" w:rsidP="00465895">
      <w:pPr>
        <w:pStyle w:val="-wm-msonormal"/>
        <w:spacing w:before="0" w:beforeAutospacing="0" w:after="0" w:afterAutospacing="0" w:line="276" w:lineRule="auto"/>
        <w:ind w:left="993"/>
        <w:contextualSpacing/>
        <w:jc w:val="both"/>
        <w:rPr>
          <w:rStyle w:val="Siln"/>
          <w:b w:val="0"/>
          <w:bCs w:val="0"/>
        </w:rPr>
      </w:pPr>
    </w:p>
    <w:p w14:paraId="1D5B3A07" w14:textId="77777777" w:rsidR="008D4222" w:rsidRPr="00465895" w:rsidRDefault="008D4222" w:rsidP="00465895">
      <w:pPr>
        <w:pStyle w:val="Prosttext"/>
        <w:numPr>
          <w:ilvl w:val="0"/>
          <w:numId w:val="8"/>
        </w:numPr>
        <w:jc w:val="both"/>
        <w:rPr>
          <w:rStyle w:val="Siln"/>
          <w:rFonts w:ascii="Calibri" w:hAnsi="Calibri" w:cs="Calibri"/>
          <w:sz w:val="22"/>
          <w:szCs w:val="22"/>
        </w:rPr>
      </w:pPr>
      <w:r w:rsidRPr="00465895">
        <w:rPr>
          <w:rStyle w:val="Siln"/>
          <w:rFonts w:ascii="Calibri" w:hAnsi="Calibri" w:cs="Calibri"/>
          <w:sz w:val="22"/>
          <w:szCs w:val="22"/>
        </w:rPr>
        <w:t>Jednostranný panel nad dveřmi</w:t>
      </w:r>
    </w:p>
    <w:p w14:paraId="56EC3D4E" w14:textId="77777777" w:rsidR="00465895" w:rsidRPr="00465895" w:rsidRDefault="00465895" w:rsidP="00465895">
      <w:pPr>
        <w:pStyle w:val="-wm-msonormal"/>
        <w:spacing w:before="0" w:beforeAutospacing="0" w:after="0" w:afterAutospacing="0" w:line="276" w:lineRule="auto"/>
        <w:ind w:left="993"/>
        <w:contextualSpacing/>
        <w:jc w:val="both"/>
        <w:rPr>
          <w:rStyle w:val="Siln"/>
          <w:b w:val="0"/>
          <w:bCs w:val="0"/>
        </w:rPr>
      </w:pPr>
    </w:p>
    <w:p w14:paraId="4FCDE340" w14:textId="5074D434" w:rsidR="008D4222" w:rsidRDefault="008D4222" w:rsidP="00465895">
      <w:pPr>
        <w:pStyle w:val="-wm-msonormal"/>
        <w:numPr>
          <w:ilvl w:val="0"/>
          <w:numId w:val="9"/>
        </w:numPr>
        <w:spacing w:before="0" w:beforeAutospacing="0" w:after="0" w:afterAutospacing="0" w:line="276" w:lineRule="auto"/>
        <w:ind w:left="993"/>
        <w:contextualSpacing/>
        <w:jc w:val="both"/>
        <w:rPr>
          <w:rStyle w:val="Siln"/>
          <w:b w:val="0"/>
          <w:bCs w:val="0"/>
        </w:rPr>
      </w:pPr>
      <w:r w:rsidRPr="00465895">
        <w:rPr>
          <w:rStyle w:val="Siln"/>
          <w:b w:val="0"/>
          <w:bCs w:val="0"/>
        </w:rPr>
        <w:t>Jednostranný panel 490 x 85 cm bude vyrobený z Dibondu (bílý, lesklý), grafika frézovaná CNC, podlepená PMMA modrý a Black&amp;White. </w:t>
      </w:r>
    </w:p>
    <w:p w14:paraId="2CFDC1E8" w14:textId="77777777" w:rsidR="00465895" w:rsidRPr="00465895" w:rsidRDefault="00465895" w:rsidP="00465895">
      <w:pPr>
        <w:pStyle w:val="-wm-msonormal"/>
        <w:spacing w:before="0" w:beforeAutospacing="0" w:after="0" w:afterAutospacing="0" w:line="276" w:lineRule="auto"/>
        <w:ind w:left="993"/>
        <w:contextualSpacing/>
        <w:jc w:val="both"/>
      </w:pPr>
    </w:p>
    <w:p w14:paraId="6B591CCD" w14:textId="70244566" w:rsidR="00751D06" w:rsidRDefault="008D4222">
      <w:pPr>
        <w:rPr>
          <w:noProof/>
        </w:rPr>
      </w:pPr>
      <w:r w:rsidRPr="00465895">
        <w:rPr>
          <w:rFonts w:ascii="Calibri" w:hAnsi="Calibri" w:cs="Calibri"/>
        </w:rPr>
        <w:t>Světelné reklamy budou umístěny dle přiloženého návrhu:</w:t>
      </w:r>
    </w:p>
    <w:p w14:paraId="3A876067" w14:textId="3273A968" w:rsidR="00346217" w:rsidRPr="00465895" w:rsidRDefault="00346217">
      <w:pPr>
        <w:rPr>
          <w:rFonts w:ascii="Calibri" w:hAnsi="Calibri" w:cs="Calibri"/>
          <w:szCs w:val="24"/>
        </w:rPr>
      </w:pPr>
      <w:r w:rsidRPr="00760A55">
        <w:rPr>
          <w:highlight w:val="black"/>
        </w:rPr>
        <w:t>xxxxxxxxx</w:t>
      </w:r>
    </w:p>
    <w:sectPr w:rsidR="00346217" w:rsidRPr="00465895" w:rsidSect="00465895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383"/>
    <w:multiLevelType w:val="hybridMultilevel"/>
    <w:tmpl w:val="B4524FAE"/>
    <w:lvl w:ilvl="0" w:tplc="4246F8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4718"/>
    <w:multiLevelType w:val="hybridMultilevel"/>
    <w:tmpl w:val="0136E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80F"/>
    <w:multiLevelType w:val="hybridMultilevel"/>
    <w:tmpl w:val="C7861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7C1"/>
    <w:multiLevelType w:val="hybridMultilevel"/>
    <w:tmpl w:val="9AD42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94750"/>
    <w:multiLevelType w:val="hybridMultilevel"/>
    <w:tmpl w:val="069A7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77E65"/>
    <w:multiLevelType w:val="hybridMultilevel"/>
    <w:tmpl w:val="72386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15F"/>
    <w:multiLevelType w:val="multilevel"/>
    <w:tmpl w:val="7632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12739"/>
    <w:multiLevelType w:val="hybridMultilevel"/>
    <w:tmpl w:val="B39256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8"/>
    <w:rsid w:val="00145DB8"/>
    <w:rsid w:val="00192D7C"/>
    <w:rsid w:val="001D0D4A"/>
    <w:rsid w:val="00283197"/>
    <w:rsid w:val="002C2A9B"/>
    <w:rsid w:val="00346217"/>
    <w:rsid w:val="003672FB"/>
    <w:rsid w:val="003C618D"/>
    <w:rsid w:val="00465895"/>
    <w:rsid w:val="005C7612"/>
    <w:rsid w:val="005E628B"/>
    <w:rsid w:val="0066792F"/>
    <w:rsid w:val="00751D06"/>
    <w:rsid w:val="00760A55"/>
    <w:rsid w:val="007B6AF3"/>
    <w:rsid w:val="007E1F70"/>
    <w:rsid w:val="008916FF"/>
    <w:rsid w:val="008D4222"/>
    <w:rsid w:val="009228AA"/>
    <w:rsid w:val="009343A0"/>
    <w:rsid w:val="009531E0"/>
    <w:rsid w:val="00996744"/>
    <w:rsid w:val="009C6309"/>
    <w:rsid w:val="00A27189"/>
    <w:rsid w:val="00AA722C"/>
    <w:rsid w:val="00AC0A9C"/>
    <w:rsid w:val="00B462B3"/>
    <w:rsid w:val="00B92C3E"/>
    <w:rsid w:val="00BF3964"/>
    <w:rsid w:val="00C22ED9"/>
    <w:rsid w:val="00CA7CCE"/>
    <w:rsid w:val="00D07968"/>
    <w:rsid w:val="00D11DFC"/>
    <w:rsid w:val="00D906D4"/>
    <w:rsid w:val="00DA1028"/>
    <w:rsid w:val="00DC199B"/>
    <w:rsid w:val="00DD3373"/>
    <w:rsid w:val="00E375BF"/>
    <w:rsid w:val="00E508F9"/>
    <w:rsid w:val="00E86A67"/>
    <w:rsid w:val="00EF4959"/>
    <w:rsid w:val="00F466C5"/>
    <w:rsid w:val="00F77978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FAFD"/>
  <w15:chartTrackingRefBased/>
  <w15:docId w15:val="{88D1FE77-B014-4C92-9880-E4DEEF30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02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1028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character" w:styleId="Siln">
    <w:name w:val="Strong"/>
    <w:basedOn w:val="Standardnpsmoodstavce"/>
    <w:uiPriority w:val="22"/>
    <w:qFormat/>
    <w:rsid w:val="00DA1028"/>
    <w:rPr>
      <w:b/>
      <w:bCs/>
    </w:rPr>
  </w:style>
  <w:style w:type="paragraph" w:customStyle="1" w:styleId="-wm-msonormal">
    <w:name w:val="-wm-msonormal"/>
    <w:basedOn w:val="Normln"/>
    <w:rsid w:val="00DA1028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paragraph" w:customStyle="1" w:styleId="-wm-msolistparagraph">
    <w:name w:val="-wm-msolistparagraph"/>
    <w:basedOn w:val="Normln"/>
    <w:rsid w:val="00DA1028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paragraph" w:styleId="Odstavecseseznamem">
    <w:name w:val="List Paragraph"/>
    <w:basedOn w:val="Normln"/>
    <w:uiPriority w:val="34"/>
    <w:qFormat/>
    <w:rsid w:val="007B6A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28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28AA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8D42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D4222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Glajc</dc:creator>
  <cp:keywords/>
  <dc:description/>
  <cp:lastModifiedBy>Mikula Pavel</cp:lastModifiedBy>
  <cp:revision>12</cp:revision>
  <dcterms:created xsi:type="dcterms:W3CDTF">2022-04-01T12:25:00Z</dcterms:created>
  <dcterms:modified xsi:type="dcterms:W3CDTF">2022-04-29T11:48:00Z</dcterms:modified>
</cp:coreProperties>
</file>