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7316" w14:textId="09E23DAB"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892DA8">
        <w:rPr>
          <w:b/>
          <w:bCs/>
          <w:sz w:val="32"/>
          <w:szCs w:val="32"/>
        </w:rPr>
        <w:t xml:space="preserve"> </w:t>
      </w:r>
      <w:r w:rsidR="004A61C4">
        <w:rPr>
          <w:b/>
          <w:bCs/>
          <w:sz w:val="32"/>
          <w:szCs w:val="32"/>
        </w:rPr>
        <w:t xml:space="preserve">    </w:t>
      </w:r>
      <w:r w:rsidR="006B12DC">
        <w:rPr>
          <w:b/>
          <w:bCs/>
          <w:sz w:val="32"/>
          <w:szCs w:val="32"/>
        </w:rPr>
        <w:t>54</w:t>
      </w:r>
      <w:r w:rsidR="00E55D65" w:rsidRPr="000C6E42">
        <w:rPr>
          <w:bCs/>
          <w:sz w:val="32"/>
          <w:szCs w:val="32"/>
        </w:rPr>
        <w:t>/20</w:t>
      </w:r>
      <w:r w:rsidR="00484356">
        <w:rPr>
          <w:bCs/>
          <w:sz w:val="32"/>
          <w:szCs w:val="32"/>
        </w:rPr>
        <w:t>2</w:t>
      </w:r>
      <w:r w:rsidR="002F6650">
        <w:rPr>
          <w:bCs/>
          <w:sz w:val="32"/>
          <w:szCs w:val="32"/>
        </w:rPr>
        <w:t>2</w:t>
      </w:r>
    </w:p>
    <w:p w14:paraId="179FDB60" w14:textId="77777777" w:rsidR="00000121" w:rsidRDefault="00064E53" w:rsidP="00E47EC6">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14:paraId="6AAFB72E" w14:textId="77777777" w:rsidR="00000121" w:rsidRPr="0065251F" w:rsidRDefault="00000121" w:rsidP="00F5207E">
      <w:pPr>
        <w:pStyle w:val="Odstavecseseznamem"/>
        <w:numPr>
          <w:ilvl w:val="0"/>
          <w:numId w:val="19"/>
        </w:numPr>
        <w:tabs>
          <w:tab w:val="left" w:pos="1701"/>
          <w:tab w:val="left" w:pos="4678"/>
        </w:tabs>
        <w:ind w:left="0" w:firstLine="0"/>
        <w:jc w:val="center"/>
        <w:rPr>
          <w:b/>
          <w:snapToGrid w:val="0"/>
          <w:szCs w:val="20"/>
        </w:rPr>
      </w:pPr>
    </w:p>
    <w:p w14:paraId="72136096" w14:textId="77777777"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14:paraId="6C6D4483" w14:textId="77777777"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3"/>
        <w:gridCol w:w="6121"/>
      </w:tblGrid>
      <w:tr w:rsidR="00064E53" w:rsidRPr="00EF4365" w14:paraId="570C9CF1" w14:textId="77777777" w:rsidTr="009503EE">
        <w:tc>
          <w:tcPr>
            <w:tcW w:w="8964" w:type="dxa"/>
            <w:gridSpan w:val="2"/>
          </w:tcPr>
          <w:p w14:paraId="36EA56B1" w14:textId="77777777"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14:paraId="37DF6F0F" w14:textId="77777777" w:rsidTr="009503EE">
        <w:tc>
          <w:tcPr>
            <w:tcW w:w="2843" w:type="dxa"/>
          </w:tcPr>
          <w:p w14:paraId="19ED9ED2" w14:textId="77777777"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1" w:type="dxa"/>
          </w:tcPr>
          <w:p w14:paraId="4BF2ACE3" w14:textId="77777777"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14:paraId="13F3B74B" w14:textId="77777777" w:rsidTr="009503EE">
        <w:tc>
          <w:tcPr>
            <w:tcW w:w="2843" w:type="dxa"/>
          </w:tcPr>
          <w:p w14:paraId="11B47030" w14:textId="77777777" w:rsidR="00064E53" w:rsidRPr="00EF4365" w:rsidRDefault="00064E53" w:rsidP="00BE5C21">
            <w:pPr>
              <w:tabs>
                <w:tab w:val="left" w:pos="1701"/>
                <w:tab w:val="left" w:pos="4678"/>
              </w:tabs>
              <w:rPr>
                <w:snapToGrid w:val="0"/>
                <w:szCs w:val="20"/>
              </w:rPr>
            </w:pPr>
            <w:r w:rsidRPr="00EF4365">
              <w:rPr>
                <w:snapToGrid w:val="0"/>
                <w:szCs w:val="20"/>
              </w:rPr>
              <w:t>IČ</w:t>
            </w:r>
            <w:r w:rsidR="009503EE">
              <w:rPr>
                <w:snapToGrid w:val="0"/>
                <w:szCs w:val="20"/>
              </w:rPr>
              <w:t>O</w:t>
            </w:r>
            <w:r w:rsidRPr="00EF4365">
              <w:rPr>
                <w:snapToGrid w:val="0"/>
                <w:szCs w:val="20"/>
              </w:rPr>
              <w:t>:</w:t>
            </w:r>
          </w:p>
        </w:tc>
        <w:tc>
          <w:tcPr>
            <w:tcW w:w="6121" w:type="dxa"/>
          </w:tcPr>
          <w:p w14:paraId="52409DD4" w14:textId="77777777"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14:paraId="59FC24A5" w14:textId="77777777" w:rsidTr="009503EE">
        <w:tc>
          <w:tcPr>
            <w:tcW w:w="2843" w:type="dxa"/>
          </w:tcPr>
          <w:p w14:paraId="07CB7398" w14:textId="77777777" w:rsidR="00064E53" w:rsidRPr="00EF4365" w:rsidRDefault="00064E53" w:rsidP="00BE5C21">
            <w:pPr>
              <w:tabs>
                <w:tab w:val="left" w:pos="1701"/>
                <w:tab w:val="left" w:pos="4678"/>
              </w:tabs>
              <w:rPr>
                <w:snapToGrid w:val="0"/>
                <w:szCs w:val="20"/>
              </w:rPr>
            </w:pPr>
            <w:r w:rsidRPr="00EF4365">
              <w:rPr>
                <w:snapToGrid w:val="0"/>
                <w:szCs w:val="20"/>
              </w:rPr>
              <w:t>DIČ:</w:t>
            </w:r>
          </w:p>
        </w:tc>
        <w:tc>
          <w:tcPr>
            <w:tcW w:w="6121" w:type="dxa"/>
          </w:tcPr>
          <w:p w14:paraId="231E3C4D" w14:textId="77777777"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14:paraId="5A79FC73" w14:textId="77777777" w:rsidTr="009503EE">
        <w:tc>
          <w:tcPr>
            <w:tcW w:w="2843" w:type="dxa"/>
          </w:tcPr>
          <w:p w14:paraId="3916C381" w14:textId="77777777"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121" w:type="dxa"/>
          </w:tcPr>
          <w:p w14:paraId="3957057A" w14:textId="77777777" w:rsidR="00064E53" w:rsidRPr="00EF4365" w:rsidRDefault="00064E53" w:rsidP="00F54267">
            <w:pPr>
              <w:tabs>
                <w:tab w:val="left" w:pos="1701"/>
                <w:tab w:val="left" w:pos="4678"/>
              </w:tabs>
              <w:rPr>
                <w:snapToGrid w:val="0"/>
                <w:szCs w:val="20"/>
              </w:rPr>
            </w:pPr>
            <w:r w:rsidRPr="00EF4365">
              <w:rPr>
                <w:snapToGrid w:val="0"/>
                <w:szCs w:val="20"/>
              </w:rPr>
              <w:t>Česká spořitelna, a. s.</w:t>
            </w:r>
            <w:r w:rsidR="00892DA8">
              <w:rPr>
                <w:snapToGrid w:val="0"/>
                <w:szCs w:val="20"/>
              </w:rPr>
              <w:t>,</w:t>
            </w:r>
            <w:r>
              <w:rPr>
                <w:snapToGrid w:val="0"/>
                <w:szCs w:val="20"/>
              </w:rPr>
              <w:t xml:space="preserve"> </w:t>
            </w:r>
            <w:r w:rsidRPr="00EF4365">
              <w:rPr>
                <w:snapToGrid w:val="0"/>
                <w:szCs w:val="20"/>
              </w:rPr>
              <w:t xml:space="preserve">č.ú. </w:t>
            </w:r>
            <w:r w:rsidR="00892DA8">
              <w:rPr>
                <w:snapToGrid w:val="0"/>
                <w:szCs w:val="20"/>
              </w:rPr>
              <w:t>1</w:t>
            </w:r>
            <w:r w:rsidRPr="00EF4365">
              <w:rPr>
                <w:snapToGrid w:val="0"/>
                <w:szCs w:val="20"/>
              </w:rPr>
              <w:t>581165309/0800</w:t>
            </w:r>
          </w:p>
        </w:tc>
      </w:tr>
      <w:tr w:rsidR="00064E53" w:rsidRPr="00EF4365" w14:paraId="5048DC8B" w14:textId="77777777" w:rsidTr="009503EE">
        <w:tc>
          <w:tcPr>
            <w:tcW w:w="2843" w:type="dxa"/>
          </w:tcPr>
          <w:p w14:paraId="14D6AD88" w14:textId="77777777"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1" w:type="dxa"/>
          </w:tcPr>
          <w:p w14:paraId="0ACC0783" w14:textId="77777777"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bl>
    <w:p w14:paraId="1641A3EE" w14:textId="77777777" w:rsidR="00064E53" w:rsidRPr="00916B8C" w:rsidRDefault="00064E53" w:rsidP="0046730B">
      <w:pPr>
        <w:spacing w:after="120" w:line="360" w:lineRule="auto"/>
        <w:ind w:left="142"/>
        <w:rPr>
          <w:bCs/>
        </w:rPr>
      </w:pPr>
      <w:r w:rsidRPr="00BA48D8">
        <w:rPr>
          <w:bCs/>
        </w:rPr>
        <w:t xml:space="preserve">(dále jen „objednatel“) </w:t>
      </w:r>
    </w:p>
    <w:p w14:paraId="1198489A" w14:textId="7D12A23A" w:rsidR="006B12DC" w:rsidRDefault="00064E53" w:rsidP="006B12DC">
      <w:pPr>
        <w:jc w:val="both"/>
        <w:rPr>
          <w:b/>
        </w:rPr>
      </w:pPr>
      <w:r w:rsidRPr="006B12DC">
        <w:rPr>
          <w:b/>
        </w:rPr>
        <w:t>2</w:t>
      </w:r>
      <w:r w:rsidR="006B12DC" w:rsidRPr="006B12DC">
        <w:rPr>
          <w:b/>
        </w:rPr>
        <w:t>.</w:t>
      </w:r>
      <w:r w:rsidR="006B12DC" w:rsidRPr="006B12DC">
        <w:t xml:space="preserve"> </w:t>
      </w:r>
      <w:r w:rsidR="006B12DC" w:rsidRPr="006B12DC">
        <w:rPr>
          <w:b/>
        </w:rPr>
        <w:t>AKONTEXT</w:t>
      </w:r>
      <w:r w:rsidR="006B12DC">
        <w:rPr>
          <w:b/>
        </w:rPr>
        <w:t>, společnost s ručením omezeným</w:t>
      </w:r>
    </w:p>
    <w:p w14:paraId="1A26017B" w14:textId="77777777" w:rsidR="006B12DC" w:rsidRDefault="006B12DC" w:rsidP="006B12DC">
      <w:pPr>
        <w:tabs>
          <w:tab w:val="left" w:pos="1701"/>
          <w:tab w:val="left" w:pos="4678"/>
        </w:tabs>
        <w:rPr>
          <w:b/>
        </w:rPr>
      </w:pPr>
      <w:r>
        <w:rPr>
          <w:snapToGrid w:val="0"/>
          <w:szCs w:val="20"/>
        </w:rPr>
        <w:t xml:space="preserve">   zapsaná </w:t>
      </w:r>
      <w:r>
        <w:t>v obchodním rejstříku vedeném u Městského soudu v Praze, oddíl C, vložka 190915</w:t>
      </w:r>
    </w:p>
    <w:p w14:paraId="3F1394BD" w14:textId="77777777" w:rsidR="006B12DC" w:rsidRDefault="006B12DC" w:rsidP="006B12DC">
      <w:pPr>
        <w:jc w:val="both"/>
        <w:rPr>
          <w:bCs/>
        </w:rPr>
      </w:pPr>
      <w:r>
        <w:rPr>
          <w:bCs/>
        </w:rPr>
        <w:t xml:space="preserve">   adresa:         </w:t>
      </w:r>
      <w:r>
        <w:rPr>
          <w:bCs/>
        </w:rPr>
        <w:tab/>
      </w:r>
      <w:r>
        <w:rPr>
          <w:bCs/>
        </w:rPr>
        <w:tab/>
        <w:t xml:space="preserve">Zárybničná 2048/7, 141 00 Praha 4                    </w:t>
      </w:r>
      <w:r>
        <w:rPr>
          <w:b/>
        </w:rPr>
        <w:t xml:space="preserve"> </w:t>
      </w:r>
    </w:p>
    <w:p w14:paraId="6D3DF451" w14:textId="77777777" w:rsidR="006B12DC" w:rsidRDefault="006B12DC" w:rsidP="006B12DC">
      <w:pPr>
        <w:ind w:left="180"/>
      </w:pPr>
      <w:r>
        <w:t xml:space="preserve">IČO:           </w:t>
      </w:r>
      <w:r>
        <w:tab/>
        <w:t xml:space="preserve"> </w:t>
      </w:r>
      <w:r>
        <w:tab/>
        <w:t xml:space="preserve">47286954               </w:t>
      </w:r>
    </w:p>
    <w:p w14:paraId="7CD2C993" w14:textId="77777777" w:rsidR="006B12DC" w:rsidRDefault="006B12DC" w:rsidP="006B12DC">
      <w:pPr>
        <w:ind w:left="180"/>
      </w:pPr>
      <w:r>
        <w:t xml:space="preserve">DIČ:          </w:t>
      </w:r>
      <w:r>
        <w:tab/>
      </w:r>
      <w:r>
        <w:tab/>
        <w:t xml:space="preserve">CZ47286954             </w:t>
      </w:r>
    </w:p>
    <w:p w14:paraId="3D8BF9E0" w14:textId="77777777" w:rsidR="006B12DC" w:rsidRDefault="006B12DC" w:rsidP="006B12DC">
      <w:r>
        <w:t xml:space="preserve">   bankovní spojení:    UniCredit Bank   </w:t>
      </w:r>
    </w:p>
    <w:p w14:paraId="3DFDC863" w14:textId="77777777" w:rsidR="006B12DC" w:rsidRDefault="006B12DC" w:rsidP="006B12DC">
      <w:r>
        <w:t xml:space="preserve">   číslo účtu:</w:t>
      </w:r>
      <w:r>
        <w:tab/>
      </w:r>
      <w:r>
        <w:tab/>
        <w:t>1387687808/2700</w:t>
      </w:r>
    </w:p>
    <w:p w14:paraId="4BFD58C7" w14:textId="77777777" w:rsidR="006B12DC" w:rsidRDefault="006B12DC" w:rsidP="006B12DC">
      <w:pPr>
        <w:ind w:left="180"/>
        <w:rPr>
          <w:bCs/>
        </w:rPr>
      </w:pPr>
      <w:r>
        <w:t xml:space="preserve"> (</w:t>
      </w:r>
      <w:r>
        <w:rPr>
          <w:bCs/>
        </w:rPr>
        <w:t>dále jen „zhotovitel“)</w:t>
      </w:r>
    </w:p>
    <w:p w14:paraId="034B4421" w14:textId="23E7E065" w:rsidR="00C05CDE" w:rsidRDefault="00C05CDE" w:rsidP="006B12DC">
      <w:pPr>
        <w:jc w:val="both"/>
        <w:rPr>
          <w:b/>
          <w:szCs w:val="20"/>
        </w:rPr>
      </w:pPr>
    </w:p>
    <w:p w14:paraId="79814A7A" w14:textId="77777777" w:rsidR="00064E53" w:rsidRPr="00853E10" w:rsidRDefault="00853E10" w:rsidP="00853E10">
      <w:pPr>
        <w:pStyle w:val="Odstavecseseznamem"/>
        <w:numPr>
          <w:ilvl w:val="0"/>
          <w:numId w:val="19"/>
        </w:numPr>
        <w:ind w:left="0" w:firstLine="0"/>
        <w:jc w:val="center"/>
        <w:rPr>
          <w:b/>
          <w:szCs w:val="20"/>
        </w:rPr>
      </w:pPr>
      <w:r>
        <w:rPr>
          <w:b/>
          <w:szCs w:val="20"/>
        </w:rPr>
        <w:t xml:space="preserve"> </w:t>
      </w:r>
      <w:r w:rsidR="00064E53" w:rsidRPr="00853E10">
        <w:rPr>
          <w:b/>
          <w:szCs w:val="20"/>
        </w:rPr>
        <w:t>Předmět smlouvy</w:t>
      </w:r>
    </w:p>
    <w:p w14:paraId="701315C4" w14:textId="6C7D938C" w:rsidR="009503EE" w:rsidRPr="009503EE" w:rsidRDefault="00064E53" w:rsidP="00802BBA">
      <w:pPr>
        <w:pStyle w:val="Odstavecseseznamem"/>
        <w:numPr>
          <w:ilvl w:val="0"/>
          <w:numId w:val="23"/>
        </w:numPr>
        <w:tabs>
          <w:tab w:val="bar" w:pos="-1701"/>
        </w:tabs>
        <w:spacing w:after="120"/>
        <w:ind w:left="425" w:hanging="425"/>
        <w:jc w:val="both"/>
        <w:rPr>
          <w:rFonts w:asciiTheme="minorHAnsi" w:hAnsiTheme="minorHAnsi" w:cstheme="minorHAnsi"/>
          <w:sz w:val="22"/>
          <w:szCs w:val="22"/>
        </w:rPr>
      </w:pPr>
      <w:r w:rsidRPr="009503EE">
        <w:rPr>
          <w:szCs w:val="20"/>
        </w:rPr>
        <w:t>Předmětem smlouvy je sjednání podmínek realizace</w:t>
      </w:r>
      <w:r w:rsidR="005539F6" w:rsidRPr="009503EE">
        <w:rPr>
          <w:szCs w:val="20"/>
        </w:rPr>
        <w:t xml:space="preserve"> </w:t>
      </w:r>
      <w:r w:rsidR="00B21A41" w:rsidRPr="0074263D">
        <w:t>tiskov</w:t>
      </w:r>
      <w:r w:rsidR="005539F6" w:rsidRPr="0074263D">
        <w:t>ých</w:t>
      </w:r>
      <w:r w:rsidR="00B21A41" w:rsidRPr="0074263D">
        <w:t xml:space="preserve"> pr</w:t>
      </w:r>
      <w:r w:rsidR="007B6ADC">
        <w:t>a</w:t>
      </w:r>
      <w:r w:rsidR="00B21A41" w:rsidRPr="0074263D">
        <w:t>c</w:t>
      </w:r>
      <w:r w:rsidR="005539F6" w:rsidRPr="0074263D">
        <w:t>í</w:t>
      </w:r>
      <w:r w:rsidR="00B21A41" w:rsidRPr="0074263D">
        <w:t xml:space="preserve"> </w:t>
      </w:r>
      <w:r w:rsidR="00EB05E1" w:rsidRPr="0074263D">
        <w:t xml:space="preserve">pro </w:t>
      </w:r>
      <w:r w:rsidR="008D580A">
        <w:t xml:space="preserve">dotisk </w:t>
      </w:r>
      <w:r w:rsidR="009503EE">
        <w:t xml:space="preserve">publikace </w:t>
      </w:r>
      <w:r w:rsidR="00DD58E4">
        <w:rPr>
          <w:b/>
        </w:rPr>
        <w:t>Znojmo 1918–2020: architektonické proměny.</w:t>
      </w:r>
      <w:r w:rsidR="00381066" w:rsidRPr="0074263D">
        <w:t xml:space="preserve"> </w:t>
      </w:r>
    </w:p>
    <w:p w14:paraId="27370341" w14:textId="77777777" w:rsidR="009503EE" w:rsidRPr="00BB1F1B" w:rsidRDefault="009503EE" w:rsidP="009503EE">
      <w:pPr>
        <w:pStyle w:val="Odstavecseseznamem"/>
        <w:numPr>
          <w:ilvl w:val="0"/>
          <w:numId w:val="23"/>
        </w:numPr>
        <w:ind w:left="426" w:hanging="426"/>
        <w:contextualSpacing/>
        <w:jc w:val="both"/>
      </w:pPr>
      <w:r w:rsidRPr="00BB1F1B">
        <w:rPr>
          <w:u w:val="single"/>
        </w:rPr>
        <w:t>Technické požadavky</w:t>
      </w:r>
      <w:r w:rsidRPr="00BB1F1B">
        <w:t>:</w:t>
      </w:r>
    </w:p>
    <w:p w14:paraId="0484A29E" w14:textId="77777777" w:rsidR="009503EE" w:rsidRPr="00BB1F1B" w:rsidRDefault="009503EE" w:rsidP="009503EE">
      <w:pPr>
        <w:jc w:val="both"/>
      </w:pPr>
      <w:r w:rsidRPr="00BB1F1B">
        <w:t xml:space="preserve">Obálka:  </w:t>
      </w:r>
      <w:r w:rsidRPr="00BB1F1B">
        <w:tab/>
        <w:t>barevnost 4/4</w:t>
      </w:r>
    </w:p>
    <w:p w14:paraId="6F5F3E3E" w14:textId="77777777" w:rsidR="009503EE" w:rsidRDefault="009503EE" w:rsidP="009503EE">
      <w:pPr>
        <w:jc w:val="both"/>
      </w:pPr>
      <w:r w:rsidRPr="00BB1F1B">
        <w:tab/>
      </w:r>
      <w:r w:rsidRPr="00BB1F1B">
        <w:tab/>
        <w:t xml:space="preserve">materiál křída </w:t>
      </w:r>
      <w:r w:rsidR="00DD58E4">
        <w:t>matná 350 g, laminace matt 1/0, parciální UV lak 30%</w:t>
      </w:r>
      <w:r w:rsidRPr="00BB1F1B">
        <w:t xml:space="preserve"> </w:t>
      </w:r>
    </w:p>
    <w:p w14:paraId="33E3CF3A" w14:textId="77777777" w:rsidR="00DD58E4" w:rsidRPr="00BB1F1B" w:rsidRDefault="00DD58E4" w:rsidP="009503EE">
      <w:pPr>
        <w:jc w:val="both"/>
      </w:pPr>
      <w:r>
        <w:tab/>
      </w:r>
      <w:r>
        <w:tab/>
        <w:t xml:space="preserve">vepředu chlopeň cca 17cm, vzadu cca 5cm pro vklad mapy  </w:t>
      </w:r>
    </w:p>
    <w:p w14:paraId="4591C3E7" w14:textId="77777777" w:rsidR="009503EE" w:rsidRPr="00BB1F1B" w:rsidRDefault="00BB1F1B" w:rsidP="009503EE">
      <w:pPr>
        <w:jc w:val="both"/>
      </w:pPr>
      <w:r>
        <w:t xml:space="preserve">Vnitřní blok: </w:t>
      </w:r>
      <w:r>
        <w:tab/>
      </w:r>
      <w:r w:rsidR="009503EE" w:rsidRPr="00BB1F1B">
        <w:t>2</w:t>
      </w:r>
      <w:r w:rsidR="00DD58E4">
        <w:t>40</w:t>
      </w:r>
      <w:r w:rsidR="009503EE" w:rsidRPr="00BB1F1B">
        <w:t xml:space="preserve"> stran</w:t>
      </w:r>
    </w:p>
    <w:p w14:paraId="04155AF9" w14:textId="77777777" w:rsidR="009503EE" w:rsidRPr="00BB1F1B" w:rsidRDefault="00BB1F1B" w:rsidP="009503EE">
      <w:pPr>
        <w:jc w:val="both"/>
      </w:pPr>
      <w:r>
        <w:tab/>
      </w:r>
      <w:r>
        <w:tab/>
      </w:r>
      <w:r w:rsidR="009503EE" w:rsidRPr="00BB1F1B">
        <w:t xml:space="preserve">materiál </w:t>
      </w:r>
      <w:r w:rsidR="00DD58E4">
        <w:t>ofset, 120</w:t>
      </w:r>
      <w:r w:rsidR="009503EE" w:rsidRPr="00BB1F1B">
        <w:t xml:space="preserve"> g </w:t>
      </w:r>
    </w:p>
    <w:p w14:paraId="424FC512" w14:textId="77777777" w:rsidR="009503EE" w:rsidRPr="00BB1F1B" w:rsidRDefault="00BB1F1B" w:rsidP="009503EE">
      <w:pPr>
        <w:jc w:val="both"/>
      </w:pPr>
      <w:r>
        <w:tab/>
      </w:r>
      <w:r>
        <w:tab/>
      </w:r>
      <w:r w:rsidR="009503EE" w:rsidRPr="00BB1F1B">
        <w:t>barevnost 4/4</w:t>
      </w:r>
    </w:p>
    <w:p w14:paraId="09480960" w14:textId="77777777" w:rsidR="009503EE" w:rsidRPr="00BB1F1B" w:rsidRDefault="00BB1F1B" w:rsidP="009503EE">
      <w:pPr>
        <w:jc w:val="both"/>
      </w:pPr>
      <w:r>
        <w:t xml:space="preserve">Formát:           </w:t>
      </w:r>
      <w:r w:rsidR="00DD58E4">
        <w:t>190x270mm</w:t>
      </w:r>
      <w:r w:rsidR="009503EE" w:rsidRPr="00BB1F1B">
        <w:tab/>
      </w:r>
      <w:r w:rsidR="009503EE" w:rsidRPr="00BB1F1B">
        <w:tab/>
      </w:r>
      <w:r w:rsidR="009503EE" w:rsidRPr="00BB1F1B">
        <w:tab/>
      </w:r>
    </w:p>
    <w:p w14:paraId="2B9C6671" w14:textId="77777777" w:rsidR="009503EE" w:rsidRDefault="00BB1F1B" w:rsidP="009503EE">
      <w:pPr>
        <w:jc w:val="both"/>
      </w:pPr>
      <w:r>
        <w:t>Vazba:</w:t>
      </w:r>
      <w:r>
        <w:tab/>
      </w:r>
      <w:r>
        <w:tab/>
      </w:r>
      <w:r w:rsidR="009503EE" w:rsidRPr="00BB1F1B">
        <w:t>V4</w:t>
      </w:r>
    </w:p>
    <w:p w14:paraId="2A12CA3B" w14:textId="77777777" w:rsidR="00DD58E4" w:rsidRPr="00BB1F1B" w:rsidRDefault="00DD58E4" w:rsidP="009503EE">
      <w:pPr>
        <w:jc w:val="both"/>
      </w:pPr>
      <w:r>
        <w:t>Vložená mapa: formát cca B2, 4/4, 4x lom harmonika + napůl, včetně vkladu do publikace</w:t>
      </w:r>
    </w:p>
    <w:p w14:paraId="2DE4F05C" w14:textId="77777777" w:rsidR="009503EE" w:rsidRPr="00BB1F1B" w:rsidRDefault="009503EE" w:rsidP="009503EE">
      <w:pPr>
        <w:jc w:val="both"/>
      </w:pPr>
      <w:r w:rsidRPr="00BB1F1B">
        <w:t xml:space="preserve">Jazyk: </w:t>
      </w:r>
      <w:r w:rsidRPr="00BB1F1B">
        <w:tab/>
      </w:r>
      <w:r w:rsidRPr="00BB1F1B">
        <w:tab/>
      </w:r>
      <w:r w:rsidR="00BB1F1B">
        <w:t xml:space="preserve"> </w:t>
      </w:r>
      <w:r w:rsidRPr="00BB1F1B">
        <w:t>ČJ</w:t>
      </w:r>
    </w:p>
    <w:p w14:paraId="42E5B25E" w14:textId="77777777" w:rsidR="00600DD3" w:rsidRPr="00BB1F1B" w:rsidRDefault="009503EE" w:rsidP="00802BBA">
      <w:pPr>
        <w:spacing w:after="120"/>
      </w:pPr>
      <w:r w:rsidRPr="00BB1F1B">
        <w:t xml:space="preserve">Náklad: </w:t>
      </w:r>
      <w:r w:rsidRPr="00BB1F1B">
        <w:tab/>
        <w:t xml:space="preserve"> </w:t>
      </w:r>
      <w:r w:rsidR="00DD58E4">
        <w:t>5</w:t>
      </w:r>
      <w:r w:rsidRPr="00DE7386">
        <w:t>00</w:t>
      </w:r>
      <w:r w:rsidRPr="00DE7386">
        <w:rPr>
          <w:color w:val="000000" w:themeColor="text1"/>
        </w:rPr>
        <w:t xml:space="preserve"> </w:t>
      </w:r>
      <w:r w:rsidRPr="00DE7386">
        <w:t>ks</w:t>
      </w:r>
      <w:r w:rsidRPr="00BB1F1B">
        <w:t xml:space="preserve">  </w:t>
      </w:r>
      <w:r w:rsidR="007B6ADC">
        <w:t xml:space="preserve"> </w:t>
      </w:r>
    </w:p>
    <w:p w14:paraId="00F89BCA" w14:textId="77777777" w:rsidR="00FB599E" w:rsidRDefault="008F1762" w:rsidP="00802BBA">
      <w:pPr>
        <w:numPr>
          <w:ilvl w:val="0"/>
          <w:numId w:val="23"/>
        </w:numPr>
        <w:ind w:left="426" w:hanging="426"/>
        <w:jc w:val="both"/>
      </w:pPr>
      <w:r w:rsidRPr="00133629">
        <w:t>V rámci realizace díla bude zhotovitelem provedeno zejména:</w:t>
      </w:r>
    </w:p>
    <w:p w14:paraId="5C7D4D7A" w14:textId="77777777" w:rsidR="00204AC6" w:rsidRDefault="00204AC6" w:rsidP="00204AC6">
      <w:pPr>
        <w:numPr>
          <w:ilvl w:val="1"/>
          <w:numId w:val="6"/>
        </w:numPr>
        <w:tabs>
          <w:tab w:val="clear" w:pos="1440"/>
          <w:tab w:val="num" w:pos="851"/>
        </w:tabs>
        <w:ind w:left="851" w:hanging="425"/>
        <w:jc w:val="both"/>
      </w:pPr>
      <w:r>
        <w:t>odsouhlasení barevného nátisku před tiskem;</w:t>
      </w:r>
    </w:p>
    <w:p w14:paraId="4E122AE5" w14:textId="77777777" w:rsidR="00FB599E" w:rsidRDefault="00FB599E" w:rsidP="00FB599E">
      <w:pPr>
        <w:numPr>
          <w:ilvl w:val="1"/>
          <w:numId w:val="6"/>
        </w:numPr>
        <w:tabs>
          <w:tab w:val="clear" w:pos="1440"/>
          <w:tab w:val="num" w:pos="851"/>
        </w:tabs>
        <w:ind w:left="851" w:hanging="425"/>
        <w:jc w:val="both"/>
      </w:pPr>
      <w:r>
        <w:t xml:space="preserve">ofsetový tisk </w:t>
      </w:r>
      <w:r w:rsidR="009503EE">
        <w:t>publikace</w:t>
      </w:r>
      <w:r>
        <w:t>;</w:t>
      </w:r>
    </w:p>
    <w:p w14:paraId="2A0475E0" w14:textId="77777777" w:rsidR="00FB599E" w:rsidRDefault="00FB599E" w:rsidP="00FB599E">
      <w:pPr>
        <w:numPr>
          <w:ilvl w:val="1"/>
          <w:numId w:val="6"/>
        </w:numPr>
        <w:tabs>
          <w:tab w:val="clear" w:pos="1440"/>
          <w:tab w:val="num" w:pos="851"/>
        </w:tabs>
        <w:ind w:left="851" w:hanging="425"/>
        <w:jc w:val="both"/>
      </w:pPr>
      <w:r>
        <w:t>dodání tiskových dat výsledn</w:t>
      </w:r>
      <w:r w:rsidR="009503EE">
        <w:t>é publikace</w:t>
      </w:r>
      <w:r>
        <w:t xml:space="preserve"> </w:t>
      </w:r>
      <w:r w:rsidR="009503EE">
        <w:t xml:space="preserve">ve formátu PDF a </w:t>
      </w:r>
      <w:r>
        <w:t xml:space="preserve"> dodání otevřených dat v pracovním souboru na datovém nosiči </w:t>
      </w:r>
    </w:p>
    <w:p w14:paraId="3F0ED824" w14:textId="77777777" w:rsidR="00223D53" w:rsidRPr="00223D53" w:rsidRDefault="009503EE" w:rsidP="00223D53">
      <w:pPr>
        <w:numPr>
          <w:ilvl w:val="1"/>
          <w:numId w:val="6"/>
        </w:numPr>
        <w:tabs>
          <w:tab w:val="clear" w:pos="1440"/>
          <w:tab w:val="num" w:pos="851"/>
        </w:tabs>
        <w:ind w:left="851" w:hanging="425"/>
        <w:jc w:val="both"/>
        <w:rPr>
          <w:b/>
          <w:snapToGrid w:val="0"/>
        </w:rPr>
      </w:pPr>
      <w:r w:rsidRPr="00BB1F1B">
        <w:t>balení pro účely předání objednateli a komfortní manipulaci objednatelem do</w:t>
      </w:r>
      <w:r w:rsidR="00223D53">
        <w:t xml:space="preserve"> obalu po jednom kuse.</w:t>
      </w:r>
    </w:p>
    <w:p w14:paraId="6D39DF40" w14:textId="4636CACC" w:rsidR="007B6ADC" w:rsidRDefault="00223D53" w:rsidP="00223D53">
      <w:pPr>
        <w:ind w:left="851"/>
        <w:jc w:val="both"/>
        <w:rPr>
          <w:b/>
          <w:snapToGrid w:val="0"/>
        </w:rPr>
      </w:pPr>
      <w:r>
        <w:rPr>
          <w:b/>
          <w:snapToGrid w:val="0"/>
        </w:rPr>
        <w:t xml:space="preserve"> </w:t>
      </w:r>
    </w:p>
    <w:p w14:paraId="603694AE" w14:textId="77777777" w:rsidR="00BB1F1B" w:rsidRDefault="00BB1F1B" w:rsidP="00204AC6">
      <w:pPr>
        <w:rPr>
          <w:b/>
          <w:snapToGrid w:val="0"/>
        </w:rPr>
      </w:pPr>
    </w:p>
    <w:p w14:paraId="28F2CFEC" w14:textId="77777777" w:rsidR="00F54267" w:rsidRDefault="00F54267" w:rsidP="00204AC6">
      <w:pPr>
        <w:rPr>
          <w:b/>
          <w:snapToGrid w:val="0"/>
        </w:rPr>
      </w:pPr>
    </w:p>
    <w:p w14:paraId="061F5C1E" w14:textId="77777777" w:rsidR="00204AC6" w:rsidRPr="00133629" w:rsidRDefault="00204AC6" w:rsidP="00204AC6">
      <w:pPr>
        <w:rPr>
          <w:b/>
          <w:snapToGrid w:val="0"/>
        </w:rPr>
      </w:pPr>
    </w:p>
    <w:p w14:paraId="7C1D9408" w14:textId="77777777" w:rsidR="0029531E" w:rsidRPr="00853E10" w:rsidRDefault="00853E10" w:rsidP="00853E10">
      <w:pPr>
        <w:pStyle w:val="Odstavecseseznamem"/>
        <w:numPr>
          <w:ilvl w:val="0"/>
          <w:numId w:val="19"/>
        </w:numPr>
        <w:ind w:left="0" w:firstLine="0"/>
        <w:jc w:val="center"/>
        <w:rPr>
          <w:b/>
          <w:snapToGrid w:val="0"/>
          <w:szCs w:val="20"/>
        </w:rPr>
      </w:pPr>
      <w:r>
        <w:rPr>
          <w:b/>
          <w:snapToGrid w:val="0"/>
          <w:szCs w:val="20"/>
        </w:rPr>
        <w:lastRenderedPageBreak/>
        <w:t xml:space="preserve"> </w:t>
      </w:r>
      <w:r w:rsidR="0029531E" w:rsidRPr="00853E10">
        <w:rPr>
          <w:b/>
          <w:snapToGrid w:val="0"/>
          <w:szCs w:val="20"/>
        </w:rPr>
        <w:t>Povinnosti smluvních stran</w:t>
      </w:r>
    </w:p>
    <w:p w14:paraId="15C4EC66" w14:textId="77777777" w:rsidR="00802BBA" w:rsidRDefault="00802BBA" w:rsidP="00802BBA">
      <w:pPr>
        <w:pStyle w:val="Odstavecseseznamem"/>
        <w:numPr>
          <w:ilvl w:val="0"/>
          <w:numId w:val="25"/>
        </w:numPr>
        <w:spacing w:after="120"/>
        <w:ind w:left="284" w:hanging="142"/>
        <w:jc w:val="both"/>
        <w:rPr>
          <w:snapToGrid w:val="0"/>
          <w:szCs w:val="20"/>
        </w:rPr>
      </w:pPr>
      <w:r w:rsidRPr="00802BBA">
        <w:rPr>
          <w:snapToGrid w:val="0"/>
          <w:szCs w:val="20"/>
        </w:rPr>
        <w:t xml:space="preserve">Objednatel se zavazuje, že po dobu zpracování díla poskytne zhotoviteli součinnost potřebnou k provedení díla zejména předáním </w:t>
      </w:r>
      <w:r w:rsidR="00F54267">
        <w:rPr>
          <w:snapToGrid w:val="0"/>
          <w:szCs w:val="20"/>
        </w:rPr>
        <w:t xml:space="preserve">po podpisu smlouvy </w:t>
      </w:r>
      <w:r w:rsidRPr="00802BBA">
        <w:rPr>
          <w:snapToGrid w:val="0"/>
          <w:szCs w:val="20"/>
        </w:rPr>
        <w:t>tiskových dat</w:t>
      </w:r>
      <w:r w:rsidR="001B623D">
        <w:rPr>
          <w:snapToGrid w:val="0"/>
          <w:szCs w:val="20"/>
        </w:rPr>
        <w:t xml:space="preserve"> původní publikace</w:t>
      </w:r>
      <w:r w:rsidRPr="00802BBA">
        <w:rPr>
          <w:snapToGrid w:val="0"/>
          <w:szCs w:val="20"/>
        </w:rPr>
        <w:t>.</w:t>
      </w:r>
      <w:r w:rsidR="0029531E" w:rsidRPr="00802BBA">
        <w:rPr>
          <w:snapToGrid w:val="0"/>
          <w:szCs w:val="20"/>
        </w:rPr>
        <w:t xml:space="preserve"> </w:t>
      </w:r>
    </w:p>
    <w:p w14:paraId="3EADB156" w14:textId="77777777" w:rsidR="0029531E"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odpovídá mj. za správnost tisku, nastavení barev, použitý materiál a vazbu, že přesně odpovídá specifikaci v</w:t>
      </w:r>
      <w:r w:rsidR="007B6ADC" w:rsidRPr="00802BBA">
        <w:rPr>
          <w:snapToGrid w:val="0"/>
          <w:szCs w:val="20"/>
        </w:rPr>
        <w:t> příloze č. 1</w:t>
      </w:r>
      <w:r w:rsidRPr="00802BBA">
        <w:rPr>
          <w:snapToGrid w:val="0"/>
          <w:szCs w:val="20"/>
        </w:rPr>
        <w:t xml:space="preserve"> této smlouvy a obsahově dodané předloze pro tisk.</w:t>
      </w:r>
    </w:p>
    <w:p w14:paraId="2879177F" w14:textId="77777777" w:rsidR="0029531E" w:rsidRPr="00802BBA" w:rsidRDefault="0029531E" w:rsidP="00802BBA">
      <w:pPr>
        <w:pStyle w:val="Odstavecseseznamem"/>
        <w:numPr>
          <w:ilvl w:val="0"/>
          <w:numId w:val="25"/>
        </w:numPr>
        <w:spacing w:after="120"/>
        <w:ind w:left="284" w:hanging="142"/>
        <w:jc w:val="both"/>
        <w:rPr>
          <w:snapToGrid w:val="0"/>
          <w:szCs w:val="20"/>
        </w:rPr>
      </w:pPr>
      <w:r w:rsidRPr="00802BBA">
        <w:rPr>
          <w:snapToGrid w:val="0"/>
          <w:szCs w:val="20"/>
        </w:rPr>
        <w:t>Zhotovitel se touto smlouvou zavazuje za podmínek sjednaných v této smlouvě dodat objednateli předmět díla a převést na objednatele vlastnické právo k tomuto předmětu díla.</w:t>
      </w:r>
    </w:p>
    <w:p w14:paraId="48872227" w14:textId="77777777" w:rsidR="0029531E" w:rsidRDefault="00E47EC6" w:rsidP="00E47EC6">
      <w:pPr>
        <w:spacing w:after="120"/>
        <w:ind w:left="284" w:hanging="284"/>
        <w:jc w:val="both"/>
        <w:rPr>
          <w:snapToGrid w:val="0"/>
          <w:szCs w:val="20"/>
        </w:rPr>
      </w:pPr>
      <w:r>
        <w:rPr>
          <w:bCs/>
          <w:snapToGrid w:val="0"/>
          <w:szCs w:val="20"/>
        </w:rPr>
        <w:t>4</w:t>
      </w:r>
      <w:r w:rsidR="00621812" w:rsidRPr="00621812">
        <w:rPr>
          <w:bCs/>
          <w:snapToGrid w:val="0"/>
          <w:szCs w:val="20"/>
        </w:rPr>
        <w:t>.</w:t>
      </w:r>
      <w:r w:rsidR="0029531E" w:rsidRPr="00621812">
        <w:rPr>
          <w:bCs/>
          <w:snapToGrid w:val="0"/>
          <w:szCs w:val="20"/>
        </w:rPr>
        <w:t xml:space="preserve"> </w:t>
      </w:r>
      <w:r w:rsidR="0029531E" w:rsidRPr="00621812">
        <w:rPr>
          <w:snapToGrid w:val="0"/>
          <w:szCs w:val="20"/>
        </w:rPr>
        <w:t>Objednatel se zavazuje za bezvadný, řádně dodaný předmět díla a za podmínek sjednaných v</w:t>
      </w:r>
      <w:r w:rsidR="00621812">
        <w:rPr>
          <w:snapToGrid w:val="0"/>
          <w:szCs w:val="20"/>
        </w:rPr>
        <w:t> </w:t>
      </w:r>
      <w:r w:rsidR="0029531E" w:rsidRPr="00621812">
        <w:rPr>
          <w:snapToGrid w:val="0"/>
          <w:szCs w:val="20"/>
        </w:rPr>
        <w:t>této</w:t>
      </w:r>
      <w:r w:rsidR="00621812">
        <w:rPr>
          <w:snapToGrid w:val="0"/>
          <w:szCs w:val="20"/>
        </w:rPr>
        <w:t xml:space="preserve"> </w:t>
      </w:r>
      <w:r w:rsidR="0029531E" w:rsidRPr="00621812">
        <w:rPr>
          <w:snapToGrid w:val="0"/>
          <w:szCs w:val="20"/>
        </w:rPr>
        <w:t>smlouvě převzít a zaplatit zhotoviteli sjednanou cenu.</w:t>
      </w:r>
    </w:p>
    <w:p w14:paraId="033602CB" w14:textId="70D9AD25" w:rsidR="00037E7F" w:rsidRDefault="00E47EC6" w:rsidP="001C2DB8">
      <w:pPr>
        <w:ind w:left="284" w:hanging="284"/>
        <w:jc w:val="both"/>
        <w:rPr>
          <w:snapToGrid w:val="0"/>
          <w:szCs w:val="20"/>
        </w:rPr>
      </w:pPr>
      <w:r>
        <w:rPr>
          <w:snapToGrid w:val="0"/>
          <w:szCs w:val="20"/>
        </w:rPr>
        <w:t>5</w:t>
      </w:r>
      <w:r w:rsidR="00621812">
        <w:rPr>
          <w:snapToGrid w:val="0"/>
          <w:szCs w:val="20"/>
        </w:rPr>
        <w:t>.</w:t>
      </w:r>
      <w:r w:rsidR="0029531E" w:rsidRPr="0029531E">
        <w:rPr>
          <w:b/>
          <w:bCs/>
          <w:snapToGrid w:val="0"/>
          <w:szCs w:val="20"/>
        </w:rPr>
        <w:t xml:space="preserve"> </w:t>
      </w:r>
      <w:r w:rsidR="0029531E" w:rsidRPr="00621812">
        <w:rPr>
          <w:snapToGrid w:val="0"/>
          <w:szCs w:val="20"/>
        </w:rPr>
        <w:t>Zhotovitel se zavazuje předmět díla dopravit do místa plnění na svůj náklad a své nebezpečí.</w:t>
      </w:r>
    </w:p>
    <w:p w14:paraId="69D44C5D" w14:textId="77777777" w:rsidR="00823F68" w:rsidRPr="00621812" w:rsidRDefault="00823F68" w:rsidP="001C2DB8">
      <w:pPr>
        <w:ind w:left="284" w:hanging="284"/>
        <w:jc w:val="both"/>
        <w:rPr>
          <w:snapToGrid w:val="0"/>
          <w:szCs w:val="20"/>
        </w:rPr>
      </w:pPr>
    </w:p>
    <w:p w14:paraId="4A15EA4E" w14:textId="77777777"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14:paraId="45CA93E5" w14:textId="77777777" w:rsidR="00064E53" w:rsidRPr="00DE7386" w:rsidRDefault="00853E10" w:rsidP="00853E10">
      <w:pPr>
        <w:pStyle w:val="Odstavecseseznamem"/>
        <w:numPr>
          <w:ilvl w:val="0"/>
          <w:numId w:val="19"/>
        </w:numPr>
        <w:ind w:left="0" w:firstLine="0"/>
        <w:jc w:val="center"/>
        <w:rPr>
          <w:b/>
          <w:snapToGrid w:val="0"/>
          <w:szCs w:val="20"/>
        </w:rPr>
      </w:pPr>
      <w:r>
        <w:rPr>
          <w:b/>
          <w:snapToGrid w:val="0"/>
          <w:szCs w:val="20"/>
        </w:rPr>
        <w:t xml:space="preserve"> </w:t>
      </w:r>
      <w:r w:rsidR="00064E53" w:rsidRPr="00DE7386">
        <w:rPr>
          <w:b/>
          <w:snapToGrid w:val="0"/>
          <w:szCs w:val="20"/>
        </w:rPr>
        <w:t>Doba plnění</w:t>
      </w:r>
    </w:p>
    <w:p w14:paraId="079895B5" w14:textId="77777777" w:rsidR="00DE7386" w:rsidRPr="00DE7386" w:rsidRDefault="00B055DE" w:rsidP="00DE7386">
      <w:pPr>
        <w:spacing w:after="120"/>
        <w:jc w:val="both"/>
        <w:rPr>
          <w:iCs/>
          <w:szCs w:val="20"/>
        </w:rPr>
      </w:pPr>
      <w:r w:rsidRPr="00DE7386">
        <w:rPr>
          <w:szCs w:val="20"/>
        </w:rPr>
        <w:t>1.</w:t>
      </w:r>
      <w:r w:rsidR="00064E53" w:rsidRPr="00DE7386">
        <w:rPr>
          <w:szCs w:val="20"/>
        </w:rPr>
        <w:t xml:space="preserve"> </w:t>
      </w:r>
      <w:r w:rsidR="00DE7386" w:rsidRPr="00DE7386">
        <w:rPr>
          <w:iCs/>
          <w:szCs w:val="20"/>
        </w:rPr>
        <w:t>Zhotovitel se zavazuje při provádění díla dodržovat následující termíny:</w:t>
      </w:r>
    </w:p>
    <w:p w14:paraId="03B3E83F" w14:textId="77777777" w:rsidR="00DE7386" w:rsidRPr="00DE7386" w:rsidRDefault="00DE7386" w:rsidP="00DE7386">
      <w:pPr>
        <w:spacing w:after="120"/>
        <w:jc w:val="both"/>
        <w:rPr>
          <w:szCs w:val="20"/>
        </w:rPr>
      </w:pPr>
      <w:r w:rsidRPr="00DE7386">
        <w:rPr>
          <w:szCs w:val="20"/>
        </w:rPr>
        <w:t xml:space="preserve">    Termín zahájení plnění smlouvy:         </w:t>
      </w:r>
      <w:r w:rsidR="002F6650">
        <w:rPr>
          <w:b/>
          <w:szCs w:val="20"/>
        </w:rPr>
        <w:t xml:space="preserve">do </w:t>
      </w:r>
      <w:r w:rsidR="00F54267">
        <w:rPr>
          <w:b/>
          <w:szCs w:val="20"/>
        </w:rPr>
        <w:t>3 pracovních</w:t>
      </w:r>
      <w:r w:rsidRPr="00DE7386">
        <w:rPr>
          <w:b/>
          <w:szCs w:val="20"/>
        </w:rPr>
        <w:t xml:space="preserve"> dnů</w:t>
      </w:r>
      <w:r w:rsidRPr="00DE7386">
        <w:rPr>
          <w:szCs w:val="20"/>
        </w:rPr>
        <w:t xml:space="preserve"> od </w:t>
      </w:r>
      <w:r w:rsidR="00F54267">
        <w:rPr>
          <w:szCs w:val="20"/>
        </w:rPr>
        <w:t>nabytí účinnosti</w:t>
      </w:r>
      <w:r w:rsidRPr="00DE7386">
        <w:rPr>
          <w:szCs w:val="20"/>
        </w:rPr>
        <w:t xml:space="preserve"> smlouvy</w:t>
      </w:r>
    </w:p>
    <w:p w14:paraId="27E161CD" w14:textId="0D3F415E" w:rsidR="00DE7386" w:rsidRPr="00BA194F" w:rsidRDefault="00DE7386" w:rsidP="00DE7386">
      <w:pPr>
        <w:spacing w:after="120"/>
        <w:jc w:val="both"/>
        <w:rPr>
          <w:b/>
          <w:szCs w:val="20"/>
        </w:rPr>
      </w:pPr>
      <w:r w:rsidRPr="00DE7386">
        <w:rPr>
          <w:szCs w:val="20"/>
        </w:rPr>
        <w:t xml:space="preserve">    Termín dokončení a předání díla:        </w:t>
      </w:r>
      <w:r w:rsidR="00BA194F" w:rsidRPr="00BA194F">
        <w:rPr>
          <w:b/>
          <w:szCs w:val="20"/>
        </w:rPr>
        <w:t>do 5 týdnů od nabytí účinnosti smlouvy</w:t>
      </w:r>
    </w:p>
    <w:p w14:paraId="0C71AFB2" w14:textId="77777777" w:rsidR="00DE7386" w:rsidRPr="00DE7386" w:rsidRDefault="00DE7386" w:rsidP="00DE7386">
      <w:pPr>
        <w:spacing w:after="120"/>
        <w:jc w:val="both"/>
        <w:rPr>
          <w:szCs w:val="20"/>
        </w:rPr>
      </w:pPr>
      <w:r w:rsidRPr="00DE7386">
        <w:rPr>
          <w:szCs w:val="20"/>
        </w:rPr>
        <w:t xml:space="preserve">    Termínem provedení díla se rozumí </w:t>
      </w:r>
      <w:r w:rsidRPr="00DE7386">
        <w:rPr>
          <w:b/>
          <w:szCs w:val="20"/>
        </w:rPr>
        <w:t>předání díla bez vad a nedodělků</w:t>
      </w:r>
      <w:r w:rsidRPr="00DE7386">
        <w:rPr>
          <w:szCs w:val="20"/>
        </w:rPr>
        <w:t>.</w:t>
      </w:r>
    </w:p>
    <w:p w14:paraId="006DF850" w14:textId="77777777" w:rsidR="00903EFD" w:rsidRPr="00EF4365" w:rsidRDefault="00903EFD" w:rsidP="00DE7386">
      <w:pPr>
        <w:spacing w:after="120"/>
        <w:jc w:val="both"/>
        <w:rPr>
          <w:szCs w:val="20"/>
        </w:rPr>
      </w:pPr>
    </w:p>
    <w:p w14:paraId="15DBD4D4" w14:textId="77777777" w:rsidR="00064E53" w:rsidRPr="00853E10" w:rsidRDefault="00853E10" w:rsidP="00853E10">
      <w:pPr>
        <w:pStyle w:val="Odstavecseseznamem"/>
        <w:numPr>
          <w:ilvl w:val="0"/>
          <w:numId w:val="19"/>
        </w:numPr>
        <w:tabs>
          <w:tab w:val="num" w:pos="360"/>
        </w:tabs>
        <w:jc w:val="center"/>
        <w:rPr>
          <w:b/>
          <w:snapToGrid w:val="0"/>
          <w:szCs w:val="20"/>
        </w:rPr>
      </w:pPr>
      <w:r>
        <w:rPr>
          <w:b/>
          <w:snapToGrid w:val="0"/>
          <w:szCs w:val="20"/>
        </w:rPr>
        <w:t xml:space="preserve"> </w:t>
      </w:r>
      <w:r w:rsidR="00064E53" w:rsidRPr="00853E10">
        <w:rPr>
          <w:b/>
          <w:snapToGrid w:val="0"/>
          <w:szCs w:val="20"/>
        </w:rPr>
        <w:t>Cena díla, platební a fakturační údaje</w:t>
      </w:r>
    </w:p>
    <w:p w14:paraId="2D809299" w14:textId="5B2967BC" w:rsidR="00E55D65" w:rsidRPr="00721A90" w:rsidRDefault="00064E53" w:rsidP="001B623D">
      <w:pPr>
        <w:numPr>
          <w:ilvl w:val="0"/>
          <w:numId w:val="2"/>
        </w:numPr>
        <w:tabs>
          <w:tab w:val="clear" w:pos="360"/>
          <w:tab w:val="num" w:pos="284"/>
          <w:tab w:val="num" w:pos="720"/>
        </w:tabs>
        <w:spacing w:after="60"/>
        <w:ind w:left="284" w:hanging="284"/>
        <w:rPr>
          <w:szCs w:val="20"/>
        </w:rPr>
      </w:pPr>
      <w:r w:rsidRPr="00721A90">
        <w:rPr>
          <w:szCs w:val="20"/>
        </w:rPr>
        <w:t xml:space="preserve">Cena díla je sjednána na částku </w:t>
      </w:r>
      <w:r w:rsidR="0065251F">
        <w:rPr>
          <w:szCs w:val="20"/>
        </w:rPr>
        <w:t xml:space="preserve">         </w:t>
      </w:r>
      <w:r w:rsidR="006B12DC">
        <w:rPr>
          <w:szCs w:val="20"/>
        </w:rPr>
        <w:t>181 060</w:t>
      </w:r>
      <w:r w:rsidR="00E55D65" w:rsidRPr="00721A90">
        <w:rPr>
          <w:szCs w:val="20"/>
        </w:rPr>
        <w:t xml:space="preserve"> </w:t>
      </w:r>
      <w:r w:rsidRPr="00721A90">
        <w:rPr>
          <w:szCs w:val="20"/>
        </w:rPr>
        <w:t xml:space="preserve">Kč včetně DPH, přičemž </w:t>
      </w:r>
      <w:r w:rsidRPr="00721A90">
        <w:rPr>
          <w:szCs w:val="20"/>
        </w:rPr>
        <w:br/>
        <w:t xml:space="preserve">cena bez DPH činí </w:t>
      </w:r>
      <w:r w:rsidR="007D577B" w:rsidRPr="00721A90">
        <w:rPr>
          <w:szCs w:val="20"/>
        </w:rPr>
        <w:t xml:space="preserve"> </w:t>
      </w:r>
      <w:r w:rsidR="005539F6" w:rsidRPr="00721A90">
        <w:rPr>
          <w:szCs w:val="20"/>
        </w:rPr>
        <w:t xml:space="preserve"> </w:t>
      </w:r>
      <w:r w:rsidR="00D66870" w:rsidRPr="00721A90">
        <w:rPr>
          <w:szCs w:val="20"/>
        </w:rPr>
        <w:t xml:space="preserve"> </w:t>
      </w:r>
      <w:r w:rsidR="009B586C" w:rsidRPr="00721A90">
        <w:rPr>
          <w:szCs w:val="20"/>
        </w:rPr>
        <w:t xml:space="preserve">   </w:t>
      </w:r>
      <w:r w:rsidR="006B12DC">
        <w:rPr>
          <w:szCs w:val="20"/>
        </w:rPr>
        <w:tab/>
      </w:r>
      <w:r w:rsidR="006B12DC">
        <w:rPr>
          <w:szCs w:val="20"/>
        </w:rPr>
        <w:tab/>
        <w:t xml:space="preserve">     </w:t>
      </w:r>
      <w:r w:rsidR="0065251F">
        <w:rPr>
          <w:szCs w:val="20"/>
        </w:rPr>
        <w:t xml:space="preserve"> </w:t>
      </w:r>
      <w:r w:rsidR="006B12DC">
        <w:rPr>
          <w:szCs w:val="20"/>
        </w:rPr>
        <w:t>164 600</w:t>
      </w:r>
      <w:r w:rsidR="0065251F">
        <w:rPr>
          <w:szCs w:val="20"/>
        </w:rPr>
        <w:t xml:space="preserve"> </w:t>
      </w:r>
      <w:r w:rsidRPr="00721A90">
        <w:rPr>
          <w:szCs w:val="20"/>
        </w:rPr>
        <w:t xml:space="preserve">Kč, </w:t>
      </w:r>
    </w:p>
    <w:p w14:paraId="3884C4CC" w14:textId="737C3613" w:rsidR="00064E53" w:rsidRPr="00721A90" w:rsidRDefault="0065251F" w:rsidP="001B623D">
      <w:pPr>
        <w:tabs>
          <w:tab w:val="num" w:pos="142"/>
          <w:tab w:val="num" w:pos="720"/>
        </w:tabs>
        <w:spacing w:after="60"/>
        <w:ind w:left="284"/>
        <w:rPr>
          <w:szCs w:val="20"/>
        </w:rPr>
      </w:pPr>
      <w:r>
        <w:rPr>
          <w:szCs w:val="20"/>
        </w:rPr>
        <w:t xml:space="preserve">sazba DPH činí           </w:t>
      </w:r>
      <w:r w:rsidR="006B12DC">
        <w:rPr>
          <w:szCs w:val="20"/>
        </w:rPr>
        <w:t xml:space="preserve">                              </w:t>
      </w:r>
      <w:r>
        <w:rPr>
          <w:szCs w:val="20"/>
        </w:rPr>
        <w:t xml:space="preserve">  </w:t>
      </w:r>
      <w:r w:rsidR="006B12DC">
        <w:rPr>
          <w:szCs w:val="20"/>
        </w:rPr>
        <w:t xml:space="preserve"> 10</w:t>
      </w:r>
      <w:r>
        <w:rPr>
          <w:szCs w:val="20"/>
        </w:rPr>
        <w:t xml:space="preserve"> </w:t>
      </w:r>
      <w:r w:rsidR="00E55D65" w:rsidRPr="00721A90">
        <w:rPr>
          <w:szCs w:val="20"/>
        </w:rPr>
        <w:t>%</w:t>
      </w:r>
      <w:r w:rsidR="00064E53" w:rsidRPr="00721A90">
        <w:rPr>
          <w:szCs w:val="20"/>
        </w:rPr>
        <w:br/>
        <w:t>výše DPH</w:t>
      </w:r>
      <w:r w:rsidR="005539F6" w:rsidRPr="00721A90">
        <w:rPr>
          <w:szCs w:val="20"/>
        </w:rPr>
        <w:t xml:space="preserve"> </w:t>
      </w:r>
      <w:r w:rsidR="009905A3" w:rsidRPr="00721A90">
        <w:rPr>
          <w:szCs w:val="20"/>
        </w:rPr>
        <w:t xml:space="preserve"> </w:t>
      </w:r>
      <w:r w:rsidR="00064E53" w:rsidRPr="00721A90">
        <w:rPr>
          <w:szCs w:val="20"/>
        </w:rPr>
        <w:t xml:space="preserve">činí </w:t>
      </w:r>
      <w:r w:rsidR="007D577B" w:rsidRPr="00721A90">
        <w:rPr>
          <w:szCs w:val="20"/>
        </w:rPr>
        <w:t xml:space="preserve"> </w:t>
      </w:r>
      <w:r w:rsidR="009905A3" w:rsidRPr="00721A90">
        <w:rPr>
          <w:szCs w:val="20"/>
        </w:rPr>
        <w:t xml:space="preserve">    </w:t>
      </w:r>
      <w:r w:rsidR="007D577B" w:rsidRPr="00721A90">
        <w:rPr>
          <w:szCs w:val="20"/>
        </w:rPr>
        <w:t xml:space="preserve">    </w:t>
      </w:r>
      <w:r w:rsidR="009905A3" w:rsidRPr="00721A90">
        <w:rPr>
          <w:szCs w:val="20"/>
        </w:rPr>
        <w:t xml:space="preserve"> </w:t>
      </w:r>
      <w:r w:rsidR="00257735" w:rsidRPr="00721A90">
        <w:rPr>
          <w:szCs w:val="20"/>
        </w:rPr>
        <w:t xml:space="preserve">  </w:t>
      </w:r>
      <w:r w:rsidR="006B12DC">
        <w:rPr>
          <w:szCs w:val="20"/>
        </w:rPr>
        <w:t xml:space="preserve">                        </w:t>
      </w:r>
      <w:r w:rsidR="00257735" w:rsidRPr="00721A90">
        <w:rPr>
          <w:szCs w:val="20"/>
        </w:rPr>
        <w:t xml:space="preserve"> </w:t>
      </w:r>
      <w:r w:rsidR="006B12DC">
        <w:rPr>
          <w:szCs w:val="20"/>
        </w:rPr>
        <w:t>16 460</w:t>
      </w:r>
      <w:r>
        <w:rPr>
          <w:szCs w:val="20"/>
        </w:rPr>
        <w:t xml:space="preserve"> </w:t>
      </w:r>
      <w:r w:rsidR="00064E53" w:rsidRPr="00721A90">
        <w:rPr>
          <w:szCs w:val="20"/>
        </w:rPr>
        <w:t>Kč.</w:t>
      </w:r>
    </w:p>
    <w:p w14:paraId="587E93B2" w14:textId="77777777"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14:paraId="0AF5040F" w14:textId="0B9A2F79" w:rsidR="00064E53" w:rsidRPr="001420EF" w:rsidRDefault="00064E53" w:rsidP="00E47EC6">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 xml:space="preserve"> </w:t>
      </w:r>
      <w:r>
        <w:t xml:space="preserve">a očekávaný vývoj cen k datu předání díla. </w:t>
      </w:r>
    </w:p>
    <w:p w14:paraId="74A9789B" w14:textId="77777777" w:rsidR="00064E53" w:rsidRPr="001420EF" w:rsidRDefault="00064E53" w:rsidP="00E47EC6">
      <w:pPr>
        <w:numPr>
          <w:ilvl w:val="0"/>
          <w:numId w:val="1"/>
        </w:numPr>
        <w:tabs>
          <w:tab w:val="clear" w:pos="0"/>
          <w:tab w:val="num" w:pos="284"/>
          <w:tab w:val="left" w:pos="426"/>
        </w:tabs>
        <w:ind w:left="284" w:hanging="284"/>
        <w:jc w:val="both"/>
        <w:rPr>
          <w:bCs/>
          <w:snapToGrid w:val="0"/>
          <w:szCs w:val="20"/>
        </w:rPr>
      </w:pPr>
      <w:r w:rsidRPr="001420EF">
        <w:t xml:space="preserve">Podkladem pro úhradu ceny za dílo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předávacího protokolu.</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14:paraId="2484C540" w14:textId="77777777" w:rsidR="00064E53" w:rsidRPr="001420EF" w:rsidRDefault="00064E53" w:rsidP="00E47EC6">
      <w:pPr>
        <w:pStyle w:val="Default"/>
        <w:tabs>
          <w:tab w:val="num" w:pos="284"/>
        </w:tabs>
        <w:ind w:left="284"/>
      </w:pPr>
      <w:r>
        <w:t>a)</w:t>
      </w:r>
      <w:r w:rsidRPr="001420EF">
        <w:t xml:space="preserve"> označení a sídlo zhotovitele a objednatele </w:t>
      </w:r>
    </w:p>
    <w:p w14:paraId="148FF44E" w14:textId="77777777" w:rsidR="00064E53" w:rsidRPr="001420EF" w:rsidRDefault="00064E53" w:rsidP="00E47EC6">
      <w:pPr>
        <w:pStyle w:val="Default"/>
        <w:tabs>
          <w:tab w:val="num" w:pos="284"/>
        </w:tabs>
        <w:ind w:left="284"/>
      </w:pPr>
      <w:r>
        <w:t>b)</w:t>
      </w:r>
      <w:r w:rsidRPr="001420EF">
        <w:t xml:space="preserve"> označení díla </w:t>
      </w:r>
    </w:p>
    <w:p w14:paraId="719C15D2" w14:textId="77777777" w:rsidR="00064E53" w:rsidRPr="006C4CDB" w:rsidRDefault="00064E53" w:rsidP="00E47EC6">
      <w:pPr>
        <w:pStyle w:val="Default"/>
        <w:spacing w:after="120"/>
        <w:ind w:left="284"/>
        <w:jc w:val="both"/>
        <w:rPr>
          <w:bCs/>
          <w:snapToGrid w:val="0"/>
        </w:rPr>
      </w:pPr>
      <w:r w:rsidRPr="006C4CDB">
        <w:t xml:space="preserve">Lhůta splatnosti faktury činí </w:t>
      </w:r>
      <w:r w:rsidR="0065251F">
        <w:t>20</w:t>
      </w:r>
      <w:r w:rsidRPr="006C4CDB">
        <w:t xml:space="preserve"> dní ode dne doručení faktury objednateli</w:t>
      </w:r>
      <w:r>
        <w:t>.</w:t>
      </w:r>
    </w:p>
    <w:p w14:paraId="0BFE100E" w14:textId="77777777"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w:t>
      </w:r>
      <w:r w:rsidR="00BB1F1B">
        <w:rPr>
          <w:szCs w:val="20"/>
        </w:rPr>
        <w:t xml:space="preserve"> </w:t>
      </w:r>
      <w:r w:rsidR="00064E53" w:rsidRPr="0029531E">
        <w:rPr>
          <w:szCs w:val="20"/>
        </w:rPr>
        <w:t xml:space="preserve">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14:paraId="2CBA98D1" w14:textId="77777777"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14:paraId="0D855874" w14:textId="77777777" w:rsidR="00F5207E" w:rsidRPr="00F5207E" w:rsidRDefault="00064E53" w:rsidP="00F5207E">
      <w:pPr>
        <w:numPr>
          <w:ilvl w:val="0"/>
          <w:numId w:val="1"/>
        </w:numPr>
        <w:tabs>
          <w:tab w:val="left" w:pos="284"/>
        </w:tabs>
        <w:jc w:val="both"/>
        <w:rPr>
          <w:bCs/>
          <w:snapToGrid w:val="0"/>
        </w:rPr>
      </w:pPr>
      <w:r w:rsidRPr="00EF4365">
        <w:rPr>
          <w:szCs w:val="20"/>
        </w:rPr>
        <w:t>Objednatel neposkytuje zálohu.</w:t>
      </w:r>
    </w:p>
    <w:p w14:paraId="783AEC17" w14:textId="77777777" w:rsidR="00823F68" w:rsidRDefault="008F0538" w:rsidP="00000121">
      <w:pPr>
        <w:tabs>
          <w:tab w:val="left" w:pos="284"/>
        </w:tabs>
        <w:jc w:val="both"/>
        <w:rPr>
          <w:bCs/>
          <w:snapToGrid w:val="0"/>
        </w:rPr>
      </w:pPr>
      <w:r>
        <w:rPr>
          <w:bCs/>
          <w:snapToGrid w:val="0"/>
        </w:rPr>
        <w:t xml:space="preserve">                                                       </w:t>
      </w:r>
      <w:r w:rsidR="00F5207E">
        <w:rPr>
          <w:bCs/>
          <w:snapToGrid w:val="0"/>
        </w:rPr>
        <w:t xml:space="preserve">                   </w:t>
      </w:r>
      <w:r>
        <w:rPr>
          <w:bCs/>
          <w:snapToGrid w:val="0"/>
        </w:rPr>
        <w:t xml:space="preserve">                    </w:t>
      </w:r>
    </w:p>
    <w:p w14:paraId="5186A2FD" w14:textId="77777777" w:rsidR="00823F68" w:rsidRDefault="00823F68" w:rsidP="00000121">
      <w:pPr>
        <w:tabs>
          <w:tab w:val="left" w:pos="284"/>
        </w:tabs>
        <w:jc w:val="both"/>
        <w:rPr>
          <w:bCs/>
          <w:snapToGrid w:val="0"/>
        </w:rPr>
      </w:pPr>
    </w:p>
    <w:p w14:paraId="47419E1F" w14:textId="77777777" w:rsidR="00823F68" w:rsidRDefault="00823F68" w:rsidP="00000121">
      <w:pPr>
        <w:tabs>
          <w:tab w:val="left" w:pos="284"/>
        </w:tabs>
        <w:jc w:val="both"/>
        <w:rPr>
          <w:bCs/>
          <w:snapToGrid w:val="0"/>
        </w:rPr>
      </w:pPr>
    </w:p>
    <w:p w14:paraId="4F9F1B67" w14:textId="6F5C6954" w:rsidR="00000121" w:rsidRPr="009F0B8F" w:rsidRDefault="008F0538" w:rsidP="00000121">
      <w:pPr>
        <w:tabs>
          <w:tab w:val="left" w:pos="284"/>
        </w:tabs>
        <w:jc w:val="both"/>
        <w:rPr>
          <w:bCs/>
          <w:snapToGrid w:val="0"/>
        </w:rPr>
      </w:pPr>
      <w:r>
        <w:rPr>
          <w:bCs/>
          <w:snapToGrid w:val="0"/>
        </w:rPr>
        <w:t xml:space="preserve"> </w:t>
      </w:r>
    </w:p>
    <w:p w14:paraId="25EB2047" w14:textId="77777777" w:rsidR="0029531E" w:rsidRPr="00853E10" w:rsidRDefault="00853E10" w:rsidP="00853E10">
      <w:pPr>
        <w:pStyle w:val="Default"/>
        <w:numPr>
          <w:ilvl w:val="0"/>
          <w:numId w:val="19"/>
        </w:numPr>
        <w:ind w:left="0" w:firstLine="0"/>
        <w:jc w:val="center"/>
        <w:rPr>
          <w:b/>
          <w:bCs/>
        </w:rPr>
      </w:pPr>
      <w:r>
        <w:rPr>
          <w:b/>
          <w:bCs/>
        </w:rPr>
        <w:t xml:space="preserve"> </w:t>
      </w:r>
      <w:r w:rsidR="0029531E" w:rsidRPr="00853E10">
        <w:rPr>
          <w:b/>
          <w:bCs/>
        </w:rPr>
        <w:t xml:space="preserve">Místo plnění </w:t>
      </w:r>
    </w:p>
    <w:p w14:paraId="4841FFCF" w14:textId="77777777"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je sídlo objednatele na adrese </w:t>
      </w:r>
      <w:r>
        <w:rPr>
          <w:bCs/>
        </w:rPr>
        <w:t xml:space="preserve">Přemyslovců </w:t>
      </w:r>
      <w:r w:rsidR="00F54267">
        <w:rPr>
          <w:bCs/>
        </w:rPr>
        <w:t>130</w:t>
      </w:r>
      <w:r w:rsidR="00B90B0B">
        <w:rPr>
          <w:bCs/>
        </w:rPr>
        <w:t>/</w:t>
      </w:r>
      <w:r w:rsidR="00F54267">
        <w:rPr>
          <w:bCs/>
        </w:rPr>
        <w:t>6</w:t>
      </w:r>
      <w:r>
        <w:rPr>
          <w:bCs/>
        </w:rPr>
        <w:t xml:space="preserve">, </w:t>
      </w:r>
      <w:r w:rsidR="00B90B0B">
        <w:rPr>
          <w:bCs/>
        </w:rPr>
        <w:t xml:space="preserve">669 02 </w:t>
      </w:r>
      <w:r>
        <w:rPr>
          <w:bCs/>
        </w:rPr>
        <w:t>Znojmo.</w:t>
      </w:r>
      <w:r w:rsidRPr="00621812">
        <w:rPr>
          <w:bCs/>
        </w:rPr>
        <w:t xml:space="preserve">   </w:t>
      </w:r>
    </w:p>
    <w:p w14:paraId="26FF94FF" w14:textId="77777777" w:rsidR="004D3909" w:rsidRDefault="004D3909" w:rsidP="00621812">
      <w:pPr>
        <w:pStyle w:val="Default"/>
        <w:jc w:val="both"/>
        <w:rPr>
          <w:bCs/>
        </w:rPr>
      </w:pPr>
    </w:p>
    <w:p w14:paraId="3603CA96" w14:textId="77777777" w:rsidR="00204AC6" w:rsidRDefault="00204AC6" w:rsidP="00621812">
      <w:pPr>
        <w:pStyle w:val="Default"/>
        <w:jc w:val="both"/>
        <w:rPr>
          <w:bCs/>
        </w:rPr>
      </w:pPr>
    </w:p>
    <w:p w14:paraId="7D8E157D" w14:textId="77777777" w:rsidR="00064E53" w:rsidRPr="006C4CDB" w:rsidRDefault="00853E10" w:rsidP="00853E10">
      <w:pPr>
        <w:pStyle w:val="Default"/>
        <w:numPr>
          <w:ilvl w:val="0"/>
          <w:numId w:val="19"/>
        </w:numPr>
        <w:ind w:left="0" w:firstLine="0"/>
        <w:jc w:val="center"/>
      </w:pPr>
      <w:r>
        <w:t xml:space="preserve"> </w:t>
      </w:r>
      <w:r w:rsidR="00064E53" w:rsidRPr="00853E10">
        <w:rPr>
          <w:b/>
          <w:bCs/>
        </w:rPr>
        <w:t>Další ujednání</w:t>
      </w:r>
    </w:p>
    <w:p w14:paraId="4EDB5A10" w14:textId="77777777"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14:paraId="501B092E" w14:textId="77777777"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p>
    <w:p w14:paraId="383BFCBB" w14:textId="77777777"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14:paraId="705B75A9" w14:textId="77777777"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14:paraId="7FBDCB87" w14:textId="77777777" w:rsidR="00064E53" w:rsidRDefault="00064E53" w:rsidP="001C2DB8">
      <w:pPr>
        <w:pStyle w:val="Default"/>
        <w:numPr>
          <w:ilvl w:val="0"/>
          <w:numId w:val="11"/>
        </w:numPr>
        <w:spacing w:after="120"/>
        <w:ind w:left="284" w:hanging="284"/>
        <w:jc w:val="both"/>
      </w:pPr>
      <w:r w:rsidRPr="006C4CDB">
        <w:t>Ohledně předání díla bude sepsán předávací protokol</w:t>
      </w:r>
      <w:r w:rsidR="00BB1F1B">
        <w:t xml:space="preserve"> nebo dodací list </w:t>
      </w:r>
      <w:r w:rsidRPr="006C4CDB">
        <w:t>podepsaný oběma smluvními stranami, který bude podkladem pro vystavení faktury. Bez podepsaného předávacího protokolu</w:t>
      </w:r>
      <w:r w:rsidR="00BB1F1B">
        <w:t xml:space="preserve"> nebo dodacího listu</w:t>
      </w:r>
      <w:r w:rsidRPr="006C4CDB">
        <w:t xml:space="preserve"> není zhotovitel oprávněn fakturu vystavit. </w:t>
      </w:r>
    </w:p>
    <w:p w14:paraId="2F35F30E" w14:textId="77777777"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14:paraId="43BA210D" w14:textId="77777777" w:rsidR="00000121" w:rsidRDefault="008F0538" w:rsidP="00000121">
      <w:pPr>
        <w:pStyle w:val="Default"/>
        <w:ind w:left="284" w:hanging="284"/>
        <w:jc w:val="both"/>
      </w:pPr>
      <w:r>
        <w:t xml:space="preserve">                   </w:t>
      </w:r>
      <w:r w:rsidR="00023C57">
        <w:t xml:space="preserve">                            </w:t>
      </w:r>
      <w:r>
        <w:t xml:space="preserve">   </w:t>
      </w:r>
    </w:p>
    <w:p w14:paraId="5692B5B4" w14:textId="77777777" w:rsidR="00064E53" w:rsidRPr="00853E10" w:rsidRDefault="00064E53" w:rsidP="00853E10">
      <w:pPr>
        <w:pStyle w:val="Default"/>
        <w:numPr>
          <w:ilvl w:val="0"/>
          <w:numId w:val="19"/>
        </w:numPr>
        <w:ind w:left="426" w:hanging="66"/>
        <w:jc w:val="center"/>
        <w:rPr>
          <w:b/>
        </w:rPr>
      </w:pPr>
      <w:r w:rsidRPr="00853E10">
        <w:rPr>
          <w:b/>
          <w:bCs/>
          <w:sz w:val="23"/>
          <w:szCs w:val="23"/>
        </w:rPr>
        <w:t xml:space="preserve">Odpovědnost za vady </w:t>
      </w:r>
      <w:r w:rsidR="0046730B" w:rsidRPr="00853E10">
        <w:rPr>
          <w:b/>
          <w:bCs/>
          <w:sz w:val="23"/>
          <w:szCs w:val="23"/>
        </w:rPr>
        <w:t xml:space="preserve">a záruka za jakost </w:t>
      </w:r>
      <w:r w:rsidRPr="00853E10">
        <w:rPr>
          <w:b/>
          <w:bCs/>
          <w:sz w:val="23"/>
          <w:szCs w:val="23"/>
        </w:rPr>
        <w:t>díla</w:t>
      </w:r>
    </w:p>
    <w:p w14:paraId="1ABBE330" w14:textId="77777777" w:rsidR="00BA194F" w:rsidRDefault="00064E53" w:rsidP="00BA194F">
      <w:pPr>
        <w:pStyle w:val="Default"/>
        <w:numPr>
          <w:ilvl w:val="0"/>
          <w:numId w:val="26"/>
        </w:numPr>
        <w:spacing w:after="120"/>
        <w:ind w:left="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52CD361E" w14:textId="77777777" w:rsidR="00BA194F" w:rsidRDefault="00064E53" w:rsidP="00BA194F">
      <w:pPr>
        <w:pStyle w:val="Default"/>
        <w:numPr>
          <w:ilvl w:val="0"/>
          <w:numId w:val="26"/>
        </w:numPr>
        <w:spacing w:after="120"/>
        <w:ind w:left="284"/>
        <w:jc w:val="both"/>
      </w:pPr>
      <w:r w:rsidRPr="00866A7B">
        <w:t xml:space="preserve">Zhotovitel poskytuje objednateli na dílo </w:t>
      </w:r>
      <w:r w:rsidRPr="00BA194F">
        <w:rPr>
          <w:b/>
          <w:bCs/>
        </w:rPr>
        <w:t xml:space="preserve">záruku </w:t>
      </w:r>
      <w:r w:rsidRPr="00866A7B">
        <w:t xml:space="preserve">za jakost díla, s tím, že záruční doba v délce </w:t>
      </w:r>
      <w:r w:rsidRPr="00BA194F">
        <w:rPr>
          <w:b/>
          <w:bCs/>
        </w:rPr>
        <w:t>2</w:t>
      </w:r>
      <w:r w:rsidR="000C3CEB" w:rsidRPr="00BA194F">
        <w:rPr>
          <w:b/>
          <w:bCs/>
        </w:rPr>
        <w:t>4</w:t>
      </w:r>
      <w:r w:rsidRPr="00BA194F">
        <w:rPr>
          <w:b/>
          <w:bCs/>
        </w:rPr>
        <w:t xml:space="preserve"> měsíců </w:t>
      </w:r>
      <w:r w:rsidRPr="00866A7B">
        <w:t xml:space="preserve">počíná běžet ode dne převzetí díla objednatelem. Záruka se vztahuje na použití díla k obvyklému účelu s ohledem na povahu předmětu díla. </w:t>
      </w:r>
    </w:p>
    <w:p w14:paraId="2C34A5AE" w14:textId="3B269920" w:rsidR="00064E53" w:rsidRDefault="00064E53" w:rsidP="00BA194F">
      <w:pPr>
        <w:pStyle w:val="Default"/>
        <w:numPr>
          <w:ilvl w:val="0"/>
          <w:numId w:val="26"/>
        </w:numPr>
        <w:spacing w:after="120"/>
        <w:ind w:left="284"/>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14:paraId="7AC4DC79" w14:textId="77777777" w:rsidR="00CF78F8" w:rsidRDefault="00CF78F8" w:rsidP="00064E53">
      <w:pPr>
        <w:pStyle w:val="Default"/>
        <w:jc w:val="both"/>
      </w:pPr>
    </w:p>
    <w:p w14:paraId="6D4B0D1C" w14:textId="77777777" w:rsidR="00064E53" w:rsidRPr="00866A7B" w:rsidRDefault="004D3909" w:rsidP="00853E10">
      <w:pPr>
        <w:pStyle w:val="Default"/>
        <w:jc w:val="center"/>
        <w:rPr>
          <w:b/>
          <w:bCs/>
        </w:rPr>
      </w:pPr>
      <w:r>
        <w:rPr>
          <w:b/>
          <w:bCs/>
        </w:rPr>
        <w:t>X</w:t>
      </w:r>
      <w:r w:rsidR="00064E53" w:rsidRPr="00866A7B">
        <w:rPr>
          <w:b/>
          <w:bCs/>
        </w:rPr>
        <w:t>.</w:t>
      </w:r>
      <w:r w:rsidR="00853E10">
        <w:rPr>
          <w:b/>
          <w:bCs/>
        </w:rPr>
        <w:t xml:space="preserve"> </w:t>
      </w:r>
      <w:r w:rsidR="00064E53" w:rsidRPr="008F0538">
        <w:rPr>
          <w:b/>
          <w:bCs/>
        </w:rPr>
        <w:t>Smluvní pokuty</w:t>
      </w:r>
    </w:p>
    <w:p w14:paraId="3AB06011" w14:textId="77777777" w:rsidR="00BA194F" w:rsidRPr="00BA194F" w:rsidRDefault="00B055DE" w:rsidP="00BA194F">
      <w:pPr>
        <w:pStyle w:val="Nzev"/>
        <w:numPr>
          <w:ilvl w:val="0"/>
          <w:numId w:val="27"/>
        </w:numPr>
        <w:ind w:left="284"/>
        <w:jc w:val="both"/>
        <w:rPr>
          <w:sz w:val="24"/>
          <w:szCs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9B586C" w:rsidRPr="009B586C">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 xml:space="preserve">za každý i započatý </w:t>
      </w:r>
      <w:r w:rsidR="00042935" w:rsidRPr="00BA194F">
        <w:rPr>
          <w:sz w:val="24"/>
          <w:szCs w:val="24"/>
        </w:rPr>
        <w:t>den prodlení</w:t>
      </w:r>
      <w:r w:rsidRPr="00BA194F">
        <w:rPr>
          <w:sz w:val="24"/>
          <w:szCs w:val="24"/>
        </w:rPr>
        <w:t xml:space="preserve">.  </w:t>
      </w:r>
    </w:p>
    <w:p w14:paraId="1D3756A0" w14:textId="77777777" w:rsidR="00BA194F" w:rsidRPr="00BA194F" w:rsidRDefault="00064E53" w:rsidP="00BA194F">
      <w:pPr>
        <w:pStyle w:val="Nzev"/>
        <w:numPr>
          <w:ilvl w:val="0"/>
          <w:numId w:val="27"/>
        </w:numPr>
        <w:ind w:left="284"/>
        <w:jc w:val="both"/>
        <w:rPr>
          <w:sz w:val="24"/>
          <w:szCs w:val="24"/>
        </w:rPr>
      </w:pPr>
      <w:r w:rsidRPr="00BA194F">
        <w:rPr>
          <w:sz w:val="24"/>
          <w:szCs w:val="24"/>
        </w:rPr>
        <w:t>Objednatel se zavazuje zaplatit za každý den překročení sjednané lhůty splatnosti faktury úrok z prodlení ve výši 0,</w:t>
      </w:r>
      <w:r w:rsidR="0065251F" w:rsidRPr="00BA194F">
        <w:rPr>
          <w:sz w:val="24"/>
          <w:szCs w:val="24"/>
        </w:rPr>
        <w:t>0</w:t>
      </w:r>
      <w:r w:rsidR="00037E7F" w:rsidRPr="00BA194F">
        <w:rPr>
          <w:sz w:val="24"/>
          <w:szCs w:val="24"/>
        </w:rPr>
        <w:t>5</w:t>
      </w:r>
      <w:r w:rsidRPr="00BA194F">
        <w:rPr>
          <w:sz w:val="24"/>
          <w:szCs w:val="24"/>
        </w:rPr>
        <w:t xml:space="preserve"> % z fakturované částky do jejího zaplacení. </w:t>
      </w:r>
    </w:p>
    <w:p w14:paraId="739C7165" w14:textId="08DCE484" w:rsidR="0046730B" w:rsidRPr="00BA194F" w:rsidRDefault="00CF78F8" w:rsidP="00BA194F">
      <w:pPr>
        <w:pStyle w:val="Nzev"/>
        <w:numPr>
          <w:ilvl w:val="0"/>
          <w:numId w:val="27"/>
        </w:numPr>
        <w:ind w:left="284"/>
        <w:jc w:val="both"/>
        <w:rPr>
          <w:sz w:val="24"/>
          <w:szCs w:val="24"/>
        </w:rPr>
      </w:pPr>
      <w:r w:rsidRPr="00BA194F">
        <w:rPr>
          <w:sz w:val="24"/>
          <w:szCs w:val="24"/>
        </w:rPr>
        <w:t>Právo objednatele uplatňovat náhradu škody tím není dotčeno. Rovněž tím není dotčeno právo objednatele odstoupit od smlouvy z jiných důvodů stanovených občanským zákoníkem a touto smlouvou</w:t>
      </w:r>
      <w:r w:rsidR="00F5207E" w:rsidRPr="00BA194F">
        <w:rPr>
          <w:sz w:val="24"/>
          <w:szCs w:val="24"/>
        </w:rPr>
        <w:t>.</w:t>
      </w:r>
    </w:p>
    <w:p w14:paraId="53B72FF8" w14:textId="77777777" w:rsidR="00023C57" w:rsidRDefault="00023C57" w:rsidP="00064E53">
      <w:pPr>
        <w:pStyle w:val="Default"/>
        <w:jc w:val="center"/>
        <w:rPr>
          <w:b/>
        </w:rPr>
      </w:pPr>
    </w:p>
    <w:p w14:paraId="35B815BC" w14:textId="77777777" w:rsidR="001C2DB8" w:rsidRPr="00853E10" w:rsidRDefault="004D3909" w:rsidP="00853E10">
      <w:pPr>
        <w:pStyle w:val="Default"/>
        <w:jc w:val="center"/>
        <w:rPr>
          <w:b/>
        </w:rPr>
      </w:pPr>
      <w:r>
        <w:rPr>
          <w:b/>
        </w:rPr>
        <w:t>X</w:t>
      </w:r>
      <w:r w:rsidR="00F5207E">
        <w:rPr>
          <w:b/>
        </w:rPr>
        <w:t>I</w:t>
      </w:r>
      <w:r w:rsidR="00064E53" w:rsidRPr="00866A7B">
        <w:rPr>
          <w:b/>
        </w:rPr>
        <w:t>.</w:t>
      </w:r>
      <w:r w:rsidR="00853E10">
        <w:rPr>
          <w:b/>
        </w:rPr>
        <w:t xml:space="preserve"> </w:t>
      </w:r>
      <w:r w:rsidR="001C2DB8" w:rsidRPr="00D67CB5">
        <w:rPr>
          <w:b/>
          <w:snapToGrid w:val="0"/>
        </w:rPr>
        <w:t>Odstoupení od smlouvy</w:t>
      </w:r>
    </w:p>
    <w:p w14:paraId="7226A290" w14:textId="77777777"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14:paraId="4F376346" w14:textId="77777777"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14:paraId="1AE8631A" w14:textId="77777777"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14:paraId="602E9AC9" w14:textId="77777777"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76F4EFA7" w14:textId="77777777"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14:paraId="2D9AC351" w14:textId="77777777" w:rsidR="000C3CEB" w:rsidRDefault="000C3CEB" w:rsidP="00064E53">
      <w:pPr>
        <w:pStyle w:val="Default"/>
        <w:jc w:val="center"/>
        <w:rPr>
          <w:b/>
        </w:rPr>
      </w:pPr>
    </w:p>
    <w:p w14:paraId="2543D8C3" w14:textId="77777777" w:rsidR="00064E53" w:rsidRPr="00853E10" w:rsidRDefault="001C2DB8" w:rsidP="00853E10">
      <w:pPr>
        <w:pStyle w:val="Default"/>
        <w:jc w:val="center"/>
        <w:rPr>
          <w:b/>
        </w:rPr>
      </w:pPr>
      <w:r>
        <w:rPr>
          <w:b/>
        </w:rPr>
        <w:t>X</w:t>
      </w:r>
      <w:r w:rsidR="00F5207E">
        <w:rPr>
          <w:b/>
        </w:rPr>
        <w:t>I</w:t>
      </w:r>
      <w:r>
        <w:rPr>
          <w:b/>
        </w:rPr>
        <w:t>I.</w:t>
      </w:r>
      <w:r w:rsidR="00853E10">
        <w:rPr>
          <w:b/>
        </w:rPr>
        <w:t xml:space="preserve"> </w:t>
      </w:r>
      <w:r w:rsidR="00064E53" w:rsidRPr="00866A7B">
        <w:rPr>
          <w:b/>
          <w:bCs/>
        </w:rPr>
        <w:t>Závěrečná ujednání</w:t>
      </w:r>
    </w:p>
    <w:p w14:paraId="36DF7E9E" w14:textId="326BEFDE" w:rsidR="00064E53" w:rsidRDefault="00064E53" w:rsidP="00F35B40">
      <w:pPr>
        <w:pStyle w:val="Default"/>
        <w:numPr>
          <w:ilvl w:val="0"/>
          <w:numId w:val="21"/>
        </w:numPr>
        <w:spacing w:after="120"/>
        <w:ind w:left="284" w:hanging="142"/>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00BA194F">
        <w:t xml:space="preserve"> a předpisů souvisejících. </w:t>
      </w:r>
    </w:p>
    <w:p w14:paraId="37093BB5" w14:textId="77777777" w:rsidR="00064E53" w:rsidRDefault="00064E53" w:rsidP="00F35B40">
      <w:pPr>
        <w:pStyle w:val="Default"/>
        <w:numPr>
          <w:ilvl w:val="0"/>
          <w:numId w:val="21"/>
        </w:numPr>
        <w:spacing w:after="120"/>
        <w:ind w:left="284" w:hanging="142"/>
        <w:jc w:val="both"/>
      </w:pPr>
      <w:r w:rsidRPr="00866A7B">
        <w:t xml:space="preserve">Zhotovitel bere na vědomí povinnost objednatele vyplývající ze zákona č. 106/1999 Sb., o svobodném přístupu k informacím, ve znění pozdějších předpisů. </w:t>
      </w:r>
    </w:p>
    <w:p w14:paraId="78444D17" w14:textId="77777777" w:rsidR="00064E53" w:rsidRDefault="00064E53" w:rsidP="00F35B40">
      <w:pPr>
        <w:pStyle w:val="Default"/>
        <w:numPr>
          <w:ilvl w:val="0"/>
          <w:numId w:val="21"/>
        </w:numPr>
        <w:spacing w:after="120"/>
        <w:ind w:left="284" w:hanging="142"/>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6F4E705A" w14:textId="77777777" w:rsidR="00064E53" w:rsidRPr="00853E10" w:rsidRDefault="00064E53" w:rsidP="00853E10">
      <w:pPr>
        <w:pStyle w:val="Default"/>
        <w:numPr>
          <w:ilvl w:val="0"/>
          <w:numId w:val="21"/>
        </w:numPr>
        <w:spacing w:after="120"/>
        <w:ind w:left="284" w:hanging="142"/>
        <w:jc w:val="both"/>
      </w:pPr>
      <w:r w:rsidRPr="00853E10">
        <w:rPr>
          <w:sz w:val="23"/>
          <w:szCs w:val="23"/>
        </w:rPr>
        <w:t xml:space="preserve">Smlouvu je možno měnit pouze písemnými očíslovanými dodatky, podepsanými pověřenými zástupci obou smluvních stran. </w:t>
      </w:r>
    </w:p>
    <w:p w14:paraId="2F39166C" w14:textId="77777777" w:rsidR="00F35B40" w:rsidRDefault="00F35B40" w:rsidP="00853E10">
      <w:pPr>
        <w:pStyle w:val="Default"/>
        <w:numPr>
          <w:ilvl w:val="0"/>
          <w:numId w:val="21"/>
        </w:numPr>
        <w:spacing w:after="120"/>
        <w:ind w:left="284" w:hanging="142"/>
        <w:jc w:val="both"/>
      </w:pPr>
      <w:r w:rsidRPr="00F35B40">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916B8C">
        <w:t xml:space="preserve"> </w:t>
      </w:r>
    </w:p>
    <w:p w14:paraId="3C1DEC1A" w14:textId="77777777" w:rsidR="00064E53" w:rsidRDefault="00064E53" w:rsidP="00853E10">
      <w:pPr>
        <w:pStyle w:val="Default"/>
        <w:numPr>
          <w:ilvl w:val="0"/>
          <w:numId w:val="21"/>
        </w:numPr>
        <w:spacing w:after="120"/>
        <w:ind w:left="284" w:hanging="142"/>
        <w:jc w:val="both"/>
      </w:pPr>
      <w:r w:rsidRPr="00916B8C">
        <w:t xml:space="preserve">Smlouva je vyhotovena ve třech stejnopisech, z nichž objednatel obdrží dvě vyhotovení a zhotovitel jedno vyhotovení. </w:t>
      </w:r>
    </w:p>
    <w:p w14:paraId="62F76421" w14:textId="77777777" w:rsidR="00853E10" w:rsidRDefault="00853E10" w:rsidP="001B0AD7">
      <w:pPr>
        <w:pStyle w:val="Default"/>
        <w:numPr>
          <w:ilvl w:val="0"/>
          <w:numId w:val="21"/>
        </w:numPr>
        <w:spacing w:after="120"/>
        <w:ind w:left="284" w:hanging="284"/>
        <w:jc w:val="both"/>
      </w:pPr>
      <w:r w:rsidRPr="0065251F">
        <w:rPr>
          <w:snapToGrid w:val="0"/>
        </w:rPr>
        <w:t xml:space="preserve">Objednatel je </w:t>
      </w:r>
      <w:r w:rsidRPr="0065251F">
        <w:t>subjektem povinným postupovat podle Zákona č. 340/2015 Sb., o registru smluv. Za zveřejnění zodpovídá objednatel.</w:t>
      </w:r>
    </w:p>
    <w:p w14:paraId="47C93927" w14:textId="77777777" w:rsidR="00853E10" w:rsidRDefault="00853E10" w:rsidP="00853E10">
      <w:pPr>
        <w:pStyle w:val="Default"/>
        <w:numPr>
          <w:ilvl w:val="0"/>
          <w:numId w:val="21"/>
        </w:numPr>
        <w:spacing w:after="120"/>
        <w:ind w:left="284" w:hanging="284"/>
        <w:jc w:val="both"/>
      </w:pPr>
      <w:r w:rsidRPr="00853E10">
        <w:t>Smlouva nabývá platnosti dnem podpisu oprávněnými zástupci smluvních stran a účinnosti nejdříve dnem uveřejnění v informačním systému registru smluv dle zákona 340/2015 Sb.</w:t>
      </w:r>
      <w:r>
        <w:t xml:space="preserve"> </w:t>
      </w:r>
    </w:p>
    <w:p w14:paraId="0DA26DFB" w14:textId="77777777" w:rsidR="00064E53" w:rsidRDefault="00023C57" w:rsidP="001B0AD7">
      <w:pPr>
        <w:pStyle w:val="Default"/>
        <w:numPr>
          <w:ilvl w:val="0"/>
          <w:numId w:val="21"/>
        </w:numPr>
        <w:spacing w:after="120"/>
        <w:ind w:left="284" w:hanging="284"/>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14:paraId="2B61DD5F" w14:textId="77777777" w:rsidR="00853E10" w:rsidRDefault="00853E10" w:rsidP="00023C57">
      <w:pPr>
        <w:pStyle w:val="Default"/>
        <w:ind w:left="284" w:hanging="284"/>
        <w:jc w:val="both"/>
      </w:pPr>
    </w:p>
    <w:p w14:paraId="64765F46" w14:textId="77777777" w:rsidR="00853E10" w:rsidRDefault="00853E10" w:rsidP="00023C57">
      <w:pPr>
        <w:pStyle w:val="Default"/>
        <w:ind w:left="284" w:hanging="284"/>
        <w:jc w:val="both"/>
      </w:pPr>
    </w:p>
    <w:p w14:paraId="2C31F17F" w14:textId="0FBE2F39" w:rsidR="00064E53" w:rsidRDefault="00064E53" w:rsidP="00064E53">
      <w:pPr>
        <w:pStyle w:val="Default"/>
        <w:spacing w:after="120"/>
        <w:jc w:val="both"/>
      </w:pPr>
      <w:r>
        <w:t>Ve Znojmě dne</w:t>
      </w:r>
      <w:r w:rsidR="007D577B">
        <w:t xml:space="preserve"> </w:t>
      </w:r>
      <w:r w:rsidR="0059374A">
        <w:t>29. 4. 2022</w:t>
      </w:r>
      <w:bookmarkStart w:id="0" w:name="_GoBack"/>
      <w:bookmarkEnd w:id="0"/>
      <w:r w:rsidR="00023C57">
        <w:t xml:space="preserve"> </w:t>
      </w:r>
      <w:r>
        <w:t xml:space="preserve"> </w:t>
      </w:r>
      <w:r w:rsidR="007D577B">
        <w:t xml:space="preserve">                  </w:t>
      </w:r>
      <w:r w:rsidR="006B12DC">
        <w:t xml:space="preserve">                 </w:t>
      </w:r>
      <w:r>
        <w:t>V</w:t>
      </w:r>
      <w:r w:rsidR="006B12DC">
        <w:t xml:space="preserve"> Praze</w:t>
      </w:r>
      <w:r w:rsidR="00250F9C">
        <w:t xml:space="preserve">   </w:t>
      </w:r>
      <w:r w:rsidR="00B9442A">
        <w:t xml:space="preserve"> </w:t>
      </w:r>
      <w:r>
        <w:t xml:space="preserve">dne </w:t>
      </w:r>
      <w:r w:rsidR="000D4654">
        <w:t>26. 4. 2022</w:t>
      </w:r>
    </w:p>
    <w:p w14:paraId="130A72A6" w14:textId="77777777" w:rsidR="00064E53" w:rsidRDefault="00064E53" w:rsidP="00064E53">
      <w:pPr>
        <w:pStyle w:val="Default"/>
        <w:spacing w:after="120"/>
        <w:jc w:val="both"/>
        <w:rPr>
          <w:sz w:val="23"/>
          <w:szCs w:val="23"/>
        </w:rPr>
      </w:pPr>
    </w:p>
    <w:p w14:paraId="12DD1829" w14:textId="77777777" w:rsidR="00064E53" w:rsidRDefault="00064E53" w:rsidP="00064E53">
      <w:pPr>
        <w:pStyle w:val="Default"/>
        <w:spacing w:after="120"/>
        <w:jc w:val="both"/>
        <w:rPr>
          <w:sz w:val="23"/>
          <w:szCs w:val="23"/>
        </w:rPr>
      </w:pPr>
    </w:p>
    <w:p w14:paraId="46F485CE" w14:textId="77777777" w:rsidR="00A77E81" w:rsidRDefault="00A77E81" w:rsidP="00A77E81">
      <w:pPr>
        <w:pStyle w:val="Default"/>
        <w:jc w:val="both"/>
        <w:rPr>
          <w:sz w:val="23"/>
          <w:szCs w:val="23"/>
        </w:rPr>
      </w:pPr>
    </w:p>
    <w:p w14:paraId="2DBE106C" w14:textId="77777777" w:rsidR="00064E53" w:rsidRPr="00916B8C" w:rsidRDefault="00064E53" w:rsidP="00064E53">
      <w:pPr>
        <w:pStyle w:val="Default"/>
        <w:jc w:val="both"/>
        <w:rPr>
          <w:sz w:val="23"/>
          <w:szCs w:val="23"/>
        </w:rPr>
      </w:pPr>
      <w:r>
        <w:rPr>
          <w:sz w:val="23"/>
          <w:szCs w:val="23"/>
        </w:rPr>
        <w:t>……………………………...................                      .......................................................................</w:t>
      </w:r>
    </w:p>
    <w:p w14:paraId="6F88B7E1" w14:textId="32677A47" w:rsidR="0065251F" w:rsidRDefault="00064E53" w:rsidP="00250F9C">
      <w:pPr>
        <w:pStyle w:val="Default"/>
        <w:jc w:val="both"/>
      </w:pPr>
      <w:r>
        <w:t xml:space="preserve">objednatel: Ing. Vladimíra Durajková                      zhotovitel: </w:t>
      </w:r>
      <w:r w:rsidR="006B12DC">
        <w:t>Ing. Martin Petras, jednatel</w:t>
      </w:r>
    </w:p>
    <w:p w14:paraId="6B0318DD" w14:textId="4275B2E4" w:rsidR="00826761" w:rsidRDefault="00826761" w:rsidP="00250F9C">
      <w:pPr>
        <w:pStyle w:val="Default"/>
        <w:jc w:val="both"/>
      </w:pPr>
      <w:r>
        <w:t>Jihomoravské muzeum ve Znojmě,</w:t>
      </w:r>
      <w:r w:rsidR="006B12DC">
        <w:tab/>
      </w:r>
      <w:r w:rsidR="006B12DC">
        <w:tab/>
      </w:r>
      <w:r w:rsidR="006B12DC">
        <w:tab/>
      </w:r>
      <w:r w:rsidR="006B12DC">
        <w:tab/>
      </w:r>
      <w:r w:rsidR="006B12DC">
        <w:tab/>
        <w:t>Akontext s.r.o.</w:t>
      </w:r>
    </w:p>
    <w:p w14:paraId="70DDC64D" w14:textId="77777777" w:rsidR="00826761" w:rsidRDefault="00826761" w:rsidP="00250F9C">
      <w:pPr>
        <w:pStyle w:val="Default"/>
        <w:jc w:val="both"/>
      </w:pPr>
      <w:r>
        <w:t>příspěvková organizace</w:t>
      </w:r>
    </w:p>
    <w:sectPr w:rsidR="00826761" w:rsidSect="00853E10">
      <w:footerReference w:type="default" r:id="rId8"/>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1EF0" w14:textId="77777777" w:rsidR="00CE4D9B" w:rsidRDefault="00CE4D9B" w:rsidP="00000121">
      <w:r>
        <w:separator/>
      </w:r>
    </w:p>
  </w:endnote>
  <w:endnote w:type="continuationSeparator" w:id="0">
    <w:p w14:paraId="460AE829" w14:textId="77777777" w:rsidR="00CE4D9B" w:rsidRDefault="00CE4D9B"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4FE7" w14:textId="29AB42E3" w:rsidR="008F0538" w:rsidRDefault="00D92A61">
    <w:pPr>
      <w:pStyle w:val="Zpat"/>
      <w:jc w:val="center"/>
    </w:pPr>
    <w:r>
      <w:fldChar w:fldCharType="begin"/>
    </w:r>
    <w:r>
      <w:instrText xml:space="preserve"> PAGE   \* MERGEFORMAT </w:instrText>
    </w:r>
    <w:r>
      <w:fldChar w:fldCharType="separate"/>
    </w:r>
    <w:r w:rsidR="00CE4D9B">
      <w:rPr>
        <w:noProof/>
      </w:rPr>
      <w:t>1</w:t>
    </w:r>
    <w:r>
      <w:rPr>
        <w:noProof/>
      </w:rPr>
      <w:fldChar w:fldCharType="end"/>
    </w:r>
  </w:p>
  <w:p w14:paraId="5C1605E4"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0172" w14:textId="77777777" w:rsidR="00CE4D9B" w:rsidRDefault="00CE4D9B" w:rsidP="00000121">
      <w:r>
        <w:separator/>
      </w:r>
    </w:p>
  </w:footnote>
  <w:footnote w:type="continuationSeparator" w:id="0">
    <w:p w14:paraId="593CD97E" w14:textId="77777777" w:rsidR="00CE4D9B" w:rsidRDefault="00CE4D9B"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75BA7"/>
    <w:multiLevelType w:val="hybridMultilevel"/>
    <w:tmpl w:val="C3448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517A4"/>
    <w:multiLevelType w:val="hybridMultilevel"/>
    <w:tmpl w:val="C3448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8035E"/>
    <w:multiLevelType w:val="hybridMultilevel"/>
    <w:tmpl w:val="EB081C8A"/>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6E2A4B"/>
    <w:multiLevelType w:val="hybridMultilevel"/>
    <w:tmpl w:val="6A107C7E"/>
    <w:lvl w:ilvl="0" w:tplc="0405000F">
      <w:start w:val="1"/>
      <w:numFmt w:val="decimal"/>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5"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4"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5"/>
  </w:num>
  <w:num w:numId="5">
    <w:abstractNumId w:val="12"/>
  </w:num>
  <w:num w:numId="6">
    <w:abstractNumId w:val="16"/>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0"/>
  </w:num>
  <w:num w:numId="12">
    <w:abstractNumId w:val="15"/>
  </w:num>
  <w:num w:numId="13">
    <w:abstractNumId w:val="24"/>
  </w:num>
  <w:num w:numId="14">
    <w:abstractNumId w:val="23"/>
  </w:num>
  <w:num w:numId="15">
    <w:abstractNumId w:val="18"/>
  </w:num>
  <w:num w:numId="16">
    <w:abstractNumId w:val="0"/>
  </w:num>
  <w:num w:numId="17">
    <w:abstractNumId w:val="1"/>
  </w:num>
  <w:num w:numId="18">
    <w:abstractNumId w:val="3"/>
  </w:num>
  <w:num w:numId="19">
    <w:abstractNumId w:val="8"/>
  </w:num>
  <w:num w:numId="20">
    <w:abstractNumId w:val="17"/>
  </w:num>
  <w:num w:numId="21">
    <w:abstractNumId w:val="9"/>
  </w:num>
  <w:num w:numId="22">
    <w:abstractNumId w:val="5"/>
  </w:num>
  <w:num w:numId="23">
    <w:abstractNumId w:val="4"/>
  </w:num>
  <w:num w:numId="24">
    <w:abstractNumId w:val="13"/>
  </w:num>
  <w:num w:numId="25">
    <w:abstractNumId w:val="6"/>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524C4"/>
    <w:rsid w:val="00056635"/>
    <w:rsid w:val="00064E53"/>
    <w:rsid w:val="00073798"/>
    <w:rsid w:val="000C3CEB"/>
    <w:rsid w:val="000C6E42"/>
    <w:rsid w:val="000D4654"/>
    <w:rsid w:val="00133629"/>
    <w:rsid w:val="00150E29"/>
    <w:rsid w:val="001513AE"/>
    <w:rsid w:val="001B623D"/>
    <w:rsid w:val="001C2DB8"/>
    <w:rsid w:val="001C7463"/>
    <w:rsid w:val="00204AC6"/>
    <w:rsid w:val="00223D53"/>
    <w:rsid w:val="0022636A"/>
    <w:rsid w:val="00227642"/>
    <w:rsid w:val="00250F9C"/>
    <w:rsid w:val="00257735"/>
    <w:rsid w:val="00292570"/>
    <w:rsid w:val="0029531E"/>
    <w:rsid w:val="002B7776"/>
    <w:rsid w:val="002F6650"/>
    <w:rsid w:val="0032565A"/>
    <w:rsid w:val="00327374"/>
    <w:rsid w:val="00333DB0"/>
    <w:rsid w:val="00333ECA"/>
    <w:rsid w:val="00345C7B"/>
    <w:rsid w:val="00381066"/>
    <w:rsid w:val="003A07FD"/>
    <w:rsid w:val="003B209D"/>
    <w:rsid w:val="004232D9"/>
    <w:rsid w:val="00423B4E"/>
    <w:rsid w:val="00430461"/>
    <w:rsid w:val="0044274F"/>
    <w:rsid w:val="0046730B"/>
    <w:rsid w:val="00470782"/>
    <w:rsid w:val="00484356"/>
    <w:rsid w:val="004851EC"/>
    <w:rsid w:val="00495D57"/>
    <w:rsid w:val="004A61C4"/>
    <w:rsid w:val="004C3B60"/>
    <w:rsid w:val="004C5199"/>
    <w:rsid w:val="004D3909"/>
    <w:rsid w:val="0053465C"/>
    <w:rsid w:val="005451A0"/>
    <w:rsid w:val="005539F6"/>
    <w:rsid w:val="00583704"/>
    <w:rsid w:val="0059374A"/>
    <w:rsid w:val="005E1A44"/>
    <w:rsid w:val="005F1355"/>
    <w:rsid w:val="005F7602"/>
    <w:rsid w:val="00600DD3"/>
    <w:rsid w:val="00621812"/>
    <w:rsid w:val="00644D96"/>
    <w:rsid w:val="0065251F"/>
    <w:rsid w:val="0069056A"/>
    <w:rsid w:val="006B12DC"/>
    <w:rsid w:val="006C0EA9"/>
    <w:rsid w:val="00721A90"/>
    <w:rsid w:val="0074263D"/>
    <w:rsid w:val="00777289"/>
    <w:rsid w:val="00781F4F"/>
    <w:rsid w:val="00793F13"/>
    <w:rsid w:val="007A0539"/>
    <w:rsid w:val="007A13CC"/>
    <w:rsid w:val="007B2CAC"/>
    <w:rsid w:val="007B6ADC"/>
    <w:rsid w:val="007D30FF"/>
    <w:rsid w:val="007D577B"/>
    <w:rsid w:val="007F1AEA"/>
    <w:rsid w:val="008007DC"/>
    <w:rsid w:val="00802BBA"/>
    <w:rsid w:val="00823F68"/>
    <w:rsid w:val="00826761"/>
    <w:rsid w:val="00853E10"/>
    <w:rsid w:val="00854F00"/>
    <w:rsid w:val="008630AE"/>
    <w:rsid w:val="00892DA8"/>
    <w:rsid w:val="008A4486"/>
    <w:rsid w:val="008B51F6"/>
    <w:rsid w:val="008D580A"/>
    <w:rsid w:val="008F0538"/>
    <w:rsid w:val="008F1762"/>
    <w:rsid w:val="00903EFD"/>
    <w:rsid w:val="00935292"/>
    <w:rsid w:val="0095030B"/>
    <w:rsid w:val="009503EE"/>
    <w:rsid w:val="0096212F"/>
    <w:rsid w:val="0097143C"/>
    <w:rsid w:val="009905A3"/>
    <w:rsid w:val="009A6325"/>
    <w:rsid w:val="009B586C"/>
    <w:rsid w:val="009B6620"/>
    <w:rsid w:val="009D3F8D"/>
    <w:rsid w:val="009D6CE4"/>
    <w:rsid w:val="009E1647"/>
    <w:rsid w:val="009F0B8F"/>
    <w:rsid w:val="009F2EB8"/>
    <w:rsid w:val="00A57F15"/>
    <w:rsid w:val="00A61D89"/>
    <w:rsid w:val="00A66BF1"/>
    <w:rsid w:val="00A708BB"/>
    <w:rsid w:val="00A77E81"/>
    <w:rsid w:val="00B055DE"/>
    <w:rsid w:val="00B21A41"/>
    <w:rsid w:val="00B233F7"/>
    <w:rsid w:val="00B56740"/>
    <w:rsid w:val="00B56887"/>
    <w:rsid w:val="00B8468E"/>
    <w:rsid w:val="00B85A21"/>
    <w:rsid w:val="00B90B0B"/>
    <w:rsid w:val="00B9442A"/>
    <w:rsid w:val="00BA194F"/>
    <w:rsid w:val="00BA2826"/>
    <w:rsid w:val="00BB1F1B"/>
    <w:rsid w:val="00BC23AE"/>
    <w:rsid w:val="00BE5A07"/>
    <w:rsid w:val="00BE5C21"/>
    <w:rsid w:val="00BF2DD9"/>
    <w:rsid w:val="00C05CDE"/>
    <w:rsid w:val="00C54B96"/>
    <w:rsid w:val="00CB2130"/>
    <w:rsid w:val="00CC03FF"/>
    <w:rsid w:val="00CE4D9B"/>
    <w:rsid w:val="00CF78F8"/>
    <w:rsid w:val="00D20CF8"/>
    <w:rsid w:val="00D66870"/>
    <w:rsid w:val="00D73F32"/>
    <w:rsid w:val="00D75DF0"/>
    <w:rsid w:val="00D86656"/>
    <w:rsid w:val="00D921EB"/>
    <w:rsid w:val="00D92A61"/>
    <w:rsid w:val="00DD051D"/>
    <w:rsid w:val="00DD58E4"/>
    <w:rsid w:val="00DE7386"/>
    <w:rsid w:val="00E47EC6"/>
    <w:rsid w:val="00E55D65"/>
    <w:rsid w:val="00E65BCE"/>
    <w:rsid w:val="00E72310"/>
    <w:rsid w:val="00E80112"/>
    <w:rsid w:val="00E935F1"/>
    <w:rsid w:val="00EA51AF"/>
    <w:rsid w:val="00EB05E1"/>
    <w:rsid w:val="00EB532D"/>
    <w:rsid w:val="00ED4791"/>
    <w:rsid w:val="00F06593"/>
    <w:rsid w:val="00F35B40"/>
    <w:rsid w:val="00F5207E"/>
    <w:rsid w:val="00F54267"/>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9B6CB7"/>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character" w:styleId="Odkaznakoment">
    <w:name w:val="annotation reference"/>
    <w:basedOn w:val="Standardnpsmoodstavce"/>
    <w:uiPriority w:val="99"/>
    <w:semiHidden/>
    <w:unhideWhenUsed/>
    <w:rsid w:val="00F54267"/>
    <w:rPr>
      <w:sz w:val="16"/>
      <w:szCs w:val="16"/>
    </w:rPr>
  </w:style>
  <w:style w:type="paragraph" w:styleId="Textkomente">
    <w:name w:val="annotation text"/>
    <w:basedOn w:val="Normln"/>
    <w:link w:val="TextkomenteChar"/>
    <w:uiPriority w:val="99"/>
    <w:semiHidden/>
    <w:unhideWhenUsed/>
    <w:rsid w:val="00F54267"/>
    <w:rPr>
      <w:sz w:val="20"/>
      <w:szCs w:val="20"/>
    </w:rPr>
  </w:style>
  <w:style w:type="character" w:customStyle="1" w:styleId="TextkomenteChar">
    <w:name w:val="Text komentáře Char"/>
    <w:basedOn w:val="Standardnpsmoodstavce"/>
    <w:link w:val="Textkomente"/>
    <w:uiPriority w:val="99"/>
    <w:semiHidden/>
    <w:rsid w:val="00F5426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54267"/>
    <w:rPr>
      <w:b/>
      <w:bCs/>
    </w:rPr>
  </w:style>
  <w:style w:type="character" w:customStyle="1" w:styleId="PedmtkomenteChar">
    <w:name w:val="Předmět komentáře Char"/>
    <w:basedOn w:val="TextkomenteChar"/>
    <w:link w:val="Pedmtkomente"/>
    <w:uiPriority w:val="99"/>
    <w:semiHidden/>
    <w:rsid w:val="00F54267"/>
    <w:rPr>
      <w:rFonts w:ascii="Times New Roman" w:eastAsia="Times New Roman" w:hAnsi="Times New Roman"/>
      <w:b/>
      <w:bCs/>
    </w:rPr>
  </w:style>
  <w:style w:type="paragraph" w:styleId="Textbubliny">
    <w:name w:val="Balloon Text"/>
    <w:basedOn w:val="Normln"/>
    <w:link w:val="TextbublinyChar"/>
    <w:uiPriority w:val="99"/>
    <w:semiHidden/>
    <w:unhideWhenUsed/>
    <w:rsid w:val="00F542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42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455102072">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5BC63-CE7A-4699-B498-935F8085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9314</Characters>
  <Application>Microsoft Office Word</Application>
  <DocSecurity>0</DocSecurity>
  <Lines>716</Lines>
  <Paragraphs>318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Durajkova</dc:creator>
  <cp:lastModifiedBy>durajkova</cp:lastModifiedBy>
  <cp:revision>3</cp:revision>
  <cp:lastPrinted>2014-07-07T06:34:00Z</cp:lastPrinted>
  <dcterms:created xsi:type="dcterms:W3CDTF">2022-04-28T14:15:00Z</dcterms:created>
  <dcterms:modified xsi:type="dcterms:W3CDTF">2022-04-28T14:15:00Z</dcterms:modified>
</cp:coreProperties>
</file>