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E2F4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688012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012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6768D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2222731052</w:t>
                  </w: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jc w:val="right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6768DB">
            <w:pPr>
              <w:ind w:right="20"/>
              <w:jc w:val="right"/>
            </w:pPr>
            <w:r>
              <w:t>2222731052</w:t>
            </w: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08187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81872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jc w:val="right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jc w:val="right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jc w:val="right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bookmarkStart w:id="0" w:name="JR_PAGE_ANCHOR_0_1"/>
            <w:bookmarkEnd w:id="0"/>
          </w:p>
          <w:p w:rsidR="00EE2F42" w:rsidRDefault="006768DB">
            <w:r>
              <w:br w:type="page"/>
            </w:r>
          </w:p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b/>
              </w:rPr>
              <w:t>26450691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b/>
              </w:rPr>
              <w:t>CZ26450691</w:t>
            </w: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42" w:rsidRDefault="006768DB">
                  <w:r>
                    <w:rPr>
                      <w:b/>
                      <w:sz w:val="24"/>
                    </w:rPr>
                    <w:t>MAKRO Cash a Carry ČR s.r.o.</w:t>
                  </w:r>
                  <w:r>
                    <w:rPr>
                      <w:b/>
                      <w:sz w:val="24"/>
                    </w:rPr>
                    <w:br/>
                    <w:t>Jeremiášova 1249/7</w:t>
                  </w:r>
                  <w:r>
                    <w:rPr>
                      <w:b/>
                      <w:sz w:val="24"/>
                    </w:rPr>
                    <w:br/>
                    <w:t>155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42" w:rsidRDefault="00EE2F4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42" w:rsidRDefault="006768DB">
                  <w:pPr>
                    <w:ind w:left="60" w:right="60"/>
                  </w:pPr>
                  <w:r>
                    <w:rPr>
                      <w:b/>
                    </w:rPr>
                    <w:t>27315 Menza CPTO</w:t>
                  </w: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42" w:rsidRDefault="00EE2F4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42" w:rsidRDefault="006768DB">
                  <w:pPr>
                    <w:ind w:left="60" w:right="60"/>
                  </w:pPr>
                  <w:r>
                    <w:rPr>
                      <w:b/>
                    </w:rPr>
                    <w:t>Myšková Eva</w:t>
                  </w: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42" w:rsidRDefault="006768DB">
                  <w:pPr>
                    <w:ind w:left="60" w:right="60"/>
                  </w:pPr>
                  <w:r>
                    <w:rPr>
                      <w:b/>
                    </w:rPr>
                    <w:t xml:space="preserve">Tel.: 475287112,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eva.myskova@ujep.cz</w:t>
                  </w: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center"/>
            </w:pPr>
            <w:r>
              <w:rPr>
                <w:b/>
              </w:rPr>
              <w:t>31.05.2022</w:t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center"/>
            </w:pPr>
            <w:r>
              <w:rPr>
                <w:b/>
              </w:rPr>
              <w:t>01.05.2022</w:t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6768D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EE2F42"/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jc w:val="center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6768D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6768DB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6768D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EE2F42"/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F667B8">
              <w:rPr>
                <w:b/>
              </w:rPr>
              <w:t>Akceptace 27.4.2022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r>
              <w:t xml:space="preserve">Objednávka potravin a zboží pro stravovací zařízení </w:t>
            </w:r>
            <w:proofErr w:type="gramStart"/>
            <w:r>
              <w:t>UJEP - květen</w:t>
            </w:r>
            <w:proofErr w:type="gramEnd"/>
            <w:r>
              <w:t xml:space="preserve"> 2022</w:t>
            </w: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E2F42" w:rsidRDefault="006768DB">
            <w:r>
              <w:rPr>
                <w:sz w:val="18"/>
              </w:rPr>
              <w:t xml:space="preserve">Objednáváme potraviny a zboží pro stravovací zařízení UJEP dle zadání paní </w:t>
            </w:r>
            <w:proofErr w:type="spellStart"/>
            <w:r>
              <w:rPr>
                <w:sz w:val="18"/>
              </w:rPr>
              <w:t>Kusovské</w:t>
            </w:r>
            <w:proofErr w:type="spellEnd"/>
            <w:r>
              <w:rPr>
                <w:sz w:val="18"/>
              </w:rPr>
              <w:t xml:space="preserve"> nebo Janoušové, cena do</w:t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F42" w:rsidRDefault="00EE2F4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F42" w:rsidRDefault="006768D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F42" w:rsidRDefault="006768D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F42" w:rsidRDefault="006768DB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E2F42" w:rsidRDefault="006768DB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6768D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E2F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E2F42" w:rsidRDefault="006768D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200 000,00 Kč</w:t>
                        </w:r>
                      </w:p>
                    </w:tc>
                  </w:tr>
                </w:tbl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  <w:tr w:rsidR="00EE2F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E2F42" w:rsidRDefault="00EE2F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E2F42" w:rsidRDefault="00EE2F42">
                  <w:pPr>
                    <w:pStyle w:val="EMPTYCELLSTYLE"/>
                  </w:pPr>
                </w:p>
              </w:tc>
            </w:tr>
          </w:tbl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42" w:rsidRDefault="006768DB">
            <w:r>
              <w:rPr>
                <w:sz w:val="24"/>
              </w:rPr>
              <w:t>26.04.2022</w:t>
            </w: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Myšková Eva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475287112,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eva.myskova@ujep.cz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5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0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7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1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2F42" w:rsidRDefault="006768D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27315 \ 91 \ 0000-27 Menza CPTO \ 9   Deník: 20 \ Objednávky (individuální příslib)</w:t>
            </w: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  <w:tr w:rsidR="00EE2F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4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42" w:rsidRDefault="006768DB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8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260" w:type="dxa"/>
          </w:tcPr>
          <w:p w:rsidR="00EE2F42" w:rsidRDefault="00EE2F42">
            <w:pPr>
              <w:pStyle w:val="EMPTYCELLSTYLE"/>
            </w:pPr>
          </w:p>
        </w:tc>
        <w:tc>
          <w:tcPr>
            <w:tcW w:w="300" w:type="dxa"/>
          </w:tcPr>
          <w:p w:rsidR="00EE2F42" w:rsidRDefault="00EE2F42">
            <w:pPr>
              <w:pStyle w:val="EMPTYCELLSTYLE"/>
            </w:pPr>
          </w:p>
        </w:tc>
      </w:tr>
    </w:tbl>
    <w:p w:rsidR="006768DB" w:rsidRDefault="006768DB"/>
    <w:sectPr w:rsidR="006768D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F42"/>
    <w:rsid w:val="006768DB"/>
    <w:rsid w:val="00EE2F42"/>
    <w:rsid w:val="00F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C19B"/>
  <w15:docId w15:val="{04AA81DC-7410-4F80-AEAE-D56C94D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2022-04-28T11:17:00Z</dcterms:created>
  <dcterms:modified xsi:type="dcterms:W3CDTF">2022-04-28T11:17:00Z</dcterms:modified>
</cp:coreProperties>
</file>