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262"/>
        <w:gridCol w:w="1745"/>
        <w:gridCol w:w="195"/>
        <w:gridCol w:w="196"/>
        <w:gridCol w:w="2139"/>
        <w:gridCol w:w="1296"/>
        <w:gridCol w:w="485"/>
        <w:gridCol w:w="796"/>
        <w:gridCol w:w="1515"/>
        <w:gridCol w:w="976"/>
        <w:gridCol w:w="976"/>
        <w:gridCol w:w="976"/>
        <w:gridCol w:w="976"/>
      </w:tblGrid>
      <w:tr w:rsidR="008108F1" w:rsidRPr="008108F1" w:rsidTr="008108F1">
        <w:trPr>
          <w:trHeight w:val="36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19050</wp:posOffset>
                  </wp:positionV>
                  <wp:extent cx="981075" cy="485775"/>
                  <wp:effectExtent l="0" t="0" r="9525" b="9525"/>
                  <wp:wrapNone/>
                  <wp:docPr id="1045" name="Obrázek 1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8108F1" w:rsidRPr="008108F1">
              <w:trPr>
                <w:trHeight w:val="36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08F1" w:rsidRPr="008108F1" w:rsidRDefault="008108F1" w:rsidP="008108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cs-CZ"/>
                    </w:rPr>
                  </w:pPr>
                </w:p>
              </w:tc>
            </w:tr>
          </w:tbl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8108F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SOCIÁLNÍ SLUŽBY MĚSTA PARDUBIC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40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9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108F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        </w:t>
            </w:r>
            <w:r w:rsidRPr="008108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Kpt. Jaroše 726, 531 81 Pardubice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32"/>
                <w:szCs w:val="32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40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108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www.ssmpce.cz; e-mail: info@ssmpce.cz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30"/>
        </w:trPr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cs-CZ"/>
              </w:rPr>
            </w:pPr>
            <w:r w:rsidRPr="008108F1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cs-CZ"/>
              </w:rPr>
            </w:pPr>
            <w:r w:rsidRPr="008108F1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cs-CZ"/>
              </w:rPr>
            </w:pPr>
            <w:r w:rsidRPr="008108F1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cs-CZ"/>
              </w:rPr>
            </w:pPr>
            <w:r w:rsidRPr="008108F1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</w:pPr>
            <w:r w:rsidRPr="008108F1">
              <w:rPr>
                <w:rFonts w:ascii="Arial" w:eastAsia="Times New Roman" w:hAnsi="Arial" w:cs="Arial"/>
                <w:color w:val="008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08F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08F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108F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cs-CZ"/>
              </w:rPr>
            </w:pPr>
            <w:r w:rsidRPr="008108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15"/>
        </w:trPr>
        <w:tc>
          <w:tcPr>
            <w:tcW w:w="114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cs-CZ"/>
              </w:rPr>
            </w:pPr>
            <w:r w:rsidRPr="008108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cs-CZ"/>
              </w:rPr>
              <w:t>příjemce: DOMOV PRO SENIORY U KOSTELÍČKA, Štrossova 357, 530 03 PARDUBICE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25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15"/>
        </w:trPr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8108F1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Adresa dodavatele: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8108F1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465"/>
        </w:trPr>
        <w:tc>
          <w:tcPr>
            <w:tcW w:w="44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8108F1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STAFI  FINALIZACE STAVEB s.r.o.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36"/>
                <w:szCs w:val="36"/>
                <w:lang w:eastAsia="cs-CZ"/>
              </w:rPr>
            </w:pPr>
            <w:r w:rsidRPr="008108F1">
              <w:rPr>
                <w:rFonts w:ascii="Calibri" w:eastAsia="Times New Roman" w:hAnsi="Calibri" w:cs="Arial"/>
                <w:b/>
                <w:bCs/>
                <w:sz w:val="36"/>
                <w:szCs w:val="36"/>
                <w:lang w:eastAsia="cs-CZ"/>
              </w:rPr>
              <w:t>ČSOB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36"/>
                <w:szCs w:val="36"/>
                <w:lang w:eastAsia="cs-CZ"/>
              </w:rPr>
            </w:pPr>
            <w:r w:rsidRPr="008108F1">
              <w:rPr>
                <w:rFonts w:ascii="Calibri" w:eastAsia="Times New Roman" w:hAnsi="Calibri" w:cs="Arial"/>
                <w:b/>
                <w:bCs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8108F1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465"/>
        </w:trPr>
        <w:tc>
          <w:tcPr>
            <w:tcW w:w="441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cs-CZ"/>
              </w:rPr>
            </w:pPr>
            <w:r w:rsidRPr="008108F1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cs-CZ"/>
              </w:rPr>
              <w:t>Ostřešany 320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36"/>
                <w:szCs w:val="36"/>
                <w:lang w:eastAsia="cs-CZ"/>
              </w:rPr>
            </w:pPr>
            <w:r w:rsidRPr="008108F1">
              <w:rPr>
                <w:rFonts w:ascii="Calibri" w:eastAsia="Times New Roman" w:hAnsi="Calibri" w:cs="Arial"/>
                <w:b/>
                <w:bCs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2656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32"/>
                <w:szCs w:val="32"/>
                <w:lang w:eastAsia="cs-CZ"/>
              </w:rPr>
            </w:pPr>
            <w:r w:rsidRPr="008108F1">
              <w:rPr>
                <w:rFonts w:ascii="Calibri" w:eastAsia="Times New Roman" w:hAnsi="Calibri" w:cs="Arial"/>
                <w:sz w:val="32"/>
                <w:szCs w:val="32"/>
                <w:lang w:eastAsia="cs-CZ"/>
              </w:rPr>
              <w:t>212446805/0300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270"/>
        </w:trPr>
        <w:tc>
          <w:tcPr>
            <w:tcW w:w="441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proofErr w:type="gramStart"/>
            <w:r w:rsidRPr="008108F1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Č.Ú.:</w:t>
            </w:r>
            <w:proofErr w:type="gramEnd"/>
          </w:p>
        </w:tc>
        <w:tc>
          <w:tcPr>
            <w:tcW w:w="26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255"/>
        </w:trPr>
        <w:tc>
          <w:tcPr>
            <w:tcW w:w="441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cs-CZ"/>
              </w:rPr>
            </w:pPr>
            <w:r w:rsidRPr="008108F1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cs-CZ"/>
              </w:rPr>
              <w:t>530 02 Pardubice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15"/>
        </w:trPr>
        <w:tc>
          <w:tcPr>
            <w:tcW w:w="441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8108F1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IČO -  </w:t>
            </w:r>
            <w:r w:rsidRPr="008108F1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75090970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8108F1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 DIČ -  CZ75090970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7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cs-CZ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8108F1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8108F1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Pardubicích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8108F1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15"/>
        </w:trPr>
        <w:tc>
          <w:tcPr>
            <w:tcW w:w="2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8108F1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OBJEDNÁVKA </w:t>
            </w:r>
            <w:r w:rsidRPr="008108F1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č</w:t>
            </w:r>
            <w:r w:rsidRPr="008108F1">
              <w:rPr>
                <w:rFonts w:ascii="Calibri" w:eastAsia="Times New Roman" w:hAnsi="Calibri" w:cs="Arial"/>
                <w:sz w:val="16"/>
                <w:szCs w:val="16"/>
                <w:lang w:eastAsia="cs-CZ"/>
              </w:rPr>
              <w:t>.:</w:t>
            </w:r>
          </w:p>
        </w:tc>
        <w:tc>
          <w:tcPr>
            <w:tcW w:w="212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8108F1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245/2011/16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gramStart"/>
            <w:r w:rsidRPr="008108F1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2.9.2016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15"/>
        </w:trPr>
        <w:tc>
          <w:tcPr>
            <w:tcW w:w="2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12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8108F1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1141" w:type="dxa"/>
            <w:gridSpan w:val="2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8108F1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15"/>
        </w:trPr>
        <w:tc>
          <w:tcPr>
            <w:tcW w:w="403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15"/>
        </w:trPr>
        <w:tc>
          <w:tcPr>
            <w:tcW w:w="403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15"/>
        </w:trPr>
        <w:tc>
          <w:tcPr>
            <w:tcW w:w="403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810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OBJEDNÁVÁME U VÁS: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15"/>
        </w:trPr>
        <w:tc>
          <w:tcPr>
            <w:tcW w:w="40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T*Bodnoff" w:eastAsia="Times New Roman" w:hAnsi="AT*Bodnoff" w:cs="Arial"/>
                <w:sz w:val="24"/>
                <w:szCs w:val="24"/>
                <w:lang w:eastAsia="cs-CZ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T*Bodnoff" w:eastAsia="Times New Roman" w:hAnsi="AT*Bodnoff" w:cs="Arial"/>
                <w:sz w:val="24"/>
                <w:szCs w:val="24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T*Bodnoff" w:eastAsia="Times New Roman" w:hAnsi="AT*Bodnoff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15"/>
        </w:trPr>
        <w:tc>
          <w:tcPr>
            <w:tcW w:w="6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8108F1">
              <w:rPr>
                <w:rFonts w:ascii="Calibri" w:eastAsia="Times New Roman" w:hAnsi="Calibri" w:cs="Arial"/>
                <w:lang w:eastAsia="cs-CZ"/>
              </w:rPr>
              <w:t>oprava stávajících oken dle cenové nabídky č. 007/2015: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15"/>
        </w:trPr>
        <w:tc>
          <w:tcPr>
            <w:tcW w:w="4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8108F1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6x    okno zdvojené 1300 x 2150 mm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15"/>
        </w:trPr>
        <w:tc>
          <w:tcPr>
            <w:tcW w:w="10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8108F1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        (pro oddělení D4, pokoj č. 67, 68, 2 NP, budova "A")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15"/>
        </w:trPr>
        <w:tc>
          <w:tcPr>
            <w:tcW w:w="10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15"/>
        </w:trPr>
        <w:tc>
          <w:tcPr>
            <w:tcW w:w="4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8108F1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v Domově pro seniory U Kostelíčka Pardubice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00"/>
        </w:trPr>
        <w:tc>
          <w:tcPr>
            <w:tcW w:w="10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80"/>
        </w:trPr>
        <w:tc>
          <w:tcPr>
            <w:tcW w:w="10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cs-CZ"/>
              </w:rPr>
            </w:pPr>
            <w:r w:rsidRPr="008108F1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cs-CZ"/>
              </w:rPr>
              <w:t xml:space="preserve">Celková cena bez DPH nepřesáhne 74 900,- Kč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194"/>
        </w:trPr>
        <w:tc>
          <w:tcPr>
            <w:tcW w:w="10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0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0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80"/>
        </w:trPr>
        <w:tc>
          <w:tcPr>
            <w:tcW w:w="82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8108F1">
              <w:rPr>
                <w:rFonts w:ascii="Calibri" w:eastAsia="Times New Roman" w:hAnsi="Calibri" w:cs="Arial"/>
                <w:lang w:eastAsia="cs-CZ"/>
              </w:rPr>
              <w:t>Žádáme Vás o akceptaci této objednávky na e-mail: info@ssmpce.cz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00"/>
        </w:trPr>
        <w:tc>
          <w:tcPr>
            <w:tcW w:w="4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8108F1">
              <w:rPr>
                <w:rFonts w:ascii="Calibri" w:eastAsia="Times New Roman" w:hAnsi="Calibri" w:cs="Arial"/>
                <w:lang w:eastAsia="cs-CZ"/>
              </w:rPr>
              <w:t>Objednávka bude uveřejněna v Registru smluv.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114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0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8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75"/>
        </w:trPr>
        <w:tc>
          <w:tcPr>
            <w:tcW w:w="10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u w:val="double"/>
                <w:lang w:eastAsia="cs-CZ"/>
              </w:rPr>
            </w:pPr>
            <w:r w:rsidRPr="008108F1">
              <w:rPr>
                <w:rFonts w:ascii="Calibri" w:eastAsia="Times New Roman" w:hAnsi="Calibri" w:cs="Arial"/>
                <w:b/>
                <w:bCs/>
                <w:sz w:val="28"/>
                <w:szCs w:val="28"/>
                <w:u w:val="double"/>
                <w:lang w:eastAsia="cs-CZ"/>
              </w:rPr>
              <w:t>Upozorňujeme, že jsme plátci DPH!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3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255"/>
        </w:trPr>
        <w:tc>
          <w:tcPr>
            <w:tcW w:w="1050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8108F1">
              <w:rPr>
                <w:rFonts w:ascii="Calibri" w:eastAsia="Times New Roman" w:hAnsi="Calibri" w:cs="Arial"/>
                <w:b/>
                <w:bCs/>
                <w:lang w:eastAsia="cs-CZ"/>
              </w:rPr>
              <w:t>DĚKUJEME ZA VYŘÍZENÍ, FAKTURU ZAŠLETE NA ADRESU PŘÍJEMCE.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270"/>
        </w:trPr>
        <w:tc>
          <w:tcPr>
            <w:tcW w:w="1050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3007" w:type="dxa"/>
            <w:gridSpan w:val="2"/>
            <w:vMerge w:val="restart"/>
            <w:tcBorders>
              <w:top w:val="single" w:sz="8" w:space="0" w:color="auto"/>
              <w:left w:val="nil"/>
              <w:bottom w:val="dotted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8108F1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r w:rsidRPr="008108F1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437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8108F1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>Ing.Petr</w:t>
            </w:r>
            <w:proofErr w:type="spellEnd"/>
            <w:proofErr w:type="gramEnd"/>
            <w:r w:rsidRPr="008108F1"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  <w:t xml:space="preserve"> Krejčí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8108F1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VYSTAVIL:</w:t>
            </w:r>
          </w:p>
        </w:tc>
        <w:tc>
          <w:tcPr>
            <w:tcW w:w="30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cs-CZ"/>
              </w:rPr>
            </w:pPr>
            <w:r w:rsidRPr="008108F1">
              <w:rPr>
                <w:rFonts w:ascii="Calibri" w:eastAsia="Times New Roman" w:hAnsi="Calibri" w:cs="Arial"/>
                <w:sz w:val="16"/>
                <w:szCs w:val="16"/>
                <w:lang w:eastAsia="cs-CZ"/>
              </w:rPr>
              <w:t>SCHVÁLIL:</w:t>
            </w:r>
          </w:p>
        </w:tc>
        <w:tc>
          <w:tcPr>
            <w:tcW w:w="24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7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  <w:tc>
          <w:tcPr>
            <w:tcW w:w="3007" w:type="dxa"/>
            <w:gridSpan w:val="2"/>
            <w:vMerge w:val="restart"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cs-CZ"/>
              </w:rPr>
            </w:pPr>
            <w:r w:rsidRPr="008108F1">
              <w:rPr>
                <w:rFonts w:ascii="Calibri" w:eastAsia="Times New Roman" w:hAnsi="Calibri" w:cs="Arial"/>
                <w:lang w:eastAsia="cs-CZ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8108F1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ředitel </w:t>
            </w:r>
            <w:proofErr w:type="spellStart"/>
            <w:r w:rsidRPr="008108F1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SsmP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37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proofErr w:type="gramStart"/>
            <w:r w:rsidRPr="008108F1">
              <w:rPr>
                <w:rFonts w:ascii="Calibri" w:eastAsia="Times New Roman" w:hAnsi="Calibri" w:cs="Arial"/>
                <w:lang w:eastAsia="cs-CZ"/>
              </w:rPr>
              <w:t>ČÍS.TEL.</w:t>
            </w:r>
            <w:proofErr w:type="gramEnd"/>
            <w:r w:rsidRPr="008108F1">
              <w:rPr>
                <w:rFonts w:ascii="Calibri" w:eastAsia="Times New Roman" w:hAnsi="Calibri" w:cs="Arial"/>
                <w:lang w:eastAsia="cs-CZ"/>
              </w:rPr>
              <w:t>:</w:t>
            </w:r>
          </w:p>
        </w:tc>
        <w:tc>
          <w:tcPr>
            <w:tcW w:w="30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25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08F1" w:rsidRPr="008108F1" w:rsidTr="008108F1">
        <w:trPr>
          <w:trHeight w:val="25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F1" w:rsidRPr="008108F1" w:rsidRDefault="008108F1" w:rsidP="008108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F44008" w:rsidRDefault="00F44008"/>
    <w:sectPr w:rsidR="00F44008" w:rsidSect="008108F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Bodnoff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F1"/>
    <w:rsid w:val="008108F1"/>
    <w:rsid w:val="00F4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dcterms:created xsi:type="dcterms:W3CDTF">2016-09-05T12:01:00Z</dcterms:created>
  <dcterms:modified xsi:type="dcterms:W3CDTF">2016-09-05T12:03:00Z</dcterms:modified>
</cp:coreProperties>
</file>