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A6E5" w14:textId="77777777" w:rsidR="005A1118" w:rsidRDefault="005A1118" w:rsidP="005A1118">
      <w:pPr>
        <w:pStyle w:val="Default"/>
      </w:pPr>
    </w:p>
    <w:p w14:paraId="4ED2A11E" w14:textId="77777777" w:rsidR="005A1118" w:rsidRDefault="005A1118" w:rsidP="005A111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SPOŘICÍM ÚČTU S VÝPOVĚDÍ </w:t>
      </w:r>
    </w:p>
    <w:p w14:paraId="017BD48B" w14:textId="77777777" w:rsidR="005A1118" w:rsidRDefault="005A1118" w:rsidP="005A1118">
      <w:pPr>
        <w:pStyle w:val="Default"/>
        <w:rPr>
          <w:color w:val="auto"/>
        </w:rPr>
      </w:pPr>
    </w:p>
    <w:p w14:paraId="06958768" w14:textId="77777777" w:rsidR="005A1118" w:rsidRDefault="005A1118" w:rsidP="005A1118">
      <w:pPr>
        <w:pStyle w:val="Default"/>
        <w:rPr>
          <w:color w:val="auto"/>
          <w:sz w:val="8"/>
          <w:szCs w:val="8"/>
        </w:rPr>
      </w:pPr>
      <w:r>
        <w:rPr>
          <w:color w:val="auto"/>
        </w:rPr>
        <w:t xml:space="preserve"> </w:t>
      </w:r>
      <w:r>
        <w:rPr>
          <w:color w:val="auto"/>
          <w:sz w:val="16"/>
          <w:szCs w:val="16"/>
        </w:rPr>
        <w:t xml:space="preserve">Komerční banka, a. s., se sídlem: Praha 1, Na Příkopě 33 čp. 969, PSČ 114 07, IČO: 45317054 </w:t>
      </w:r>
      <w:r>
        <w:rPr>
          <w:color w:val="auto"/>
          <w:sz w:val="8"/>
          <w:szCs w:val="8"/>
        </w:rPr>
        <w:t xml:space="preserve">ZAPSANÁ V OBCHODNÍM REJSTŘÍKU VEDENÉM MĚSTSKÝM SOUDEM V PRAZE, ODDÍL B, VLOŽKA 1360 </w:t>
      </w:r>
      <w:r>
        <w:rPr>
          <w:color w:val="auto"/>
          <w:sz w:val="16"/>
          <w:szCs w:val="16"/>
        </w:rPr>
        <w:t xml:space="preserve">1/2 </w:t>
      </w:r>
      <w:r>
        <w:rPr>
          <w:color w:val="auto"/>
          <w:sz w:val="8"/>
          <w:szCs w:val="8"/>
        </w:rPr>
        <w:t xml:space="preserve">DATUM ÚČINNOSTI ŠABLONY 15. 6. 2020 VER F SVSMLBU.DOT 21.4.2022 10:45 DOP. </w:t>
      </w:r>
    </w:p>
    <w:p w14:paraId="31784905" w14:textId="77777777" w:rsidR="005A1118" w:rsidRDefault="005A1118" w:rsidP="005A1118">
      <w:pPr>
        <w:pStyle w:val="Default"/>
        <w:rPr>
          <w:color w:val="auto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</w:tblGrid>
      <w:tr w:rsidR="005A1118" w:rsidRPr="00BF2897" w14:paraId="21DDE34C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178" w:type="dxa"/>
            <w:tcBorders>
              <w:top w:val="none" w:sz="6" w:space="0" w:color="auto"/>
              <w:bottom w:val="none" w:sz="6" w:space="0" w:color="auto"/>
            </w:tcBorders>
          </w:tcPr>
          <w:p w14:paraId="6E96188B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color w:val="auto"/>
                <w:sz w:val="18"/>
                <w:szCs w:val="18"/>
              </w:rPr>
              <w:t xml:space="preserve"> </w:t>
            </w:r>
            <w:r w:rsidRPr="00BF2897">
              <w:rPr>
                <w:b/>
                <w:bCs/>
                <w:sz w:val="18"/>
                <w:szCs w:val="18"/>
              </w:rPr>
              <w:t xml:space="preserve">Komerční banka, a.s. </w:t>
            </w:r>
          </w:p>
          <w:p w14:paraId="0F38713E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se sídlem Na Příkopě 33 čp. 969, Praha 1, PSČ 114 07, IČO 45317054 </w:t>
            </w:r>
          </w:p>
          <w:p w14:paraId="035D0037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zapsaná v obchodním rejstříku vedeném Městským soudem v Praze, oddíl B, vložka 1360 </w:t>
            </w:r>
          </w:p>
        </w:tc>
      </w:tr>
      <w:tr w:rsidR="005A1118" w:rsidRPr="00BF2897" w14:paraId="142D0528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178" w:type="dxa"/>
            <w:tcBorders>
              <w:top w:val="none" w:sz="6" w:space="0" w:color="auto"/>
              <w:bottom w:val="none" w:sz="6" w:space="0" w:color="auto"/>
            </w:tcBorders>
          </w:tcPr>
          <w:p w14:paraId="58659F9E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Čistá Plzeň, s.r.o. </w:t>
            </w:r>
          </w:p>
          <w:p w14:paraId="4DA95567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Sídlo: </w:t>
            </w:r>
            <w:r w:rsidRPr="00BF2897">
              <w:rPr>
                <w:b/>
                <w:bCs/>
                <w:sz w:val="18"/>
                <w:szCs w:val="18"/>
              </w:rPr>
              <w:t xml:space="preserve">Edvarda Beneše 430/23, Plzeň, </w:t>
            </w:r>
            <w:proofErr w:type="spellStart"/>
            <w:r w:rsidRPr="00BF2897">
              <w:rPr>
                <w:b/>
                <w:bCs/>
                <w:sz w:val="18"/>
                <w:szCs w:val="18"/>
              </w:rPr>
              <w:t>Doudlevce</w:t>
            </w:r>
            <w:proofErr w:type="spellEnd"/>
            <w:r w:rsidRPr="00BF2897">
              <w:rPr>
                <w:b/>
                <w:bCs/>
                <w:sz w:val="18"/>
                <w:szCs w:val="18"/>
              </w:rPr>
              <w:t xml:space="preserve">, PSČ 301 00, ČR </w:t>
            </w:r>
          </w:p>
          <w:p w14:paraId="743E248F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IČO: </w:t>
            </w:r>
            <w:r w:rsidRPr="00BF2897">
              <w:rPr>
                <w:b/>
                <w:bCs/>
                <w:sz w:val="18"/>
                <w:szCs w:val="18"/>
              </w:rPr>
              <w:t xml:space="preserve">28046153 </w:t>
            </w:r>
          </w:p>
          <w:p w14:paraId="0F0D817B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Zápis v obchodním rejstříku či jiné evidenci: </w:t>
            </w:r>
            <w:r w:rsidRPr="00BF2897">
              <w:rPr>
                <w:b/>
                <w:bCs/>
                <w:sz w:val="18"/>
                <w:szCs w:val="18"/>
              </w:rPr>
              <w:t xml:space="preserve">C 22669 vedená u Krajského soudu v Plzni </w:t>
            </w:r>
          </w:p>
        </w:tc>
      </w:tr>
    </w:tbl>
    <w:p w14:paraId="33A5C5D6" w14:textId="77777777" w:rsidR="005A1118" w:rsidRPr="00BF2897" w:rsidRDefault="005A1118" w:rsidP="005A1118">
      <w:pPr>
        <w:pStyle w:val="Default"/>
        <w:rPr>
          <w:sz w:val="18"/>
          <w:szCs w:val="18"/>
        </w:rPr>
      </w:pPr>
    </w:p>
    <w:p w14:paraId="05B18B03" w14:textId="77777777" w:rsidR="005A1118" w:rsidRPr="00BF2897" w:rsidRDefault="005A1118" w:rsidP="005A1118">
      <w:pPr>
        <w:pStyle w:val="Default"/>
        <w:rPr>
          <w:sz w:val="18"/>
          <w:szCs w:val="18"/>
        </w:rPr>
      </w:pPr>
    </w:p>
    <w:tbl>
      <w:tblPr>
        <w:tblW w:w="964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4"/>
      </w:tblGrid>
      <w:tr w:rsidR="005A1118" w:rsidRPr="00BF2897" w14:paraId="21C971EA" w14:textId="77777777" w:rsidTr="005A111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44" w:type="dxa"/>
            <w:tcBorders>
              <w:top w:val="none" w:sz="6" w:space="0" w:color="auto"/>
              <w:bottom w:val="none" w:sz="6" w:space="0" w:color="auto"/>
            </w:tcBorders>
          </w:tcPr>
          <w:p w14:paraId="072E99A8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 Velice si vážíme vašeho zájmu o produkty Komerční banky. Za účelem uspokojení vašich přání a potřeb uzavíráme s vámi tuto smlouvu, na </w:t>
            </w:r>
            <w:proofErr w:type="gramStart"/>
            <w:r w:rsidRPr="00BF2897">
              <w:rPr>
                <w:sz w:val="18"/>
                <w:szCs w:val="18"/>
              </w:rPr>
              <w:t>základě</w:t>
            </w:r>
            <w:proofErr w:type="gramEnd"/>
            <w:r w:rsidRPr="00BF2897">
              <w:rPr>
                <w:sz w:val="18"/>
                <w:szCs w:val="18"/>
              </w:rPr>
              <w:t xml:space="preserve"> které vám, jako našemu klientovi, poskytneme následující spořicí účet. </w:t>
            </w:r>
          </w:p>
        </w:tc>
      </w:tr>
    </w:tbl>
    <w:p w14:paraId="6B1F0AE3" w14:textId="77777777" w:rsidR="005A1118" w:rsidRPr="00BF2897" w:rsidRDefault="005A1118" w:rsidP="005A1118">
      <w:pPr>
        <w:pStyle w:val="Default"/>
        <w:rPr>
          <w:sz w:val="18"/>
          <w:szCs w:val="18"/>
        </w:rPr>
      </w:pPr>
    </w:p>
    <w:tbl>
      <w:tblPr>
        <w:tblW w:w="931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5A1118" w:rsidRPr="00BF2897" w14:paraId="70299029" w14:textId="77777777" w:rsidTr="005A111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16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0F19D3A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 </w:t>
            </w:r>
            <w:r w:rsidRPr="00BF2897">
              <w:rPr>
                <w:b/>
                <w:bCs/>
                <w:sz w:val="18"/>
                <w:szCs w:val="18"/>
              </w:rPr>
              <w:t xml:space="preserve">Spořicí účet s výpovědí </w:t>
            </w:r>
          </w:p>
        </w:tc>
      </w:tr>
      <w:tr w:rsidR="005A1118" w:rsidRPr="00BF2897" w14:paraId="6AFEBE9E" w14:textId="77777777" w:rsidTr="005A111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8C69C9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Spořicí účet číslo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C30547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123-6582780277/0100 </w:t>
            </w:r>
          </w:p>
          <w:p w14:paraId="32AE7D04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jako součást vašeho běžného účtu č. 43-3711080207/0100 </w:t>
            </w:r>
          </w:p>
        </w:tc>
      </w:tr>
      <w:tr w:rsidR="005A1118" w:rsidRPr="00BF2897" w14:paraId="050CD084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E3AE21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Měna účtu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9C1635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Kč </w:t>
            </w:r>
          </w:p>
        </w:tc>
      </w:tr>
      <w:tr w:rsidR="005A1118" w:rsidRPr="00BF2897" w14:paraId="11D2ED25" w14:textId="77777777" w:rsidTr="005A111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A80296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Způsob nakládání s úrokem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781BE4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připisování ke vkladu (kapitalizace) </w:t>
            </w:r>
          </w:p>
        </w:tc>
      </w:tr>
      <w:tr w:rsidR="005A1118" w:rsidRPr="00BF2897" w14:paraId="3FF47AE2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E06CD2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Způsob předávání výpisů z účtu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BB9FF6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elektronicky </w:t>
            </w:r>
          </w:p>
        </w:tc>
      </w:tr>
      <w:tr w:rsidR="005A1118" w:rsidRPr="00BF2897" w14:paraId="68CAD875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1AF3C4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Četnost zasílání výpisů z účtu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065A81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měsíčně </w:t>
            </w:r>
          </w:p>
        </w:tc>
      </w:tr>
      <w:tr w:rsidR="005A1118" w:rsidRPr="00BF2897" w14:paraId="30996BF0" w14:textId="77777777" w:rsidTr="005A111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DEF94A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Osoba oprávněná nakládat s prostředky na účtu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0E5E3B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oprávněná osoba dle těchto pravidel: </w:t>
            </w:r>
          </w:p>
          <w:p w14:paraId="1B41C8D0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▪ jedna Oprávněná osoba samostatně </w:t>
            </w:r>
          </w:p>
          <w:p w14:paraId="45C1A310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</w:p>
        </w:tc>
      </w:tr>
      <w:tr w:rsidR="005A1118" w:rsidRPr="00BF2897" w14:paraId="75E337DD" w14:textId="77777777" w:rsidTr="005A111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CEA8D6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Kontaktní adresa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2FDAA0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sídlo (sjednává se pro zasílání Zásilek dle VOP) </w:t>
            </w:r>
          </w:p>
        </w:tc>
      </w:tr>
      <w:tr w:rsidR="005A1118" w:rsidRPr="00BF2897" w14:paraId="61C315EF" w14:textId="77777777" w:rsidTr="005A111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E31059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Kontaktní údaje pro doručování příkazů e-mailem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F6F1F0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naše e-mailová adresa: _____________@kb.cz </w:t>
            </w:r>
          </w:p>
          <w:p w14:paraId="01AC423B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vaše e-mailová adresa: ______@cistaplzen.cz, _______@cistaplzen.cz </w:t>
            </w:r>
          </w:p>
          <w:p w14:paraId="48759432" w14:textId="33133A6C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vaše telefonní číslo pro autorizaci příkazů doručených e-mailem: </w:t>
            </w:r>
            <w:proofErr w:type="spellStart"/>
            <w:r w:rsidR="00BF2897">
              <w:rPr>
                <w:sz w:val="18"/>
                <w:szCs w:val="18"/>
              </w:rPr>
              <w:t>xxx</w:t>
            </w:r>
            <w:proofErr w:type="spellEnd"/>
            <w:r w:rsidRPr="00BF2897">
              <w:rPr>
                <w:sz w:val="18"/>
                <w:szCs w:val="18"/>
              </w:rPr>
              <w:t xml:space="preserve"> </w:t>
            </w:r>
          </w:p>
        </w:tc>
      </w:tr>
      <w:tr w:rsidR="005A1118" w:rsidRPr="00BF2897" w14:paraId="19BA4D5A" w14:textId="77777777" w:rsidTr="005A1118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46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2D6584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Ostatní ujednání </w:t>
            </w:r>
          </w:p>
        </w:tc>
        <w:tc>
          <w:tcPr>
            <w:tcW w:w="46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9C3DD0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Kreditní zůstatky na účtu budeme úročit metodou vrstveného úročení, a to úrokovou sazbou, jejíž konstrukce je stanovena rozpětím úrokových pásem a úrokových sazeb takto: </w:t>
            </w:r>
          </w:p>
          <w:p w14:paraId="00FC2BA2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1. pásmo, od 0,00 Kč do 999.999.999,99 Kč včetně, úroková sazba ve výši 0,50 % </w:t>
            </w:r>
            <w:proofErr w:type="spellStart"/>
            <w:r w:rsidRPr="00BF2897">
              <w:rPr>
                <w:sz w:val="18"/>
                <w:szCs w:val="18"/>
              </w:rPr>
              <w:t>p.a</w:t>
            </w:r>
            <w:proofErr w:type="spellEnd"/>
            <w:r w:rsidRPr="00BF2897">
              <w:rPr>
                <w:sz w:val="18"/>
                <w:szCs w:val="18"/>
              </w:rPr>
              <w:t xml:space="preserve">. </w:t>
            </w:r>
          </w:p>
          <w:p w14:paraId="65229BDF" w14:textId="03B50C64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>2. pásmo, od 1.000.000.000,00 Kč úroková sazba ve výši úrokové sazby vyhlášené pro 1. pásmo dle aktuálního Oznámení o úrokových sazbách na “Běžném účtu pro právnické osoby a fyzické osoby – podnikatele“.</w:t>
            </w:r>
            <w:r w:rsidR="00BF2897">
              <w:rPr>
                <w:sz w:val="18"/>
                <w:szCs w:val="18"/>
              </w:rPr>
              <w:t xml:space="preserve"> </w:t>
            </w:r>
            <w:proofErr w:type="gramStart"/>
            <w:r w:rsidRPr="00BF2897">
              <w:rPr>
                <w:sz w:val="18"/>
                <w:szCs w:val="18"/>
              </w:rPr>
              <w:t>Kreditní</w:t>
            </w:r>
            <w:proofErr w:type="gramEnd"/>
            <w:r w:rsidRPr="00BF2897">
              <w:rPr>
                <w:sz w:val="18"/>
                <w:szCs w:val="18"/>
              </w:rPr>
              <w:t xml:space="preserve"> i debetní úročící schéma stanovíme: skutečný počet dnů/365. </w:t>
            </w:r>
          </w:p>
          <w:p w14:paraId="7BC2B8CA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Sjednanou úrokovou sazbu jsme oprávněni kdykoli změnit. O této změně a o její účinnosti vás budeme informovat minimálně 5 Obchodních dnů předem, a to písemně na Kontaktní adresu nebo na e-mailovou adresu ______@cistaplzen.cz, _______@cistaplzen.cz. </w:t>
            </w:r>
          </w:p>
          <w:p w14:paraId="78380F92" w14:textId="47FDF6ED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Na základě samostatně uzavřené smlouvy můžete k účtu využívat službu přímého bankovnictví, avšak </w:t>
            </w:r>
            <w:r w:rsidRPr="00BF2897">
              <w:rPr>
                <w:sz w:val="18"/>
                <w:szCs w:val="18"/>
              </w:rPr>
              <w:lastRenderedPageBreak/>
              <w:t>výhradně pro získávání informací o zůstatku a transakční historii na účtu. Jakmile bude možné prostřednic</w:t>
            </w:r>
            <w:r w:rsidR="00BF2897">
              <w:rPr>
                <w:sz w:val="18"/>
                <w:szCs w:val="18"/>
              </w:rPr>
              <w:t>t</w:t>
            </w:r>
            <w:r w:rsidRPr="00BF2897">
              <w:rPr>
                <w:sz w:val="18"/>
                <w:szCs w:val="18"/>
              </w:rPr>
              <w:t>vím služby přímého ban</w:t>
            </w:r>
            <w:r w:rsidR="00BF2897">
              <w:rPr>
                <w:sz w:val="18"/>
                <w:szCs w:val="18"/>
              </w:rPr>
              <w:t>k</w:t>
            </w:r>
            <w:r w:rsidRPr="00BF2897">
              <w:rPr>
                <w:sz w:val="18"/>
                <w:szCs w:val="18"/>
              </w:rPr>
              <w:t xml:space="preserve">ovnictví nakládat s prostředky na účtu, budeme vás o tom s dostatečným předstihem informovat spolu s výpisem z účtu. </w:t>
            </w:r>
          </w:p>
        </w:tc>
      </w:tr>
    </w:tbl>
    <w:p w14:paraId="54420375" w14:textId="77777777" w:rsidR="005A1118" w:rsidRPr="00BF2897" w:rsidRDefault="005A1118" w:rsidP="005A1118">
      <w:pPr>
        <w:pStyle w:val="Default"/>
        <w:rPr>
          <w:sz w:val="18"/>
          <w:szCs w:val="18"/>
        </w:rPr>
      </w:pP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A1118" w:rsidRPr="00BF2897" w14:paraId="19D789D7" w14:textId="77777777" w:rsidTr="005A111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  <w:tcBorders>
              <w:top w:val="none" w:sz="6" w:space="0" w:color="auto"/>
              <w:bottom w:val="none" w:sz="6" w:space="0" w:color="auto"/>
            </w:tcBorders>
          </w:tcPr>
          <w:p w14:paraId="038B80C4" w14:textId="77777777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sz w:val="18"/>
                <w:szCs w:val="18"/>
              </w:rPr>
              <w:t xml:space="preserve"> </w:t>
            </w:r>
            <w:r w:rsidRPr="00BF2897">
              <w:rPr>
                <w:b/>
                <w:bCs/>
                <w:sz w:val="18"/>
                <w:szCs w:val="18"/>
              </w:rPr>
              <w:t xml:space="preserve">Společná ustanovení </w:t>
            </w:r>
          </w:p>
        </w:tc>
      </w:tr>
      <w:tr w:rsidR="005A1118" w:rsidRPr="00BF2897" w14:paraId="48BE5E64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tcBorders>
              <w:top w:val="none" w:sz="6" w:space="0" w:color="auto"/>
              <w:bottom w:val="none" w:sz="6" w:space="0" w:color="auto"/>
            </w:tcBorders>
          </w:tcPr>
          <w:p w14:paraId="5262311F" w14:textId="77777777" w:rsid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Nedílnou součástí této smlouvy jsou: </w:t>
            </w:r>
            <w:r w:rsidRPr="00BF289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CCFBE24" w14:textId="76B6803A" w:rsidR="005A1118" w:rsidRPr="00BF2897" w:rsidRDefault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>Všeobecné obchodní podm</w:t>
            </w:r>
            <w:r w:rsidR="00BF2897" w:rsidRPr="00BF2897">
              <w:rPr>
                <w:b/>
                <w:bCs/>
                <w:sz w:val="18"/>
                <w:szCs w:val="18"/>
              </w:rPr>
              <w:t>í</w:t>
            </w:r>
            <w:r w:rsidRPr="00BF2897">
              <w:rPr>
                <w:b/>
                <w:bCs/>
                <w:sz w:val="18"/>
                <w:szCs w:val="18"/>
              </w:rPr>
              <w:t>nky banky (dále jen „VOP“).</w:t>
            </w:r>
          </w:p>
        </w:tc>
      </w:tr>
      <w:tr w:rsidR="005A1118" w:rsidRPr="00BF2897" w14:paraId="6214D84F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tcBorders>
              <w:top w:val="none" w:sz="6" w:space="0" w:color="auto"/>
              <w:bottom w:val="none" w:sz="6" w:space="0" w:color="auto"/>
            </w:tcBorders>
          </w:tcPr>
          <w:p w14:paraId="018164D5" w14:textId="77777777" w:rsidR="005A1118" w:rsidRPr="00BF2897" w:rsidRDefault="005A1118" w:rsidP="005A1118">
            <w:pPr>
              <w:pStyle w:val="Default"/>
              <w:rPr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SMLOUVA O SPOŘICÍM ÚČTU S VÝPOVĚDÍ </w:t>
            </w:r>
          </w:p>
          <w:p w14:paraId="5C05F28E" w14:textId="77777777" w:rsidR="005A1118" w:rsidRPr="00BF2897" w:rsidRDefault="005A1118" w:rsidP="005A1118">
            <w:pPr>
              <w:pStyle w:val="Default"/>
              <w:rPr>
                <w:color w:val="auto"/>
                <w:sz w:val="18"/>
                <w:szCs w:val="18"/>
              </w:rPr>
            </w:pPr>
            <w:r w:rsidRPr="00BF2897">
              <w:rPr>
                <w:color w:val="auto"/>
                <w:sz w:val="18"/>
                <w:szCs w:val="18"/>
              </w:rPr>
              <w:t xml:space="preserve">Komerční banka, a. s., se sídlem: Praha 1, Na Příkopě 33 čp. 969, PSČ 114 07, IČO: 45317054 ZAPSANÁ V OBCHODNÍM REJSTŘÍKU VEDENÉM MĚSTSKÝM SOUDEM V PRAZE, ODDÍL B, VLOŽKA 1360 2/2 DATUM ÚČINNOSTI ŠABLONY 15. 6. 2020 VER F SVSMLBU.DOT 21.4.2022 10:45 DOP. </w:t>
            </w: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1"/>
            </w:tblGrid>
            <w:tr w:rsidR="005A1118" w:rsidRPr="00BF2897" w14:paraId="4E8179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6"/>
              </w:trPr>
              <w:tc>
                <w:tcPr>
                  <w:tcW w:w="931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6B370DBF" w14:textId="77777777" w:rsidR="005A1118" w:rsidRPr="00BF2897" w:rsidRDefault="005A1118" w:rsidP="005A1118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  <w:p w14:paraId="3A174DBA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Podmínky ke Spořicímu účtu s výpovědí, </w:t>
                  </w:r>
                </w:p>
                <w:p w14:paraId="2B0D9D6E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Oznámení o provádění platebního styku, </w:t>
                  </w:r>
                </w:p>
                <w:p w14:paraId="445D5C07" w14:textId="4DA555F3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</w:t>
                  </w:r>
                  <w:r w:rsidRPr="00BF2897">
                    <w:rPr>
                      <w:sz w:val="18"/>
                      <w:szCs w:val="18"/>
                    </w:rPr>
                    <w:t>Sazebník (v rozsahu relevantním k této smlouvě)</w:t>
                  </w:r>
                </w:p>
                <w:p w14:paraId="4CA054EE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DE706E0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b/>
                      <w:bCs/>
                      <w:sz w:val="18"/>
                      <w:szCs w:val="18"/>
                    </w:rPr>
                    <w:t xml:space="preserve">Podpisem této smlouvy potvrzujete, že: </w:t>
                  </w:r>
                </w:p>
                <w:p w14:paraId="62FFA61A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jsme vás seznámili s obsahem a významem dokumentů, jež jsou součástí této smlouvy, a dalších dokumentů, na které se v nich odkazuje, a výslovně s jejich zněním souhlasíte, </w:t>
                  </w:r>
                </w:p>
                <w:p w14:paraId="04940E6A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jsme vás upozornili na ustanovení, která odkazují na shora uvedené dokumenty stojící mimo vlastní text smlouvy a jejich význam vám byl dostatečně vysvětlen, </w:t>
                  </w:r>
                </w:p>
                <w:p w14:paraId="3EF99940" w14:textId="53A912EC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>▪ jsme vás před uzavřením smlouvy informovali o systému pojištění pohledávek z vkladů a o informačním přehledu, který je k dispozici na webových stránkách www.kb.cz/pojisteni</w:t>
                  </w:r>
                  <w:r w:rsidR="00BF2897">
                    <w:rPr>
                      <w:sz w:val="18"/>
                      <w:szCs w:val="18"/>
                    </w:rPr>
                    <w:t xml:space="preserve"> </w:t>
                  </w:r>
                  <w:r w:rsidRPr="00BF2897">
                    <w:rPr>
                      <w:sz w:val="18"/>
                      <w:szCs w:val="18"/>
                    </w:rPr>
                    <w:t xml:space="preserve">vkladu, </w:t>
                  </w:r>
                </w:p>
                <w:p w14:paraId="0879148E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v případě, že smlouvu uzavíráte elektronicky, jsou vám známy příslušné informace ke smlouvám o finančních službách uzavíraných na dálku, </w:t>
                  </w:r>
                </w:p>
                <w:p w14:paraId="28163912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berete na vědomí, že nejen smlouva, ale i všechny výše uvedené dokumenty jsou pro vás závazné, a že nesplnění povinností či podmínek uvedených v těchto dokumentech může mít stejné právní následky jako nesplnění povinností a podmínek vyplývajících ze smlouvy. </w:t>
                  </w:r>
                </w:p>
                <w:p w14:paraId="779824D4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22C9C92F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b/>
                      <w:bCs/>
                      <w:sz w:val="18"/>
                      <w:szCs w:val="18"/>
                    </w:rPr>
                    <w:t xml:space="preserve">Podpisem smlouvy: </w:t>
                  </w:r>
                </w:p>
                <w:p w14:paraId="3237E6C4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berete na vědomí, že jsme oprávněni nakládat s údaji podléhajícími bankovnímu tajemství způsobem dle článku 28 VOP, </w:t>
                  </w:r>
                </w:p>
                <w:p w14:paraId="259CCD1D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udělujete souhlas dle článku 28.3 VOP, jste-li právnickou osobou, </w:t>
                  </w:r>
                </w:p>
                <w:p w14:paraId="0B759832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▪ udělujete souhlas s tím, že jsme oprávněni započítávat své pohledávky za vámi v rozsahu a způsobem stanoveným ve VOP. </w:t>
                  </w:r>
                </w:p>
                <w:p w14:paraId="395C74A8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2AF4173E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Na náš smluvní vztah dle této smlouvy se vylučuje uplatnění ustanovení § 1799 a § 1800 občanského zákoníku o adhezních smlouvách. </w:t>
                  </w:r>
                </w:p>
                <w:p w14:paraId="3FC1E900" w14:textId="77777777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2897">
                    <w:rPr>
                      <w:sz w:val="18"/>
                      <w:szCs w:val="18"/>
                    </w:rPr>
                    <w:t xml:space="preserve">Pojmy s velkým počátečním písmenem mají v této smlouvě význam stanovený v tomto dokumentu a v dokumentech, jež jsou nedílnou součástí této smlouvy. </w:t>
                  </w:r>
                </w:p>
                <w:p w14:paraId="712C6090" w14:textId="5ADF335A" w:rsidR="005A1118" w:rsidRPr="00BF2897" w:rsidRDefault="005A1118" w:rsidP="005A111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A607927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A1118" w:rsidRPr="00BF2897" w14:paraId="3D54D255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2A585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Závěrečná ustanovení </w:t>
            </w:r>
          </w:p>
        </w:tc>
      </w:tr>
      <w:tr w:rsidR="005A1118" w:rsidRPr="00BF2897" w14:paraId="334F708B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5D9BF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 _______@cistaplzen.cz. </w:t>
            </w:r>
          </w:p>
        </w:tc>
      </w:tr>
      <w:tr w:rsidR="005A1118" w:rsidRPr="00BF2897" w14:paraId="1465C2B4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64E35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V Plzni dne 21.4.2022 </w:t>
            </w:r>
          </w:p>
          <w:p w14:paraId="62A33E3D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Komerční banka, a.s. </w:t>
            </w:r>
          </w:p>
          <w:p w14:paraId="2B979516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______________________________________________________________________________________________________ </w:t>
            </w:r>
          </w:p>
          <w:p w14:paraId="713F282F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vlastnoruční podpis </w:t>
            </w:r>
          </w:p>
          <w:p w14:paraId="1EF57FF3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Jméno: </w:t>
            </w:r>
          </w:p>
          <w:p w14:paraId="4B3A3DE8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Funkce: bankovní </w:t>
            </w:r>
            <w:proofErr w:type="gramStart"/>
            <w:r w:rsidRPr="00BF2897">
              <w:rPr>
                <w:b/>
                <w:bCs/>
                <w:sz w:val="18"/>
                <w:szCs w:val="18"/>
              </w:rPr>
              <w:t xml:space="preserve">poradce - </w:t>
            </w:r>
            <w:proofErr w:type="spellStart"/>
            <w:r w:rsidRPr="00BF2897">
              <w:rPr>
                <w:b/>
                <w:bCs/>
                <w:sz w:val="18"/>
                <w:szCs w:val="18"/>
              </w:rPr>
              <w:t>Corporate</w:t>
            </w:r>
            <w:proofErr w:type="spellEnd"/>
            <w:proofErr w:type="gramEnd"/>
            <w:r w:rsidRPr="00BF289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A1118" w:rsidRPr="00BF2897" w14:paraId="289F397D" w14:textId="77777777" w:rsidTr="005A111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B2991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V Plzni dne 21.4.2022 </w:t>
            </w:r>
          </w:p>
          <w:p w14:paraId="3EA65FAA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lastRenderedPageBreak/>
              <w:t xml:space="preserve">Čistá Plzeň, s.r.o. </w:t>
            </w:r>
          </w:p>
          <w:p w14:paraId="0FB0DB3F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______________________________________________________________________________________________________ </w:t>
            </w:r>
          </w:p>
          <w:p w14:paraId="0ED7B53D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vlastnoruční podpis </w:t>
            </w:r>
          </w:p>
          <w:p w14:paraId="0450A53A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Jméno: </w:t>
            </w:r>
          </w:p>
          <w:p w14:paraId="24DF6129" w14:textId="77777777" w:rsidR="005A1118" w:rsidRPr="00BF2897" w:rsidRDefault="005A11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F2897">
              <w:rPr>
                <w:b/>
                <w:bCs/>
                <w:sz w:val="18"/>
                <w:szCs w:val="18"/>
              </w:rPr>
              <w:t xml:space="preserve">Funkce: jednatel </w:t>
            </w:r>
          </w:p>
        </w:tc>
      </w:tr>
    </w:tbl>
    <w:p w14:paraId="3744AE4B" w14:textId="77777777" w:rsidR="005A1118" w:rsidRPr="005A1118" w:rsidRDefault="005A1118" w:rsidP="005A1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</w:tblGrid>
      <w:tr w:rsidR="005A1118" w:rsidRPr="005A1118" w14:paraId="66D877B4" w14:textId="7777777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676" w:type="dxa"/>
            <w:tcBorders>
              <w:top w:val="none" w:sz="6" w:space="0" w:color="auto"/>
              <w:bottom w:val="none" w:sz="6" w:space="0" w:color="auto"/>
            </w:tcBorders>
          </w:tcPr>
          <w:p w14:paraId="60DF4B0F" w14:textId="77777777" w:rsidR="005A1118" w:rsidRPr="005A1118" w:rsidRDefault="005A1118" w:rsidP="005A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10E261A" w14:textId="77777777" w:rsidR="005A1118" w:rsidRPr="005A1118" w:rsidRDefault="005A1118" w:rsidP="005A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15A2156" w14:textId="77777777" w:rsidR="00410305" w:rsidRPr="00BF2897" w:rsidRDefault="00410305">
      <w:pPr>
        <w:rPr>
          <w:rFonts w:ascii="Arial" w:hAnsi="Arial" w:cs="Arial"/>
          <w:sz w:val="18"/>
          <w:szCs w:val="18"/>
        </w:rPr>
      </w:pPr>
    </w:p>
    <w:sectPr w:rsidR="00410305" w:rsidRPr="00BF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18"/>
    <w:rsid w:val="00410305"/>
    <w:rsid w:val="005A1118"/>
    <w:rsid w:val="00B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164A"/>
  <w15:chartTrackingRefBased/>
  <w15:docId w15:val="{F06729E2-B024-45F7-A641-018B3D6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1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28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2022-04-28T06:18:00Z</dcterms:created>
  <dcterms:modified xsi:type="dcterms:W3CDTF">2022-04-28T06:28:00Z</dcterms:modified>
</cp:coreProperties>
</file>