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71892" w14:textId="753F1799" w:rsidR="002E4770" w:rsidRDefault="00B64D11">
      <w:pPr>
        <w:pStyle w:val="Zkladntext20"/>
        <w:shd w:val="clear" w:color="auto" w:fill="auto"/>
        <w:ind w:firstLine="0"/>
      </w:pPr>
      <w:r>
        <w:t>Číslo nájemní smlouvy: 2019/TR/0139 Číslo nájemního vztahu: 144362</w:t>
      </w:r>
    </w:p>
    <w:p w14:paraId="2EB69319" w14:textId="77777777" w:rsidR="002E4770" w:rsidRDefault="00B64D11">
      <w:pPr>
        <w:pStyle w:val="Zkladntext20"/>
        <w:shd w:val="clear" w:color="auto" w:fill="auto"/>
        <w:spacing w:after="0"/>
        <w:ind w:firstLine="0"/>
      </w:pPr>
      <w:r>
        <w:t xml:space="preserve">obchodní společnost </w:t>
      </w:r>
      <w:r>
        <w:rPr>
          <w:rStyle w:val="Zkladntext2Tun"/>
        </w:rPr>
        <w:t xml:space="preserve">CPI BYTY, a.s. </w:t>
      </w:r>
      <w:r>
        <w:t>identifikační číslo 053 27 776</w:t>
      </w:r>
    </w:p>
    <w:p w14:paraId="2D35FBE0" w14:textId="029DAE7D" w:rsidR="002E4770" w:rsidRDefault="00B64D11">
      <w:pPr>
        <w:pStyle w:val="Zkladntext20"/>
        <w:shd w:val="clear" w:color="auto" w:fill="auto"/>
        <w:spacing w:after="0"/>
        <w:ind w:left="420" w:hanging="420"/>
        <w:jc w:val="both"/>
      </w:pPr>
      <w:r>
        <w:pict w14:anchorId="0213EFA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4.15pt;margin-top:0;width:134.4pt;height:21.6pt;z-index:-125829375;mso-wrap-distance-left:24.7pt;mso-wrap-distance-top:21.85pt;mso-wrap-distance-right:5pt;mso-wrap-distance-bottom:67.3pt;mso-position-horizontal-relative:margin" filled="f" stroked="f">
            <v:textbox style="mso-fit-shape-to-text:t" inset="0,0,0,0">
              <w:txbxContent>
                <w:p w14:paraId="3CE8C785" w14:textId="77777777" w:rsidR="002E4770" w:rsidRDefault="00B64D11">
                  <w:pPr>
                    <w:pStyle w:val="Zkladntext20"/>
                    <w:shd w:val="clear" w:color="auto" w:fill="auto"/>
                    <w:spacing w:after="0" w:line="17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■ Rozesláno </w:t>
                  </w:r>
                  <w:proofErr w:type="spellStart"/>
                  <w:r>
                    <w:rPr>
                      <w:rStyle w:val="Zkladntext2Exact"/>
                    </w:rPr>
                    <w:t>skon.útv.dna</w:t>
                  </w:r>
                  <w:proofErr w:type="spellEnd"/>
                  <w:r>
                    <w:rPr>
                      <w:rStyle w:val="Zkladntext2Exact"/>
                    </w:rPr>
                    <w:t>'</w:t>
                  </w:r>
                </w:p>
              </w:txbxContent>
            </v:textbox>
            <w10:wrap type="square" side="left" anchorx="margin"/>
          </v:shape>
        </w:pict>
      </w:r>
      <w:r>
        <w:t>sídlo Vladislavova 1390/17, Nové Město, 110 00 Praha 1</w:t>
      </w:r>
    </w:p>
    <w:p w14:paraId="0B0C9965" w14:textId="77777777" w:rsidR="002E4770" w:rsidRDefault="00B64D11">
      <w:pPr>
        <w:pStyle w:val="Zkladntext20"/>
        <w:shd w:val="clear" w:color="auto" w:fill="auto"/>
        <w:spacing w:after="0"/>
        <w:ind w:left="420" w:hanging="420"/>
        <w:jc w:val="both"/>
      </w:pPr>
      <w:r>
        <w:t xml:space="preserve">oddíl </w:t>
      </w:r>
      <w:r>
        <w:rPr>
          <w:rStyle w:val="Zkladntext2Tun"/>
        </w:rPr>
        <w:t xml:space="preserve">B, </w:t>
      </w:r>
      <w:r>
        <w:t xml:space="preserve">vložka </w:t>
      </w:r>
      <w:r>
        <w:rPr>
          <w:rStyle w:val="Zkladntext2Tun"/>
        </w:rPr>
        <w:t xml:space="preserve">21795 </w:t>
      </w:r>
      <w:r>
        <w:t xml:space="preserve">obchodního rejstříku vedeného Městským soudem v </w:t>
      </w:r>
      <w:r>
        <w:rPr>
          <w:rStyle w:val="Zkladntext2Tun"/>
        </w:rPr>
        <w:t>Praze</w:t>
      </w:r>
    </w:p>
    <w:p w14:paraId="7D656312" w14:textId="77777777" w:rsidR="002E4770" w:rsidRDefault="00B64D11">
      <w:pPr>
        <w:pStyle w:val="Zkladntext20"/>
        <w:shd w:val="clear" w:color="auto" w:fill="auto"/>
        <w:spacing w:after="319"/>
        <w:ind w:left="420" w:hanging="420"/>
        <w:jc w:val="both"/>
      </w:pPr>
      <w:r>
        <w:t xml:space="preserve">zastoupená na základě plné moci </w:t>
      </w:r>
      <w:r>
        <w:rPr>
          <w:rStyle w:val="Zkladntext2Tun"/>
        </w:rPr>
        <w:t xml:space="preserve">Vojtěchem </w:t>
      </w:r>
      <w:proofErr w:type="spellStart"/>
      <w:r>
        <w:rPr>
          <w:rStyle w:val="Zkladntext2Tun"/>
        </w:rPr>
        <w:t>Rygálem</w:t>
      </w:r>
      <w:proofErr w:type="spellEnd"/>
    </w:p>
    <w:p w14:paraId="3596B043" w14:textId="77777777" w:rsidR="002E4770" w:rsidRDefault="00B64D11">
      <w:pPr>
        <w:pStyle w:val="Zkladntext30"/>
        <w:shd w:val="clear" w:color="auto" w:fill="auto"/>
        <w:spacing w:before="0" w:after="291" w:line="170" w:lineRule="exact"/>
        <w:ind w:left="420"/>
      </w:pPr>
      <w:r>
        <w:rPr>
          <w:rStyle w:val="Zkladntext3Netun"/>
        </w:rPr>
        <w:t xml:space="preserve">(dále jen </w:t>
      </w:r>
      <w:r>
        <w:t xml:space="preserve">„Pronajímatel" </w:t>
      </w:r>
      <w:r>
        <w:rPr>
          <w:rStyle w:val="Zkladntext3Netun"/>
        </w:rPr>
        <w:t xml:space="preserve">nebo obecně </w:t>
      </w:r>
      <w:r>
        <w:t>„Smluvní strana")</w:t>
      </w:r>
    </w:p>
    <w:p w14:paraId="70F4C497" w14:textId="77777777" w:rsidR="002E4770" w:rsidRDefault="00B64D11">
      <w:pPr>
        <w:pStyle w:val="Nadpis20"/>
        <w:keepNext/>
        <w:keepLines/>
        <w:shd w:val="clear" w:color="auto" w:fill="auto"/>
        <w:spacing w:before="0" w:after="250" w:line="170" w:lineRule="exact"/>
        <w:ind w:left="420"/>
      </w:pPr>
      <w:bookmarkStart w:id="0" w:name="bookmark0"/>
      <w:r>
        <w:t>a</w:t>
      </w:r>
      <w:bookmarkEnd w:id="0"/>
    </w:p>
    <w:p w14:paraId="7926D548" w14:textId="77777777" w:rsidR="002E4770" w:rsidRDefault="00B64D11">
      <w:pPr>
        <w:pStyle w:val="Nadpis20"/>
        <w:keepNext/>
        <w:keepLines/>
        <w:shd w:val="clear" w:color="auto" w:fill="auto"/>
        <w:spacing w:before="0" w:after="0" w:line="269" w:lineRule="exact"/>
        <w:ind w:left="420"/>
      </w:pPr>
      <w:r>
        <w:pict w14:anchorId="4E231F4E">
          <v:shape id="_x0000_s1029" type="#_x0000_t202" style="position:absolute;left:0;text-align:left;margin-left:.95pt;margin-top:-5.95pt;width:154.1pt;height:56.4pt;z-index:-125829373;mso-wrap-distance-left:5pt;mso-wrap-distance-right:20.15pt;mso-position-horizontal-relative:margin" filled="f" stroked="f">
            <v:textbox style="mso-fit-shape-to-text:t" inset="0,0,0,0">
              <w:txbxContent>
                <w:p w14:paraId="5BA70E1F" w14:textId="77777777" w:rsidR="002E4770" w:rsidRDefault="00B64D11">
                  <w:pPr>
                    <w:pStyle w:val="Zkladntext20"/>
                    <w:shd w:val="clear" w:color="auto" w:fill="auto"/>
                    <w:spacing w:after="0"/>
                    <w:ind w:firstLine="0"/>
                  </w:pPr>
                  <w:r>
                    <w:rPr>
                      <w:rStyle w:val="Zkladntext2Exact"/>
                    </w:rPr>
                    <w:t>obchodní firma / název: identifikační číslo: sídlo:</w:t>
                  </w:r>
                </w:p>
                <w:p w14:paraId="32D5AE6D" w14:textId="77777777" w:rsidR="002E4770" w:rsidRDefault="00B64D11">
                  <w:pPr>
                    <w:pStyle w:val="Zkladntext20"/>
                    <w:shd w:val="clear" w:color="auto" w:fill="auto"/>
                    <w:spacing w:after="0"/>
                    <w:ind w:firstLine="0"/>
                  </w:pPr>
                  <w:r>
                    <w:rPr>
                      <w:rStyle w:val="Zkladntext2Exact"/>
                    </w:rPr>
                    <w:t xml:space="preserve">osoba / osoby </w:t>
                  </w:r>
                  <w:r>
                    <w:rPr>
                      <w:rStyle w:val="Zkladntext2Exact"/>
                    </w:rPr>
                    <w:t>jednající za společnost:</w:t>
                  </w:r>
                </w:p>
              </w:txbxContent>
            </v:textbox>
            <w10:wrap type="square" side="right" anchorx="margin"/>
          </v:shape>
        </w:pict>
      </w:r>
      <w:bookmarkStart w:id="1" w:name="bookmark1"/>
      <w:r>
        <w:t xml:space="preserve">Nemocnice Třinec, </w:t>
      </w:r>
      <w:proofErr w:type="spellStart"/>
      <w:r>
        <w:t>p.o</w:t>
      </w:r>
      <w:proofErr w:type="spellEnd"/>
      <w:r>
        <w:t>.</w:t>
      </w:r>
      <w:bookmarkEnd w:id="1"/>
    </w:p>
    <w:p w14:paraId="61D111E2" w14:textId="77777777" w:rsidR="002E4770" w:rsidRDefault="00B64D11">
      <w:pPr>
        <w:pStyle w:val="Nadpis20"/>
        <w:keepNext/>
        <w:keepLines/>
        <w:shd w:val="clear" w:color="auto" w:fill="auto"/>
        <w:spacing w:before="0" w:after="0" w:line="269" w:lineRule="exact"/>
        <w:ind w:left="420"/>
      </w:pPr>
      <w:bookmarkStart w:id="2" w:name="bookmark2"/>
      <w:r>
        <w:t>00534242</w:t>
      </w:r>
      <w:bookmarkEnd w:id="2"/>
    </w:p>
    <w:p w14:paraId="2CA7E624" w14:textId="7FD7F28B" w:rsidR="002E4770" w:rsidRDefault="00B64D11">
      <w:pPr>
        <w:pStyle w:val="Zkladntext30"/>
        <w:shd w:val="clear" w:color="auto" w:fill="auto"/>
        <w:spacing w:before="0" w:after="0" w:line="269" w:lineRule="exact"/>
        <w:ind w:right="1660" w:firstLine="0"/>
        <w:jc w:val="left"/>
      </w:pPr>
      <w:r>
        <w:t xml:space="preserve">Dolní </w:t>
      </w:r>
      <w:proofErr w:type="spellStart"/>
      <w:r>
        <w:t>Líštná</w:t>
      </w:r>
      <w:proofErr w:type="spellEnd"/>
      <w:r>
        <w:t xml:space="preserve">, Kaštanová 268,739 61 </w:t>
      </w:r>
      <w:r>
        <w:t>Ing. Jiří Veverka</w:t>
      </w:r>
    </w:p>
    <w:p w14:paraId="4034C127" w14:textId="77777777" w:rsidR="002E4770" w:rsidRDefault="00B64D11">
      <w:pPr>
        <w:pStyle w:val="Zkladntext30"/>
        <w:shd w:val="clear" w:color="auto" w:fill="auto"/>
        <w:spacing w:before="0" w:after="490" w:line="170" w:lineRule="exact"/>
        <w:ind w:left="420"/>
      </w:pPr>
      <w:r>
        <w:rPr>
          <w:rStyle w:val="Zkladntext3Netun"/>
        </w:rPr>
        <w:t xml:space="preserve">(dále jen </w:t>
      </w:r>
      <w:r>
        <w:t xml:space="preserve">„Nájemce" </w:t>
      </w:r>
      <w:r>
        <w:rPr>
          <w:rStyle w:val="Zkladntext3Netun"/>
        </w:rPr>
        <w:t xml:space="preserve">nebo obecně </w:t>
      </w:r>
      <w:r>
        <w:t>„Smluvní strana"</w:t>
      </w:r>
    </w:p>
    <w:p w14:paraId="42E2D959" w14:textId="77777777" w:rsidR="002E4770" w:rsidRDefault="00B64D11">
      <w:pPr>
        <w:pStyle w:val="Zkladntext20"/>
        <w:shd w:val="clear" w:color="auto" w:fill="auto"/>
        <w:spacing w:after="217"/>
        <w:ind w:right="20" w:firstLine="0"/>
        <w:jc w:val="center"/>
      </w:pPr>
      <w:r>
        <w:t>uzavírají níže uvedeného dne, měsíce a roku</w:t>
      </w:r>
      <w:r>
        <w:br/>
        <w:t xml:space="preserve">v souladu s § 564 zákona č. 89/2012 Sb., </w:t>
      </w:r>
      <w:r>
        <w:t>občanského zákoníku</w:t>
      </w:r>
    </w:p>
    <w:p w14:paraId="13B8FF8E" w14:textId="77777777" w:rsidR="002E4770" w:rsidRDefault="00B64D11">
      <w:pPr>
        <w:pStyle w:val="Nadpis20"/>
        <w:keepNext/>
        <w:keepLines/>
        <w:shd w:val="clear" w:color="auto" w:fill="auto"/>
        <w:spacing w:before="0" w:after="0" w:line="298" w:lineRule="exact"/>
        <w:ind w:right="20" w:firstLine="0"/>
        <w:jc w:val="center"/>
      </w:pPr>
      <w:bookmarkStart w:id="3" w:name="bookmark3"/>
      <w:r>
        <w:t>DODATEK č. 3</w:t>
      </w:r>
      <w:bookmarkEnd w:id="3"/>
    </w:p>
    <w:p w14:paraId="3B30A45B" w14:textId="77777777" w:rsidR="002E4770" w:rsidRDefault="00B64D11">
      <w:pPr>
        <w:pStyle w:val="Zkladntext30"/>
        <w:shd w:val="clear" w:color="auto" w:fill="auto"/>
        <w:spacing w:before="0" w:after="342" w:line="298" w:lineRule="exact"/>
        <w:ind w:right="20" w:firstLine="0"/>
        <w:jc w:val="center"/>
      </w:pPr>
      <w:r>
        <w:t>k nájemní smlouvě platné od 01.05.2019</w:t>
      </w:r>
      <w:r>
        <w:br/>
        <w:t>(dále jen "Dodatek")</w:t>
      </w:r>
    </w:p>
    <w:p w14:paraId="541E129F" w14:textId="77777777" w:rsidR="002E4770" w:rsidRDefault="00B64D11">
      <w:pPr>
        <w:pStyle w:val="Zkladntext30"/>
        <w:shd w:val="clear" w:color="auto" w:fill="auto"/>
        <w:spacing w:before="0" w:after="260" w:line="170" w:lineRule="exact"/>
        <w:ind w:right="20" w:firstLine="0"/>
        <w:jc w:val="center"/>
      </w:pPr>
      <w:r>
        <w:rPr>
          <w:rStyle w:val="Zkladntext31"/>
          <w:b/>
          <w:bCs/>
        </w:rPr>
        <w:t>Článek I.</w:t>
      </w:r>
    </w:p>
    <w:p w14:paraId="20BD3641" w14:textId="77777777" w:rsidR="002E4770" w:rsidRDefault="00B64D11">
      <w:pPr>
        <w:pStyle w:val="Zkladntext20"/>
        <w:numPr>
          <w:ilvl w:val="0"/>
          <w:numId w:val="1"/>
        </w:numPr>
        <w:shd w:val="clear" w:color="auto" w:fill="auto"/>
        <w:tabs>
          <w:tab w:val="left" w:pos="384"/>
        </w:tabs>
        <w:spacing w:after="319"/>
        <w:ind w:left="420" w:hanging="420"/>
        <w:jc w:val="both"/>
      </w:pPr>
      <w:r>
        <w:t xml:space="preserve">Smluvní strany podpisem Dodatku sjednávají, že Nájemní smlouvou se pro účely Dodatku rozumí nájemní smlouva platná od </w:t>
      </w:r>
      <w:r>
        <w:rPr>
          <w:rStyle w:val="Zkladntext2Tun"/>
        </w:rPr>
        <w:t xml:space="preserve">09.04.2019 </w:t>
      </w:r>
      <w:r>
        <w:t xml:space="preserve">mezi pronajímatelem nebo právním předchůdcem pronajímatele a Nájemcem, na jejímž základě byl Nájemci přenechán na dobu určitou </w:t>
      </w:r>
      <w:r>
        <w:t xml:space="preserve">do užívání byt číslo 6 o souhrnné podlahové ploše </w:t>
      </w:r>
      <w:r>
        <w:rPr>
          <w:rStyle w:val="Zkladntext2Tun"/>
        </w:rPr>
        <w:t>90,24 m</w:t>
      </w:r>
      <w:r>
        <w:rPr>
          <w:rStyle w:val="Zkladntext2Tun"/>
          <w:vertAlign w:val="superscript"/>
        </w:rPr>
        <w:t>2</w:t>
      </w:r>
      <w:r>
        <w:rPr>
          <w:rStyle w:val="Zkladntext2Tun"/>
        </w:rPr>
        <w:t xml:space="preserve">, </w:t>
      </w:r>
      <w:r>
        <w:t xml:space="preserve">který je vymezený v </w:t>
      </w:r>
      <w:r>
        <w:rPr>
          <w:rStyle w:val="Zkladntext2Tun"/>
        </w:rPr>
        <w:t xml:space="preserve">4. </w:t>
      </w:r>
      <w:r>
        <w:t xml:space="preserve">nadzemním podlaží budovy číslo popisné </w:t>
      </w:r>
      <w:r>
        <w:rPr>
          <w:rStyle w:val="Zkladntext2Tun"/>
        </w:rPr>
        <w:t xml:space="preserve">386, nám. </w:t>
      </w:r>
      <w:proofErr w:type="spellStart"/>
      <w:r>
        <w:rPr>
          <w:rStyle w:val="Zkladntext2Tun"/>
        </w:rPr>
        <w:t>T.G.Masaryka</w:t>
      </w:r>
      <w:proofErr w:type="spellEnd"/>
      <w:r>
        <w:rPr>
          <w:rStyle w:val="Zkladntext2Tun"/>
        </w:rPr>
        <w:t xml:space="preserve">, </w:t>
      </w:r>
      <w:r>
        <w:t xml:space="preserve">část obce </w:t>
      </w:r>
      <w:r>
        <w:rPr>
          <w:rStyle w:val="Zkladntext2Tun"/>
        </w:rPr>
        <w:t xml:space="preserve">Lyžbice, </w:t>
      </w:r>
      <w:r>
        <w:t xml:space="preserve">jež je postavená na pozemku </w:t>
      </w:r>
      <w:r>
        <w:rPr>
          <w:rStyle w:val="Zkladntext2Tun"/>
        </w:rPr>
        <w:t xml:space="preserve">p. č. 2105, </w:t>
      </w:r>
      <w:r>
        <w:t xml:space="preserve">katastrální území </w:t>
      </w:r>
      <w:r>
        <w:rPr>
          <w:rStyle w:val="Zkladntext2Tun"/>
        </w:rPr>
        <w:t xml:space="preserve">Lyžbice, </w:t>
      </w:r>
      <w:r>
        <w:t xml:space="preserve">obec </w:t>
      </w:r>
      <w:r>
        <w:rPr>
          <w:rStyle w:val="Zkladntext2Tun"/>
        </w:rPr>
        <w:t xml:space="preserve">Třinec. </w:t>
      </w:r>
      <w:r>
        <w:t>Smluvní str</w:t>
      </w:r>
      <w:r>
        <w:t>any se dohodly na změně Nájemní smlouvy prostřednictvím uzavření Dodatku.</w:t>
      </w:r>
    </w:p>
    <w:p w14:paraId="15D722F3" w14:textId="77777777" w:rsidR="002E4770" w:rsidRDefault="00B64D11">
      <w:pPr>
        <w:pStyle w:val="Zkladntext30"/>
        <w:shd w:val="clear" w:color="auto" w:fill="auto"/>
        <w:spacing w:before="0" w:after="29" w:line="170" w:lineRule="exact"/>
        <w:ind w:right="20" w:firstLine="0"/>
        <w:jc w:val="center"/>
      </w:pPr>
      <w:r>
        <w:rPr>
          <w:rStyle w:val="Zkladntext31"/>
          <w:b/>
          <w:bCs/>
        </w:rPr>
        <w:t>Článek II.</w:t>
      </w:r>
    </w:p>
    <w:p w14:paraId="796474C1" w14:textId="77777777" w:rsidR="002E4770" w:rsidRDefault="00B64D11">
      <w:pPr>
        <w:pStyle w:val="Zkladntext30"/>
        <w:shd w:val="clear" w:color="auto" w:fill="auto"/>
        <w:spacing w:before="0" w:after="255" w:line="170" w:lineRule="exact"/>
        <w:ind w:right="20" w:firstLine="0"/>
        <w:jc w:val="center"/>
      </w:pPr>
      <w:r>
        <w:t>Z</w:t>
      </w:r>
      <w:r>
        <w:rPr>
          <w:rStyle w:val="Zkladntext31"/>
          <w:b/>
          <w:bCs/>
        </w:rPr>
        <w:t>měn</w:t>
      </w:r>
      <w:r>
        <w:t xml:space="preserve">a </w:t>
      </w:r>
      <w:proofErr w:type="spellStart"/>
      <w:r>
        <w:t>Nál</w:t>
      </w:r>
      <w:r>
        <w:rPr>
          <w:rStyle w:val="Zkladntext31"/>
          <w:b/>
          <w:bCs/>
        </w:rPr>
        <w:t>emní</w:t>
      </w:r>
      <w:proofErr w:type="spellEnd"/>
      <w:r>
        <w:rPr>
          <w:rStyle w:val="Zkladntext31"/>
          <w:b/>
          <w:bCs/>
        </w:rPr>
        <w:t xml:space="preserve"> sm</w:t>
      </w:r>
      <w:r>
        <w:t>louvy</w:t>
      </w:r>
    </w:p>
    <w:p w14:paraId="1DDFFDF6" w14:textId="77777777" w:rsidR="002E4770" w:rsidRDefault="00B64D11">
      <w:pPr>
        <w:pStyle w:val="Zkladntext20"/>
        <w:numPr>
          <w:ilvl w:val="0"/>
          <w:numId w:val="2"/>
        </w:numPr>
        <w:shd w:val="clear" w:color="auto" w:fill="auto"/>
        <w:tabs>
          <w:tab w:val="left" w:pos="384"/>
        </w:tabs>
        <w:spacing w:after="0"/>
        <w:ind w:left="420" w:hanging="420"/>
        <w:jc w:val="both"/>
      </w:pPr>
      <w:r>
        <w:t>Smluvní strany podpisem Dodatku sjednávají, že nájem bytu sjednaný Nájemní smlouvou se prodlužuje o dobu v trvání jednoho roku. Nájem bytu sjednaný N</w:t>
      </w:r>
      <w:r>
        <w:t>ájemní smlouvou tak skončí dnem 30.04.2023.</w:t>
      </w:r>
    </w:p>
    <w:p w14:paraId="351E84EF" w14:textId="77777777" w:rsidR="002E4770" w:rsidRDefault="00B64D11">
      <w:pPr>
        <w:pStyle w:val="Zkladntext20"/>
        <w:numPr>
          <w:ilvl w:val="0"/>
          <w:numId w:val="2"/>
        </w:numPr>
        <w:shd w:val="clear" w:color="auto" w:fill="auto"/>
        <w:tabs>
          <w:tab w:val="left" w:pos="384"/>
        </w:tabs>
        <w:spacing w:after="0"/>
        <w:ind w:left="420" w:hanging="420"/>
        <w:jc w:val="both"/>
      </w:pPr>
      <w:r>
        <w:t>Smluvní strany podpisem Dodatku sjednávají, že Článek IV., odstavec 1) Nájemní smlouvy se mění a nově zní:</w:t>
      </w:r>
    </w:p>
    <w:p w14:paraId="6EDE91FF" w14:textId="77777777" w:rsidR="002E4770" w:rsidRDefault="00B64D11">
      <w:pPr>
        <w:pStyle w:val="Zkladntext40"/>
        <w:shd w:val="clear" w:color="auto" w:fill="auto"/>
        <w:spacing w:after="319"/>
        <w:ind w:left="420"/>
      </w:pPr>
      <w:r>
        <w:t xml:space="preserve">Smluvní strany podpisem Smlouvy sjednávají, že Měsíční smluvní nájemné ve výši 7286,00 Kč je </w:t>
      </w:r>
      <w:r>
        <w:t>splatné vždy nejpozději v průběhu posledního kalendářního dne kalendářního měsíce trvání účinnosti Smlouvy, za nějž Pronajímateli Měsíční smluvní nájemné přísluší.</w:t>
      </w:r>
    </w:p>
    <w:p w14:paraId="6B93E749" w14:textId="77777777" w:rsidR="002E4770" w:rsidRDefault="00B64D11">
      <w:pPr>
        <w:pStyle w:val="Zkladntext30"/>
        <w:shd w:val="clear" w:color="auto" w:fill="auto"/>
        <w:spacing w:before="0" w:after="0" w:line="170" w:lineRule="exact"/>
        <w:ind w:right="20" w:firstLine="0"/>
        <w:jc w:val="center"/>
      </w:pPr>
      <w:r>
        <w:t>Člá</w:t>
      </w:r>
      <w:r>
        <w:rPr>
          <w:rStyle w:val="Zkladntext31"/>
          <w:b/>
          <w:bCs/>
        </w:rPr>
        <w:t>nek III.</w:t>
      </w:r>
      <w:r>
        <w:br w:type="page"/>
      </w:r>
    </w:p>
    <w:p w14:paraId="241CBAE8" w14:textId="77777777" w:rsidR="002E4770" w:rsidRDefault="00B64D11">
      <w:pPr>
        <w:pStyle w:val="Nadpis220"/>
        <w:keepNext/>
        <w:keepLines/>
        <w:shd w:val="clear" w:color="auto" w:fill="auto"/>
        <w:spacing w:after="271" w:line="160" w:lineRule="exact"/>
      </w:pPr>
      <w:bookmarkStart w:id="4" w:name="bookmark4"/>
      <w:r>
        <w:rPr>
          <w:rStyle w:val="Nadpis221"/>
          <w:b/>
          <w:bCs/>
        </w:rPr>
        <w:lastRenderedPageBreak/>
        <w:t>Společná a závěrečná ustanovení</w:t>
      </w:r>
      <w:bookmarkEnd w:id="4"/>
    </w:p>
    <w:p w14:paraId="7D3B1298" w14:textId="77777777" w:rsidR="002E4770" w:rsidRDefault="00B64D11">
      <w:pPr>
        <w:pStyle w:val="Zkladntext20"/>
        <w:shd w:val="clear" w:color="auto" w:fill="auto"/>
        <w:spacing w:after="24" w:line="170" w:lineRule="exact"/>
        <w:ind w:left="460"/>
        <w:jc w:val="both"/>
      </w:pPr>
      <w:r>
        <w:t xml:space="preserve">1) Smluvní strany podpisem Dodatku sjednávají, </w:t>
      </w:r>
      <w:r>
        <w:t>že ostatní ujednání Nájemní smlouvy nedotčená Dodatkem</w:t>
      </w:r>
    </w:p>
    <w:p w14:paraId="5E4559E3" w14:textId="77777777" w:rsidR="002E4770" w:rsidRDefault="00B64D11">
      <w:pPr>
        <w:pStyle w:val="Zkladntext20"/>
        <w:shd w:val="clear" w:color="auto" w:fill="auto"/>
        <w:spacing w:after="274" w:line="170" w:lineRule="exact"/>
        <w:ind w:left="460" w:firstLine="0"/>
      </w:pPr>
      <w:r>
        <w:t>zůstávají beze změny.</w:t>
      </w:r>
    </w:p>
    <w:p w14:paraId="25963F4B" w14:textId="77777777" w:rsidR="002E4770" w:rsidRDefault="00B64D11">
      <w:pPr>
        <w:pStyle w:val="Zkladntext20"/>
        <w:numPr>
          <w:ilvl w:val="0"/>
          <w:numId w:val="1"/>
        </w:numPr>
        <w:shd w:val="clear" w:color="auto" w:fill="auto"/>
        <w:tabs>
          <w:tab w:val="left" w:pos="411"/>
        </w:tabs>
        <w:spacing w:after="217" w:line="170" w:lineRule="exact"/>
        <w:ind w:left="460"/>
        <w:jc w:val="both"/>
      </w:pPr>
      <w:r>
        <w:t>Smluvní strany podpisem Dodatku sjednávají, že Dodatek je nedílnou součástí Nájemní smlouvy.</w:t>
      </w:r>
    </w:p>
    <w:p w14:paraId="1006F452" w14:textId="77777777" w:rsidR="002E4770" w:rsidRDefault="00B64D11">
      <w:pPr>
        <w:pStyle w:val="Zkladntext20"/>
        <w:numPr>
          <w:ilvl w:val="0"/>
          <w:numId w:val="1"/>
        </w:numPr>
        <w:shd w:val="clear" w:color="auto" w:fill="auto"/>
        <w:tabs>
          <w:tab w:val="left" w:pos="411"/>
        </w:tabs>
        <w:spacing w:after="180" w:line="235" w:lineRule="exact"/>
        <w:ind w:left="460"/>
        <w:jc w:val="both"/>
      </w:pPr>
      <w:r>
        <w:t>Smluvní strany podpisem Dodatku sjednávají, že Dodatek vyhotovují ve dvou obsahově sho</w:t>
      </w:r>
      <w:r>
        <w:t>dných stejnopisech, z nichž každá ze Smluvních stran obdrží jeden stejnopis. Dodatek nabývá platnosti a účinnosti dnem podpisu Dodatku oběma Smluvními stranami.</w:t>
      </w:r>
    </w:p>
    <w:p w14:paraId="75D7999F" w14:textId="6395AB42" w:rsidR="002E4770" w:rsidRDefault="00B64D11">
      <w:pPr>
        <w:pStyle w:val="Zkladntext20"/>
        <w:numPr>
          <w:ilvl w:val="0"/>
          <w:numId w:val="1"/>
        </w:numPr>
        <w:shd w:val="clear" w:color="auto" w:fill="auto"/>
        <w:tabs>
          <w:tab w:val="left" w:pos="411"/>
        </w:tabs>
        <w:spacing w:after="0" w:line="235" w:lineRule="exact"/>
        <w:ind w:left="460"/>
        <w:jc w:val="both"/>
        <w:sectPr w:rsidR="002E4770">
          <w:headerReference w:type="default" r:id="rId7"/>
          <w:footerReference w:type="default" r:id="rId8"/>
          <w:pgSz w:w="11900" w:h="16840"/>
          <w:pgMar w:top="1553" w:right="1546" w:bottom="2257" w:left="1532" w:header="0" w:footer="3" w:gutter="0"/>
          <w:cols w:space="720"/>
          <w:noEndnote/>
          <w:docGrid w:linePitch="360"/>
        </w:sectPr>
      </w:pPr>
      <w:r>
        <w:pict w14:anchorId="3474D352">
          <v:shape id="_x0000_s1032" type="#_x0000_t202" style="position:absolute;left:0;text-align:left;margin-left:18pt;margin-top:48.85pt;width:87.85pt;height:11.4pt;z-index:-125829372;mso-wrap-distance-left:17.05pt;mso-wrap-distance-right:31.9pt;mso-wrap-distance-bottom:41.05pt;mso-position-horizontal-relative:margin" filled="f" stroked="f">
            <v:textbox style="mso-fit-shape-to-text:t" inset="0,0,0,0">
              <w:txbxContent>
                <w:p w14:paraId="47F89F55" w14:textId="77777777" w:rsidR="002E4770" w:rsidRDefault="00B64D11">
                  <w:pPr>
                    <w:pStyle w:val="Zkladntext20"/>
                    <w:shd w:val="clear" w:color="auto" w:fill="auto"/>
                    <w:spacing w:after="0" w:line="170" w:lineRule="exact"/>
                    <w:ind w:firstLine="0"/>
                  </w:pPr>
                  <w:r>
                    <w:rPr>
                      <w:rStyle w:val="Zkladntext2Exact"/>
                    </w:rPr>
                    <w:t>V Praze, dne 7.4.2022</w:t>
                  </w:r>
                </w:p>
              </w:txbxContent>
            </v:textbox>
            <w10:wrap type="topAndBottom" anchorx="margin"/>
          </v:shape>
        </w:pict>
      </w:r>
      <w:r>
        <w:pict w14:anchorId="0924C93E">
          <v:shape id="_x0000_s1034" type="#_x0000_t202" style="position:absolute;left:0;text-align:left;margin-left:282.25pt;margin-top:48.65pt;width:121.9pt;height:31.3pt;z-index:-125829370;mso-wrap-distance-left:5pt;mso-wrap-distance-right:5pt;mso-position-horizontal-relative:margin" filled="f" stroked="f">
            <v:textbox style="mso-fit-shape-to-text:t" inset="0,0,0,0">
              <w:txbxContent>
                <w:p w14:paraId="704CD9A4" w14:textId="77777777" w:rsidR="002E4770" w:rsidRDefault="00B64D11">
                  <w:pPr>
                    <w:pStyle w:val="Titulekobrzku2"/>
                    <w:shd w:val="clear" w:color="auto" w:fill="auto"/>
                    <w:spacing w:line="170" w:lineRule="exact"/>
                    <w:ind w:left="1300"/>
                  </w:pPr>
                  <w:proofErr w:type="spellStart"/>
                  <w:r>
                    <w:t>urganizac</w:t>
                  </w:r>
                  <w:proofErr w:type="spellEnd"/>
                  <w:r>
                    <w:t>©</w:t>
                  </w:r>
                </w:p>
                <w:p w14:paraId="4F466C74" w14:textId="77777777" w:rsidR="002E4770" w:rsidRDefault="00B64D11">
                  <w:pPr>
                    <w:pStyle w:val="Titulekobrzku"/>
                    <w:shd w:val="clear" w:color="auto" w:fill="auto"/>
                    <w:spacing w:line="120" w:lineRule="exact"/>
                  </w:pPr>
                  <w:r>
                    <w:t xml:space="preserve">Kaštanová 268. </w:t>
                  </w:r>
                  <w:proofErr w:type="spellStart"/>
                  <w:r>
                    <w:t>Ooinf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Lhtná</w:t>
                  </w:r>
                  <w:proofErr w:type="spellEnd"/>
                  <w:r>
                    <w:t>, f'39 61 Třinec</w:t>
                  </w:r>
                </w:p>
              </w:txbxContent>
            </v:textbox>
            <w10:wrap type="square" side="left" anchorx="margin"/>
          </v:shape>
        </w:pict>
      </w:r>
      <w:r>
        <w:pict w14:anchorId="6349161B">
          <v:shape id="_x0000_s1035" type="#_x0000_t202" style="position:absolute;left:0;text-align:left;margin-left:283.9pt;margin-top:48.25pt;width:126.7pt;height:20.4pt;z-index:-125829369;mso-wrap-distance-left:5pt;mso-wrap-distance-right:5pt;mso-position-horizontal-relative:margin" filled="f" stroked="f">
            <v:textbox style="mso-fit-shape-to-text:t" inset="0,0,0,0">
              <w:txbxContent>
                <w:p w14:paraId="402ABE8C" w14:textId="77777777" w:rsidR="002E4770" w:rsidRDefault="00B64D11">
                  <w:pPr>
                    <w:pStyle w:val="Titulekobrzku"/>
                    <w:shd w:val="clear" w:color="auto" w:fill="auto"/>
                    <w:spacing w:line="120" w:lineRule="exact"/>
                  </w:pPr>
                  <w:r>
                    <w:t xml:space="preserve">Kaštanová 268. </w:t>
                  </w:r>
                  <w:proofErr w:type="spellStart"/>
                  <w:r>
                    <w:t>Ooinf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Lhtná</w:t>
                  </w:r>
                  <w:proofErr w:type="spellEnd"/>
                  <w:r>
                    <w:t>, f'39 61 Třinec t</w:t>
                  </w:r>
                </w:p>
              </w:txbxContent>
            </v:textbox>
            <w10:wrap type="square" side="left" anchorx="margin"/>
          </v:shape>
        </w:pict>
      </w:r>
      <w:r>
        <w:pict w14:anchorId="483B9E2E">
          <v:shape id="_x0000_s1037" type="#_x0000_t202" style="position:absolute;left:0;text-align:left;margin-left:57.85pt;margin-top:104.4pt;width:105.6pt;height:45pt;z-index:-125829367;mso-wrap-distance-left:5pt;mso-wrap-distance-top:73.9pt;mso-wrap-distance-right:246.7pt;mso-wrap-distance-bottom:19.65pt;mso-position-horizontal-relative:margin" filled="f" stroked="f">
            <v:textbox style="mso-fit-shape-to-text:t" inset="0,0,0,0">
              <w:txbxContent>
                <w:p w14:paraId="2EC18B10" w14:textId="77777777" w:rsidR="002E4770" w:rsidRDefault="00B64D11">
                  <w:pPr>
                    <w:pStyle w:val="Zkladntext5"/>
                    <w:shd w:val="clear" w:color="auto" w:fill="auto"/>
                    <w:spacing w:after="21" w:line="140" w:lineRule="exact"/>
                  </w:pPr>
                  <w:r>
                    <w:t>Pronajímatel</w:t>
                  </w:r>
                </w:p>
                <w:p w14:paraId="5200A493" w14:textId="77777777" w:rsidR="002E4770" w:rsidRDefault="00B64D11">
                  <w:pPr>
                    <w:pStyle w:val="Zkladntext6"/>
                    <w:shd w:val="clear" w:color="auto" w:fill="auto"/>
                    <w:spacing w:before="0" w:after="0" w:line="140" w:lineRule="exact"/>
                  </w:pPr>
                  <w:r>
                    <w:t>CPI BYTY, a.s.</w:t>
                  </w:r>
                </w:p>
                <w:p w14:paraId="7DB68B57" w14:textId="77777777" w:rsidR="002E4770" w:rsidRDefault="00B64D11">
                  <w:pPr>
                    <w:pStyle w:val="Zkladntext6"/>
                    <w:shd w:val="clear" w:color="auto" w:fill="auto"/>
                    <w:spacing w:before="0" w:after="0" w:line="250" w:lineRule="exact"/>
                  </w:pPr>
                  <w:r>
                    <w:t>zastoupená na základě plné moci</w:t>
                  </w:r>
                  <w:r>
                    <w:br/>
                  </w:r>
                  <w:r>
                    <w:rPr>
                      <w:rStyle w:val="Zkladntext685ptExact"/>
                    </w:rPr>
                    <w:t xml:space="preserve">Vojtěchem </w:t>
                  </w:r>
                  <w:proofErr w:type="spellStart"/>
                  <w:r>
                    <w:rPr>
                      <w:rStyle w:val="Zkladntext685ptExact"/>
                    </w:rPr>
                    <w:t>Rygálem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>
        <w:pict w14:anchorId="32301C75">
          <v:shape id="_x0000_s1038" type="#_x0000_t202" style="position:absolute;left:0;text-align:left;margin-left:291.35pt;margin-top:30.5pt;width:118.8pt;height:17.5pt;z-index:-125829366;mso-wrap-distance-left:233.5pt;mso-wrap-distance-right:5pt;mso-wrap-distance-bottom:121.05pt;mso-position-horizontal-relative:margin" filled="f" stroked="f">
            <v:textbox style="mso-fit-shape-to-text:t" inset="0,0,0,0">
              <w:txbxContent>
                <w:p w14:paraId="010B6661" w14:textId="77777777" w:rsidR="002E4770" w:rsidRDefault="00B64D11">
                  <w:pPr>
                    <w:pStyle w:val="Zkladntext7"/>
                    <w:shd w:val="clear" w:color="auto" w:fill="auto"/>
                    <w:spacing w:line="160" w:lineRule="exact"/>
                  </w:pPr>
                  <w:proofErr w:type="spellStart"/>
                  <w:r>
                    <w:t>áiiwnCKtČE</w:t>
                  </w:r>
                  <w:proofErr w:type="spellEnd"/>
                  <w:r>
                    <w:t xml:space="preserve"> TŘINEC, ®|</w:t>
                  </w:r>
                </w:p>
              </w:txbxContent>
            </v:textbox>
            <w10:wrap type="topAndBottom" anchorx="margin"/>
          </v:shape>
        </w:pict>
      </w:r>
      <w:r>
        <w:t xml:space="preserve">Smluvní strany prohlašují, že Dodatek byl sjednán na základě jejich pravé a svobodné vůle, že si jeho obsah přečetly a bezvýhradně s ním souhlasí, což stvrzují svými vlastnoručními </w:t>
      </w:r>
      <w:r>
        <w:t>podpisy v závěru této listiny.</w:t>
      </w:r>
    </w:p>
    <w:p w14:paraId="6B2D4C90" w14:textId="77777777" w:rsidR="002E4770" w:rsidRDefault="00B64D11">
      <w:pPr>
        <w:pStyle w:val="Nadpis20"/>
        <w:keepNext/>
        <w:keepLines/>
        <w:shd w:val="clear" w:color="auto" w:fill="auto"/>
        <w:spacing w:before="0" w:after="72" w:line="170" w:lineRule="exact"/>
        <w:ind w:firstLine="0"/>
        <w:jc w:val="left"/>
      </w:pPr>
      <w:bookmarkStart w:id="5" w:name="bookmark5"/>
      <w:r>
        <w:lastRenderedPageBreak/>
        <w:t>CPI Byty, a.s., Vladislavova 1390/17, PSČ 11000 Praha 1 - Nové město</w:t>
      </w:r>
      <w:bookmarkEnd w:id="5"/>
    </w:p>
    <w:p w14:paraId="43DF2E6B" w14:textId="77777777" w:rsidR="002E4770" w:rsidRDefault="00B64D11">
      <w:pPr>
        <w:pStyle w:val="Zkladntext80"/>
        <w:shd w:val="clear" w:color="auto" w:fill="auto"/>
        <w:spacing w:before="0" w:after="386" w:line="170" w:lineRule="exact"/>
        <w:ind w:left="480"/>
      </w:pPr>
      <w:r>
        <w:pict w14:anchorId="7AC094DC">
          <v:shape id="_x0000_s1039" type="#_x0000_t202" style="position:absolute;left:0;text-align:left;margin-left:-30.7pt;margin-top:-22.8pt;width:108.25pt;height:40.3pt;z-index:-125829365;mso-wrap-distance-left:5pt;mso-wrap-distance-right:7.7pt;mso-wrap-distance-bottom:15.35pt;mso-position-horizontal-relative:margin" filled="f" stroked="f">
            <v:textbox style="mso-fit-shape-to-text:t" inset="0,0,0,0">
              <w:txbxContent>
                <w:p w14:paraId="53D4900F" w14:textId="77777777" w:rsidR="002E4770" w:rsidRDefault="00B64D11">
                  <w:pPr>
                    <w:pStyle w:val="Zkladntext9"/>
                    <w:shd w:val="clear" w:color="auto" w:fill="auto"/>
                    <w:spacing w:line="440" w:lineRule="exact"/>
                  </w:pPr>
                  <w:r>
                    <w:rPr>
                      <w:vertAlign w:val="superscript"/>
                    </w:rPr>
                    <w:t>:</w:t>
                  </w:r>
                  <w:r>
                    <w:t xml:space="preserve"> *</w:t>
                  </w:r>
                  <w:proofErr w:type="spellStart"/>
                  <w:r>
                    <w:t>Plbyty</w:t>
                  </w:r>
                  <w:proofErr w:type="spellEnd"/>
                </w:p>
              </w:txbxContent>
            </v:textbox>
            <w10:wrap type="square" side="right" anchorx="margin"/>
          </v:shape>
        </w:pict>
      </w:r>
      <w:proofErr w:type="spellStart"/>
      <w:proofErr w:type="gramStart"/>
      <w:r>
        <w:t>Pracoviště:Palackého</w:t>
      </w:r>
      <w:proofErr w:type="spellEnd"/>
      <w:proofErr w:type="gramEnd"/>
      <w:r>
        <w:t xml:space="preserve"> 396, PSČ 739 61 Třinec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7"/>
        <w:gridCol w:w="4416"/>
      </w:tblGrid>
      <w:tr w:rsidR="002E4770" w14:paraId="4629F264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48D52" w14:textId="77777777" w:rsidR="002E4770" w:rsidRDefault="00B64D11">
            <w:pPr>
              <w:pStyle w:val="Zkladntext20"/>
              <w:framePr w:w="8813" w:wrap="notBeside" w:vAnchor="text" w:hAnchor="text" w:xAlign="center" w:y="1"/>
              <w:shd w:val="clear" w:color="auto" w:fill="auto"/>
              <w:spacing w:after="0" w:line="170" w:lineRule="exact"/>
              <w:ind w:firstLine="0"/>
            </w:pPr>
            <w:r>
              <w:rPr>
                <w:rStyle w:val="Zkladntext2Tun0"/>
              </w:rPr>
              <w:t xml:space="preserve">Evidenční </w:t>
            </w:r>
            <w:proofErr w:type="gramStart"/>
            <w:r>
              <w:rPr>
                <w:rStyle w:val="Zkladntext2Tun0"/>
              </w:rPr>
              <w:t>list - nájemník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AE6373" w14:textId="77777777" w:rsidR="002E4770" w:rsidRDefault="00B64D11">
            <w:pPr>
              <w:pStyle w:val="Zkladntext20"/>
              <w:framePr w:w="881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proofErr w:type="spellStart"/>
            <w:r>
              <w:rPr>
                <w:rStyle w:val="Zkladntext21"/>
              </w:rPr>
              <w:t>nám.T.G.M</w:t>
            </w:r>
            <w:proofErr w:type="spellEnd"/>
            <w:r>
              <w:rPr>
                <w:rStyle w:val="Zkladntext21"/>
              </w:rPr>
              <w:t xml:space="preserve">. 523866 B 6, Třinec Druh: Byt Typ: 1+3 </w:t>
            </w:r>
            <w:proofErr w:type="spellStart"/>
            <w:r>
              <w:rPr>
                <w:rStyle w:val="Zkladntext21"/>
              </w:rPr>
              <w:t>Podl</w:t>
            </w:r>
            <w:proofErr w:type="spellEnd"/>
            <w:r>
              <w:rPr>
                <w:rStyle w:val="Zkladntext21"/>
              </w:rPr>
              <w:t>: 4</w:t>
            </w:r>
          </w:p>
        </w:tc>
      </w:tr>
      <w:tr w:rsidR="002E4770" w14:paraId="3F0DD68D" w14:textId="77777777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4C855" w14:textId="77777777" w:rsidR="002E4770" w:rsidRDefault="00B64D11">
            <w:pPr>
              <w:pStyle w:val="Zkladntext20"/>
              <w:framePr w:w="8813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Zkladntext2Tun0"/>
              </w:rPr>
              <w:t xml:space="preserve">Majitel </w:t>
            </w:r>
            <w:proofErr w:type="spellStart"/>
            <w:r>
              <w:rPr>
                <w:rStyle w:val="Zkladntext2Tun0"/>
              </w:rPr>
              <w:t>domutCPI</w:t>
            </w:r>
            <w:proofErr w:type="spellEnd"/>
            <w:r>
              <w:rPr>
                <w:rStyle w:val="Zkladntext2Tun0"/>
              </w:rPr>
              <w:t xml:space="preserve"> BYTY, a.s.</w:t>
            </w:r>
          </w:p>
          <w:p w14:paraId="33C65533" w14:textId="77777777" w:rsidR="002E4770" w:rsidRDefault="00B64D11">
            <w:pPr>
              <w:pStyle w:val="Zkladntext20"/>
              <w:framePr w:w="8813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Zkladntext2Tun0"/>
              </w:rPr>
              <w:t>Palackého 396</w:t>
            </w:r>
          </w:p>
          <w:p w14:paraId="5ABF43B7" w14:textId="77777777" w:rsidR="002E4770" w:rsidRDefault="00B64D11">
            <w:pPr>
              <w:pStyle w:val="Zkladntext20"/>
              <w:framePr w:w="8813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Zkladntext21"/>
              </w:rPr>
              <w:t>739 61 Třinec</w:t>
            </w:r>
          </w:p>
          <w:p w14:paraId="7695BA8A" w14:textId="77777777" w:rsidR="002E4770" w:rsidRDefault="00B64D11">
            <w:pPr>
              <w:pStyle w:val="Zkladntext20"/>
              <w:framePr w:w="8813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Zkladntext2Tun0"/>
              </w:rPr>
              <w:t xml:space="preserve">IČO: </w:t>
            </w:r>
            <w:r>
              <w:rPr>
                <w:rStyle w:val="Zkladntext21"/>
              </w:rPr>
              <w:t xml:space="preserve">05327776 </w:t>
            </w:r>
            <w:r>
              <w:rPr>
                <w:rStyle w:val="Zkladntext2Tun0"/>
              </w:rPr>
              <w:t xml:space="preserve">DIČ: </w:t>
            </w:r>
            <w:r>
              <w:rPr>
                <w:rStyle w:val="Zkladntext21"/>
              </w:rPr>
              <w:t xml:space="preserve">CZ699004110 </w:t>
            </w:r>
            <w:r>
              <w:rPr>
                <w:rStyle w:val="Zkladntext2Tun0"/>
              </w:rPr>
              <w:t xml:space="preserve">Bank. Spojení: </w:t>
            </w:r>
            <w:r>
              <w:rPr>
                <w:rStyle w:val="Zkladntext21"/>
              </w:rPr>
              <w:t>123-464920227/0100</w:t>
            </w: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23206" w14:textId="77777777" w:rsidR="002E4770" w:rsidRDefault="00B64D11">
            <w:pPr>
              <w:pStyle w:val="Zkladntext20"/>
              <w:framePr w:w="8813" w:wrap="notBeside" w:vAnchor="text" w:hAnchor="text" w:xAlign="center" w:y="1"/>
              <w:shd w:val="clear" w:color="auto" w:fill="auto"/>
              <w:spacing w:after="300" w:line="170" w:lineRule="exact"/>
              <w:ind w:firstLine="0"/>
              <w:jc w:val="right"/>
            </w:pPr>
            <w:r>
              <w:rPr>
                <w:rStyle w:val="Zkladntext21"/>
              </w:rPr>
              <w:t>Datum narození:</w:t>
            </w:r>
          </w:p>
          <w:p w14:paraId="5FE5ED9D" w14:textId="77777777" w:rsidR="002E4770" w:rsidRDefault="00B64D11">
            <w:pPr>
              <w:pStyle w:val="Zkladntext20"/>
              <w:framePr w:w="8813" w:wrap="notBeside" w:vAnchor="text" w:hAnchor="text" w:xAlign="center" w:y="1"/>
              <w:shd w:val="clear" w:color="auto" w:fill="auto"/>
              <w:spacing w:before="300" w:after="180" w:line="230" w:lineRule="exact"/>
              <w:ind w:firstLine="0"/>
            </w:pPr>
            <w:r>
              <w:rPr>
                <w:rStyle w:val="Zkladntext21"/>
              </w:rPr>
              <w:t xml:space="preserve">Nemocnice Třinec, </w:t>
            </w:r>
            <w:proofErr w:type="spellStart"/>
            <w:r>
              <w:rPr>
                <w:rStyle w:val="Zkladntext21"/>
              </w:rPr>
              <w:t>p.o</w:t>
            </w:r>
            <w:proofErr w:type="spellEnd"/>
            <w:r>
              <w:rPr>
                <w:rStyle w:val="Zkladntext21"/>
              </w:rPr>
              <w:t>. nám. T. G. Masaryka 386/</w:t>
            </w:r>
          </w:p>
          <w:p w14:paraId="12D98D49" w14:textId="77777777" w:rsidR="002E4770" w:rsidRDefault="00B64D11">
            <w:pPr>
              <w:pStyle w:val="Zkladntext20"/>
              <w:framePr w:w="8813" w:wrap="notBeside" w:vAnchor="text" w:hAnchor="text" w:xAlign="center" w:y="1"/>
              <w:shd w:val="clear" w:color="auto" w:fill="auto"/>
              <w:spacing w:before="180" w:after="0" w:line="170" w:lineRule="exact"/>
              <w:ind w:firstLine="0"/>
            </w:pPr>
            <w:r>
              <w:rPr>
                <w:rStyle w:val="Zkladntext21"/>
              </w:rPr>
              <w:t>739 61 Třinec</w:t>
            </w:r>
          </w:p>
        </w:tc>
      </w:tr>
      <w:tr w:rsidR="002E4770" w14:paraId="64A3D324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ECBF6F" w14:textId="77777777" w:rsidR="002E4770" w:rsidRDefault="00B64D11">
            <w:pPr>
              <w:pStyle w:val="Zkladntext20"/>
              <w:framePr w:w="8813" w:wrap="notBeside" w:vAnchor="text" w:hAnchor="text" w:xAlign="center" w:y="1"/>
              <w:shd w:val="clear" w:color="auto" w:fill="auto"/>
              <w:spacing w:after="0" w:line="170" w:lineRule="exact"/>
              <w:ind w:firstLine="0"/>
            </w:pPr>
            <w:r>
              <w:rPr>
                <w:rStyle w:val="Zkladntext21"/>
              </w:rPr>
              <w:t xml:space="preserve">Nájemník: Nemocnice Třinec, </w:t>
            </w:r>
            <w:proofErr w:type="spellStart"/>
            <w:r>
              <w:rPr>
                <w:rStyle w:val="Zkladntext21"/>
              </w:rPr>
              <w:t>p.o</w:t>
            </w:r>
            <w:proofErr w:type="spellEnd"/>
            <w:r>
              <w:rPr>
                <w:rStyle w:val="Zkladntext21"/>
              </w:rPr>
              <w:t>.</w:t>
            </w:r>
          </w:p>
        </w:tc>
        <w:tc>
          <w:tcPr>
            <w:tcW w:w="4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8C17D" w14:textId="77777777" w:rsidR="002E4770" w:rsidRDefault="002E4770">
            <w:pPr>
              <w:framePr w:w="8813" w:wrap="notBeside" w:vAnchor="text" w:hAnchor="text" w:xAlign="center" w:y="1"/>
            </w:pPr>
          </w:p>
        </w:tc>
      </w:tr>
    </w:tbl>
    <w:p w14:paraId="7BE7FA25" w14:textId="77777777" w:rsidR="002E4770" w:rsidRDefault="002E4770">
      <w:pPr>
        <w:framePr w:w="8813" w:wrap="notBeside" w:vAnchor="text" w:hAnchor="text" w:xAlign="center" w:y="1"/>
        <w:rPr>
          <w:sz w:val="2"/>
          <w:szCs w:val="2"/>
        </w:rPr>
      </w:pPr>
    </w:p>
    <w:p w14:paraId="0D745721" w14:textId="77777777" w:rsidR="002E4770" w:rsidRDefault="002E4770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9"/>
        <w:gridCol w:w="1882"/>
        <w:gridCol w:w="1118"/>
        <w:gridCol w:w="2251"/>
        <w:gridCol w:w="1632"/>
      </w:tblGrid>
      <w:tr w:rsidR="002E4770" w14:paraId="453859D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F3FDD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Místnost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81E7EF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proofErr w:type="spellStart"/>
            <w:r>
              <w:rPr>
                <w:rStyle w:val="Zkladntext27ptTun"/>
              </w:rPr>
              <w:t>Podl</w:t>
            </w:r>
            <w:proofErr w:type="spellEnd"/>
            <w:r>
              <w:rPr>
                <w:rStyle w:val="Zkladntext27ptTun"/>
              </w:rPr>
              <w:t xml:space="preserve">. </w:t>
            </w:r>
            <w:proofErr w:type="spellStart"/>
            <w:r>
              <w:rPr>
                <w:rStyle w:val="Zkladntext27ptTun"/>
              </w:rPr>
              <w:t>pl</w:t>
            </w:r>
            <w:proofErr w:type="spellEnd"/>
            <w:r>
              <w:rPr>
                <w:rStyle w:val="Zkladntext27ptTun"/>
              </w:rPr>
              <w:t>. [m</w:t>
            </w:r>
            <w:r>
              <w:rPr>
                <w:rStyle w:val="Zkladntext27ptTun"/>
                <w:vertAlign w:val="superscript"/>
              </w:rPr>
              <w:t>2</w:t>
            </w:r>
            <w:r>
              <w:rPr>
                <w:rStyle w:val="Zkladntext27ptTun"/>
              </w:rPr>
              <w:t>]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ABB62E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proofErr w:type="spellStart"/>
            <w:r>
              <w:rPr>
                <w:rStyle w:val="Zkladntext27ptTun"/>
              </w:rPr>
              <w:t>Koef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78F461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proofErr w:type="spellStart"/>
            <w:r>
              <w:rPr>
                <w:rStyle w:val="Zkladntext27ptTun"/>
              </w:rPr>
              <w:t>Přep</w:t>
            </w:r>
            <w:proofErr w:type="spellEnd"/>
            <w:r>
              <w:rPr>
                <w:rStyle w:val="Zkladntext27ptTun"/>
              </w:rPr>
              <w:t xml:space="preserve">. </w:t>
            </w:r>
            <w:proofErr w:type="spellStart"/>
            <w:r>
              <w:rPr>
                <w:rStyle w:val="Zkladntext27ptTun"/>
              </w:rPr>
              <w:t>podl</w:t>
            </w:r>
            <w:proofErr w:type="spellEnd"/>
            <w:r>
              <w:rPr>
                <w:rStyle w:val="Zkladntext27ptTun"/>
              </w:rPr>
              <w:t xml:space="preserve">. </w:t>
            </w:r>
            <w:proofErr w:type="spellStart"/>
            <w:r>
              <w:rPr>
                <w:rStyle w:val="Zkladntext27ptTun"/>
              </w:rPr>
              <w:t>pl</w:t>
            </w:r>
            <w:proofErr w:type="spellEnd"/>
            <w:r>
              <w:rPr>
                <w:rStyle w:val="Zkladntext27ptTun"/>
              </w:rPr>
              <w:t>. [m</w:t>
            </w:r>
            <w:r>
              <w:rPr>
                <w:rStyle w:val="Zkladntext27ptTun"/>
                <w:vertAlign w:val="superscript"/>
              </w:rPr>
              <w:t>2</w:t>
            </w:r>
            <w:r>
              <w:rPr>
                <w:rStyle w:val="Zkladntext27ptTun"/>
              </w:rPr>
              <w:t>]</w:t>
            </w:r>
          </w:p>
        </w:tc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43F5C5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7ptTun"/>
                <w:lang w:val="es-ES" w:eastAsia="es-ES" w:bidi="es-ES"/>
              </w:rPr>
              <w:t xml:space="preserve">Zapo. </w:t>
            </w:r>
            <w:proofErr w:type="spellStart"/>
            <w:r>
              <w:rPr>
                <w:rStyle w:val="Zkladntext27ptTun"/>
              </w:rPr>
              <w:t>pl</w:t>
            </w:r>
            <w:proofErr w:type="spellEnd"/>
            <w:r>
              <w:rPr>
                <w:rStyle w:val="Zkladntext27ptTun"/>
              </w:rPr>
              <w:t>. [m</w:t>
            </w:r>
            <w:r>
              <w:rPr>
                <w:rStyle w:val="Zkladntext27ptTun"/>
                <w:vertAlign w:val="superscript"/>
              </w:rPr>
              <w:t>2</w:t>
            </w:r>
            <w:r>
              <w:rPr>
                <w:rStyle w:val="Zkladntext27ptTun"/>
              </w:rPr>
              <w:t>]</w:t>
            </w:r>
          </w:p>
        </w:tc>
      </w:tr>
      <w:tr w:rsidR="002E4770" w14:paraId="6391C4AE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DA52D6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</w:pPr>
            <w:r>
              <w:rPr>
                <w:rStyle w:val="Zkladntext27ptTun"/>
              </w:rPr>
              <w:t>balkon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A8A026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2,30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14CBC9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1,00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DAD323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E29598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7ptTun"/>
              </w:rPr>
              <w:t>1,15</w:t>
            </w:r>
          </w:p>
        </w:tc>
      </w:tr>
      <w:tr w:rsidR="002E4770" w14:paraId="6C5C711D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32698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</w:pPr>
            <w:r>
              <w:rPr>
                <w:rStyle w:val="Zkladntext27ptTun"/>
              </w:rPr>
              <w:t>koupelna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5C77D3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2,38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6DB4FD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1,00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C537DC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2,38</w:t>
            </w:r>
          </w:p>
        </w:tc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FCC69E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7ptTun"/>
              </w:rPr>
              <w:t>2,38</w:t>
            </w:r>
          </w:p>
        </w:tc>
      </w:tr>
      <w:tr w:rsidR="002E4770" w14:paraId="79FB79F2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C5DF2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</w:pPr>
            <w:r>
              <w:rPr>
                <w:rStyle w:val="Zkladntext27ptTun"/>
              </w:rPr>
              <w:t>kuchyň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5CE2DC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11,95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77D282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1,00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D3B518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11,95</w:t>
            </w:r>
          </w:p>
        </w:tc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D73AE7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7ptTun"/>
              </w:rPr>
              <w:t>11,95</w:t>
            </w:r>
          </w:p>
        </w:tc>
      </w:tr>
      <w:tr w:rsidR="002E4770" w14:paraId="102E66C1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822470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</w:pPr>
            <w:r>
              <w:rPr>
                <w:rStyle w:val="Zkladntext27ptTun"/>
              </w:rPr>
              <w:t>pokoj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BCA956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14,64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B9417A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1,00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11BB44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14,64</w:t>
            </w:r>
          </w:p>
        </w:tc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49E04B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7ptTun"/>
              </w:rPr>
              <w:t>14,64</w:t>
            </w:r>
          </w:p>
        </w:tc>
      </w:tr>
      <w:tr w:rsidR="002E4770" w14:paraId="17E0E7BA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8B4DB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</w:pPr>
            <w:r>
              <w:rPr>
                <w:rStyle w:val="Zkladntext27ptTun"/>
              </w:rPr>
              <w:t>pokoj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AF1EFC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22,85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4472D3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1,00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F5FB37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22,85</w:t>
            </w:r>
          </w:p>
        </w:tc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B362C4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7ptTun"/>
              </w:rPr>
              <w:t>22,85</w:t>
            </w:r>
          </w:p>
        </w:tc>
      </w:tr>
      <w:tr w:rsidR="002E4770" w14:paraId="47599ED2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67AFA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</w:pPr>
            <w:r>
              <w:rPr>
                <w:rStyle w:val="Zkladntext27ptTun"/>
              </w:rPr>
              <w:t>pokoj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488956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16,86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C96AC7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1,00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123986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16,86</w:t>
            </w:r>
          </w:p>
        </w:tc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358C70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7ptTun"/>
              </w:rPr>
              <w:t>16,86</w:t>
            </w:r>
          </w:p>
        </w:tc>
      </w:tr>
      <w:tr w:rsidR="002E4770" w14:paraId="6270960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EBAF9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</w:pPr>
            <w:r>
              <w:rPr>
                <w:rStyle w:val="Zkladntext27ptTun"/>
              </w:rPr>
              <w:t>předsíň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C7D6BF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11,61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8633A1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0,25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7783F3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0,73</w:t>
            </w:r>
          </w:p>
        </w:tc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0DE0A9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7ptTun"/>
              </w:rPr>
              <w:t>11,61</w:t>
            </w:r>
          </w:p>
        </w:tc>
      </w:tr>
      <w:tr w:rsidR="002E4770" w14:paraId="2C39652E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375957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</w:pPr>
            <w:r>
              <w:rPr>
                <w:rStyle w:val="Zkladntext27ptTun"/>
              </w:rPr>
              <w:t>sklep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6B2231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4,97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0B857E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1,00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0D2EDB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CB599A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7ptTun"/>
              </w:rPr>
              <w:t>4,97</w:t>
            </w:r>
          </w:p>
        </w:tc>
      </w:tr>
      <w:tr w:rsidR="002E4770" w14:paraId="211BEA96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B4F7B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</w:pPr>
            <w:r>
              <w:rPr>
                <w:rStyle w:val="Zkladntext27ptTun"/>
              </w:rPr>
              <w:t>spíž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54FD3F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1,49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843261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0,10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8D7A92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0,02</w:t>
            </w:r>
          </w:p>
        </w:tc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A409E2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7ptTun"/>
              </w:rPr>
              <w:t>1,49</w:t>
            </w:r>
          </w:p>
        </w:tc>
      </w:tr>
      <w:tr w:rsidR="002E4770" w14:paraId="4F7165AE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033AE8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</w:pPr>
            <w:r>
              <w:rPr>
                <w:rStyle w:val="Zkladntext27ptTun"/>
              </w:rPr>
              <w:t>WC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F7BBE2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1,19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EFB2A0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0,10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A4A90C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0,01</w:t>
            </w:r>
          </w:p>
        </w:tc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F61430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7ptTun"/>
              </w:rPr>
              <w:t>1,19</w:t>
            </w:r>
          </w:p>
        </w:tc>
      </w:tr>
      <w:tr w:rsidR="002E4770" w14:paraId="0372A41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56A1CC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Celkem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89E3EE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90,24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F9EC9D" w14:textId="77777777" w:rsidR="002E4770" w:rsidRDefault="002E4770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F723FF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69,43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2CA2EA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7ptTun"/>
              </w:rPr>
              <w:t>89,09</w:t>
            </w:r>
          </w:p>
        </w:tc>
      </w:tr>
    </w:tbl>
    <w:p w14:paraId="600E6305" w14:textId="77777777" w:rsidR="002E4770" w:rsidRDefault="002E4770">
      <w:pPr>
        <w:framePr w:w="8822" w:wrap="notBeside" w:vAnchor="text" w:hAnchor="text" w:xAlign="center" w:y="1"/>
        <w:rPr>
          <w:sz w:val="2"/>
          <w:szCs w:val="2"/>
        </w:rPr>
      </w:pPr>
    </w:p>
    <w:p w14:paraId="22F98E09" w14:textId="77777777" w:rsidR="002E4770" w:rsidRDefault="002E4770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4"/>
        <w:gridCol w:w="1843"/>
        <w:gridCol w:w="1704"/>
        <w:gridCol w:w="1699"/>
        <w:gridCol w:w="1742"/>
      </w:tblGrid>
      <w:tr w:rsidR="002E4770" w14:paraId="0F2C634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AB33A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proofErr w:type="spellStart"/>
            <w:r>
              <w:rPr>
                <w:rStyle w:val="Zkladntext27ptTun"/>
              </w:rPr>
              <w:t>Přijmení</w:t>
            </w:r>
            <w:proofErr w:type="spellEnd"/>
            <w:r>
              <w:rPr>
                <w:rStyle w:val="Zkladntext27ptTun"/>
              </w:rPr>
              <w:t xml:space="preserve"> a jméno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AAE9C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Datum narození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957C9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Bydlí od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98DF0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Bydlí do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71AD0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Vztah</w:t>
            </w:r>
          </w:p>
        </w:tc>
      </w:tr>
      <w:tr w:rsidR="002E4770" w14:paraId="0FE377C2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83EE1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Osoba č.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11328" w14:textId="77777777" w:rsidR="002E4770" w:rsidRDefault="002E4770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8C212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01.05.2019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9EC87" w14:textId="77777777" w:rsidR="002E4770" w:rsidRDefault="002E4770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C3D587" w14:textId="77777777" w:rsidR="002E4770" w:rsidRDefault="002E4770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4770" w14:paraId="6441EF2D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760D8B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Osoba č.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24C96" w14:textId="77777777" w:rsidR="002E4770" w:rsidRDefault="002E4770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0EE15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01.05.2019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A826F" w14:textId="77777777" w:rsidR="002E4770" w:rsidRDefault="002E4770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A97E5" w14:textId="77777777" w:rsidR="002E4770" w:rsidRDefault="002E4770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4770" w14:paraId="799B2FEA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817A06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Osoba č.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30882" w14:textId="77777777" w:rsidR="002E4770" w:rsidRDefault="002E4770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A0BEA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01.05.2019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7DBB0" w14:textId="77777777" w:rsidR="002E4770" w:rsidRDefault="002E4770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3B3F3" w14:textId="77777777" w:rsidR="002E4770" w:rsidRDefault="002E4770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4770" w14:paraId="3AC1873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A1E84" w14:textId="77777777" w:rsidR="002E4770" w:rsidRDefault="00B64D1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0" w:line="140" w:lineRule="exact"/>
              <w:ind w:firstLine="0"/>
            </w:pPr>
            <w:r>
              <w:rPr>
                <w:rStyle w:val="Zkladntext27ptTun"/>
              </w:rPr>
              <w:t xml:space="preserve">Počet osob </w:t>
            </w:r>
            <w:r>
              <w:rPr>
                <w:rStyle w:val="Zkladntext27ptTun"/>
              </w:rPr>
              <w:t>pro služby: 3</w:t>
            </w:r>
          </w:p>
        </w:tc>
      </w:tr>
    </w:tbl>
    <w:p w14:paraId="2D6C4974" w14:textId="77777777" w:rsidR="002E4770" w:rsidRDefault="002E4770">
      <w:pPr>
        <w:framePr w:w="8822" w:wrap="notBeside" w:vAnchor="text" w:hAnchor="text" w:xAlign="center" w:y="1"/>
        <w:rPr>
          <w:sz w:val="2"/>
          <w:szCs w:val="2"/>
        </w:rPr>
      </w:pPr>
    </w:p>
    <w:p w14:paraId="2E4ABB23" w14:textId="77777777" w:rsidR="002E4770" w:rsidRDefault="002E477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2251"/>
        <w:gridCol w:w="2126"/>
        <w:gridCol w:w="2386"/>
      </w:tblGrid>
      <w:tr w:rsidR="002E4770" w14:paraId="74BA8EB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9F8F2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firstLine="0"/>
            </w:pPr>
            <w:r>
              <w:rPr>
                <w:rStyle w:val="Zkladntext27ptTun"/>
              </w:rPr>
              <w:t>Období: 202205 Měsíc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D01D7A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left="380" w:firstLine="0"/>
            </w:pPr>
            <w:r>
              <w:rPr>
                <w:rStyle w:val="Zkladntext27ptTun"/>
              </w:rPr>
              <w:t>Dat. Spi.: 31.05.2022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07A8AF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left="420" w:firstLine="0"/>
            </w:pPr>
            <w:r>
              <w:rPr>
                <w:rStyle w:val="Zkladntext27ptTun"/>
              </w:rPr>
              <w:t>Úhrada: Hotově</w:t>
            </w:r>
          </w:p>
        </w:tc>
        <w:tc>
          <w:tcPr>
            <w:tcW w:w="23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DF39D6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Var. symbol: 144362</w:t>
            </w:r>
          </w:p>
        </w:tc>
      </w:tr>
      <w:tr w:rsidR="002E4770" w14:paraId="274996F5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32495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firstLine="0"/>
            </w:pPr>
            <w:r>
              <w:rPr>
                <w:rStyle w:val="Zkladntext27ptTun"/>
              </w:rPr>
              <w:t>Typ položky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9F30E2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left="380" w:firstLine="0"/>
            </w:pPr>
            <w:r>
              <w:rPr>
                <w:rStyle w:val="Zkladntext27ptTun"/>
              </w:rPr>
              <w:t xml:space="preserve">Typ </w:t>
            </w:r>
            <w:r>
              <w:rPr>
                <w:rStyle w:val="Zkladntext27ptTun"/>
                <w:lang w:val="es-ES" w:eastAsia="es-ES" w:bidi="es-ES"/>
              </w:rPr>
              <w:t>saz.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233641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left="420" w:firstLine="0"/>
            </w:pPr>
            <w:r>
              <w:rPr>
                <w:rStyle w:val="Zkladntext27ptTun"/>
              </w:rPr>
              <w:t>Sazba</w:t>
            </w:r>
          </w:p>
        </w:tc>
        <w:tc>
          <w:tcPr>
            <w:tcW w:w="23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E521AC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7ptTun"/>
              </w:rPr>
              <w:t>Celkem</w:t>
            </w:r>
          </w:p>
        </w:tc>
      </w:tr>
      <w:tr w:rsidR="002E4770" w14:paraId="438157CC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30F5D1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left="200" w:firstLine="0"/>
            </w:pPr>
            <w:r>
              <w:rPr>
                <w:rStyle w:val="Zkladntext27ptTun"/>
              </w:rPr>
              <w:t>nájemné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533155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left="380" w:firstLine="0"/>
            </w:pPr>
            <w:r>
              <w:rPr>
                <w:rStyle w:val="Zkladntext27ptTun"/>
              </w:rPr>
              <w:t>DOH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9884FD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left="420" w:firstLine="0"/>
            </w:pPr>
            <w:r>
              <w:rPr>
                <w:rStyle w:val="Zkladntext27ptTun"/>
              </w:rPr>
              <w:t>7 286,00</w:t>
            </w:r>
          </w:p>
        </w:tc>
        <w:tc>
          <w:tcPr>
            <w:tcW w:w="23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32A218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7ptTun"/>
              </w:rPr>
              <w:t>7 286,00</w:t>
            </w:r>
          </w:p>
        </w:tc>
      </w:tr>
      <w:tr w:rsidR="002E4770" w14:paraId="14660D5C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20839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left="200" w:firstLine="0"/>
            </w:pPr>
            <w:r>
              <w:rPr>
                <w:rStyle w:val="Zkladntext27ptTun"/>
              </w:rPr>
              <w:t>teplo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D247C0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left="380" w:firstLine="0"/>
            </w:pPr>
            <w:r>
              <w:rPr>
                <w:rStyle w:val="Zkladntext27ptTun"/>
              </w:rPr>
              <w:t>BYTM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1770CE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left="420" w:firstLine="0"/>
            </w:pPr>
            <w:r>
              <w:rPr>
                <w:rStyle w:val="Zkladntext27ptTun"/>
              </w:rPr>
              <w:t>1 800,00</w:t>
            </w:r>
          </w:p>
        </w:tc>
        <w:tc>
          <w:tcPr>
            <w:tcW w:w="23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4F89CB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7ptTun"/>
              </w:rPr>
              <w:t>1 800,00</w:t>
            </w:r>
          </w:p>
        </w:tc>
      </w:tr>
      <w:tr w:rsidR="002E4770" w14:paraId="6E587547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1B4961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left="200" w:firstLine="0"/>
            </w:pPr>
            <w:r>
              <w:rPr>
                <w:rStyle w:val="Zkladntext27ptTun"/>
              </w:rPr>
              <w:t>úklid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DAE899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left="380" w:firstLine="0"/>
            </w:pPr>
            <w:r>
              <w:rPr>
                <w:rStyle w:val="Zkladntext27ptTun"/>
              </w:rPr>
              <w:t>OSMM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1A3809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left="420" w:firstLine="0"/>
            </w:pPr>
            <w:r>
              <w:rPr>
                <w:rStyle w:val="Zkladntext27ptTun"/>
              </w:rPr>
              <w:t>129,00</w:t>
            </w:r>
          </w:p>
        </w:tc>
        <w:tc>
          <w:tcPr>
            <w:tcW w:w="23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E46DE2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7ptTun"/>
              </w:rPr>
              <w:t>129,00</w:t>
            </w:r>
          </w:p>
        </w:tc>
      </w:tr>
      <w:tr w:rsidR="002E4770" w14:paraId="4266F1F2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82080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left="200" w:firstLine="0"/>
            </w:pPr>
            <w:r>
              <w:rPr>
                <w:rStyle w:val="Zkladntext27ptTun"/>
              </w:rPr>
              <w:t>Z osvětlení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23A425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left="380" w:firstLine="0"/>
            </w:pPr>
            <w:r>
              <w:rPr>
                <w:rStyle w:val="Zkladntext27ptTun"/>
              </w:rPr>
              <w:t>OSMM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5CEA85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left="420" w:firstLine="0"/>
            </w:pPr>
            <w:r>
              <w:rPr>
                <w:rStyle w:val="Zkladntext27ptTun"/>
              </w:rPr>
              <w:t>60,00</w:t>
            </w:r>
          </w:p>
        </w:tc>
        <w:tc>
          <w:tcPr>
            <w:tcW w:w="23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9DCA4E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7ptTun"/>
              </w:rPr>
              <w:t>60,00</w:t>
            </w:r>
          </w:p>
        </w:tc>
      </w:tr>
      <w:tr w:rsidR="002E4770" w14:paraId="29E03EC2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CA211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left="200" w:firstLine="0"/>
            </w:pPr>
            <w:proofErr w:type="gramStart"/>
            <w:r>
              <w:rPr>
                <w:rStyle w:val="Zkladntext27ptTun"/>
              </w:rPr>
              <w:t>Z</w:t>
            </w:r>
            <w:proofErr w:type="gramEnd"/>
            <w:r>
              <w:rPr>
                <w:rStyle w:val="Zkladntext27ptTun"/>
              </w:rPr>
              <w:t xml:space="preserve"> </w:t>
            </w:r>
            <w:r>
              <w:rPr>
                <w:rStyle w:val="Zkladntext27ptTun"/>
              </w:rPr>
              <w:t>studená voda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C20ECA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left="380" w:firstLine="0"/>
            </w:pPr>
            <w:r>
              <w:rPr>
                <w:rStyle w:val="Zkladntext27ptTun"/>
              </w:rPr>
              <w:t>OSMM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BE2018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left="420" w:firstLine="0"/>
            </w:pPr>
            <w:r>
              <w:rPr>
                <w:rStyle w:val="Zkladntext27ptTun"/>
              </w:rPr>
              <w:t>750,00</w:t>
            </w:r>
          </w:p>
        </w:tc>
        <w:tc>
          <w:tcPr>
            <w:tcW w:w="23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E218DB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7ptTun"/>
              </w:rPr>
              <w:t>750,00</w:t>
            </w:r>
          </w:p>
        </w:tc>
      </w:tr>
      <w:tr w:rsidR="002E4770" w14:paraId="1515153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470F8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left="200" w:firstLine="0"/>
            </w:pPr>
            <w:r>
              <w:rPr>
                <w:rStyle w:val="Zkladntext27ptTun"/>
              </w:rPr>
              <w:t>Z SV do TUV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FEA16C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left="380" w:firstLine="0"/>
            </w:pPr>
            <w:r>
              <w:rPr>
                <w:rStyle w:val="Zkladntext27ptTun"/>
              </w:rPr>
              <w:t>OSMM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83A970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left="420" w:firstLine="0"/>
            </w:pPr>
            <w:r>
              <w:rPr>
                <w:rStyle w:val="Zkladntext27ptTun"/>
              </w:rPr>
              <w:t>450,00</w:t>
            </w:r>
          </w:p>
        </w:tc>
        <w:tc>
          <w:tcPr>
            <w:tcW w:w="23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081B89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7ptTun"/>
              </w:rPr>
              <w:t>450,00</w:t>
            </w:r>
          </w:p>
        </w:tc>
      </w:tr>
      <w:tr w:rsidR="002E4770" w14:paraId="1580DDBF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A91AD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left="200" w:firstLine="0"/>
            </w:pPr>
            <w:r>
              <w:rPr>
                <w:rStyle w:val="Zkladntext27ptTun"/>
              </w:rPr>
              <w:t>Z teplá užitková voda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137F60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left="380" w:firstLine="0"/>
            </w:pPr>
            <w:r>
              <w:rPr>
                <w:rStyle w:val="Zkladntext27ptTun"/>
              </w:rPr>
              <w:t>OSMM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0A646E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left="420" w:firstLine="0"/>
            </w:pPr>
            <w:r>
              <w:rPr>
                <w:rStyle w:val="Zkladntext27ptTun"/>
              </w:rPr>
              <w:t>450,00</w:t>
            </w:r>
          </w:p>
        </w:tc>
        <w:tc>
          <w:tcPr>
            <w:tcW w:w="23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BBD901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7ptTun"/>
              </w:rPr>
              <w:t>450,00</w:t>
            </w:r>
          </w:p>
        </w:tc>
      </w:tr>
      <w:tr w:rsidR="002E4770" w14:paraId="3D15517B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C7AED3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firstLine="0"/>
            </w:pPr>
            <w:r>
              <w:rPr>
                <w:rStyle w:val="Zkladntext27ptTun"/>
              </w:rPr>
              <w:t>Celkem předepsáno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8A7E3E" w14:textId="77777777" w:rsidR="002E4770" w:rsidRDefault="002E4770">
            <w:pPr>
              <w:framePr w:w="88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19BCBC" w14:textId="77777777" w:rsidR="002E4770" w:rsidRDefault="002E4770">
            <w:pPr>
              <w:framePr w:w="88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6A3238" w14:textId="77777777" w:rsidR="002E4770" w:rsidRDefault="00B64D11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7ptTun"/>
              </w:rPr>
              <w:t>10 925,00</w:t>
            </w:r>
          </w:p>
        </w:tc>
      </w:tr>
    </w:tbl>
    <w:p w14:paraId="75E3ABEE" w14:textId="77777777" w:rsidR="002E4770" w:rsidRDefault="002E4770">
      <w:pPr>
        <w:framePr w:w="8851" w:wrap="notBeside" w:vAnchor="text" w:hAnchor="text" w:xAlign="center" w:y="1"/>
        <w:rPr>
          <w:sz w:val="2"/>
          <w:szCs w:val="2"/>
        </w:rPr>
      </w:pPr>
    </w:p>
    <w:p w14:paraId="3A47B7E8" w14:textId="77777777" w:rsidR="002E4770" w:rsidRDefault="002E4770">
      <w:pPr>
        <w:rPr>
          <w:sz w:val="2"/>
          <w:szCs w:val="2"/>
        </w:rPr>
      </w:pPr>
    </w:p>
    <w:p w14:paraId="6C670F3A" w14:textId="77777777" w:rsidR="002E4770" w:rsidRDefault="002E4770">
      <w:pPr>
        <w:rPr>
          <w:sz w:val="2"/>
          <w:szCs w:val="2"/>
        </w:rPr>
        <w:sectPr w:rsidR="002E4770">
          <w:headerReference w:type="default" r:id="rId9"/>
          <w:footerReference w:type="default" r:id="rId10"/>
          <w:headerReference w:type="first" r:id="rId11"/>
          <w:pgSz w:w="11900" w:h="16840"/>
          <w:pgMar w:top="1308" w:right="1447" w:bottom="1442" w:left="1563" w:header="0" w:footer="3" w:gutter="0"/>
          <w:cols w:space="720"/>
          <w:noEndnote/>
          <w:titlePg/>
          <w:docGrid w:linePitch="360"/>
        </w:sectPr>
      </w:pPr>
    </w:p>
    <w:p w14:paraId="48C01D01" w14:textId="77777777" w:rsidR="002E4770" w:rsidRDefault="002E4770">
      <w:pPr>
        <w:spacing w:before="95" w:after="95" w:line="240" w:lineRule="exact"/>
        <w:rPr>
          <w:sz w:val="19"/>
          <w:szCs w:val="19"/>
        </w:rPr>
      </w:pPr>
    </w:p>
    <w:p w14:paraId="0D258FCD" w14:textId="77777777" w:rsidR="002E4770" w:rsidRDefault="002E4770">
      <w:pPr>
        <w:rPr>
          <w:sz w:val="2"/>
          <w:szCs w:val="2"/>
        </w:rPr>
        <w:sectPr w:rsidR="002E4770">
          <w:type w:val="continuous"/>
          <w:pgSz w:w="11900" w:h="16840"/>
          <w:pgMar w:top="1581" w:right="0" w:bottom="1562" w:left="0" w:header="0" w:footer="3" w:gutter="0"/>
          <w:cols w:space="720"/>
          <w:noEndnote/>
          <w:docGrid w:linePitch="360"/>
        </w:sectPr>
      </w:pPr>
    </w:p>
    <w:p w14:paraId="750A562E" w14:textId="72F95DF0" w:rsidR="002E4770" w:rsidRDefault="00B64D11">
      <w:pPr>
        <w:rPr>
          <w:sz w:val="2"/>
          <w:szCs w:val="2"/>
        </w:rPr>
      </w:pPr>
      <w:r>
        <w:pict w14:anchorId="491BAC64">
          <v:shape id="_x0000_s1042" type="#_x0000_t202" style="position:absolute;margin-left:9.85pt;margin-top:22.55pt;width:178.1pt;height:57.1pt;z-index:-125829364;mso-wrap-distance-left:5pt;mso-wrap-distance-top:22.55pt;mso-wrap-distance-right:5.75pt;mso-position-horizontal-relative:margin" wrapcoords="3955 0 18925 0 18925 7699 21600 7699 21600 21600 0 21600 0 7699 2912 7699 2912 5838 3955 5838 3955 0" filled="f" stroked="f">
            <v:textbox style="mso-fit-shape-to-text:t" inset="0,0,0,0">
              <w:txbxContent>
                <w:p w14:paraId="60605C58" w14:textId="77777777" w:rsidR="002E4770" w:rsidRDefault="00B64D11">
                  <w:pPr>
                    <w:pStyle w:val="Titulekobrzku3"/>
                    <w:shd w:val="clear" w:color="auto" w:fill="auto"/>
                    <w:spacing w:line="260" w:lineRule="exact"/>
                  </w:pPr>
                  <w:proofErr w:type="gramStart"/>
                  <w:r>
                    <w:t>:*</w:t>
                  </w:r>
                  <w:proofErr w:type="spellStart"/>
                  <w:proofErr w:type="gramEnd"/>
                  <w:r>
                    <w:t>iEKOCWiCF</w:t>
                  </w:r>
                  <w:proofErr w:type="spellEnd"/>
                  <w:r>
                    <w:t xml:space="preserve"> TŘINEC, </w:t>
                  </w:r>
                  <w:r>
                    <w:rPr>
                      <w:rStyle w:val="Titulekobrzku3PalatinoLinotype13ptdkovn1ptMtko33Exact"/>
                      <w:b/>
                      <w:bCs/>
                    </w:rPr>
                    <w:t>®J</w:t>
                  </w:r>
                </w:p>
                <w:p w14:paraId="6BC382FE" w14:textId="77777777" w:rsidR="002E4770" w:rsidRDefault="00B64D11">
                  <w:pPr>
                    <w:pStyle w:val="Titulekobrzku2"/>
                    <w:shd w:val="clear" w:color="auto" w:fill="auto"/>
                    <w:spacing w:line="170" w:lineRule="exact"/>
                    <w:jc w:val="center"/>
                  </w:pPr>
                  <w:r>
                    <w:t>příspěvková organizace</w:t>
                  </w:r>
                </w:p>
                <w:p w14:paraId="4685411C" w14:textId="77777777" w:rsidR="002E4770" w:rsidRDefault="00B64D11">
                  <w:pPr>
                    <w:pStyle w:val="Titulekobrzku4"/>
                    <w:shd w:val="clear" w:color="auto" w:fill="auto"/>
                    <w:spacing w:line="140" w:lineRule="exact"/>
                  </w:pPr>
                  <w:proofErr w:type="spellStart"/>
                  <w:r>
                    <w:t>Kaštinov</w:t>
                  </w:r>
                  <w:proofErr w:type="spellEnd"/>
                  <w:r>
                    <w:t xml:space="preserve"> 1268, Dolní </w:t>
                  </w:r>
                  <w:proofErr w:type="spellStart"/>
                  <w:r>
                    <w:t>Listní</w:t>
                  </w:r>
                  <w:proofErr w:type="spellEnd"/>
                  <w:r>
                    <w:t xml:space="preserve"> 739 </w:t>
                  </w:r>
                  <w:r>
                    <w:rPr>
                      <w:rStyle w:val="Titulekobrzku4Exact0"/>
                    </w:rPr>
                    <w:t xml:space="preserve">¿1 </w:t>
                  </w:r>
                  <w:proofErr w:type="spellStart"/>
                  <w:r>
                    <w:t>TTinec</w:t>
                  </w:r>
                  <w:proofErr w:type="spellEnd"/>
                </w:p>
                <w:p w14:paraId="011FAC50" w14:textId="18E70D63" w:rsidR="002E4770" w:rsidRDefault="002E4770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>
        <w:pict w14:anchorId="45B14488">
          <v:shape id="_x0000_s1044" type="#_x0000_t202" style="position:absolute;margin-left:193.7pt;margin-top:52.3pt;width:64.3pt;height:19.2pt;z-index:-125829363;mso-wrap-distance-left:5pt;mso-wrap-distance-right:5pt;mso-position-horizontal-relative:margin" filled="f" stroked="f">
            <v:textbox style="mso-fit-shape-to-text:t" inset="0,0,0,0">
              <w:txbxContent>
                <w:p w14:paraId="33CEAA6C" w14:textId="77777777" w:rsidR="002E4770" w:rsidRDefault="00B64D11">
                  <w:pPr>
                    <w:pStyle w:val="Titulekobrzku2"/>
                    <w:shd w:val="clear" w:color="auto" w:fill="auto"/>
                    <w:spacing w:line="170" w:lineRule="exact"/>
                    <w:jc w:val="right"/>
                  </w:pPr>
                  <w:proofErr w:type="spellStart"/>
                  <w:r>
                    <w:t>lč</w:t>
                  </w:r>
                  <w:proofErr w:type="spellEnd"/>
                  <w:r>
                    <w:t xml:space="preserve">: 053 27 </w:t>
                  </w:r>
                  <w:r>
                    <w:rPr>
                      <w:lang w:val="de-DE" w:eastAsia="de-DE" w:bidi="de-DE"/>
                    </w:rPr>
                    <w:t>TW</w:t>
                  </w:r>
                </w:p>
                <w:p w14:paraId="1A6CB50C" w14:textId="77777777" w:rsidR="002E4770" w:rsidRDefault="00B64D11">
                  <w:pPr>
                    <w:pStyle w:val="Titulekobrzku5"/>
                    <w:shd w:val="clear" w:color="auto" w:fill="auto"/>
                    <w:spacing w:line="170" w:lineRule="exact"/>
                  </w:pPr>
                  <w:r>
                    <w:t>&gt; ■■</w:t>
                  </w:r>
                  <w:r>
                    <w:rPr>
                      <w:rStyle w:val="Titulekobrzku5Nekurzvadkovn0ptExact"/>
                    </w:rPr>
                    <w:t xml:space="preserve"> *"</w:t>
                  </w:r>
                </w:p>
              </w:txbxContent>
            </v:textbox>
            <w10:wrap type="square" anchorx="margin"/>
          </v:shape>
        </w:pict>
      </w:r>
    </w:p>
    <w:p w14:paraId="28991115" w14:textId="77777777" w:rsidR="002E4770" w:rsidRDefault="00B64D11">
      <w:pPr>
        <w:pStyle w:val="Zkladntext100"/>
        <w:shd w:val="clear" w:color="auto" w:fill="auto"/>
        <w:spacing w:line="170" w:lineRule="exact"/>
      </w:pPr>
      <w:r>
        <w:t>Datum zpracování: 7.4.2022</w:t>
      </w:r>
    </w:p>
    <w:p w14:paraId="13311B8A" w14:textId="77777777" w:rsidR="002E4770" w:rsidRDefault="00B64D11">
      <w:pPr>
        <w:pStyle w:val="Nadpis10"/>
        <w:keepNext/>
        <w:keepLines/>
        <w:shd w:val="clear" w:color="auto" w:fill="auto"/>
        <w:spacing w:line="210" w:lineRule="exact"/>
        <w:ind w:left="260"/>
      </w:pPr>
      <w:r>
        <w:br w:type="column"/>
      </w:r>
      <w:bookmarkStart w:id="6" w:name="bookmark6"/>
      <w:r>
        <w:rPr>
          <w:rStyle w:val="Nadpis110ptKurzva"/>
        </w:rPr>
        <w:t>m</w:t>
      </w:r>
      <w:r>
        <w:rPr>
          <w:rStyle w:val="Nadpis1PalatinoLinotype105ptTundkovn0pt"/>
        </w:rPr>
        <w:t xml:space="preserve"> </w:t>
      </w:r>
      <w:proofErr w:type="spellStart"/>
      <w:r>
        <w:rPr>
          <w:rStyle w:val="Nadpis1PalatinoLinotype105ptTundkovn0pt"/>
        </w:rPr>
        <w:t>im</w:t>
      </w:r>
      <w:proofErr w:type="spellEnd"/>
      <w:r>
        <w:rPr>
          <w:rStyle w:val="Nadpis1PalatinoLinotype105ptTundkovn0pt"/>
        </w:rPr>
        <w:t xml:space="preserve"> </w:t>
      </w:r>
      <w:r>
        <w:t>a.s.</w:t>
      </w:r>
      <w:bookmarkEnd w:id="6"/>
    </w:p>
    <w:p w14:paraId="5DFA267E" w14:textId="77777777" w:rsidR="002E4770" w:rsidRDefault="00B64D11">
      <w:pPr>
        <w:pStyle w:val="Zkladntext110"/>
        <w:shd w:val="clear" w:color="auto" w:fill="auto"/>
        <w:tabs>
          <w:tab w:val="left" w:pos="1872"/>
        </w:tabs>
      </w:pPr>
      <w:proofErr w:type="spellStart"/>
      <w:r>
        <w:t>íWtot</w:t>
      </w:r>
      <w:proofErr w:type="spellEnd"/>
      <w:r>
        <w:t xml:space="preserve"> Vladislavova 1390/17 </w:t>
      </w:r>
      <w:proofErr w:type="spellStart"/>
      <w:r>
        <w:t>M&amp;vé</w:t>
      </w:r>
      <w:proofErr w:type="spellEnd"/>
      <w:r>
        <w:t xml:space="preserve"> Město, 110 00 </w:t>
      </w:r>
      <w:r>
        <w:t xml:space="preserve">Praha! </w:t>
      </w:r>
      <w:proofErr w:type="spellStart"/>
      <w:r>
        <w:t>stfedlsfey</w:t>
      </w:r>
      <w:proofErr w:type="spellEnd"/>
      <w:r>
        <w:t xml:space="preserve"> </w:t>
      </w:r>
      <w:proofErr w:type="spellStart"/>
      <w:r>
        <w:t>PaíacWho</w:t>
      </w:r>
      <w:proofErr w:type="spellEnd"/>
      <w:r>
        <w:t xml:space="preserve"> 39f 73$</w:t>
      </w:r>
      <w:proofErr w:type="gramStart"/>
      <w:r>
        <w:t>«!T</w:t>
      </w:r>
      <w:proofErr w:type="gramEnd"/>
      <w:r>
        <w:t>8i«c</w:t>
      </w:r>
      <w:r>
        <w:tab/>
        <w:t>/</w:t>
      </w:r>
    </w:p>
    <w:p w14:paraId="60A393CD" w14:textId="77777777" w:rsidR="002E4770" w:rsidRDefault="00B64D11">
      <w:pPr>
        <w:pStyle w:val="Zkladntext120"/>
        <w:shd w:val="clear" w:color="auto" w:fill="auto"/>
        <w:spacing w:after="400" w:line="210" w:lineRule="exact"/>
      </w:pPr>
      <w:r>
        <w:t>110</w:t>
      </w:r>
    </w:p>
    <w:p w14:paraId="7E6A0C1D" w14:textId="77777777" w:rsidR="002E4770" w:rsidRDefault="00B64D11">
      <w:pPr>
        <w:pStyle w:val="Zkladntext100"/>
        <w:shd w:val="clear" w:color="auto" w:fill="auto"/>
        <w:spacing w:line="221" w:lineRule="exact"/>
        <w:ind w:right="140"/>
        <w:jc w:val="center"/>
      </w:pPr>
      <w:r>
        <w:t>CPI Byty, a.s.</w:t>
      </w:r>
    </w:p>
    <w:p w14:paraId="455FC346" w14:textId="77777777" w:rsidR="002E4770" w:rsidRDefault="00B64D11">
      <w:pPr>
        <w:pStyle w:val="Zkladntext100"/>
        <w:shd w:val="clear" w:color="auto" w:fill="auto"/>
        <w:spacing w:line="221" w:lineRule="exact"/>
        <w:ind w:right="140"/>
        <w:jc w:val="center"/>
        <w:sectPr w:rsidR="002E4770">
          <w:type w:val="continuous"/>
          <w:pgSz w:w="11900" w:h="16840"/>
          <w:pgMar w:top="1581" w:right="2676" w:bottom="1562" w:left="2586" w:header="0" w:footer="3" w:gutter="0"/>
          <w:cols w:num="2" w:space="1742"/>
          <w:noEndnote/>
          <w:docGrid w:linePitch="360"/>
        </w:sectPr>
      </w:pPr>
      <w:r>
        <w:t>správce</w:t>
      </w:r>
      <w:r>
        <w:br/>
        <w:t>Olga Raszková</w:t>
      </w:r>
    </w:p>
    <w:p w14:paraId="05D32F52" w14:textId="77777777" w:rsidR="002E4770" w:rsidRDefault="002E4770">
      <w:pPr>
        <w:spacing w:line="240" w:lineRule="exact"/>
        <w:rPr>
          <w:sz w:val="19"/>
          <w:szCs w:val="19"/>
        </w:rPr>
      </w:pPr>
    </w:p>
    <w:p w14:paraId="11CB1CEE" w14:textId="77777777" w:rsidR="002E4770" w:rsidRDefault="002E4770">
      <w:pPr>
        <w:spacing w:line="240" w:lineRule="exact"/>
        <w:rPr>
          <w:sz w:val="19"/>
          <w:szCs w:val="19"/>
        </w:rPr>
      </w:pPr>
    </w:p>
    <w:p w14:paraId="38219C85" w14:textId="77777777" w:rsidR="002E4770" w:rsidRDefault="002E4770">
      <w:pPr>
        <w:spacing w:line="240" w:lineRule="exact"/>
        <w:rPr>
          <w:sz w:val="19"/>
          <w:szCs w:val="19"/>
        </w:rPr>
      </w:pPr>
    </w:p>
    <w:p w14:paraId="7C7E6DC8" w14:textId="77777777" w:rsidR="002E4770" w:rsidRDefault="002E4770">
      <w:pPr>
        <w:spacing w:line="240" w:lineRule="exact"/>
        <w:rPr>
          <w:sz w:val="19"/>
          <w:szCs w:val="19"/>
        </w:rPr>
      </w:pPr>
    </w:p>
    <w:p w14:paraId="19469F33" w14:textId="77777777" w:rsidR="002E4770" w:rsidRDefault="002E4770">
      <w:pPr>
        <w:spacing w:line="240" w:lineRule="exact"/>
        <w:rPr>
          <w:sz w:val="19"/>
          <w:szCs w:val="19"/>
        </w:rPr>
      </w:pPr>
    </w:p>
    <w:p w14:paraId="45561FA6" w14:textId="77777777" w:rsidR="002E4770" w:rsidRDefault="002E4770">
      <w:pPr>
        <w:spacing w:line="240" w:lineRule="exact"/>
        <w:rPr>
          <w:sz w:val="19"/>
          <w:szCs w:val="19"/>
        </w:rPr>
      </w:pPr>
    </w:p>
    <w:p w14:paraId="1408FF05" w14:textId="77777777" w:rsidR="002E4770" w:rsidRDefault="002E4770">
      <w:pPr>
        <w:spacing w:line="240" w:lineRule="exact"/>
        <w:rPr>
          <w:sz w:val="19"/>
          <w:szCs w:val="19"/>
        </w:rPr>
      </w:pPr>
    </w:p>
    <w:p w14:paraId="382C22E2" w14:textId="77777777" w:rsidR="002E4770" w:rsidRDefault="002E4770">
      <w:pPr>
        <w:spacing w:line="240" w:lineRule="exact"/>
        <w:rPr>
          <w:sz w:val="19"/>
          <w:szCs w:val="19"/>
        </w:rPr>
      </w:pPr>
    </w:p>
    <w:p w14:paraId="1042F732" w14:textId="77777777" w:rsidR="002E4770" w:rsidRDefault="002E4770">
      <w:pPr>
        <w:spacing w:line="240" w:lineRule="exact"/>
        <w:rPr>
          <w:sz w:val="19"/>
          <w:szCs w:val="19"/>
        </w:rPr>
      </w:pPr>
    </w:p>
    <w:p w14:paraId="7411EA64" w14:textId="77777777" w:rsidR="002E4770" w:rsidRDefault="002E4770">
      <w:pPr>
        <w:spacing w:line="240" w:lineRule="exact"/>
        <w:rPr>
          <w:sz w:val="19"/>
          <w:szCs w:val="19"/>
        </w:rPr>
      </w:pPr>
    </w:p>
    <w:p w14:paraId="6E59E521" w14:textId="77777777" w:rsidR="002E4770" w:rsidRDefault="002E4770">
      <w:pPr>
        <w:spacing w:line="240" w:lineRule="exact"/>
        <w:rPr>
          <w:sz w:val="19"/>
          <w:szCs w:val="19"/>
        </w:rPr>
      </w:pPr>
    </w:p>
    <w:p w14:paraId="09B804EC" w14:textId="77777777" w:rsidR="002E4770" w:rsidRDefault="002E4770">
      <w:pPr>
        <w:spacing w:line="240" w:lineRule="exact"/>
        <w:rPr>
          <w:sz w:val="19"/>
          <w:szCs w:val="19"/>
        </w:rPr>
      </w:pPr>
    </w:p>
    <w:p w14:paraId="73A194CB" w14:textId="77777777" w:rsidR="002E4770" w:rsidRDefault="002E4770">
      <w:pPr>
        <w:spacing w:line="240" w:lineRule="exact"/>
        <w:rPr>
          <w:sz w:val="19"/>
          <w:szCs w:val="19"/>
        </w:rPr>
      </w:pPr>
    </w:p>
    <w:p w14:paraId="18D61F64" w14:textId="77777777" w:rsidR="002E4770" w:rsidRDefault="002E4770">
      <w:pPr>
        <w:spacing w:line="240" w:lineRule="exact"/>
        <w:rPr>
          <w:sz w:val="19"/>
          <w:szCs w:val="19"/>
        </w:rPr>
      </w:pPr>
    </w:p>
    <w:p w14:paraId="697F0BAE" w14:textId="77777777" w:rsidR="002E4770" w:rsidRDefault="002E4770">
      <w:pPr>
        <w:spacing w:line="240" w:lineRule="exact"/>
        <w:rPr>
          <w:sz w:val="19"/>
          <w:szCs w:val="19"/>
        </w:rPr>
      </w:pPr>
    </w:p>
    <w:p w14:paraId="49EFEF92" w14:textId="77777777" w:rsidR="002E4770" w:rsidRDefault="002E4770">
      <w:pPr>
        <w:spacing w:line="240" w:lineRule="exact"/>
        <w:rPr>
          <w:sz w:val="19"/>
          <w:szCs w:val="19"/>
        </w:rPr>
      </w:pPr>
    </w:p>
    <w:p w14:paraId="14C69A52" w14:textId="77777777" w:rsidR="002E4770" w:rsidRDefault="002E4770">
      <w:pPr>
        <w:spacing w:line="240" w:lineRule="exact"/>
        <w:rPr>
          <w:sz w:val="19"/>
          <w:szCs w:val="19"/>
        </w:rPr>
      </w:pPr>
    </w:p>
    <w:p w14:paraId="221AECF2" w14:textId="77777777" w:rsidR="002E4770" w:rsidRDefault="002E4770">
      <w:pPr>
        <w:spacing w:line="240" w:lineRule="exact"/>
        <w:rPr>
          <w:sz w:val="19"/>
          <w:szCs w:val="19"/>
        </w:rPr>
      </w:pPr>
    </w:p>
    <w:p w14:paraId="7E00B961" w14:textId="77777777" w:rsidR="002E4770" w:rsidRDefault="002E4770">
      <w:pPr>
        <w:spacing w:line="240" w:lineRule="exact"/>
        <w:rPr>
          <w:sz w:val="19"/>
          <w:szCs w:val="19"/>
        </w:rPr>
      </w:pPr>
    </w:p>
    <w:p w14:paraId="7CD4CAA7" w14:textId="77777777" w:rsidR="002E4770" w:rsidRDefault="002E4770">
      <w:pPr>
        <w:spacing w:line="240" w:lineRule="exact"/>
        <w:rPr>
          <w:sz w:val="19"/>
          <w:szCs w:val="19"/>
        </w:rPr>
      </w:pPr>
    </w:p>
    <w:p w14:paraId="0A6F51CC" w14:textId="77777777" w:rsidR="002E4770" w:rsidRDefault="002E4770">
      <w:pPr>
        <w:spacing w:line="240" w:lineRule="exact"/>
        <w:rPr>
          <w:sz w:val="19"/>
          <w:szCs w:val="19"/>
        </w:rPr>
      </w:pPr>
    </w:p>
    <w:p w14:paraId="6BA1AC97" w14:textId="77777777" w:rsidR="002E4770" w:rsidRDefault="002E4770">
      <w:pPr>
        <w:spacing w:line="240" w:lineRule="exact"/>
        <w:rPr>
          <w:sz w:val="19"/>
          <w:szCs w:val="19"/>
        </w:rPr>
      </w:pPr>
    </w:p>
    <w:p w14:paraId="34670083" w14:textId="77777777" w:rsidR="002E4770" w:rsidRDefault="002E4770">
      <w:pPr>
        <w:spacing w:line="240" w:lineRule="exact"/>
        <w:rPr>
          <w:sz w:val="19"/>
          <w:szCs w:val="19"/>
        </w:rPr>
      </w:pPr>
    </w:p>
    <w:p w14:paraId="6E8B6B8B" w14:textId="77777777" w:rsidR="002E4770" w:rsidRDefault="002E4770">
      <w:pPr>
        <w:spacing w:line="240" w:lineRule="exact"/>
        <w:rPr>
          <w:sz w:val="19"/>
          <w:szCs w:val="19"/>
        </w:rPr>
      </w:pPr>
    </w:p>
    <w:p w14:paraId="75A9980C" w14:textId="77777777" w:rsidR="002E4770" w:rsidRDefault="002E4770">
      <w:pPr>
        <w:spacing w:line="240" w:lineRule="exact"/>
        <w:rPr>
          <w:sz w:val="19"/>
          <w:szCs w:val="19"/>
        </w:rPr>
      </w:pPr>
    </w:p>
    <w:p w14:paraId="063AFB93" w14:textId="77777777" w:rsidR="002E4770" w:rsidRDefault="002E4770">
      <w:pPr>
        <w:spacing w:line="240" w:lineRule="exact"/>
        <w:rPr>
          <w:sz w:val="19"/>
          <w:szCs w:val="19"/>
        </w:rPr>
      </w:pPr>
    </w:p>
    <w:p w14:paraId="1FD1E995" w14:textId="77777777" w:rsidR="002E4770" w:rsidRDefault="002E4770">
      <w:pPr>
        <w:spacing w:line="240" w:lineRule="exact"/>
        <w:rPr>
          <w:sz w:val="19"/>
          <w:szCs w:val="19"/>
        </w:rPr>
      </w:pPr>
    </w:p>
    <w:p w14:paraId="52FAAEED" w14:textId="77777777" w:rsidR="002E4770" w:rsidRDefault="002E4770">
      <w:pPr>
        <w:spacing w:line="240" w:lineRule="exact"/>
        <w:rPr>
          <w:sz w:val="19"/>
          <w:szCs w:val="19"/>
        </w:rPr>
      </w:pPr>
    </w:p>
    <w:p w14:paraId="7615A3F8" w14:textId="77777777" w:rsidR="002E4770" w:rsidRDefault="002E4770">
      <w:pPr>
        <w:spacing w:line="240" w:lineRule="exact"/>
        <w:rPr>
          <w:sz w:val="19"/>
          <w:szCs w:val="19"/>
        </w:rPr>
      </w:pPr>
    </w:p>
    <w:p w14:paraId="3740542F" w14:textId="77777777" w:rsidR="002E4770" w:rsidRDefault="002E4770">
      <w:pPr>
        <w:spacing w:line="240" w:lineRule="exact"/>
        <w:rPr>
          <w:sz w:val="19"/>
          <w:szCs w:val="19"/>
        </w:rPr>
      </w:pPr>
    </w:p>
    <w:p w14:paraId="39EA68EA" w14:textId="77777777" w:rsidR="002E4770" w:rsidRDefault="002E4770">
      <w:pPr>
        <w:spacing w:line="240" w:lineRule="exact"/>
        <w:rPr>
          <w:sz w:val="19"/>
          <w:szCs w:val="19"/>
        </w:rPr>
      </w:pPr>
    </w:p>
    <w:p w14:paraId="70C7AAAD" w14:textId="77777777" w:rsidR="002E4770" w:rsidRDefault="002E4770">
      <w:pPr>
        <w:spacing w:line="240" w:lineRule="exact"/>
        <w:rPr>
          <w:sz w:val="19"/>
          <w:szCs w:val="19"/>
        </w:rPr>
      </w:pPr>
    </w:p>
    <w:p w14:paraId="36EBAE9A" w14:textId="77777777" w:rsidR="002E4770" w:rsidRDefault="002E4770">
      <w:pPr>
        <w:spacing w:line="240" w:lineRule="exact"/>
        <w:rPr>
          <w:sz w:val="19"/>
          <w:szCs w:val="19"/>
        </w:rPr>
      </w:pPr>
    </w:p>
    <w:p w14:paraId="0A961840" w14:textId="77777777" w:rsidR="002E4770" w:rsidRDefault="002E4770">
      <w:pPr>
        <w:spacing w:line="240" w:lineRule="exact"/>
        <w:rPr>
          <w:sz w:val="19"/>
          <w:szCs w:val="19"/>
        </w:rPr>
      </w:pPr>
    </w:p>
    <w:p w14:paraId="3B2CFB9C" w14:textId="77777777" w:rsidR="002E4770" w:rsidRDefault="002E4770">
      <w:pPr>
        <w:spacing w:line="240" w:lineRule="exact"/>
        <w:rPr>
          <w:sz w:val="19"/>
          <w:szCs w:val="19"/>
        </w:rPr>
      </w:pPr>
    </w:p>
    <w:p w14:paraId="47BD5787" w14:textId="77777777" w:rsidR="002E4770" w:rsidRDefault="002E4770">
      <w:pPr>
        <w:spacing w:line="240" w:lineRule="exact"/>
        <w:rPr>
          <w:sz w:val="19"/>
          <w:szCs w:val="19"/>
        </w:rPr>
      </w:pPr>
    </w:p>
    <w:p w14:paraId="45D3B74D" w14:textId="77777777" w:rsidR="002E4770" w:rsidRDefault="002E4770">
      <w:pPr>
        <w:spacing w:line="240" w:lineRule="exact"/>
        <w:rPr>
          <w:sz w:val="19"/>
          <w:szCs w:val="19"/>
        </w:rPr>
      </w:pPr>
    </w:p>
    <w:p w14:paraId="662BD5F8" w14:textId="77777777" w:rsidR="002E4770" w:rsidRDefault="002E4770">
      <w:pPr>
        <w:spacing w:line="240" w:lineRule="exact"/>
        <w:rPr>
          <w:sz w:val="19"/>
          <w:szCs w:val="19"/>
        </w:rPr>
      </w:pPr>
    </w:p>
    <w:p w14:paraId="3ABC727F" w14:textId="77777777" w:rsidR="002E4770" w:rsidRDefault="002E4770">
      <w:pPr>
        <w:spacing w:line="240" w:lineRule="exact"/>
        <w:rPr>
          <w:sz w:val="19"/>
          <w:szCs w:val="19"/>
        </w:rPr>
      </w:pPr>
    </w:p>
    <w:p w14:paraId="6A813F16" w14:textId="77777777" w:rsidR="002E4770" w:rsidRDefault="002E4770">
      <w:pPr>
        <w:spacing w:line="240" w:lineRule="exact"/>
        <w:rPr>
          <w:sz w:val="19"/>
          <w:szCs w:val="19"/>
        </w:rPr>
      </w:pPr>
    </w:p>
    <w:p w14:paraId="7B5E1DBC" w14:textId="77777777" w:rsidR="002E4770" w:rsidRDefault="002E4770">
      <w:pPr>
        <w:spacing w:line="240" w:lineRule="exact"/>
        <w:rPr>
          <w:sz w:val="19"/>
          <w:szCs w:val="19"/>
        </w:rPr>
      </w:pPr>
    </w:p>
    <w:p w14:paraId="64A7A0F8" w14:textId="77777777" w:rsidR="002E4770" w:rsidRDefault="002E4770">
      <w:pPr>
        <w:spacing w:line="240" w:lineRule="exact"/>
        <w:rPr>
          <w:sz w:val="19"/>
          <w:szCs w:val="19"/>
        </w:rPr>
      </w:pPr>
    </w:p>
    <w:p w14:paraId="0DD724AF" w14:textId="77777777" w:rsidR="002E4770" w:rsidRDefault="002E4770">
      <w:pPr>
        <w:spacing w:line="240" w:lineRule="exact"/>
        <w:rPr>
          <w:sz w:val="19"/>
          <w:szCs w:val="19"/>
        </w:rPr>
      </w:pPr>
    </w:p>
    <w:p w14:paraId="11A71835" w14:textId="77777777" w:rsidR="002E4770" w:rsidRDefault="002E4770">
      <w:pPr>
        <w:spacing w:line="240" w:lineRule="exact"/>
        <w:rPr>
          <w:sz w:val="19"/>
          <w:szCs w:val="19"/>
        </w:rPr>
      </w:pPr>
    </w:p>
    <w:p w14:paraId="5258596F" w14:textId="77777777" w:rsidR="002E4770" w:rsidRDefault="002E4770">
      <w:pPr>
        <w:spacing w:line="240" w:lineRule="exact"/>
        <w:rPr>
          <w:sz w:val="19"/>
          <w:szCs w:val="19"/>
        </w:rPr>
      </w:pPr>
    </w:p>
    <w:p w14:paraId="226BC94C" w14:textId="77777777" w:rsidR="002E4770" w:rsidRDefault="002E4770">
      <w:pPr>
        <w:spacing w:line="240" w:lineRule="exact"/>
        <w:rPr>
          <w:sz w:val="19"/>
          <w:szCs w:val="19"/>
        </w:rPr>
      </w:pPr>
    </w:p>
    <w:p w14:paraId="1C163783" w14:textId="77777777" w:rsidR="002E4770" w:rsidRDefault="002E4770">
      <w:pPr>
        <w:spacing w:line="240" w:lineRule="exact"/>
        <w:rPr>
          <w:sz w:val="19"/>
          <w:szCs w:val="19"/>
        </w:rPr>
      </w:pPr>
    </w:p>
    <w:p w14:paraId="1B5C5A55" w14:textId="77777777" w:rsidR="002E4770" w:rsidRDefault="002E4770">
      <w:pPr>
        <w:spacing w:line="240" w:lineRule="exact"/>
        <w:rPr>
          <w:sz w:val="19"/>
          <w:szCs w:val="19"/>
        </w:rPr>
      </w:pPr>
    </w:p>
    <w:p w14:paraId="41023C21" w14:textId="77777777" w:rsidR="002E4770" w:rsidRDefault="002E4770">
      <w:pPr>
        <w:spacing w:line="240" w:lineRule="exact"/>
        <w:rPr>
          <w:sz w:val="19"/>
          <w:szCs w:val="19"/>
        </w:rPr>
      </w:pPr>
    </w:p>
    <w:p w14:paraId="0DC9A23F" w14:textId="77777777" w:rsidR="002E4770" w:rsidRDefault="002E4770">
      <w:pPr>
        <w:spacing w:line="240" w:lineRule="exact"/>
        <w:rPr>
          <w:sz w:val="19"/>
          <w:szCs w:val="19"/>
        </w:rPr>
      </w:pPr>
    </w:p>
    <w:p w14:paraId="0B61FFB7" w14:textId="77777777" w:rsidR="002E4770" w:rsidRDefault="002E4770">
      <w:pPr>
        <w:spacing w:line="240" w:lineRule="exact"/>
        <w:rPr>
          <w:sz w:val="19"/>
          <w:szCs w:val="19"/>
        </w:rPr>
      </w:pPr>
    </w:p>
    <w:p w14:paraId="499BC521" w14:textId="77777777" w:rsidR="002E4770" w:rsidRDefault="002E4770">
      <w:pPr>
        <w:spacing w:line="240" w:lineRule="exact"/>
        <w:rPr>
          <w:sz w:val="19"/>
          <w:szCs w:val="19"/>
        </w:rPr>
      </w:pPr>
    </w:p>
    <w:p w14:paraId="77E65EEC" w14:textId="77777777" w:rsidR="002E4770" w:rsidRDefault="002E4770">
      <w:pPr>
        <w:spacing w:line="240" w:lineRule="exact"/>
        <w:rPr>
          <w:sz w:val="19"/>
          <w:szCs w:val="19"/>
        </w:rPr>
      </w:pPr>
    </w:p>
    <w:p w14:paraId="5BD47F11" w14:textId="77777777" w:rsidR="002E4770" w:rsidRDefault="002E4770">
      <w:pPr>
        <w:spacing w:line="240" w:lineRule="exact"/>
        <w:rPr>
          <w:sz w:val="19"/>
          <w:szCs w:val="19"/>
        </w:rPr>
      </w:pPr>
    </w:p>
    <w:p w14:paraId="021B886B" w14:textId="77777777" w:rsidR="002E4770" w:rsidRDefault="002E4770">
      <w:pPr>
        <w:spacing w:line="240" w:lineRule="exact"/>
        <w:rPr>
          <w:sz w:val="19"/>
          <w:szCs w:val="19"/>
        </w:rPr>
      </w:pPr>
    </w:p>
    <w:p w14:paraId="754D3128" w14:textId="77777777" w:rsidR="002E4770" w:rsidRDefault="002E4770">
      <w:pPr>
        <w:spacing w:line="240" w:lineRule="exact"/>
        <w:rPr>
          <w:sz w:val="19"/>
          <w:szCs w:val="19"/>
        </w:rPr>
      </w:pPr>
    </w:p>
    <w:p w14:paraId="2D63C5E5" w14:textId="77777777" w:rsidR="002E4770" w:rsidRDefault="002E4770">
      <w:pPr>
        <w:spacing w:before="13" w:after="13" w:line="240" w:lineRule="exact"/>
        <w:rPr>
          <w:sz w:val="19"/>
          <w:szCs w:val="19"/>
        </w:rPr>
      </w:pPr>
    </w:p>
    <w:p w14:paraId="67AB9E0F" w14:textId="77777777" w:rsidR="002E4770" w:rsidRDefault="002E4770">
      <w:pPr>
        <w:rPr>
          <w:sz w:val="2"/>
          <w:szCs w:val="2"/>
        </w:rPr>
        <w:sectPr w:rsidR="002E4770">
          <w:pgSz w:w="11900" w:h="16840"/>
          <w:pgMar w:top="498" w:right="0" w:bottom="0" w:left="0" w:header="0" w:footer="3" w:gutter="0"/>
          <w:cols w:space="720"/>
          <w:noEndnote/>
          <w:docGrid w:linePitch="360"/>
        </w:sectPr>
      </w:pPr>
    </w:p>
    <w:p w14:paraId="3DDB844F" w14:textId="77777777" w:rsidR="002E4770" w:rsidRDefault="00B64D11">
      <w:pPr>
        <w:spacing w:line="360" w:lineRule="exact"/>
      </w:pPr>
      <w:r>
        <w:pict w14:anchorId="36BD8789">
          <v:shape id="_x0000_s1046" type="#_x0000_t202" style="position:absolute;margin-left:.05pt;margin-top:.1pt;width:3.85pt;height:8.4pt;z-index:251657728;mso-wrap-distance-left:5pt;mso-wrap-distance-right:5pt;mso-position-horizontal-relative:margin" filled="f" stroked="f">
            <v:textbox style="mso-fit-shape-to-text:t" inset="0,0,0,0">
              <w:txbxContent>
                <w:p w14:paraId="247C69F0" w14:textId="77777777" w:rsidR="002E4770" w:rsidRDefault="002E4770"/>
              </w:txbxContent>
            </v:textbox>
            <w10:wrap anchorx="margin"/>
          </v:shape>
        </w:pict>
      </w:r>
      <w:r>
        <w:pict w14:anchorId="2005698A">
          <v:shape id="_x0000_s1047" type="#_x0000_t202" style="position:absolute;margin-left:260.9pt;margin-top:112pt;width:8.9pt;height:18.8pt;z-index:251657729;mso-wrap-distance-left:5pt;mso-wrap-distance-right:5pt;mso-position-horizontal-relative:margin" filled="f" stroked="f">
            <v:textbox style="mso-fit-shape-to-text:t" inset="0,0,0,0">
              <w:txbxContent>
                <w:p w14:paraId="100367BA" w14:textId="77777777" w:rsidR="002E4770" w:rsidRDefault="002E4770"/>
              </w:txbxContent>
            </v:textbox>
            <w10:wrap anchorx="margin"/>
          </v:shape>
        </w:pict>
      </w:r>
    </w:p>
    <w:p w14:paraId="296FA2E4" w14:textId="77777777" w:rsidR="002E4770" w:rsidRDefault="002E4770">
      <w:pPr>
        <w:spacing w:line="360" w:lineRule="exact"/>
      </w:pPr>
    </w:p>
    <w:p w14:paraId="3AC8D6A7" w14:textId="77777777" w:rsidR="002E4770" w:rsidRDefault="002E4770">
      <w:pPr>
        <w:spacing w:line="360" w:lineRule="exact"/>
      </w:pPr>
    </w:p>
    <w:p w14:paraId="45DF85A1" w14:textId="77777777" w:rsidR="002E4770" w:rsidRDefault="002E4770">
      <w:pPr>
        <w:spacing w:line="360" w:lineRule="exact"/>
      </w:pPr>
    </w:p>
    <w:p w14:paraId="2B165DD6" w14:textId="77777777" w:rsidR="002E4770" w:rsidRDefault="002E4770">
      <w:pPr>
        <w:spacing w:line="360" w:lineRule="exact"/>
      </w:pPr>
    </w:p>
    <w:p w14:paraId="141AA73F" w14:textId="77777777" w:rsidR="002E4770" w:rsidRDefault="002E4770">
      <w:pPr>
        <w:spacing w:line="360" w:lineRule="exact"/>
      </w:pPr>
    </w:p>
    <w:p w14:paraId="5D8EE0D2" w14:textId="77777777" w:rsidR="002E4770" w:rsidRDefault="002E4770">
      <w:pPr>
        <w:spacing w:line="414" w:lineRule="exact"/>
      </w:pPr>
    </w:p>
    <w:p w14:paraId="4D53B653" w14:textId="77777777" w:rsidR="002E4770" w:rsidRDefault="002E4770">
      <w:pPr>
        <w:rPr>
          <w:sz w:val="2"/>
          <w:szCs w:val="2"/>
        </w:rPr>
      </w:pPr>
    </w:p>
    <w:sectPr w:rsidR="002E4770">
      <w:type w:val="continuous"/>
      <w:pgSz w:w="11900" w:h="16840"/>
      <w:pgMar w:top="498" w:right="733" w:bottom="0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B5A43" w14:textId="77777777" w:rsidR="00000000" w:rsidRDefault="00B64D11">
      <w:r>
        <w:separator/>
      </w:r>
    </w:p>
  </w:endnote>
  <w:endnote w:type="continuationSeparator" w:id="0">
    <w:p w14:paraId="6D1B5491" w14:textId="77777777" w:rsidR="00000000" w:rsidRDefault="00B6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7A78" w14:textId="77777777" w:rsidR="002E4770" w:rsidRDefault="00B64D11">
    <w:pPr>
      <w:rPr>
        <w:sz w:val="2"/>
        <w:szCs w:val="2"/>
      </w:rPr>
    </w:pPr>
    <w:r>
      <w:pict w14:anchorId="4D0A6862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4.45pt;margin-top:767pt;width:80.9pt;height:14.1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CEB00CB" w14:textId="77777777" w:rsidR="002E4770" w:rsidRDefault="00B64D11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  <w:b/>
                    <w:bCs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  <w:b/>
                    <w:bCs/>
                  </w:rPr>
                  <w:t>#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  <w:r>
                  <w:rPr>
                    <w:rStyle w:val="ZhlavneboZpat1"/>
                    <w:b/>
                    <w:bCs/>
                  </w:rPr>
                  <w:t xml:space="preserve"> z 2</w:t>
                </w:r>
              </w:p>
              <w:p w14:paraId="2E8A1449" w14:textId="77777777" w:rsidR="002E4770" w:rsidRDefault="00B64D11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  <w:b/>
                    <w:bCs/>
                  </w:rPr>
                  <w:t>právnická osoba / doba určitá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363D" w14:textId="77777777" w:rsidR="002E4770" w:rsidRDefault="002E47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E93A6" w14:textId="77777777" w:rsidR="002E4770" w:rsidRDefault="002E4770"/>
  </w:footnote>
  <w:footnote w:type="continuationSeparator" w:id="0">
    <w:p w14:paraId="007D6256" w14:textId="77777777" w:rsidR="002E4770" w:rsidRDefault="002E47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2C75" w14:textId="77777777" w:rsidR="002E4770" w:rsidRDefault="00B64D11">
    <w:pPr>
      <w:rPr>
        <w:sz w:val="2"/>
        <w:szCs w:val="2"/>
      </w:rPr>
    </w:pPr>
    <w:r>
      <w:pict w14:anchorId="29DAE185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79.5pt;margin-top:47.5pt;width:140.9pt;height:9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3BC7AC2" w14:textId="77777777" w:rsidR="002E4770" w:rsidRDefault="00B64D11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Calibri105pt"/>
                    <w:b/>
                    <w:bCs/>
                  </w:rPr>
                  <w:t>DODATEK K NÁJEMNÍ SMLOUVĚ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B3A2" w14:textId="77777777" w:rsidR="002E4770" w:rsidRDefault="00B64D11">
    <w:pPr>
      <w:rPr>
        <w:sz w:val="2"/>
        <w:szCs w:val="2"/>
      </w:rPr>
    </w:pPr>
    <w:r>
      <w:pict w14:anchorId="235352D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5.7pt;margin-top:17.9pt;width:2.65pt;height:4.3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DB2C197" w14:textId="77777777" w:rsidR="002E4770" w:rsidRDefault="00B64D11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55ptKurzva"/>
                    <w:b/>
                    <w:bCs/>
                  </w:rPr>
                  <w:t>f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9BD9" w14:textId="77777777" w:rsidR="002E4770" w:rsidRDefault="00B64D11">
    <w:pPr>
      <w:rPr>
        <w:sz w:val="2"/>
        <w:szCs w:val="2"/>
      </w:rPr>
    </w:pPr>
    <w:r>
      <w:pict w14:anchorId="4E9ECB4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1.6pt;margin-top:64.7pt;width:60.7pt;height:7.2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58CFE5D" w14:textId="77777777" w:rsidR="002E4770" w:rsidRDefault="00B64D11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6pt"/>
                    <w:b/>
                    <w:bCs/>
                  </w:rPr>
                  <w:t>Vytištěno: 7.4.2022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D7C1F"/>
    <w:multiLevelType w:val="multilevel"/>
    <w:tmpl w:val="2340BE20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C96F80"/>
    <w:multiLevelType w:val="multilevel"/>
    <w:tmpl w:val="C370202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8102839">
    <w:abstractNumId w:val="1"/>
  </w:num>
  <w:num w:numId="2" w16cid:durableId="111590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770"/>
    <w:rsid w:val="002E4770"/>
    <w:rsid w:val="00B6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CF8B713"/>
  <w15:docId w15:val="{4BCFB25B-CE49-416F-9151-68AAFCCE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Kurzvadkovn-1pt">
    <w:name w:val="Základní text (2) + Kurzíva;Řádkování -1 pt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Kurzvadkovn-1pt0">
    <w:name w:val="Základní text (2) + Kurzíva;Řádkování -1 pt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Kurzvadkovn-1pt1">
    <w:name w:val="Základní text (2) + Kurzíva;Řádkování -1 pt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PalatinoLinotype105ptTundkovn0pt">
    <w:name w:val="Základní text (2) + Palatino Linotype;10;5 pt;Tučné;Řádkování 0 pt"/>
    <w:basedOn w:val="Zkladntext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85ptExact">
    <w:name w:val="Základní text (6) + 8;5 pt Exact"/>
    <w:basedOn w:val="Zkladntext6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hlavneboZpatCalibri105pt">
    <w:name w:val="Záhlaví nebo Zápatí + Calibri;10;5 pt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Netun">
    <w:name w:val="Základní text (3) + Ne tučné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Calibri95ptNetunKurzvaMalpsmena">
    <w:name w:val="Základní text (3) + Calibri;9;5 pt;Ne tučné;Kurzíva;Malá písmena"/>
    <w:basedOn w:val="Zkladntext3"/>
    <w:rPr>
      <w:rFonts w:ascii="Calibri" w:eastAsia="Calibri" w:hAnsi="Calibri" w:cs="Calibri"/>
      <w:b/>
      <w:bCs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21">
    <w:name w:val="Nadpis #2 (2)"/>
    <w:basedOn w:val="Nadpis2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ZhlavneboZpat6pt">
    <w:name w:val="Záhlaví nebo Zápatí + 6 pt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0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7ptTun">
    <w:name w:val="Základní text (2) + 7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3PalatinoLinotype13ptdkovn1ptMtko33Exact">
    <w:name w:val="Titulek obrázku (3) + Palatino Linotype;13 pt;Řádkování 1 pt;Měřítko 33% Exact"/>
    <w:basedOn w:val="Titulekobrzku3Exac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20"/>
      <w:w w:val="33"/>
      <w:position w:val="0"/>
      <w:sz w:val="26"/>
      <w:szCs w:val="26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4Exact0">
    <w:name w:val="Titulek obrázku (4) Exact"/>
    <w:basedOn w:val="Titulekobrzku4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Tahoma" w:eastAsia="Tahoma" w:hAnsi="Tahoma" w:cs="Tahoma"/>
      <w:b w:val="0"/>
      <w:bCs w:val="0"/>
      <w:i/>
      <w:iCs/>
      <w:smallCaps w:val="0"/>
      <w:strike w:val="0"/>
      <w:spacing w:val="-30"/>
      <w:sz w:val="17"/>
      <w:szCs w:val="17"/>
      <w:u w:val="none"/>
    </w:rPr>
  </w:style>
  <w:style w:type="character" w:customStyle="1" w:styleId="Titulekobrzku5Nekurzvadkovn0ptExact">
    <w:name w:val="Titulek obrázku (5) + Ne kurzíva;Řádkování 0 pt Exact"/>
    <w:basedOn w:val="Titulekobrzku5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10ptKurzva">
    <w:name w:val="Nadpis #1 + 10 pt;Kurzíva"/>
    <w:basedOn w:val="Nadpis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PalatinoLinotype105ptTundkovn0pt">
    <w:name w:val="Nadpis #1 + Palatino Linotype;10;5 pt;Tučné;Řádkování 0 pt"/>
    <w:basedOn w:val="Nadpis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hlavneboZpat55ptKurzva">
    <w:name w:val="Záhlaví nebo Zápatí + 5;5 pt;Kurzíva"/>
    <w:basedOn w:val="ZhlavneboZpat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69" w:lineRule="exact"/>
      <w:ind w:hanging="460"/>
    </w:pPr>
    <w:rPr>
      <w:rFonts w:ascii="Tahoma" w:eastAsia="Tahoma" w:hAnsi="Tahoma" w:cs="Tahoma"/>
      <w:sz w:val="17"/>
      <w:szCs w:val="17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after="60" w:line="0" w:lineRule="atLeast"/>
      <w:jc w:val="center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60" w:after="60" w:line="0" w:lineRule="atLeast"/>
      <w:jc w:val="center"/>
    </w:pPr>
    <w:rPr>
      <w:rFonts w:ascii="Tahoma" w:eastAsia="Tahoma" w:hAnsi="Tahoma" w:cs="Tahoma"/>
      <w:sz w:val="14"/>
      <w:szCs w:val="14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center"/>
    </w:pPr>
    <w:rPr>
      <w:rFonts w:ascii="Tahoma" w:eastAsia="Tahoma" w:hAnsi="Tahoma" w:cs="Tahoma"/>
      <w:b/>
      <w:bCs/>
      <w:sz w:val="10"/>
      <w:szCs w:val="1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360" w:line="0" w:lineRule="atLeast"/>
      <w:ind w:hanging="420"/>
      <w:jc w:val="both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360" w:line="0" w:lineRule="atLeast"/>
      <w:ind w:hanging="420"/>
      <w:jc w:val="both"/>
      <w:outlineLvl w:val="1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 w:line="269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after="300" w:line="0" w:lineRule="atLeast"/>
      <w:jc w:val="center"/>
      <w:outlineLvl w:val="1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44"/>
      <w:szCs w:val="4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" w:after="420" w:line="0" w:lineRule="atLeas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0" w:lineRule="atLeast"/>
      <w:jc w:val="right"/>
    </w:pPr>
    <w:rPr>
      <w:rFonts w:ascii="Tahoma" w:eastAsia="Tahoma" w:hAnsi="Tahoma" w:cs="Tahoma"/>
      <w:i/>
      <w:iCs/>
      <w:spacing w:val="-30"/>
      <w:sz w:val="17"/>
      <w:szCs w:val="17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Tahoma" w:eastAsia="Tahoma" w:hAnsi="Tahoma" w:cs="Tahoma"/>
      <w:sz w:val="17"/>
      <w:szCs w:val="17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202" w:lineRule="exact"/>
    </w:pPr>
    <w:rPr>
      <w:rFonts w:ascii="Tahoma" w:eastAsia="Tahoma" w:hAnsi="Tahoma" w:cs="Tahoma"/>
      <w:b/>
      <w:bCs/>
      <w:spacing w:val="-10"/>
      <w:sz w:val="17"/>
      <w:szCs w:val="17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pacing w:val="-10"/>
      <w:sz w:val="21"/>
      <w:szCs w:val="21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607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2022-04-28T06:12:00Z</dcterms:created>
  <dcterms:modified xsi:type="dcterms:W3CDTF">2022-04-28T06:15:00Z</dcterms:modified>
</cp:coreProperties>
</file>