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63DC" w14:textId="735C851C" w:rsidR="002E5F2D" w:rsidRP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1F8BD4AD" w14:textId="5F5CD7AE" w:rsidR="002E5F2D" w:rsidRDefault="002E5F2D" w:rsidP="002E5F2D">
      <w:pPr>
        <w:pStyle w:val="Zkladntext"/>
        <w:jc w:val="center"/>
        <w:rPr>
          <w:rFonts w:ascii="Times New Roman" w:hAnsi="Times New Roman" w:cs="Times New Roman"/>
          <w:sz w:val="22"/>
          <w:szCs w:val="22"/>
        </w:rPr>
      </w:pPr>
    </w:p>
    <w:p w14:paraId="0FFCAB46" w14:textId="57A72A77" w:rsidR="001A5E55" w:rsidRPr="002E5F2D" w:rsidRDefault="00367DDF" w:rsidP="002E5F2D">
      <w:pPr>
        <w:pStyle w:val="Zkladntext"/>
        <w:jc w:val="cente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0278/2022/</w:t>
      </w:r>
      <w:r w:rsidR="009A3019">
        <w:rPr>
          <w:rFonts w:ascii="Times New Roman" w:hAnsi="Times New Roman" w:cs="Times New Roman"/>
          <w:sz w:val="22"/>
          <w:szCs w:val="22"/>
        </w:rPr>
        <w:t>OSMI</w:t>
      </w: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77777777"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t xml:space="preserve">ČSOB a.s. Aš  </w:t>
      </w:r>
    </w:p>
    <w:p w14:paraId="4E9B190C" w14:textId="77777777"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t>13371337/0300</w:t>
      </w:r>
    </w:p>
    <w:p w14:paraId="2F1CB2CF" w14:textId="77777777"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t>Mgr. Daliborem Blažkem</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6F5417EA" w14:textId="77777777" w:rsidR="003A522F" w:rsidRDefault="003A522F" w:rsidP="003A522F">
      <w:pPr>
        <w:tabs>
          <w:tab w:val="left" w:pos="720"/>
        </w:tabs>
        <w:rPr>
          <w:sz w:val="22"/>
          <w:szCs w:val="22"/>
        </w:rPr>
      </w:pPr>
    </w:p>
    <w:p w14:paraId="08266492" w14:textId="2CC9E8FD" w:rsidR="003A522F" w:rsidRPr="0089712A" w:rsidRDefault="003A522F" w:rsidP="003A522F">
      <w:pPr>
        <w:tabs>
          <w:tab w:val="left" w:pos="720"/>
        </w:tabs>
        <w:spacing w:line="288" w:lineRule="auto"/>
        <w:rPr>
          <w:b/>
          <w:sz w:val="22"/>
          <w:szCs w:val="22"/>
        </w:rPr>
      </w:pPr>
      <w:r>
        <w:rPr>
          <w:b/>
          <w:sz w:val="22"/>
          <w:szCs w:val="22"/>
        </w:rPr>
        <w:t>2</w:t>
      </w:r>
      <w:r w:rsidRPr="0089712A">
        <w:rPr>
          <w:b/>
          <w:sz w:val="22"/>
          <w:szCs w:val="22"/>
        </w:rPr>
        <w:t xml:space="preserve">.                       </w:t>
      </w:r>
      <w:r w:rsidR="0089712A" w:rsidRPr="0089712A">
        <w:rPr>
          <w:b/>
          <w:sz w:val="22"/>
          <w:szCs w:val="22"/>
        </w:rPr>
        <w:t>STURMBAU s.r.o</w:t>
      </w:r>
    </w:p>
    <w:p w14:paraId="43ECF28E" w14:textId="2EE94E46" w:rsidR="003A522F" w:rsidRPr="0089712A" w:rsidRDefault="003A522F" w:rsidP="003A522F">
      <w:pPr>
        <w:rPr>
          <w:sz w:val="22"/>
          <w:szCs w:val="22"/>
        </w:rPr>
      </w:pPr>
      <w:r w:rsidRPr="0089712A">
        <w:rPr>
          <w:sz w:val="22"/>
          <w:szCs w:val="22"/>
        </w:rPr>
        <w:t xml:space="preserve">sídlo: </w:t>
      </w:r>
      <w:r w:rsidRPr="0089712A">
        <w:rPr>
          <w:sz w:val="22"/>
          <w:szCs w:val="22"/>
        </w:rPr>
        <w:tab/>
      </w:r>
      <w:r w:rsidRPr="0089712A">
        <w:rPr>
          <w:sz w:val="22"/>
          <w:szCs w:val="22"/>
        </w:rPr>
        <w:tab/>
      </w:r>
      <w:r w:rsidRPr="0089712A">
        <w:rPr>
          <w:sz w:val="22"/>
          <w:szCs w:val="22"/>
        </w:rPr>
        <w:tab/>
      </w:r>
      <w:r w:rsidR="0089712A" w:rsidRPr="0089712A">
        <w:rPr>
          <w:sz w:val="22"/>
          <w:szCs w:val="22"/>
        </w:rPr>
        <w:t>Pražská 1699/</w:t>
      </w:r>
      <w:proofErr w:type="gramStart"/>
      <w:r w:rsidR="0089712A" w:rsidRPr="0089712A">
        <w:rPr>
          <w:sz w:val="22"/>
          <w:szCs w:val="22"/>
        </w:rPr>
        <w:t>32a</w:t>
      </w:r>
      <w:proofErr w:type="gramEnd"/>
      <w:r w:rsidR="0089712A" w:rsidRPr="0089712A">
        <w:rPr>
          <w:sz w:val="22"/>
          <w:szCs w:val="22"/>
        </w:rPr>
        <w:t>, 350 02 Cheb</w:t>
      </w:r>
    </w:p>
    <w:p w14:paraId="7422104B" w14:textId="6BFC146B" w:rsidR="003A522F" w:rsidRPr="0089712A" w:rsidRDefault="003A522F" w:rsidP="003A522F">
      <w:pPr>
        <w:rPr>
          <w:sz w:val="22"/>
          <w:szCs w:val="22"/>
        </w:rPr>
      </w:pPr>
      <w:proofErr w:type="gramStart"/>
      <w:r w:rsidRPr="0089712A">
        <w:rPr>
          <w:sz w:val="22"/>
          <w:szCs w:val="22"/>
        </w:rPr>
        <w:t xml:space="preserve">IČ:   </w:t>
      </w:r>
      <w:proofErr w:type="gramEnd"/>
      <w:r w:rsidRPr="0089712A">
        <w:rPr>
          <w:sz w:val="22"/>
          <w:szCs w:val="22"/>
        </w:rPr>
        <w:t xml:space="preserve">                 </w:t>
      </w:r>
      <w:r w:rsidRPr="0089712A">
        <w:rPr>
          <w:sz w:val="22"/>
          <w:szCs w:val="22"/>
        </w:rPr>
        <w:tab/>
      </w:r>
      <w:r w:rsidRPr="0089712A">
        <w:rPr>
          <w:sz w:val="22"/>
          <w:szCs w:val="22"/>
        </w:rPr>
        <w:tab/>
      </w:r>
      <w:r w:rsidR="0089712A" w:rsidRPr="0089712A">
        <w:rPr>
          <w:sz w:val="22"/>
          <w:szCs w:val="22"/>
        </w:rPr>
        <w:t>05689376</w:t>
      </w:r>
    </w:p>
    <w:p w14:paraId="59D7FDDD" w14:textId="217653E8" w:rsidR="003A522F" w:rsidRPr="0089712A" w:rsidRDefault="003A522F" w:rsidP="003A522F">
      <w:pPr>
        <w:tabs>
          <w:tab w:val="left" w:pos="708"/>
          <w:tab w:val="left" w:pos="1416"/>
          <w:tab w:val="left" w:pos="2124"/>
          <w:tab w:val="right" w:pos="9404"/>
        </w:tabs>
        <w:rPr>
          <w:sz w:val="22"/>
          <w:szCs w:val="22"/>
        </w:rPr>
      </w:pPr>
      <w:r w:rsidRPr="0089712A">
        <w:rPr>
          <w:sz w:val="22"/>
          <w:szCs w:val="22"/>
        </w:rPr>
        <w:t xml:space="preserve">DIČ: </w:t>
      </w:r>
      <w:r w:rsidRPr="0089712A">
        <w:rPr>
          <w:sz w:val="22"/>
          <w:szCs w:val="22"/>
        </w:rPr>
        <w:tab/>
      </w:r>
      <w:r w:rsidRPr="0089712A">
        <w:rPr>
          <w:sz w:val="22"/>
          <w:szCs w:val="22"/>
        </w:rPr>
        <w:tab/>
      </w:r>
      <w:r w:rsidRPr="0089712A">
        <w:rPr>
          <w:sz w:val="22"/>
          <w:szCs w:val="22"/>
        </w:rPr>
        <w:tab/>
      </w:r>
      <w:r w:rsidR="0089712A" w:rsidRPr="0089712A">
        <w:rPr>
          <w:sz w:val="22"/>
          <w:szCs w:val="22"/>
        </w:rPr>
        <w:t>CZ05689376</w:t>
      </w:r>
      <w:r w:rsidRPr="0089712A">
        <w:rPr>
          <w:sz w:val="22"/>
          <w:szCs w:val="22"/>
        </w:rPr>
        <w:tab/>
      </w:r>
    </w:p>
    <w:p w14:paraId="4E32E16C" w14:textId="0F14FFBC" w:rsidR="003A522F" w:rsidRPr="0089712A" w:rsidRDefault="003A522F" w:rsidP="003A522F">
      <w:pPr>
        <w:ind w:left="2694" w:hanging="2694"/>
        <w:jc w:val="both"/>
        <w:rPr>
          <w:sz w:val="22"/>
          <w:szCs w:val="22"/>
        </w:rPr>
      </w:pPr>
      <w:r w:rsidRPr="0089712A">
        <w:rPr>
          <w:sz w:val="22"/>
          <w:szCs w:val="22"/>
        </w:rPr>
        <w:t xml:space="preserve">bankovní </w:t>
      </w:r>
      <w:proofErr w:type="gramStart"/>
      <w:r w:rsidRPr="0089712A">
        <w:rPr>
          <w:sz w:val="22"/>
          <w:szCs w:val="22"/>
        </w:rPr>
        <w:t xml:space="preserve">spojení:   </w:t>
      </w:r>
      <w:proofErr w:type="gramEnd"/>
      <w:r w:rsidRPr="0089712A">
        <w:rPr>
          <w:sz w:val="22"/>
          <w:szCs w:val="22"/>
        </w:rPr>
        <w:t xml:space="preserve">       </w:t>
      </w:r>
      <w:proofErr w:type="spellStart"/>
      <w:r w:rsidR="001E7EC6">
        <w:rPr>
          <w:sz w:val="22"/>
          <w:szCs w:val="22"/>
        </w:rPr>
        <w:t>xxxxx</w:t>
      </w:r>
      <w:proofErr w:type="spellEnd"/>
    </w:p>
    <w:p w14:paraId="10FED9C8" w14:textId="53DA71A7" w:rsidR="003A522F" w:rsidRPr="0089712A" w:rsidRDefault="003A522F" w:rsidP="003A522F">
      <w:pPr>
        <w:ind w:left="2694" w:hanging="2694"/>
        <w:jc w:val="both"/>
        <w:rPr>
          <w:sz w:val="22"/>
          <w:szCs w:val="22"/>
        </w:rPr>
      </w:pPr>
      <w:r w:rsidRPr="0089712A">
        <w:rPr>
          <w:sz w:val="22"/>
          <w:szCs w:val="22"/>
        </w:rPr>
        <w:t xml:space="preserve">číslo </w:t>
      </w:r>
      <w:proofErr w:type="gramStart"/>
      <w:r w:rsidRPr="0089712A">
        <w:rPr>
          <w:sz w:val="22"/>
          <w:szCs w:val="22"/>
        </w:rPr>
        <w:t xml:space="preserve">účtu:   </w:t>
      </w:r>
      <w:proofErr w:type="gramEnd"/>
      <w:r w:rsidRPr="0089712A">
        <w:rPr>
          <w:sz w:val="22"/>
          <w:szCs w:val="22"/>
        </w:rPr>
        <w:t xml:space="preserve">                   </w:t>
      </w:r>
      <w:proofErr w:type="spellStart"/>
      <w:r w:rsidR="001E7EC6">
        <w:rPr>
          <w:sz w:val="22"/>
          <w:szCs w:val="22"/>
        </w:rPr>
        <w:t>xxxxxxxxxxxxxxxx</w:t>
      </w:r>
      <w:proofErr w:type="spellEnd"/>
    </w:p>
    <w:p w14:paraId="1BF59690" w14:textId="74D7B1FE" w:rsidR="003A522F" w:rsidRDefault="003A522F" w:rsidP="003A522F">
      <w:pPr>
        <w:rPr>
          <w:sz w:val="22"/>
          <w:szCs w:val="22"/>
        </w:rPr>
      </w:pPr>
      <w:proofErr w:type="gramStart"/>
      <w:r w:rsidRPr="0089712A">
        <w:rPr>
          <w:sz w:val="22"/>
          <w:szCs w:val="22"/>
        </w:rPr>
        <w:t xml:space="preserve">zastoupen:   </w:t>
      </w:r>
      <w:proofErr w:type="gramEnd"/>
      <w:r w:rsidRPr="0089712A">
        <w:rPr>
          <w:sz w:val="22"/>
          <w:szCs w:val="22"/>
        </w:rPr>
        <w:t xml:space="preserve">                  </w:t>
      </w:r>
      <w:r w:rsidR="0089712A" w:rsidRPr="0089712A">
        <w:rPr>
          <w:sz w:val="22"/>
          <w:szCs w:val="22"/>
        </w:rPr>
        <w:t>Dušanem Šturmem, jednatelem</w:t>
      </w:r>
    </w:p>
    <w:p w14:paraId="379DE209" w14:textId="064BE9E6" w:rsidR="003A522F" w:rsidRDefault="003A522F" w:rsidP="003A522F">
      <w:pPr>
        <w:jc w:val="both"/>
        <w:rPr>
          <w:sz w:val="22"/>
          <w:szCs w:val="22"/>
        </w:rPr>
      </w:pPr>
      <w:r>
        <w:rPr>
          <w:sz w:val="22"/>
          <w:szCs w:val="22"/>
        </w:rPr>
        <w:t xml:space="preserve">zapsaný v obchodním rejstříku vedeném Krajským soudem v </w:t>
      </w:r>
      <w:r w:rsidR="009E3BCD">
        <w:rPr>
          <w:sz w:val="22"/>
          <w:szCs w:val="22"/>
        </w:rPr>
        <w:t>Plzni</w:t>
      </w:r>
      <w:r>
        <w:rPr>
          <w:sz w:val="22"/>
          <w:szCs w:val="22"/>
        </w:rPr>
        <w:t xml:space="preserve"> oddíl </w:t>
      </w:r>
      <w:proofErr w:type="gramStart"/>
      <w:r w:rsidR="009E3BCD">
        <w:rPr>
          <w:sz w:val="22"/>
          <w:szCs w:val="22"/>
        </w:rPr>
        <w:t>C</w:t>
      </w:r>
      <w:r>
        <w:rPr>
          <w:sz w:val="22"/>
          <w:szCs w:val="22"/>
        </w:rPr>
        <w:t xml:space="preserve">  vložka</w:t>
      </w:r>
      <w:proofErr w:type="gramEnd"/>
      <w:r>
        <w:rPr>
          <w:sz w:val="22"/>
          <w:szCs w:val="22"/>
        </w:rPr>
        <w:t xml:space="preserve"> </w:t>
      </w:r>
      <w:r w:rsidR="009E3BCD">
        <w:rPr>
          <w:sz w:val="22"/>
          <w:szCs w:val="22"/>
        </w:rPr>
        <w:t>33852</w:t>
      </w:r>
    </w:p>
    <w:p w14:paraId="3EF5574D" w14:textId="77777777" w:rsidR="003A522F" w:rsidRDefault="003A522F" w:rsidP="003A522F">
      <w:pPr>
        <w:jc w:val="both"/>
        <w:rPr>
          <w:sz w:val="22"/>
          <w:szCs w:val="22"/>
        </w:rPr>
      </w:pPr>
    </w:p>
    <w:p w14:paraId="6522EB41" w14:textId="77777777" w:rsidR="003A522F" w:rsidRDefault="003A522F" w:rsidP="003A522F">
      <w:pPr>
        <w:pStyle w:val="BodyText21"/>
        <w:widowControl/>
      </w:pPr>
      <w:r>
        <w:rPr>
          <w:i/>
          <w:iCs/>
        </w:rPr>
        <w:t xml:space="preserve"> (dále jen „</w:t>
      </w:r>
      <w:r>
        <w:rPr>
          <w:b/>
          <w:i/>
          <w:iCs/>
        </w:rPr>
        <w:t>Zhotovitel</w:t>
      </w:r>
      <w:r>
        <w:rPr>
          <w:i/>
          <w:iCs/>
        </w:rPr>
        <w:t>“)</w:t>
      </w:r>
    </w:p>
    <w:p w14:paraId="07A804FE" w14:textId="77777777" w:rsidR="003A522F" w:rsidRDefault="003A522F" w:rsidP="003A522F">
      <w:pPr>
        <w:jc w:val="both"/>
        <w:rPr>
          <w:sz w:val="22"/>
          <w:szCs w:val="22"/>
        </w:rPr>
      </w:pPr>
    </w:p>
    <w:p w14:paraId="53D438B9" w14:textId="77777777" w:rsidR="003A522F" w:rsidRDefault="003A522F" w:rsidP="003A522F">
      <w:pPr>
        <w:jc w:val="both"/>
        <w:rPr>
          <w:sz w:val="22"/>
          <w:szCs w:val="22"/>
        </w:rPr>
      </w:pPr>
      <w:r>
        <w:rPr>
          <w:sz w:val="22"/>
          <w:szCs w:val="22"/>
        </w:rPr>
        <w:t>(Objednatel a Zhotovitel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14:paraId="0F90F0BE" w14:textId="77777777" w:rsidR="003A522F" w:rsidRDefault="003A522F" w:rsidP="003A522F">
      <w:pPr>
        <w:jc w:val="both"/>
        <w:rPr>
          <w:sz w:val="22"/>
          <w:szCs w:val="22"/>
        </w:rPr>
      </w:pPr>
    </w:p>
    <w:p w14:paraId="46707334" w14:textId="77777777" w:rsidR="003A522F" w:rsidRDefault="003A522F" w:rsidP="003A522F">
      <w:pPr>
        <w:rPr>
          <w:b/>
          <w:bCs/>
          <w:color w:val="000000"/>
          <w:sz w:val="22"/>
          <w:szCs w:val="22"/>
        </w:rPr>
      </w:pPr>
    </w:p>
    <w:p w14:paraId="630064FC" w14:textId="53B37017" w:rsidR="003A522F" w:rsidRDefault="003A522F" w:rsidP="003A522F">
      <w:pPr>
        <w:tabs>
          <w:tab w:val="left" w:pos="1080"/>
        </w:tabs>
        <w:jc w:val="both"/>
        <w:rPr>
          <w:sz w:val="22"/>
          <w:szCs w:val="22"/>
        </w:rPr>
      </w:pPr>
      <w:r>
        <w:rPr>
          <w:sz w:val="22"/>
          <w:szCs w:val="22"/>
        </w:rPr>
        <w:t>Uzavírají níže uvedeného dne, měsíce a roku v souladu s </w:t>
      </w:r>
      <w:proofErr w:type="spellStart"/>
      <w:r>
        <w:rPr>
          <w:sz w:val="22"/>
          <w:szCs w:val="22"/>
        </w:rPr>
        <w:t>ust</w:t>
      </w:r>
      <w:proofErr w:type="spellEnd"/>
      <w:r>
        <w:rPr>
          <w:sz w:val="22"/>
          <w:szCs w:val="22"/>
        </w:rPr>
        <w:t>. § 2586 a násl. zákona č. 89/2012 Sb., občanský zákoník a v návaznosti na</w:t>
      </w:r>
      <w:r w:rsidR="00386E2D">
        <w:rPr>
          <w:sz w:val="22"/>
          <w:szCs w:val="22"/>
        </w:rPr>
        <w:t xml:space="preserve"> § 6</w:t>
      </w:r>
      <w:r>
        <w:rPr>
          <w:sz w:val="22"/>
          <w:szCs w:val="22"/>
        </w:rPr>
        <w:t xml:space="preserve"> zákon</w:t>
      </w:r>
      <w:r w:rsidR="00386E2D">
        <w:rPr>
          <w:sz w:val="22"/>
          <w:szCs w:val="22"/>
        </w:rPr>
        <w:t>a</w:t>
      </w:r>
      <w:r>
        <w:rPr>
          <w:sz w:val="22"/>
          <w:szCs w:val="22"/>
        </w:rPr>
        <w:t xml:space="preserve"> č. 134/2016 Sb., o zadávání veřejných zakázek, ve znění pozdějších předpisů (dále jen „ZZVZ“) a za podmínek dále uvedených, tuto</w:t>
      </w:r>
    </w:p>
    <w:p w14:paraId="212F023F" w14:textId="77777777" w:rsidR="003A522F" w:rsidRDefault="003A522F" w:rsidP="003A522F">
      <w:pPr>
        <w:tabs>
          <w:tab w:val="left" w:pos="1080"/>
        </w:tabs>
        <w:jc w:val="both"/>
        <w:rPr>
          <w:b/>
          <w:sz w:val="22"/>
          <w:szCs w:val="22"/>
        </w:rPr>
      </w:pPr>
    </w:p>
    <w:p w14:paraId="2375F78A" w14:textId="77777777" w:rsidR="003A522F" w:rsidRDefault="003A522F" w:rsidP="003A522F">
      <w:pPr>
        <w:tabs>
          <w:tab w:val="left" w:pos="1080"/>
        </w:tabs>
        <w:jc w:val="center"/>
        <w:rPr>
          <w:b/>
          <w:sz w:val="22"/>
          <w:szCs w:val="22"/>
        </w:rPr>
      </w:pPr>
      <w:r>
        <w:rPr>
          <w:b/>
          <w:sz w:val="22"/>
          <w:szCs w:val="22"/>
        </w:rPr>
        <w:t>Smlouvu o Dílo</w:t>
      </w:r>
    </w:p>
    <w:p w14:paraId="7FA63C00" w14:textId="77777777" w:rsidR="003A522F" w:rsidRDefault="003A522F" w:rsidP="003A522F">
      <w:pPr>
        <w:tabs>
          <w:tab w:val="left" w:pos="1080"/>
        </w:tabs>
        <w:jc w:val="center"/>
        <w:rPr>
          <w:sz w:val="22"/>
          <w:szCs w:val="22"/>
        </w:rPr>
      </w:pPr>
      <w:r>
        <w:rPr>
          <w:sz w:val="22"/>
          <w:szCs w:val="22"/>
        </w:rPr>
        <w:t>(dále jen „Smlouva“)</w:t>
      </w:r>
    </w:p>
    <w:p w14:paraId="2758C828" w14:textId="77777777" w:rsidR="003A522F" w:rsidRDefault="003A522F" w:rsidP="003A522F">
      <w:pPr>
        <w:tabs>
          <w:tab w:val="left" w:pos="1080"/>
        </w:tabs>
        <w:jc w:val="center"/>
        <w:rPr>
          <w:sz w:val="22"/>
          <w:szCs w:val="22"/>
        </w:rPr>
      </w:pPr>
    </w:p>
    <w:p w14:paraId="14037FA0" w14:textId="77777777" w:rsidR="003A522F" w:rsidRDefault="003A522F" w:rsidP="003A522F">
      <w:pPr>
        <w:tabs>
          <w:tab w:val="left" w:pos="1080"/>
        </w:tabs>
        <w:jc w:val="center"/>
        <w:rPr>
          <w:sz w:val="22"/>
          <w:szCs w:val="22"/>
        </w:rPr>
      </w:pPr>
    </w:p>
    <w:p w14:paraId="6543CF7A" w14:textId="77777777" w:rsidR="003A522F" w:rsidRDefault="003A522F" w:rsidP="003A522F">
      <w:pPr>
        <w:tabs>
          <w:tab w:val="left" w:pos="1080"/>
        </w:tabs>
        <w:jc w:val="center"/>
      </w:pPr>
    </w:p>
    <w:p w14:paraId="757B578E" w14:textId="77777777" w:rsidR="003A522F" w:rsidRDefault="003A522F" w:rsidP="003A522F">
      <w:pPr>
        <w:tabs>
          <w:tab w:val="left" w:pos="1080"/>
        </w:tabs>
      </w:pPr>
      <w:r>
        <w:t xml:space="preserve">PREAMBULE </w:t>
      </w:r>
    </w:p>
    <w:p w14:paraId="17DAD36E" w14:textId="77777777" w:rsidR="003A522F" w:rsidRPr="00136F81" w:rsidRDefault="003A522F" w:rsidP="003A522F">
      <w:pPr>
        <w:tabs>
          <w:tab w:val="left" w:pos="1080"/>
        </w:tabs>
        <w:rPr>
          <w:sz w:val="22"/>
          <w:szCs w:val="22"/>
        </w:rPr>
      </w:pPr>
    </w:p>
    <w:p w14:paraId="40EDEBB7" w14:textId="103476BF" w:rsidR="003A522F" w:rsidRDefault="003A522F" w:rsidP="003A522F">
      <w:pPr>
        <w:pStyle w:val="Zkladntext"/>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Objednatel uveřejnil informace o veřejné zakázce </w:t>
      </w:r>
      <w:r w:rsidR="00386E2D">
        <w:rPr>
          <w:rFonts w:ascii="Times New Roman" w:hAnsi="Times New Roman" w:cs="Times New Roman"/>
          <w:color w:val="auto"/>
          <w:sz w:val="22"/>
          <w:szCs w:val="22"/>
        </w:rPr>
        <w:t xml:space="preserve">malého rozsahu </w:t>
      </w:r>
      <w:r w:rsidRPr="00136F81">
        <w:rPr>
          <w:rFonts w:ascii="Times New Roman" w:hAnsi="Times New Roman" w:cs="Times New Roman"/>
          <w:color w:val="auto"/>
          <w:sz w:val="22"/>
          <w:szCs w:val="22"/>
        </w:rPr>
        <w:t xml:space="preserve">zadávané </w:t>
      </w:r>
      <w:r w:rsidR="00386E2D">
        <w:rPr>
          <w:rFonts w:ascii="Times New Roman" w:hAnsi="Times New Roman" w:cs="Times New Roman"/>
          <w:color w:val="auto"/>
          <w:sz w:val="22"/>
          <w:szCs w:val="22"/>
        </w:rPr>
        <w:t>v poptávkovém</w:t>
      </w:r>
      <w:r w:rsidRPr="00136F81">
        <w:rPr>
          <w:rFonts w:ascii="Times New Roman" w:hAnsi="Times New Roman" w:cs="Times New Roman"/>
          <w:color w:val="auto"/>
          <w:sz w:val="22"/>
          <w:szCs w:val="22"/>
        </w:rPr>
        <w:t xml:space="preserve"> řízení s názvem </w:t>
      </w:r>
      <w:r w:rsidR="00F52EC7">
        <w:rPr>
          <w:rFonts w:ascii="Times New Roman" w:hAnsi="Times New Roman" w:cs="Times New Roman"/>
          <w:color w:val="auto"/>
          <w:sz w:val="22"/>
          <w:szCs w:val="22"/>
        </w:rPr>
        <w:t>„</w:t>
      </w:r>
      <w:r w:rsidR="00A907C7" w:rsidRPr="00F86109">
        <w:rPr>
          <w:rFonts w:ascii="Times New Roman" w:hAnsi="Times New Roman" w:cs="Times New Roman"/>
          <w:b/>
          <w:color w:val="auto"/>
          <w:sz w:val="22"/>
          <w:szCs w:val="22"/>
        </w:rPr>
        <w:t>Podpora polytechnické výchovy a přírodovědných předmětů</w:t>
      </w:r>
      <w:r w:rsidR="00F52EC7">
        <w:rPr>
          <w:rFonts w:ascii="Times New Roman" w:hAnsi="Times New Roman" w:cs="Times New Roman"/>
          <w:b/>
          <w:color w:val="auto"/>
          <w:sz w:val="22"/>
          <w:szCs w:val="22"/>
        </w:rPr>
        <w:t>“</w:t>
      </w:r>
      <w:r w:rsidRPr="00136F81">
        <w:rPr>
          <w:rFonts w:ascii="Times New Roman" w:hAnsi="Times New Roman" w:cs="Times New Roman"/>
          <w:b/>
          <w:color w:val="auto"/>
          <w:sz w:val="22"/>
          <w:szCs w:val="22"/>
        </w:rPr>
        <w:t xml:space="preserve"> </w:t>
      </w:r>
      <w:r w:rsidRPr="007B6B70">
        <w:rPr>
          <w:rFonts w:ascii="Times New Roman" w:hAnsi="Times New Roman" w:cs="Times New Roman"/>
          <w:color w:val="auto"/>
          <w:sz w:val="22"/>
          <w:szCs w:val="22"/>
        </w:rPr>
        <w:t>dne</w:t>
      </w:r>
      <w:r w:rsidRPr="007B6B70">
        <w:rPr>
          <w:rFonts w:ascii="Times New Roman" w:hAnsi="Times New Roman" w:cs="Times New Roman"/>
          <w:b/>
          <w:color w:val="auto"/>
          <w:sz w:val="22"/>
          <w:szCs w:val="22"/>
        </w:rPr>
        <w:t xml:space="preserve"> </w:t>
      </w:r>
      <w:r w:rsidR="00360652" w:rsidRPr="007B6B70">
        <w:rPr>
          <w:rFonts w:ascii="Times New Roman" w:hAnsi="Times New Roman" w:cs="Times New Roman"/>
          <w:color w:val="auto"/>
          <w:sz w:val="22"/>
          <w:szCs w:val="22"/>
        </w:rPr>
        <w:t>18</w:t>
      </w:r>
      <w:r w:rsidR="00F86109" w:rsidRPr="007B6B70">
        <w:rPr>
          <w:rFonts w:ascii="Times New Roman" w:hAnsi="Times New Roman" w:cs="Times New Roman"/>
          <w:color w:val="auto"/>
          <w:sz w:val="22"/>
          <w:szCs w:val="22"/>
        </w:rPr>
        <w:t>.</w:t>
      </w:r>
      <w:r w:rsidR="00360652" w:rsidRPr="007B6B70">
        <w:rPr>
          <w:rFonts w:ascii="Times New Roman" w:hAnsi="Times New Roman" w:cs="Times New Roman"/>
          <w:color w:val="auto"/>
          <w:sz w:val="22"/>
          <w:szCs w:val="22"/>
        </w:rPr>
        <w:t>2.</w:t>
      </w:r>
      <w:r w:rsidR="00F86109" w:rsidRPr="007B6B70">
        <w:rPr>
          <w:rFonts w:ascii="Times New Roman" w:hAnsi="Times New Roman" w:cs="Times New Roman"/>
          <w:color w:val="auto"/>
          <w:sz w:val="22"/>
          <w:szCs w:val="22"/>
        </w:rPr>
        <w:t>202</w:t>
      </w:r>
      <w:r w:rsidR="007A7A95">
        <w:rPr>
          <w:rFonts w:ascii="Times New Roman" w:hAnsi="Times New Roman" w:cs="Times New Roman"/>
          <w:color w:val="auto"/>
          <w:sz w:val="22"/>
          <w:szCs w:val="22"/>
        </w:rPr>
        <w:t>2</w:t>
      </w:r>
      <w:r>
        <w:rPr>
          <w:rFonts w:ascii="Times New Roman" w:hAnsi="Times New Roman" w:cs="Times New Roman"/>
          <w:color w:val="auto"/>
          <w:sz w:val="22"/>
          <w:szCs w:val="22"/>
        </w:rPr>
        <w:t xml:space="preserve"> na profilu zadavatele), jejímž předmětem </w:t>
      </w:r>
      <w:r w:rsidR="00386E2D">
        <w:rPr>
          <w:rFonts w:ascii="Times New Roman" w:hAnsi="Times New Roman" w:cs="Times New Roman"/>
          <w:color w:val="auto"/>
          <w:sz w:val="22"/>
          <w:szCs w:val="22"/>
        </w:rPr>
        <w:t>jsou stavební úpravy učeben</w:t>
      </w:r>
      <w:r w:rsidR="00360652">
        <w:rPr>
          <w:rFonts w:ascii="Times New Roman" w:hAnsi="Times New Roman" w:cs="Times New Roman"/>
          <w:color w:val="auto"/>
          <w:sz w:val="22"/>
          <w:szCs w:val="22"/>
        </w:rPr>
        <w:t>.</w:t>
      </w: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4B1B989C"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lastRenderedPageBreak/>
        <w:t>Objednatel</w:t>
      </w:r>
      <w:r w:rsidR="002E5F2D" w:rsidRPr="002E5F2D">
        <w:rPr>
          <w:rFonts w:ascii="Times New Roman" w:hAnsi="Times New Roman" w:cs="Times New Roman"/>
          <w:sz w:val="22"/>
          <w:szCs w:val="22"/>
        </w:rPr>
        <w:t xml:space="preserve"> dne </w:t>
      </w:r>
      <w:r w:rsidR="007B6B70">
        <w:rPr>
          <w:rFonts w:ascii="Times New Roman" w:hAnsi="Times New Roman" w:cs="Times New Roman"/>
          <w:sz w:val="22"/>
          <w:szCs w:val="22"/>
        </w:rPr>
        <w:t>22.3.2022</w:t>
      </w:r>
      <w:r w:rsidR="002E5F2D" w:rsidRPr="002E5F2D">
        <w:rPr>
          <w:rFonts w:ascii="Times New Roman" w:hAnsi="Times New Roman" w:cs="Times New Roman"/>
          <w:sz w:val="22"/>
          <w:szCs w:val="22"/>
        </w:rPr>
        <w:t xml:space="preserve"> 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obsahovala </w:t>
      </w:r>
      <w:r w:rsidR="00386E2D" w:rsidRPr="00F86109">
        <w:rPr>
          <w:rFonts w:ascii="Times New Roman" w:hAnsi="Times New Roman" w:cs="Times New Roman"/>
          <w:sz w:val="22"/>
          <w:szCs w:val="22"/>
        </w:rPr>
        <w:t>nejnižší nabídkovou cenu</w:t>
      </w:r>
      <w:r w:rsidR="002E5F2D" w:rsidRPr="00F86109">
        <w:rPr>
          <w:rFonts w:ascii="Times New Roman" w:hAnsi="Times New Roman" w:cs="Times New Roman"/>
          <w:sz w:val="22"/>
          <w:szCs w:val="22"/>
        </w:rPr>
        <w:t>,</w:t>
      </w:r>
      <w:r w:rsidR="002E5F2D" w:rsidRPr="002E5F2D">
        <w:rPr>
          <w:rFonts w:ascii="Times New Roman" w:hAnsi="Times New Roman" w:cs="Times New Roman"/>
          <w:sz w:val="22"/>
          <w:szCs w:val="22"/>
        </w:rPr>
        <w:t xml:space="preserve"> a zároveň o uzavřen</w:t>
      </w:r>
      <w:r w:rsidR="004303AD">
        <w:rPr>
          <w:rFonts w:ascii="Times New Roman" w:hAnsi="Times New Roman" w:cs="Times New Roman"/>
          <w:sz w:val="22"/>
          <w:szCs w:val="22"/>
        </w:rPr>
        <w:t>í</w:t>
      </w:r>
      <w:r w:rsidR="002E5F2D" w:rsidRPr="002E5F2D">
        <w:rPr>
          <w:rFonts w:ascii="Times New Roman" w:hAnsi="Times New Roman" w:cs="Times New Roman"/>
          <w:sz w:val="22"/>
          <w:szCs w:val="22"/>
        </w:rPr>
        <w:t xml:space="preserve">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0B322FEA"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dne </w:t>
      </w:r>
      <w:r w:rsidR="007B6B70">
        <w:rPr>
          <w:rFonts w:ascii="Times New Roman" w:hAnsi="Times New Roman" w:cs="Times New Roman"/>
          <w:color w:val="auto"/>
          <w:sz w:val="22"/>
          <w:szCs w:val="22"/>
        </w:rPr>
        <w:t>28.3.2022,</w:t>
      </w:r>
      <w:r w:rsidRPr="002E5F2D">
        <w:rPr>
          <w:rFonts w:ascii="Times New Roman" w:hAnsi="Times New Roman" w:cs="Times New Roman"/>
          <w:color w:val="auto"/>
          <w:sz w:val="22"/>
          <w:szCs w:val="22"/>
        </w:rPr>
        <w:t xml:space="preserve"> č. </w:t>
      </w:r>
      <w:proofErr w:type="gramStart"/>
      <w:r w:rsidRPr="002E5F2D">
        <w:rPr>
          <w:rFonts w:ascii="Times New Roman" w:hAnsi="Times New Roman" w:cs="Times New Roman"/>
          <w:color w:val="auto"/>
          <w:sz w:val="22"/>
          <w:szCs w:val="22"/>
        </w:rPr>
        <w:t xml:space="preserve">usnesení </w:t>
      </w:r>
      <w:r w:rsidR="007B6B70">
        <w:rPr>
          <w:rFonts w:ascii="Times New Roman" w:hAnsi="Times New Roman" w:cs="Times New Roman"/>
          <w:color w:val="auto"/>
          <w:sz w:val="22"/>
          <w:szCs w:val="22"/>
        </w:rPr>
        <w:t xml:space="preserve"> 03</w:t>
      </w:r>
      <w:proofErr w:type="gramEnd"/>
      <w:r w:rsidR="007B6B70">
        <w:rPr>
          <w:rFonts w:ascii="Times New Roman" w:hAnsi="Times New Roman" w:cs="Times New Roman"/>
          <w:color w:val="auto"/>
          <w:sz w:val="22"/>
          <w:szCs w:val="22"/>
        </w:rPr>
        <w:t>/167/22.</w:t>
      </w:r>
    </w:p>
    <w:p w14:paraId="0DB3611B" w14:textId="44E05925" w:rsidR="002E5F2D" w:rsidRDefault="002E5F2D"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1C97D408" w14:textId="2344BBA4" w:rsidR="002E5F2D" w:rsidRPr="002E5F2D" w:rsidRDefault="002E5F2D" w:rsidP="002E5F2D">
      <w:pPr>
        <w:pStyle w:val="Zkladntext"/>
        <w:rPr>
          <w:rFonts w:ascii="Times New Roman" w:hAnsi="Times New Roman" w:cs="Times New Roman"/>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47030A1B" w:rsidR="002E5F2D" w:rsidRPr="00136F81" w:rsidRDefault="007A6A24" w:rsidP="0006614B">
      <w:pPr>
        <w:pStyle w:val="Zkladntext"/>
        <w:widowControl w:val="0"/>
        <w:numPr>
          <w:ilvl w:val="1"/>
          <w:numId w:val="2"/>
        </w:numPr>
        <w:ind w:left="363" w:hanging="720"/>
        <w:rPr>
          <w:rFonts w:ascii="Times New Roman" w:hAnsi="Times New Roman" w:cs="Times New Roman"/>
          <w:color w:val="auto"/>
          <w:sz w:val="22"/>
          <w:szCs w:val="22"/>
        </w:rPr>
      </w:pPr>
      <w:r w:rsidRPr="003A5B82">
        <w:rPr>
          <w:rFonts w:ascii="Times New Roman" w:hAnsi="Times New Roman" w:cs="Times New Roman"/>
          <w:color w:val="auto"/>
          <w:sz w:val="22"/>
          <w:szCs w:val="22"/>
        </w:rPr>
        <w:t>Zhotovitel</w:t>
      </w:r>
      <w:r w:rsidR="002E5F2D" w:rsidRPr="003A5B82">
        <w:rPr>
          <w:rFonts w:ascii="Times New Roman" w:hAnsi="Times New Roman" w:cs="Times New Roman"/>
          <w:color w:val="auto"/>
          <w:sz w:val="22"/>
          <w:szCs w:val="22"/>
        </w:rPr>
        <w:t xml:space="preserve"> se zavazuje na svůj náklad a nebezpečí provést pro </w:t>
      </w:r>
      <w:r w:rsidRPr="003A5B82">
        <w:rPr>
          <w:rFonts w:ascii="Times New Roman" w:hAnsi="Times New Roman" w:cs="Times New Roman"/>
          <w:color w:val="auto"/>
          <w:sz w:val="22"/>
          <w:szCs w:val="22"/>
        </w:rPr>
        <w:t>Objednatel</w:t>
      </w:r>
      <w:r w:rsidR="002E5F2D" w:rsidRPr="003A5B82">
        <w:rPr>
          <w:rFonts w:ascii="Times New Roman" w:hAnsi="Times New Roman" w:cs="Times New Roman"/>
          <w:color w:val="auto"/>
          <w:sz w:val="22"/>
          <w:szCs w:val="22"/>
        </w:rPr>
        <w:t>e řádně a včas, a</w:t>
      </w:r>
      <w:r w:rsidR="00F77AEA" w:rsidRPr="003A5B82">
        <w:rPr>
          <w:rFonts w:ascii="Times New Roman" w:hAnsi="Times New Roman" w:cs="Times New Roman"/>
          <w:color w:val="auto"/>
          <w:sz w:val="22"/>
          <w:szCs w:val="22"/>
        </w:rPr>
        <w:t xml:space="preserve"> </w:t>
      </w:r>
      <w:r w:rsidR="002E5F2D" w:rsidRPr="003A5B82">
        <w:rPr>
          <w:rFonts w:ascii="Times New Roman" w:hAnsi="Times New Roman" w:cs="Times New Roman"/>
          <w:color w:val="auto"/>
          <w:sz w:val="22"/>
          <w:szCs w:val="22"/>
        </w:rPr>
        <w:t>způsobem, v podobě</w:t>
      </w:r>
      <w:r w:rsidRPr="003A5B82">
        <w:rPr>
          <w:rFonts w:ascii="Times New Roman" w:hAnsi="Times New Roman" w:cs="Times New Roman"/>
          <w:color w:val="auto"/>
          <w:sz w:val="22"/>
          <w:szCs w:val="22"/>
        </w:rPr>
        <w:t xml:space="preserve"> a ve lhůtách ujednaných touto s</w:t>
      </w:r>
      <w:r w:rsidR="002E5F2D" w:rsidRPr="003A5B82">
        <w:rPr>
          <w:rFonts w:ascii="Times New Roman" w:hAnsi="Times New Roman" w:cs="Times New Roman"/>
          <w:color w:val="auto"/>
          <w:sz w:val="22"/>
          <w:szCs w:val="22"/>
        </w:rPr>
        <w:t xml:space="preserve">mlouvou </w:t>
      </w:r>
      <w:r w:rsidRPr="003A5B82">
        <w:rPr>
          <w:rFonts w:ascii="Times New Roman" w:hAnsi="Times New Roman" w:cs="Times New Roman"/>
          <w:color w:val="auto"/>
          <w:sz w:val="22"/>
          <w:szCs w:val="22"/>
        </w:rPr>
        <w:t>dílo</w:t>
      </w:r>
      <w:r w:rsidR="002E5F2D" w:rsidRPr="003A5B82">
        <w:rPr>
          <w:rFonts w:ascii="Times New Roman" w:hAnsi="Times New Roman" w:cs="Times New Roman"/>
          <w:color w:val="auto"/>
          <w:sz w:val="22"/>
          <w:szCs w:val="22"/>
        </w:rPr>
        <w:t xml:space="preserve"> pod názvem</w:t>
      </w:r>
      <w:r w:rsidR="003A5B82" w:rsidRPr="003A5B82">
        <w:rPr>
          <w:rFonts w:ascii="Times New Roman" w:hAnsi="Times New Roman" w:cs="Times New Roman"/>
          <w:b/>
          <w:sz w:val="22"/>
          <w:szCs w:val="22"/>
        </w:rPr>
        <w:t xml:space="preserve"> </w:t>
      </w:r>
      <w:r w:rsidR="00F52EC7">
        <w:rPr>
          <w:rFonts w:ascii="Times New Roman" w:hAnsi="Times New Roman" w:cs="Times New Roman"/>
          <w:color w:val="auto"/>
          <w:sz w:val="22"/>
          <w:szCs w:val="22"/>
        </w:rPr>
        <w:t>„</w:t>
      </w:r>
      <w:r w:rsidR="00A9243A" w:rsidRPr="005443D0">
        <w:rPr>
          <w:rFonts w:ascii="Times New Roman" w:hAnsi="Times New Roman" w:cs="Times New Roman"/>
          <w:b/>
          <w:color w:val="auto"/>
          <w:sz w:val="22"/>
          <w:szCs w:val="22"/>
        </w:rPr>
        <w:t>Podpora polytechnické výchovy a přírodovědných předmětů</w:t>
      </w:r>
      <w:proofErr w:type="gramStart"/>
      <w:r w:rsidR="00F52EC7">
        <w:rPr>
          <w:rFonts w:ascii="Times New Roman" w:hAnsi="Times New Roman" w:cs="Times New Roman"/>
          <w:b/>
          <w:color w:val="auto"/>
          <w:sz w:val="22"/>
          <w:szCs w:val="22"/>
        </w:rPr>
        <w:t>“</w:t>
      </w:r>
      <w:r w:rsidR="00F52EC7" w:rsidRPr="00136F81">
        <w:rPr>
          <w:rFonts w:ascii="Times New Roman" w:hAnsi="Times New Roman" w:cs="Times New Roman"/>
          <w:b/>
          <w:color w:val="auto"/>
          <w:sz w:val="22"/>
          <w:szCs w:val="22"/>
        </w:rPr>
        <w:t xml:space="preserve"> </w:t>
      </w:r>
      <w:r w:rsidR="00F52EC7">
        <w:rPr>
          <w:rFonts w:ascii="Times New Roman" w:hAnsi="Times New Roman" w:cs="Times New Roman"/>
          <w:b/>
          <w:color w:val="auto"/>
          <w:sz w:val="22"/>
          <w:szCs w:val="22"/>
        </w:rPr>
        <w:t xml:space="preserve"> </w:t>
      </w:r>
      <w:r w:rsidR="002E5F2D" w:rsidRPr="00136F81">
        <w:rPr>
          <w:rFonts w:ascii="Times New Roman" w:hAnsi="Times New Roman" w:cs="Times New Roman"/>
          <w:color w:val="auto"/>
          <w:sz w:val="22"/>
          <w:szCs w:val="22"/>
        </w:rPr>
        <w:t>a</w:t>
      </w:r>
      <w:proofErr w:type="gramEnd"/>
      <w:r w:rsidR="002E5F2D" w:rsidRPr="00136F81">
        <w:rPr>
          <w:rFonts w:ascii="Times New Roman" w:hAnsi="Times New Roman" w:cs="Times New Roman"/>
          <w:color w:val="auto"/>
          <w:sz w:val="22"/>
          <w:szCs w:val="22"/>
        </w:rPr>
        <w:t xml:space="preserve"> </w:t>
      </w:r>
      <w:r w:rsidRPr="00136F81">
        <w:rPr>
          <w:rFonts w:ascii="Times New Roman" w:hAnsi="Times New Roman" w:cs="Times New Roman"/>
          <w:color w:val="auto"/>
          <w:sz w:val="22"/>
          <w:szCs w:val="22"/>
        </w:rPr>
        <w:t>Objednatel</w:t>
      </w:r>
      <w:r w:rsidR="002E5F2D" w:rsidRPr="00136F81">
        <w:rPr>
          <w:rFonts w:ascii="Times New Roman" w:hAnsi="Times New Roman" w:cs="Times New Roman"/>
          <w:color w:val="auto"/>
          <w:sz w:val="22"/>
          <w:szCs w:val="22"/>
        </w:rPr>
        <w:t xml:space="preserve"> se zavazuje za provedené </w:t>
      </w:r>
      <w:r w:rsidR="003824F5" w:rsidRPr="00136F81">
        <w:rPr>
          <w:rFonts w:ascii="Times New Roman" w:hAnsi="Times New Roman" w:cs="Times New Roman"/>
          <w:color w:val="auto"/>
          <w:sz w:val="22"/>
          <w:szCs w:val="22"/>
        </w:rPr>
        <w:t>d</w:t>
      </w:r>
      <w:r w:rsidRPr="00136F81">
        <w:rPr>
          <w:rFonts w:ascii="Times New Roman" w:hAnsi="Times New Roman" w:cs="Times New Roman"/>
          <w:color w:val="auto"/>
          <w:sz w:val="22"/>
          <w:szCs w:val="22"/>
        </w:rPr>
        <w:t>ílo</w:t>
      </w:r>
      <w:r w:rsidR="002E5F2D" w:rsidRPr="00136F81">
        <w:rPr>
          <w:rFonts w:ascii="Times New Roman" w:hAnsi="Times New Roman" w:cs="Times New Roman"/>
          <w:color w:val="auto"/>
          <w:sz w:val="22"/>
          <w:szCs w:val="22"/>
        </w:rPr>
        <w:t xml:space="preserve"> zaplatit </w:t>
      </w:r>
      <w:r w:rsidRPr="00136F81">
        <w:rPr>
          <w:rFonts w:ascii="Times New Roman" w:hAnsi="Times New Roman" w:cs="Times New Roman"/>
          <w:color w:val="auto"/>
          <w:sz w:val="22"/>
          <w:szCs w:val="22"/>
        </w:rPr>
        <w:t>Zhotovitel</w:t>
      </w:r>
      <w:r w:rsidR="002E5F2D" w:rsidRPr="00136F81">
        <w:rPr>
          <w:rFonts w:ascii="Times New Roman" w:hAnsi="Times New Roman" w:cs="Times New Roman"/>
          <w:color w:val="auto"/>
          <w:sz w:val="22"/>
          <w:szCs w:val="22"/>
        </w:rPr>
        <w:t>i cenu ve výši a za podmínek sjednaných v této smlouvě.</w:t>
      </w:r>
    </w:p>
    <w:p w14:paraId="49EE9BA5" w14:textId="77777777" w:rsidR="004B6DD2" w:rsidRPr="00136F81" w:rsidRDefault="004B6DD2" w:rsidP="004B6DD2">
      <w:pPr>
        <w:pStyle w:val="Zkladntext"/>
        <w:widowControl w:val="0"/>
        <w:jc w:val="distribute"/>
        <w:rPr>
          <w:rFonts w:ascii="Times New Roman" w:hAnsi="Times New Roman" w:cs="Times New Roman"/>
          <w:color w:val="auto"/>
          <w:sz w:val="22"/>
          <w:szCs w:val="22"/>
        </w:rPr>
      </w:pPr>
    </w:p>
    <w:p w14:paraId="61D5F00A" w14:textId="05748EB1" w:rsidR="002E5F2D" w:rsidRPr="00136F81" w:rsidRDefault="003A5B82" w:rsidP="003A5B82">
      <w:pPr>
        <w:pStyle w:val="Zkladntext"/>
        <w:numPr>
          <w:ilvl w:val="1"/>
          <w:numId w:val="13"/>
        </w:numPr>
        <w:ind w:left="426" w:hanging="852"/>
        <w:rPr>
          <w:rFonts w:ascii="Times New Roman" w:hAnsi="Times New Roman" w:cs="Times New Roman"/>
          <w:color w:val="auto"/>
          <w:sz w:val="22"/>
          <w:szCs w:val="22"/>
        </w:rPr>
      </w:pPr>
      <w:r w:rsidRPr="00136F81">
        <w:rPr>
          <w:rFonts w:ascii="Times New Roman" w:hAnsi="Times New Roman" w:cs="Times New Roman"/>
          <w:color w:val="auto"/>
          <w:sz w:val="22"/>
          <w:szCs w:val="22"/>
        </w:rPr>
        <w:t>P</w:t>
      </w:r>
      <w:r w:rsidR="007A6A24" w:rsidRPr="00136F81">
        <w:rPr>
          <w:rFonts w:ascii="Times New Roman" w:hAnsi="Times New Roman" w:cs="Times New Roman"/>
          <w:color w:val="auto"/>
          <w:sz w:val="22"/>
          <w:szCs w:val="22"/>
        </w:rPr>
        <w:t xml:space="preserve">ředmětem </w:t>
      </w:r>
      <w:r w:rsidR="003824F5" w:rsidRPr="00136F81">
        <w:rPr>
          <w:rFonts w:ascii="Times New Roman" w:hAnsi="Times New Roman" w:cs="Times New Roman"/>
          <w:color w:val="auto"/>
          <w:sz w:val="22"/>
          <w:szCs w:val="22"/>
        </w:rPr>
        <w:t>díla</w:t>
      </w:r>
      <w:r w:rsidR="002E5F2D" w:rsidRPr="00136F81">
        <w:rPr>
          <w:rFonts w:ascii="Times New Roman" w:hAnsi="Times New Roman" w:cs="Times New Roman"/>
          <w:color w:val="auto"/>
          <w:sz w:val="22"/>
          <w:szCs w:val="22"/>
        </w:rPr>
        <w:t xml:space="preserve"> dle této smlouvy je </w:t>
      </w:r>
      <w:r w:rsidR="00F52EC7">
        <w:rPr>
          <w:rFonts w:ascii="Times New Roman" w:hAnsi="Times New Roman" w:cs="Times New Roman"/>
          <w:color w:val="auto"/>
          <w:sz w:val="22"/>
          <w:szCs w:val="22"/>
        </w:rPr>
        <w:t>„</w:t>
      </w:r>
      <w:r w:rsidR="005443D0" w:rsidRPr="005443D0">
        <w:rPr>
          <w:rFonts w:ascii="Times New Roman" w:hAnsi="Times New Roman" w:cs="Times New Roman"/>
          <w:b/>
          <w:color w:val="auto"/>
          <w:sz w:val="22"/>
          <w:szCs w:val="22"/>
        </w:rPr>
        <w:t>Podpora polytechnické výchovy a přírodovědných předmětů</w:t>
      </w:r>
      <w:r w:rsidR="00F52EC7">
        <w:rPr>
          <w:rFonts w:ascii="Times New Roman" w:hAnsi="Times New Roman" w:cs="Times New Roman"/>
          <w:b/>
          <w:color w:val="auto"/>
          <w:sz w:val="22"/>
          <w:szCs w:val="22"/>
        </w:rPr>
        <w:t>“</w:t>
      </w:r>
      <w:proofErr w:type="gramStart"/>
      <w:r w:rsidR="00F52EC7" w:rsidRPr="00136F81">
        <w:rPr>
          <w:rFonts w:ascii="Times New Roman" w:hAnsi="Times New Roman" w:cs="Times New Roman"/>
          <w:b/>
          <w:color w:val="auto"/>
          <w:sz w:val="22"/>
          <w:szCs w:val="22"/>
        </w:rPr>
        <w:t xml:space="preserve"> </w:t>
      </w:r>
      <w:r w:rsidR="003824F5" w:rsidRPr="00136F81">
        <w:rPr>
          <w:rFonts w:ascii="Times New Roman" w:hAnsi="Times New Roman" w:cs="Times New Roman"/>
          <w:color w:val="auto"/>
          <w:sz w:val="22"/>
          <w:szCs w:val="22"/>
        </w:rPr>
        <w:t xml:space="preserve">  (</w:t>
      </w:r>
      <w:proofErr w:type="gramEnd"/>
      <w:r w:rsidR="003824F5" w:rsidRPr="00136F81">
        <w:rPr>
          <w:rFonts w:ascii="Times New Roman" w:hAnsi="Times New Roman" w:cs="Times New Roman"/>
          <w:color w:val="auto"/>
          <w:sz w:val="22"/>
          <w:szCs w:val="22"/>
        </w:rPr>
        <w:t>dále jen „Dílo“)</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2DBD12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D39891E" w14:textId="6039A5A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334E0F5A" w14:textId="7777777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54AFC629" w14:textId="5063E0CF"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e; a</w:t>
      </w:r>
    </w:p>
    <w:p w14:paraId="76520442" w14:textId="78BDAA79"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včetně jeho likvidace; a</w:t>
      </w:r>
    </w:p>
    <w:p w14:paraId="437A515C" w14:textId="3CD816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(úklid budov bude proveden například dle položek ÚRS PRAHA, a.s. č. 952901111 a 952901114); a</w:t>
      </w:r>
    </w:p>
    <w:p w14:paraId="46901A27" w14:textId="2BF3F00B"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dokladové části ve třech vyhotoveních v tištěné podobě, a </w:t>
      </w:r>
    </w:p>
    <w:p w14:paraId="21481AF1" w14:textId="40759CC0"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uložení stavební suti </w:t>
      </w:r>
      <w:r w:rsidR="00A021DD">
        <w:rPr>
          <w:rFonts w:ascii="Times New Roman" w:hAnsi="Times New Roman" w:cs="Times New Roman"/>
          <w:color w:val="auto"/>
        </w:rPr>
        <w:t xml:space="preserve"> 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14:paraId="663E620B" w14:textId="7CD280D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5EAF8527" w:rsidR="002E5F2D" w:rsidRPr="002E5F2D" w:rsidRDefault="002E5F2D" w:rsidP="002E5F2D">
      <w:pPr>
        <w:pStyle w:val="Znaka"/>
        <w:widowControl/>
        <w:numPr>
          <w:ilvl w:val="0"/>
          <w:numId w:val="3"/>
        </w:numPr>
        <w:jc w:val="both"/>
        <w:rPr>
          <w:rFonts w:ascii="Times New Roman" w:hAnsi="Times New Roman" w:cs="Times New Roman"/>
          <w:color w:val="auto"/>
        </w:rPr>
      </w:pPr>
      <w:r w:rsidRPr="007A6A24">
        <w:rPr>
          <w:rFonts w:ascii="Times New Roman" w:hAnsi="Times New Roman" w:cs="Times New Roman"/>
          <w:color w:val="auto"/>
        </w:rPr>
        <w:lastRenderedPageBreak/>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souladu s § 153</w:t>
      </w:r>
      <w:r w:rsidR="007A6A24">
        <w:rPr>
          <w:rFonts w:ascii="Times New Roman" w:hAnsi="Times New Roman" w:cs="Times New Roman"/>
          <w:color w:val="auto"/>
        </w:rPr>
        <w:t xml:space="preserve"> odst. 1 a 2 z</w:t>
      </w:r>
      <w:r w:rsidRPr="007A6A24">
        <w:rPr>
          <w:rFonts w:ascii="Times New Roman" w:hAnsi="Times New Roman" w:cs="Times New Roman"/>
          <w:color w:val="auto"/>
        </w:rPr>
        <w:t>ákona</w:t>
      </w:r>
      <w:r w:rsidR="007A6A24">
        <w:rPr>
          <w:rFonts w:ascii="Times New Roman" w:hAnsi="Times New Roman" w:cs="Times New Roman"/>
          <w:color w:val="auto"/>
        </w:rPr>
        <w:t xml:space="preserve"> č.</w:t>
      </w:r>
      <w:r w:rsidRPr="007A6A24">
        <w:rPr>
          <w:rFonts w:ascii="Times New Roman" w:hAnsi="Times New Roman" w:cs="Times New Roman"/>
          <w:color w:val="auto"/>
        </w:rPr>
        <w:t xml:space="preserve"> 183/2006</w:t>
      </w:r>
      <w:r w:rsidR="007A6A24">
        <w:rPr>
          <w:rFonts w:ascii="Times New Roman" w:hAnsi="Times New Roman" w:cs="Times New Roman"/>
          <w:color w:val="auto"/>
        </w:rPr>
        <w:t xml:space="preserve"> Sb.</w:t>
      </w:r>
      <w:r w:rsidRPr="002E5F2D">
        <w:rPr>
          <w:rFonts w:ascii="Times New Roman" w:hAnsi="Times New Roman" w:cs="Times New Roman"/>
          <w:color w:val="auto"/>
        </w:rPr>
        <w:t xml:space="preserve"> stavebního zákona, ve znění pozdějších předpisů</w:t>
      </w:r>
    </w:p>
    <w:p w14:paraId="0F4B971C" w14:textId="77777777" w:rsid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37718BCC" w14:textId="08C4E9BB" w:rsidR="002E5F2D" w:rsidRPr="002E5F2D" w:rsidRDefault="007A6A24" w:rsidP="002E5F2D">
      <w:pPr>
        <w:pStyle w:val="Odstavecseseznamem"/>
        <w:ind w:left="0"/>
        <w:jc w:val="both"/>
        <w:rPr>
          <w:sz w:val="22"/>
          <w:szCs w:val="22"/>
        </w:rPr>
      </w:pPr>
      <w:r>
        <w:rPr>
          <w:sz w:val="22"/>
          <w:szCs w:val="22"/>
        </w:rPr>
        <w:t>Dílo</w:t>
      </w:r>
      <w:r w:rsidR="002E5F2D" w:rsidRPr="002E5F2D">
        <w:rPr>
          <w:sz w:val="22"/>
          <w:szCs w:val="22"/>
        </w:rPr>
        <w:t xml:space="preserve"> bude provedeno v rozsahu, způsobem a v jakosti stanovené:</w:t>
      </w:r>
    </w:p>
    <w:p w14:paraId="1A0CE136" w14:textId="77777777"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14:paraId="7B288EC2" w14:textId="2526F553" w:rsidR="002E5F2D" w:rsidRPr="00136F81" w:rsidRDefault="002E5F2D" w:rsidP="00804836">
      <w:pPr>
        <w:numPr>
          <w:ilvl w:val="0"/>
          <w:numId w:val="4"/>
        </w:numPr>
        <w:jc w:val="both"/>
        <w:rPr>
          <w:sz w:val="22"/>
          <w:szCs w:val="22"/>
        </w:rPr>
      </w:pPr>
      <w:r w:rsidRPr="00136F81">
        <w:rPr>
          <w:sz w:val="22"/>
          <w:szCs w:val="22"/>
        </w:rPr>
        <w:t xml:space="preserve">zadávací dokumentací na veřejnou zakázku na akci </w:t>
      </w:r>
      <w:r w:rsidR="00F52EC7">
        <w:rPr>
          <w:sz w:val="22"/>
          <w:szCs w:val="22"/>
        </w:rPr>
        <w:t>„</w:t>
      </w:r>
      <w:r w:rsidR="00B111A6" w:rsidRPr="00B111A6">
        <w:rPr>
          <w:sz w:val="22"/>
          <w:szCs w:val="22"/>
        </w:rPr>
        <w:t>Podpora polytechnické výchovy a přírodovědných předmětů</w:t>
      </w:r>
      <w:r w:rsidR="00F52EC7">
        <w:rPr>
          <w:b/>
          <w:sz w:val="22"/>
          <w:szCs w:val="22"/>
        </w:rPr>
        <w:t>“</w:t>
      </w:r>
      <w:r w:rsidR="00F52EC7" w:rsidRPr="00136F81">
        <w:rPr>
          <w:b/>
          <w:sz w:val="22"/>
          <w:szCs w:val="22"/>
        </w:rPr>
        <w:t xml:space="preserve"> </w:t>
      </w:r>
      <w:r w:rsidRPr="00136F81">
        <w:rPr>
          <w:sz w:val="22"/>
          <w:szCs w:val="22"/>
        </w:rPr>
        <w:t xml:space="preserve">ze </w:t>
      </w:r>
      <w:r w:rsidRPr="006148AC">
        <w:rPr>
          <w:sz w:val="22"/>
          <w:szCs w:val="22"/>
        </w:rPr>
        <w:t xml:space="preserve">dne </w:t>
      </w:r>
      <w:proofErr w:type="gramStart"/>
      <w:r w:rsidR="00663286" w:rsidRPr="006148AC">
        <w:rPr>
          <w:sz w:val="22"/>
          <w:szCs w:val="22"/>
        </w:rPr>
        <w:t>18.2</w:t>
      </w:r>
      <w:r w:rsidR="00B111A6" w:rsidRPr="006148AC">
        <w:rPr>
          <w:sz w:val="22"/>
          <w:szCs w:val="22"/>
        </w:rPr>
        <w:t>.202</w:t>
      </w:r>
      <w:r w:rsidR="006148AC">
        <w:rPr>
          <w:sz w:val="22"/>
          <w:szCs w:val="22"/>
        </w:rPr>
        <w:t>2</w:t>
      </w:r>
      <w:r w:rsidR="00DE667B" w:rsidRPr="006148AC">
        <w:rPr>
          <w:sz w:val="22"/>
          <w:szCs w:val="22"/>
        </w:rPr>
        <w:t xml:space="preserve"> </w:t>
      </w:r>
      <w:r w:rsidR="00DE667B" w:rsidRPr="00136F81">
        <w:rPr>
          <w:sz w:val="22"/>
          <w:szCs w:val="22"/>
        </w:rPr>
        <w:t xml:space="preserve"> </w:t>
      </w:r>
      <w:r w:rsidRPr="00136F81">
        <w:rPr>
          <w:sz w:val="22"/>
          <w:szCs w:val="22"/>
        </w:rPr>
        <w:t>;</w:t>
      </w:r>
      <w:proofErr w:type="gramEnd"/>
      <w:r w:rsidRPr="00136F81">
        <w:rPr>
          <w:sz w:val="22"/>
          <w:szCs w:val="22"/>
        </w:rPr>
        <w:t xml:space="preserve"> a</w:t>
      </w:r>
    </w:p>
    <w:p w14:paraId="5DF9A6E1" w14:textId="161FC651" w:rsidR="002E5F2D" w:rsidRPr="00136F81" w:rsidRDefault="005E3EF7" w:rsidP="00804836">
      <w:pPr>
        <w:numPr>
          <w:ilvl w:val="0"/>
          <w:numId w:val="4"/>
        </w:numPr>
        <w:tabs>
          <w:tab w:val="left" w:pos="0"/>
        </w:tabs>
        <w:jc w:val="both"/>
      </w:pPr>
      <w:r w:rsidRPr="00136F81">
        <w:rPr>
          <w:sz w:val="22"/>
          <w:szCs w:val="22"/>
        </w:rPr>
        <w:t>projektovou</w:t>
      </w:r>
      <w:r w:rsidRPr="00136F81">
        <w:t xml:space="preserve"> dokumentací pro provedení stavby </w:t>
      </w:r>
      <w:r w:rsidRPr="004F1334">
        <w:rPr>
          <w:sz w:val="22"/>
          <w:szCs w:val="22"/>
        </w:rPr>
        <w:t>s názvem:</w:t>
      </w:r>
      <w:r w:rsidRPr="00136F81">
        <w:rPr>
          <w:b/>
          <w:sz w:val="22"/>
          <w:szCs w:val="22"/>
        </w:rPr>
        <w:t xml:space="preserve"> </w:t>
      </w:r>
      <w:r w:rsidR="00972894">
        <w:rPr>
          <w:b/>
          <w:sz w:val="22"/>
          <w:szCs w:val="22"/>
        </w:rPr>
        <w:t>„ZŠ Kamenná</w:t>
      </w:r>
      <w:r w:rsidR="004F1334">
        <w:rPr>
          <w:b/>
          <w:sz w:val="22"/>
          <w:szCs w:val="22"/>
        </w:rPr>
        <w:t xml:space="preserve"> Aš, </w:t>
      </w:r>
      <w:proofErr w:type="gramStart"/>
      <w:r w:rsidR="004F1334">
        <w:rPr>
          <w:b/>
          <w:sz w:val="22"/>
          <w:szCs w:val="22"/>
        </w:rPr>
        <w:t xml:space="preserve">podpora </w:t>
      </w:r>
      <w:r w:rsidR="00972894">
        <w:rPr>
          <w:b/>
          <w:sz w:val="22"/>
          <w:szCs w:val="22"/>
        </w:rPr>
        <w:t xml:space="preserve"> </w:t>
      </w:r>
      <w:r w:rsidR="004F1334" w:rsidRPr="004F1334">
        <w:rPr>
          <w:b/>
          <w:sz w:val="22"/>
          <w:szCs w:val="22"/>
        </w:rPr>
        <w:t>polytechnické</w:t>
      </w:r>
      <w:proofErr w:type="gramEnd"/>
      <w:r w:rsidR="004F1334" w:rsidRPr="004F1334">
        <w:rPr>
          <w:b/>
          <w:sz w:val="22"/>
          <w:szCs w:val="22"/>
        </w:rPr>
        <w:t xml:space="preserve"> výchovy a přírodovědných předmětů </w:t>
      </w:r>
      <w:r w:rsidR="004F1334">
        <w:rPr>
          <w:b/>
          <w:sz w:val="22"/>
          <w:szCs w:val="22"/>
        </w:rPr>
        <w:t>– vybudování učeben vč. konektivity“</w:t>
      </w:r>
      <w:r w:rsidR="004F1334" w:rsidRPr="004F1334">
        <w:rPr>
          <w:sz w:val="22"/>
          <w:szCs w:val="22"/>
        </w:rPr>
        <w:t>,</w:t>
      </w:r>
      <w:r w:rsidR="004F1334">
        <w:rPr>
          <w:sz w:val="22"/>
          <w:szCs w:val="22"/>
        </w:rPr>
        <w:t xml:space="preserve"> </w:t>
      </w:r>
      <w:r w:rsidR="00F52EC7">
        <w:rPr>
          <w:sz w:val="22"/>
          <w:szCs w:val="22"/>
        </w:rPr>
        <w:t xml:space="preserve">zpracované </w:t>
      </w:r>
      <w:r w:rsidR="004F1334">
        <w:rPr>
          <w:sz w:val="22"/>
          <w:szCs w:val="22"/>
        </w:rPr>
        <w:t xml:space="preserve">Ing. Arch. Václavem Zůnou, Nemocniční 1897/49, Aš </w:t>
      </w:r>
      <w:r w:rsidR="004F1334" w:rsidRPr="00663286">
        <w:rPr>
          <w:sz w:val="22"/>
          <w:szCs w:val="22"/>
        </w:rPr>
        <w:t>s datem 01/20</w:t>
      </w:r>
      <w:r w:rsidR="00024924" w:rsidRPr="00663286">
        <w:rPr>
          <w:sz w:val="22"/>
          <w:szCs w:val="22"/>
        </w:rPr>
        <w:t>17</w:t>
      </w:r>
      <w:r w:rsidR="00963267" w:rsidRPr="00136F81">
        <w:rPr>
          <w:b/>
          <w:sz w:val="22"/>
          <w:szCs w:val="22"/>
        </w:rPr>
        <w:t>,</w:t>
      </w:r>
      <w:r w:rsidR="002E5F2D" w:rsidRPr="00136F81">
        <w:t xml:space="preserve"> kter</w:t>
      </w:r>
      <w:r w:rsidR="00FF6283" w:rsidRPr="00136F81">
        <w:t>á</w:t>
      </w:r>
      <w:r w:rsidR="002E5F2D" w:rsidRPr="00136F81">
        <w:t xml:space="preserve"> byl</w:t>
      </w:r>
      <w:r w:rsidR="00FF6283" w:rsidRPr="00136F81">
        <w:t>a</w:t>
      </w:r>
      <w:r w:rsidR="002E5F2D" w:rsidRPr="00136F81">
        <w:t xml:space="preserve"> součástí zadávacích podkladů v zadávacím řízení</w:t>
      </w:r>
    </w:p>
    <w:p w14:paraId="4D83F010" w14:textId="79D0AD1B" w:rsidR="002E5F2D" w:rsidRPr="00136F81" w:rsidRDefault="002E5F2D" w:rsidP="002E5F2D">
      <w:pPr>
        <w:numPr>
          <w:ilvl w:val="0"/>
          <w:numId w:val="4"/>
        </w:numPr>
        <w:jc w:val="both"/>
        <w:rPr>
          <w:sz w:val="22"/>
          <w:szCs w:val="22"/>
        </w:rPr>
      </w:pPr>
      <w:r w:rsidRPr="00136F81">
        <w:rPr>
          <w:sz w:val="22"/>
          <w:szCs w:val="22"/>
        </w:rPr>
        <w:t xml:space="preserve">nabídkou </w:t>
      </w:r>
      <w:r w:rsidR="007A6A24" w:rsidRPr="00136F81">
        <w:rPr>
          <w:sz w:val="22"/>
          <w:szCs w:val="22"/>
        </w:rPr>
        <w:t>Zhotovitel</w:t>
      </w:r>
      <w:r w:rsidRPr="00136F81">
        <w:rPr>
          <w:sz w:val="22"/>
          <w:szCs w:val="22"/>
        </w:rPr>
        <w:t xml:space="preserve">e </w:t>
      </w:r>
      <w:r w:rsidR="003824F5" w:rsidRPr="00136F81">
        <w:rPr>
          <w:sz w:val="22"/>
          <w:szCs w:val="22"/>
        </w:rPr>
        <w:t>Díla</w:t>
      </w:r>
      <w:r w:rsidRPr="00136F81">
        <w:rPr>
          <w:sz w:val="22"/>
          <w:szCs w:val="22"/>
        </w:rPr>
        <w:t xml:space="preserve"> ze </w:t>
      </w:r>
      <w:r w:rsidRPr="00A24A13">
        <w:rPr>
          <w:sz w:val="22"/>
          <w:szCs w:val="22"/>
        </w:rPr>
        <w:t xml:space="preserve">dne </w:t>
      </w:r>
      <w:r w:rsidR="006148AC" w:rsidRPr="00A24A13">
        <w:rPr>
          <w:sz w:val="22"/>
          <w:szCs w:val="22"/>
        </w:rPr>
        <w:t>19.3. 2022</w:t>
      </w:r>
      <w:r w:rsidRPr="00A24A13">
        <w:rPr>
          <w:sz w:val="22"/>
          <w:szCs w:val="22"/>
        </w:rPr>
        <w:t>;</w:t>
      </w:r>
      <w:r w:rsidRPr="00136F81">
        <w:rPr>
          <w:sz w:val="22"/>
          <w:szCs w:val="22"/>
        </w:rPr>
        <w:t xml:space="preserve"> a</w:t>
      </w:r>
    </w:p>
    <w:p w14:paraId="599D65FC" w14:textId="2F35832C" w:rsidR="002E5F2D" w:rsidRPr="002E5F2D" w:rsidRDefault="002E5F2D" w:rsidP="002E5F2D">
      <w:pPr>
        <w:numPr>
          <w:ilvl w:val="0"/>
          <w:numId w:val="4"/>
        </w:numPr>
        <w:jc w:val="both"/>
        <w:rPr>
          <w:sz w:val="22"/>
          <w:szCs w:val="22"/>
        </w:rPr>
      </w:pPr>
      <w:r w:rsidRPr="00136F81">
        <w:rPr>
          <w:sz w:val="22"/>
          <w:szCs w:val="22"/>
        </w:rPr>
        <w:t>obecně závaznými právními předpisy, ČSN, EN, TP, TKP metodikami výrobců</w:t>
      </w:r>
      <w:r w:rsidR="00CB58CD" w:rsidRPr="00136F81">
        <w:rPr>
          <w:sz w:val="22"/>
          <w:szCs w:val="22"/>
        </w:rPr>
        <w:t>,</w:t>
      </w:r>
      <w:r w:rsidRPr="00136F81">
        <w:rPr>
          <w:sz w:val="22"/>
          <w:szCs w:val="22"/>
        </w:rPr>
        <w:t xml:space="preserve"> pokud neodporují právním předpisům a ČSN a EN a veškerými písemnými </w:t>
      </w:r>
      <w:r w:rsidRPr="002E5F2D">
        <w:rPr>
          <w:sz w:val="22"/>
          <w:szCs w:val="22"/>
        </w:rPr>
        <w:t xml:space="preserve">pokyny a podklady 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E5F2D">
        <w:rPr>
          <w:sz w:val="22"/>
          <w:szCs w:val="22"/>
        </w:rPr>
        <w:t>(dále jen „</w:t>
      </w:r>
      <w:r w:rsidRPr="002E5F2D">
        <w:rPr>
          <w:b/>
          <w:sz w:val="22"/>
          <w:szCs w:val="22"/>
        </w:rPr>
        <w:t>Dokumentace</w:t>
      </w:r>
      <w:r w:rsidRPr="002E5F2D">
        <w:rPr>
          <w:sz w:val="22"/>
          <w:szCs w:val="22"/>
        </w:rPr>
        <w:t>“).</w:t>
      </w:r>
    </w:p>
    <w:p w14:paraId="46AB77B4" w14:textId="77777777" w:rsidR="002E5F2D" w:rsidRPr="002E5F2D" w:rsidRDefault="002E5F2D" w:rsidP="002E5F2D">
      <w:pPr>
        <w:tabs>
          <w:tab w:val="num" w:pos="1200"/>
        </w:tabs>
        <w:ind w:left="1200" w:hanging="720"/>
        <w:jc w:val="both"/>
        <w:rPr>
          <w:sz w:val="22"/>
          <w:szCs w:val="22"/>
        </w:rPr>
      </w:pPr>
    </w:p>
    <w:p w14:paraId="36007CD1" w14:textId="259CDC9D"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místě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1181F8D" w14:textId="77777777" w:rsidR="004B6DD2" w:rsidRPr="002E5F2D" w:rsidRDefault="004B6DD2" w:rsidP="004B6DD2">
      <w:pPr>
        <w:pStyle w:val="Zkladntext"/>
        <w:ind w:left="360"/>
        <w:rPr>
          <w:rFonts w:ascii="Times New Roman" w:hAnsi="Times New Roman" w:cs="Times New Roman"/>
          <w:color w:val="auto"/>
          <w:sz w:val="22"/>
          <w:szCs w:val="22"/>
        </w:rPr>
      </w:pPr>
    </w:p>
    <w:p w14:paraId="10D275E7" w14:textId="7B8E2E6A" w:rsidR="00963267" w:rsidRPr="00C610CD" w:rsidRDefault="00C610CD" w:rsidP="000B38E1">
      <w:pPr>
        <w:pStyle w:val="Zkladntext"/>
        <w:numPr>
          <w:ilvl w:val="1"/>
          <w:numId w:val="2"/>
        </w:numPr>
        <w:ind w:hanging="720"/>
        <w:rPr>
          <w:rFonts w:ascii="Times New Roman" w:hAnsi="Times New Roman" w:cs="Times New Roman"/>
          <w:sz w:val="22"/>
          <w:szCs w:val="22"/>
        </w:rPr>
      </w:pPr>
      <w:r w:rsidRPr="00C610CD">
        <w:rPr>
          <w:rFonts w:ascii="Times New Roman" w:hAnsi="Times New Roman" w:cs="Times New Roman"/>
          <w:color w:val="auto"/>
          <w:sz w:val="22"/>
          <w:szCs w:val="22"/>
        </w:rPr>
        <w:t xml:space="preserve">Místem plnění je </w:t>
      </w:r>
      <w:r w:rsidR="00F52EC7" w:rsidRPr="00C610CD">
        <w:rPr>
          <w:rFonts w:ascii="Times New Roman" w:hAnsi="Times New Roman" w:cs="Times New Roman"/>
          <w:sz w:val="22"/>
          <w:szCs w:val="22"/>
        </w:rPr>
        <w:t>objekt</w:t>
      </w:r>
      <w:r w:rsidR="00947F9F">
        <w:rPr>
          <w:rFonts w:ascii="Times New Roman" w:hAnsi="Times New Roman" w:cs="Times New Roman"/>
          <w:sz w:val="22"/>
          <w:szCs w:val="22"/>
        </w:rPr>
        <w:t xml:space="preserve"> </w:t>
      </w:r>
      <w:r w:rsidR="000E2148">
        <w:rPr>
          <w:rFonts w:ascii="Times New Roman" w:hAnsi="Times New Roman" w:cs="Times New Roman"/>
          <w:sz w:val="22"/>
          <w:szCs w:val="22"/>
        </w:rPr>
        <w:t>Z</w:t>
      </w:r>
      <w:r w:rsidR="00947F9F">
        <w:rPr>
          <w:rFonts w:ascii="Times New Roman" w:hAnsi="Times New Roman" w:cs="Times New Roman"/>
          <w:sz w:val="22"/>
          <w:szCs w:val="22"/>
        </w:rPr>
        <w:t>ákladní školy</w:t>
      </w:r>
      <w:r w:rsidR="007E678B">
        <w:rPr>
          <w:rFonts w:ascii="Times New Roman" w:hAnsi="Times New Roman" w:cs="Times New Roman"/>
          <w:sz w:val="22"/>
          <w:szCs w:val="22"/>
        </w:rPr>
        <w:t>, Kamenná</w:t>
      </w:r>
      <w:r w:rsidR="00F52EC7" w:rsidRPr="00C610CD">
        <w:rPr>
          <w:rFonts w:ascii="Times New Roman" w:hAnsi="Times New Roman" w:cs="Times New Roman"/>
          <w:sz w:val="22"/>
          <w:szCs w:val="22"/>
        </w:rPr>
        <w:t xml:space="preserve"> č.p. </w:t>
      </w:r>
      <w:r w:rsidR="008E7140">
        <w:rPr>
          <w:rFonts w:ascii="Times New Roman" w:hAnsi="Times New Roman" w:cs="Times New Roman"/>
          <w:sz w:val="22"/>
          <w:szCs w:val="22"/>
        </w:rPr>
        <w:t>152</w:t>
      </w:r>
      <w:r w:rsidR="00944AB6">
        <w:rPr>
          <w:rFonts w:ascii="Times New Roman" w:hAnsi="Times New Roman" w:cs="Times New Roman"/>
          <w:sz w:val="22"/>
          <w:szCs w:val="22"/>
        </w:rPr>
        <w:t xml:space="preserve">, Aš, </w:t>
      </w:r>
      <w:r w:rsidR="00F52EC7" w:rsidRPr="00C610CD">
        <w:rPr>
          <w:rFonts w:ascii="Times New Roman" w:hAnsi="Times New Roman" w:cs="Times New Roman"/>
          <w:sz w:val="22"/>
          <w:szCs w:val="22"/>
        </w:rPr>
        <w:t xml:space="preserve"> na </w:t>
      </w:r>
      <w:proofErr w:type="spellStart"/>
      <w:r w:rsidR="00F52EC7" w:rsidRPr="00C610CD">
        <w:rPr>
          <w:rFonts w:ascii="Times New Roman" w:hAnsi="Times New Roman" w:cs="Times New Roman"/>
          <w:sz w:val="22"/>
          <w:szCs w:val="22"/>
        </w:rPr>
        <w:t>st.p.č</w:t>
      </w:r>
      <w:proofErr w:type="spellEnd"/>
      <w:r w:rsidR="00F52EC7" w:rsidRPr="00C610CD">
        <w:rPr>
          <w:rFonts w:ascii="Times New Roman" w:hAnsi="Times New Roman" w:cs="Times New Roman"/>
          <w:sz w:val="22"/>
          <w:szCs w:val="22"/>
        </w:rPr>
        <w:t xml:space="preserve">. </w:t>
      </w:r>
      <w:r w:rsidR="006E59EE" w:rsidRPr="00C610CD">
        <w:rPr>
          <w:rFonts w:ascii="Times New Roman" w:hAnsi="Times New Roman" w:cs="Times New Roman"/>
          <w:sz w:val="22"/>
          <w:szCs w:val="22"/>
        </w:rPr>
        <w:t>652</w:t>
      </w:r>
      <w:r w:rsidR="00F52EC7" w:rsidRPr="00C610CD">
        <w:rPr>
          <w:rFonts w:ascii="Times New Roman" w:hAnsi="Times New Roman" w:cs="Times New Roman"/>
          <w:sz w:val="22"/>
          <w:szCs w:val="22"/>
        </w:rPr>
        <w:t xml:space="preserve"> v </w:t>
      </w:r>
      <w:proofErr w:type="spellStart"/>
      <w:r w:rsidR="00F52EC7" w:rsidRPr="00C610CD">
        <w:rPr>
          <w:rFonts w:ascii="Times New Roman" w:hAnsi="Times New Roman" w:cs="Times New Roman"/>
          <w:sz w:val="22"/>
          <w:szCs w:val="22"/>
        </w:rPr>
        <w:t>k.ú</w:t>
      </w:r>
      <w:proofErr w:type="spellEnd"/>
      <w:r w:rsidR="00F52EC7" w:rsidRPr="00C610CD">
        <w:rPr>
          <w:rFonts w:ascii="Times New Roman" w:hAnsi="Times New Roman" w:cs="Times New Roman"/>
          <w:sz w:val="22"/>
          <w:szCs w:val="22"/>
        </w:rPr>
        <w:t>. Aš</w:t>
      </w:r>
    </w:p>
    <w:p w14:paraId="7501DFCE" w14:textId="77777777" w:rsidR="00963267" w:rsidRPr="00136F81" w:rsidRDefault="00963267" w:rsidP="00963267">
      <w:pPr>
        <w:jc w:val="both"/>
        <w:rPr>
          <w:sz w:val="22"/>
          <w:szCs w:val="22"/>
        </w:rPr>
      </w:pPr>
    </w:p>
    <w:p w14:paraId="63F3C736" w14:textId="6F2A2DBA" w:rsidR="00963267" w:rsidRPr="00136F81" w:rsidRDefault="00963267" w:rsidP="00963267">
      <w:pPr>
        <w:jc w:val="both"/>
        <w:rPr>
          <w:sz w:val="22"/>
          <w:szCs w:val="22"/>
        </w:rPr>
      </w:pPr>
    </w:p>
    <w:p w14:paraId="595A3ACC" w14:textId="2B3B9417" w:rsidR="00B00413" w:rsidRPr="00136F81" w:rsidRDefault="00B00413" w:rsidP="002E5F2D">
      <w:pPr>
        <w:pStyle w:val="Zkladntext"/>
        <w:rPr>
          <w:rFonts w:ascii="Times New Roman" w:hAnsi="Times New Roman" w:cs="Times New Roman"/>
          <w:color w:val="auto"/>
          <w:sz w:val="22"/>
          <w:szCs w:val="22"/>
        </w:rPr>
      </w:pPr>
    </w:p>
    <w:p w14:paraId="758E81B1" w14:textId="77777777" w:rsidR="002E5F2D" w:rsidRPr="00136F81"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136F81" w:rsidRDefault="002E5F2D" w:rsidP="002E5F2D">
      <w:pPr>
        <w:pStyle w:val="Zkladntext"/>
        <w:jc w:val="center"/>
        <w:rPr>
          <w:rFonts w:ascii="Times New Roman" w:hAnsi="Times New Roman" w:cs="Times New Roman"/>
          <w:b/>
          <w:bCs/>
          <w:color w:val="auto"/>
        </w:rPr>
      </w:pPr>
      <w:r w:rsidRPr="00136F81">
        <w:rPr>
          <w:rFonts w:ascii="Times New Roman" w:hAnsi="Times New Roman" w:cs="Times New Roman"/>
          <w:b/>
          <w:bCs/>
          <w:color w:val="auto"/>
        </w:rPr>
        <w:t xml:space="preserve">CENA </w:t>
      </w:r>
      <w:r w:rsidR="003824F5" w:rsidRPr="00136F81">
        <w:rPr>
          <w:rFonts w:ascii="Times New Roman" w:hAnsi="Times New Roman" w:cs="Times New Roman"/>
          <w:b/>
          <w:bCs/>
          <w:color w:val="auto"/>
        </w:rPr>
        <w:t>DÍLA</w:t>
      </w:r>
      <w:r w:rsidRPr="00136F81">
        <w:rPr>
          <w:rFonts w:ascii="Times New Roman" w:hAnsi="Times New Roman" w:cs="Times New Roman"/>
          <w:b/>
          <w:bCs/>
          <w:color w:val="auto"/>
        </w:rPr>
        <w:t xml:space="preserve">  </w:t>
      </w:r>
    </w:p>
    <w:p w14:paraId="16BF8634" w14:textId="77777777" w:rsidR="002E5F2D" w:rsidRPr="00136F81"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bookmarkStart w:id="0" w:name="_Ref515819323"/>
      <w:r w:rsidRPr="00136F81">
        <w:rPr>
          <w:rFonts w:ascii="Times New Roman" w:hAnsi="Times New Roman" w:cs="Times New Roman"/>
          <w:color w:val="auto"/>
          <w:sz w:val="22"/>
          <w:szCs w:val="22"/>
        </w:rPr>
        <w:t xml:space="preserve">Smluvní strany se dohodly na ceně maximální, za řádné a včasné provedení </w:t>
      </w:r>
      <w:r w:rsidR="003824F5" w:rsidRPr="00136F81">
        <w:rPr>
          <w:rFonts w:ascii="Times New Roman" w:hAnsi="Times New Roman" w:cs="Times New Roman"/>
          <w:color w:val="auto"/>
          <w:sz w:val="22"/>
          <w:szCs w:val="22"/>
        </w:rPr>
        <w:t>Díla</w:t>
      </w:r>
      <w:r w:rsidRPr="00136F81">
        <w:rPr>
          <w:rFonts w:ascii="Times New Roman" w:hAnsi="Times New Roman" w:cs="Times New Roman"/>
          <w:color w:val="auto"/>
          <w:sz w:val="22"/>
          <w:szCs w:val="22"/>
        </w:rPr>
        <w:t>, ve výši:</w:t>
      </w:r>
      <w:bookmarkEnd w:id="0"/>
    </w:p>
    <w:p w14:paraId="39A2D768" w14:textId="77777777" w:rsidR="002E5F2D" w:rsidRPr="00136F81" w:rsidRDefault="002E5F2D" w:rsidP="002E5F2D">
      <w:pPr>
        <w:ind w:left="858"/>
        <w:jc w:val="both"/>
        <w:rPr>
          <w:sz w:val="22"/>
          <w:szCs w:val="22"/>
        </w:rPr>
      </w:pPr>
    </w:p>
    <w:p w14:paraId="39A15DFC" w14:textId="430B998E" w:rsidR="00963267" w:rsidRPr="00136F81" w:rsidRDefault="00963267" w:rsidP="002E5F2D">
      <w:pPr>
        <w:ind w:left="792"/>
        <w:jc w:val="both"/>
        <w:rPr>
          <w:sz w:val="22"/>
          <w:szCs w:val="22"/>
        </w:rPr>
      </w:pPr>
      <w:r w:rsidRPr="00136F81">
        <w:rPr>
          <w:sz w:val="22"/>
          <w:szCs w:val="22"/>
        </w:rPr>
        <w:t xml:space="preserve">Cena za realizaci </w:t>
      </w:r>
      <w:r w:rsidR="00FE6EDB">
        <w:rPr>
          <w:sz w:val="22"/>
          <w:szCs w:val="22"/>
        </w:rPr>
        <w:t>VZ</w:t>
      </w:r>
      <w:r w:rsidRPr="00136F81">
        <w:rPr>
          <w:sz w:val="22"/>
          <w:szCs w:val="22"/>
        </w:rPr>
        <w:t xml:space="preserve"> bez DPH</w:t>
      </w:r>
      <w:r w:rsidRPr="00136F81">
        <w:rPr>
          <w:sz w:val="22"/>
          <w:szCs w:val="22"/>
        </w:rPr>
        <w:tab/>
      </w:r>
      <w:r w:rsidRPr="00136F81">
        <w:rPr>
          <w:sz w:val="22"/>
          <w:szCs w:val="22"/>
        </w:rPr>
        <w:tab/>
      </w:r>
      <w:r w:rsidR="00FE6EDB">
        <w:rPr>
          <w:sz w:val="22"/>
          <w:szCs w:val="22"/>
        </w:rPr>
        <w:tab/>
      </w:r>
      <w:r w:rsidR="00FE6EDB">
        <w:rPr>
          <w:sz w:val="22"/>
          <w:szCs w:val="22"/>
        </w:rPr>
        <w:tab/>
      </w:r>
      <w:r w:rsidR="0098691D">
        <w:rPr>
          <w:sz w:val="22"/>
          <w:szCs w:val="22"/>
        </w:rPr>
        <w:t>1.113.505,73</w:t>
      </w:r>
      <w:r w:rsidRPr="00136F81">
        <w:rPr>
          <w:sz w:val="22"/>
          <w:szCs w:val="22"/>
        </w:rPr>
        <w:t xml:space="preserve"> Kč</w:t>
      </w:r>
    </w:p>
    <w:p w14:paraId="1F41C711" w14:textId="77777777" w:rsidR="00963267" w:rsidRDefault="00963267" w:rsidP="002E5F2D">
      <w:pPr>
        <w:ind w:left="792"/>
        <w:jc w:val="both"/>
        <w:rPr>
          <w:b/>
          <w:sz w:val="22"/>
          <w:szCs w:val="22"/>
        </w:rPr>
      </w:pPr>
    </w:p>
    <w:p w14:paraId="372E7E2F" w14:textId="75299877" w:rsidR="002E5F2D" w:rsidRPr="002E5F2D" w:rsidRDefault="00452210" w:rsidP="002E5F2D">
      <w:pPr>
        <w:ind w:left="792"/>
        <w:jc w:val="both"/>
        <w:rPr>
          <w:b/>
          <w:sz w:val="22"/>
          <w:szCs w:val="22"/>
        </w:rPr>
      </w:pPr>
      <w:r>
        <w:rPr>
          <w:b/>
          <w:sz w:val="22"/>
          <w:szCs w:val="22"/>
        </w:rPr>
        <w:t xml:space="preserve">Cena </w:t>
      </w:r>
      <w:proofErr w:type="gramStart"/>
      <w:r>
        <w:rPr>
          <w:b/>
          <w:sz w:val="22"/>
          <w:szCs w:val="22"/>
        </w:rPr>
        <w:t>bez  DPH</w:t>
      </w:r>
      <w:proofErr w:type="gramEnd"/>
      <w:r w:rsidR="002E5F2D" w:rsidRPr="002E5F2D">
        <w:rPr>
          <w:b/>
          <w:sz w:val="22"/>
          <w:szCs w:val="22"/>
        </w:rPr>
        <w:t xml:space="preserve">: </w:t>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98691D">
        <w:rPr>
          <w:b/>
          <w:sz w:val="22"/>
          <w:szCs w:val="22"/>
        </w:rPr>
        <w:t>1.113.505,73</w:t>
      </w:r>
      <w:r w:rsidR="002E5F2D" w:rsidRPr="002E5F2D">
        <w:rPr>
          <w:b/>
          <w:sz w:val="22"/>
          <w:szCs w:val="22"/>
        </w:rPr>
        <w:t xml:space="preserve"> Kč</w:t>
      </w:r>
    </w:p>
    <w:p w14:paraId="0DAB9CE8" w14:textId="0F66094F" w:rsidR="002E5F2D" w:rsidRPr="002E5F2D" w:rsidRDefault="002E5F2D" w:rsidP="002E5F2D">
      <w:pPr>
        <w:ind w:left="792"/>
        <w:jc w:val="both"/>
        <w:rPr>
          <w:b/>
          <w:sz w:val="22"/>
          <w:szCs w:val="22"/>
        </w:rPr>
      </w:pPr>
      <w:r w:rsidRPr="002E5F2D">
        <w:rPr>
          <w:sz w:val="22"/>
          <w:szCs w:val="22"/>
        </w:rPr>
        <w:t>(</w:t>
      </w:r>
      <w:r w:rsidRPr="002E5F2D">
        <w:rPr>
          <w:b/>
          <w:sz w:val="22"/>
          <w:szCs w:val="22"/>
        </w:rPr>
        <w:t xml:space="preserve">dále jen „Cena za provedení </w:t>
      </w:r>
      <w:r w:rsidR="003824F5">
        <w:rPr>
          <w:b/>
          <w:sz w:val="22"/>
          <w:szCs w:val="22"/>
        </w:rPr>
        <w:t>Díla</w:t>
      </w:r>
      <w:r w:rsidRPr="002E5F2D">
        <w:rPr>
          <w:b/>
          <w:sz w:val="22"/>
          <w:szCs w:val="22"/>
        </w:rPr>
        <w:t>“)</w:t>
      </w:r>
    </w:p>
    <w:p w14:paraId="0BAF1CDE" w14:textId="77777777" w:rsidR="002E5F2D" w:rsidRPr="002E5F2D" w:rsidRDefault="002E5F2D" w:rsidP="002E5F2D">
      <w:pPr>
        <w:ind w:left="792"/>
        <w:jc w:val="both"/>
        <w:rPr>
          <w:b/>
          <w:sz w:val="22"/>
          <w:szCs w:val="22"/>
        </w:rPr>
      </w:pPr>
    </w:p>
    <w:p w14:paraId="57F3270C" w14:textId="77777777" w:rsidR="002E5F2D" w:rsidRDefault="002E5F2D" w:rsidP="002E5F2D">
      <w:pPr>
        <w:ind w:left="792"/>
        <w:jc w:val="both"/>
        <w:rPr>
          <w:b/>
          <w:sz w:val="22"/>
          <w:szCs w:val="22"/>
          <w:u w:val="single"/>
        </w:rPr>
      </w:pPr>
      <w:r w:rsidRPr="002E5F2D">
        <w:rPr>
          <w:b/>
          <w:sz w:val="22"/>
          <w:szCs w:val="22"/>
          <w:u w:val="single"/>
        </w:rPr>
        <w:t>DPH je v režimu přenesené daňové povinnosti dle § 92 a) (sazba 21%)</w:t>
      </w:r>
    </w:p>
    <w:p w14:paraId="262DCC41" w14:textId="2DA568A0" w:rsidR="00A055DB" w:rsidRDefault="00A055DB" w:rsidP="002E5F2D">
      <w:pPr>
        <w:ind w:left="792"/>
        <w:jc w:val="both"/>
        <w:rPr>
          <w:b/>
          <w:sz w:val="22"/>
          <w:szCs w:val="22"/>
          <w:u w:val="single"/>
        </w:rPr>
      </w:pPr>
    </w:p>
    <w:p w14:paraId="3DAB7E5E" w14:textId="77777777" w:rsidR="005A0231" w:rsidRDefault="005A0231" w:rsidP="002E5F2D">
      <w:pPr>
        <w:ind w:left="792"/>
        <w:jc w:val="both"/>
        <w:rPr>
          <w:b/>
          <w:sz w:val="22"/>
          <w:szCs w:val="22"/>
          <w:u w:val="single"/>
        </w:rPr>
      </w:pPr>
    </w:p>
    <w:p w14:paraId="57DE7C36" w14:textId="77777777" w:rsidR="002E5F2D" w:rsidRPr="002E5F2D" w:rsidRDefault="002E5F2D" w:rsidP="0006614B">
      <w:pPr>
        <w:jc w:val="both"/>
        <w:rPr>
          <w:b/>
          <w:sz w:val="22"/>
          <w:szCs w:val="22"/>
        </w:rPr>
      </w:pPr>
    </w:p>
    <w:p w14:paraId="0D5017FC" w14:textId="042FEFD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3358882"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7079C1">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00E81F5F" w14:textId="77777777" w:rsidR="00193639" w:rsidRDefault="00193639" w:rsidP="00193639">
      <w:pPr>
        <w:pStyle w:val="Zkladntext"/>
        <w:ind w:left="360"/>
        <w:rPr>
          <w:rFonts w:ascii="Times New Roman" w:hAnsi="Times New Roman" w:cs="Times New Roman"/>
          <w:color w:val="auto"/>
          <w:sz w:val="22"/>
          <w:szCs w:val="22"/>
        </w:rPr>
      </w:pPr>
    </w:p>
    <w:p w14:paraId="1B31CB7F" w14:textId="4F5805F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605895A9" w14:textId="77777777" w:rsidR="004B6DD2" w:rsidRPr="002E5F2D" w:rsidRDefault="004B6DD2" w:rsidP="004B6DD2">
      <w:pPr>
        <w:pStyle w:val="Zkladntext"/>
        <w:ind w:left="360"/>
        <w:rPr>
          <w:rFonts w:ascii="Times New Roman" w:hAnsi="Times New Roman" w:cs="Times New Roman"/>
          <w:color w:val="auto"/>
          <w:sz w:val="22"/>
          <w:szCs w:val="22"/>
        </w:rPr>
      </w:pPr>
    </w:p>
    <w:p w14:paraId="7F013835" w14:textId="77777777" w:rsidR="005C37E9" w:rsidRDefault="002E5F2D" w:rsidP="00804836">
      <w:pPr>
        <w:pStyle w:val="Zkladntext"/>
        <w:numPr>
          <w:ilvl w:val="1"/>
          <w:numId w:val="2"/>
        </w:numPr>
        <w:ind w:hanging="786"/>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em vystaveny podle ustanovení § 92a odst. 2 ZDPH a výši daně je povinen doplnit a přiznat příjemce plnění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w:t>
      </w:r>
      <w:r w:rsidR="005A0231">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F52EC7" w:rsidRDefault="00CB58CD" w:rsidP="00855652">
      <w:pPr>
        <w:pStyle w:val="Odstavecseseznamem"/>
        <w:numPr>
          <w:ilvl w:val="0"/>
          <w:numId w:val="23"/>
        </w:numPr>
        <w:jc w:val="both"/>
        <w:rPr>
          <w:sz w:val="22"/>
        </w:rPr>
      </w:pPr>
      <w:r w:rsidRPr="00F52EC7">
        <w:rPr>
          <w:sz w:val="22"/>
        </w:rPr>
        <w:lastRenderedPageBreak/>
        <w:t>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objednatel oprávněn ji vrátit zhotoviteli s uvedením vad. V takovém případě lhůta splatnosti počne běžet znovu od doručení opravené faktury (daňového dokladu).</w:t>
      </w:r>
    </w:p>
    <w:p w14:paraId="15CAB53C" w14:textId="77777777" w:rsidR="00CB58CD" w:rsidRPr="00F52EC7" w:rsidRDefault="00CB58CD" w:rsidP="00855652">
      <w:pPr>
        <w:pStyle w:val="Zkladntext"/>
        <w:ind w:left="360"/>
        <w:rPr>
          <w:rFonts w:ascii="Times New Roman" w:hAnsi="Times New Roman" w:cs="Times New Roman"/>
          <w:color w:val="auto"/>
          <w:sz w:val="22"/>
          <w:szCs w:val="22"/>
        </w:rPr>
      </w:pPr>
    </w:p>
    <w:p w14:paraId="63353C77" w14:textId="5532D1F1" w:rsidR="00A8473E" w:rsidRPr="00F52EC7" w:rsidRDefault="00A8473E" w:rsidP="003D75B7">
      <w:pPr>
        <w:ind w:left="709" w:hanging="425"/>
        <w:jc w:val="both"/>
        <w:rPr>
          <w:sz w:val="22"/>
          <w:szCs w:val="22"/>
        </w:rPr>
      </w:pPr>
      <w:r w:rsidRPr="00F52EC7">
        <w:rPr>
          <w:sz w:val="22"/>
          <w:szCs w:val="22"/>
        </w:rPr>
        <w:t xml:space="preserve">c) </w:t>
      </w:r>
      <w:r w:rsidRPr="00F52EC7">
        <w:rPr>
          <w:sz w:val="22"/>
          <w:szCs w:val="22"/>
        </w:rPr>
        <w:tab/>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0C5D8351" w14:textId="77777777" w:rsidR="00A8473E" w:rsidRPr="00F52EC7" w:rsidRDefault="00A8473E" w:rsidP="003D75B7">
      <w:pPr>
        <w:pStyle w:val="Odstavecseseznamem"/>
        <w:ind w:left="709" w:hanging="425"/>
        <w:jc w:val="both"/>
        <w:rPr>
          <w:sz w:val="22"/>
          <w:szCs w:val="22"/>
        </w:rPr>
      </w:pPr>
    </w:p>
    <w:p w14:paraId="7A8364FB" w14:textId="19ACFA1F" w:rsidR="00A8473E" w:rsidRPr="00136F81" w:rsidRDefault="00A8473E" w:rsidP="003D75B7">
      <w:pPr>
        <w:ind w:left="709" w:hanging="425"/>
        <w:jc w:val="both"/>
        <w:rPr>
          <w:sz w:val="22"/>
          <w:szCs w:val="22"/>
        </w:rPr>
      </w:pPr>
      <w:r w:rsidRPr="00136F81">
        <w:rPr>
          <w:sz w:val="22"/>
          <w:szCs w:val="22"/>
        </w:rPr>
        <w:t xml:space="preserve">d) </w:t>
      </w:r>
      <w:r w:rsidRPr="00136F81">
        <w:rPr>
          <w:sz w:val="22"/>
          <w:szCs w:val="22"/>
        </w:rPr>
        <w:tab/>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136F81">
        <w:rPr>
          <w:snapToGrid w:val="0"/>
          <w:sz w:val="22"/>
          <w:szCs w:val="22"/>
        </w:rPr>
        <w:t>odstranění vad a nedodělků uvedených v protokolu o předání a převzetí díla</w:t>
      </w:r>
      <w:r w:rsidRPr="00136F81">
        <w:rPr>
          <w:sz w:val="22"/>
          <w:szCs w:val="22"/>
        </w:rPr>
        <w:t xml:space="preserve">. </w:t>
      </w:r>
      <w:r w:rsidRPr="00136F81">
        <w:rPr>
          <w:snapToGrid w:val="0"/>
          <w:sz w:val="22"/>
          <w:szCs w:val="22"/>
        </w:rPr>
        <w:t xml:space="preserve">Zádržné bude uhrazeno objednatelem zhotoviteli na základě daňového dokladu vystaveného zhotovitelem, v němž bude uvedeno, že se jedná o konečnou fakturu. </w:t>
      </w:r>
    </w:p>
    <w:p w14:paraId="1DC5F7FB" w14:textId="77777777" w:rsidR="00A8473E" w:rsidRPr="00136F81" w:rsidRDefault="00A8473E" w:rsidP="003D75B7">
      <w:pPr>
        <w:pStyle w:val="Odstavecseseznamem"/>
        <w:ind w:left="709" w:hanging="425"/>
        <w:jc w:val="both"/>
        <w:rPr>
          <w:snapToGrid w:val="0"/>
          <w:sz w:val="22"/>
          <w:szCs w:val="22"/>
        </w:rPr>
      </w:pPr>
    </w:p>
    <w:p w14:paraId="6431F626" w14:textId="6CB26C65" w:rsidR="00A8473E" w:rsidRDefault="00A8473E" w:rsidP="003D75B7">
      <w:pPr>
        <w:pStyle w:val="Textkomente"/>
        <w:ind w:left="709" w:hanging="425"/>
        <w:jc w:val="both"/>
        <w:rPr>
          <w:sz w:val="22"/>
          <w:szCs w:val="22"/>
        </w:rPr>
      </w:pPr>
      <w:r w:rsidRPr="00136F81">
        <w:rPr>
          <w:snapToGrid w:val="0"/>
          <w:sz w:val="22"/>
          <w:szCs w:val="22"/>
        </w:rPr>
        <w:t xml:space="preserve">e) </w:t>
      </w:r>
      <w:r w:rsidRPr="00136F81">
        <w:rPr>
          <w:snapToGrid w:val="0"/>
          <w:sz w:val="22"/>
          <w:szCs w:val="22"/>
        </w:rPr>
        <w:tab/>
      </w:r>
      <w:r w:rsidR="005822BF" w:rsidRPr="005822BF">
        <w:rPr>
          <w:snapToGrid w:val="0"/>
          <w:sz w:val="22"/>
          <w:szCs w:val="22"/>
        </w:rPr>
        <w:t>Zhotovitel může nahradit druhé zádržné 5 % na dobu záruční doby bankovní zárukou ve shodné výši, která musí být objednateli předložena zhotovitelem před předáním a převzetím díla nebo nejpozději v den jeho předání a převzetí, a to za podmínek stanovených dále, a bankovní zárukou, která je jako vzor přílohou této smlouvy o dílo. Pokud bude předložena bezvadná bankovní záruka splňující všechny stanovené parametry, objednatel vyplatí zhotoviteli druhé zádržné na jeho účet bezodkladně, nejpozději však do 15 dnů.</w:t>
      </w:r>
    </w:p>
    <w:p w14:paraId="5485B062" w14:textId="77777777" w:rsidR="00FD6126" w:rsidRDefault="00FD6126" w:rsidP="003D75B7">
      <w:pPr>
        <w:pStyle w:val="Textkomente"/>
        <w:ind w:left="709" w:hanging="425"/>
        <w:jc w:val="both"/>
        <w:rPr>
          <w:sz w:val="22"/>
          <w:szCs w:val="22"/>
        </w:rPr>
      </w:pPr>
    </w:p>
    <w:p w14:paraId="75E2D501" w14:textId="62F088AB" w:rsidR="00FD6126" w:rsidRPr="00927EE2" w:rsidRDefault="00FD6126" w:rsidP="00FD6126">
      <w:pPr>
        <w:numPr>
          <w:ilvl w:val="12"/>
          <w:numId w:val="0"/>
        </w:numPr>
        <w:ind w:left="709" w:hanging="425"/>
        <w:jc w:val="both"/>
        <w:rPr>
          <w:b/>
          <w:sz w:val="28"/>
        </w:rPr>
      </w:pPr>
      <w:r>
        <w:rPr>
          <w:sz w:val="22"/>
          <w:szCs w:val="22"/>
        </w:rPr>
        <w:t xml:space="preserve">f) </w:t>
      </w:r>
      <w:r>
        <w:rPr>
          <w:sz w:val="22"/>
          <w:szCs w:val="22"/>
        </w:rPr>
        <w:tab/>
      </w:r>
      <w:r w:rsidR="00C45969" w:rsidRPr="00C45969">
        <w:rPr>
          <w:sz w:val="22"/>
          <w:szCs w:val="22"/>
        </w:rPr>
        <w:t xml:space="preserve">Faktura musí obsahovat text </w:t>
      </w:r>
      <w:r w:rsidR="00A61B5A" w:rsidRPr="00A61B5A">
        <w:rPr>
          <w:sz w:val="22"/>
          <w:szCs w:val="22"/>
        </w:rPr>
        <w:t>-</w:t>
      </w:r>
      <w:r w:rsidR="00A61B5A" w:rsidRPr="00A61B5A">
        <w:rPr>
          <w:sz w:val="22"/>
          <w:szCs w:val="22"/>
        </w:rPr>
        <w:tab/>
        <w:t xml:space="preserve">„Fakturujeme Vám v rámci projektu „Podpora polytechnické výchovy a přírodovědných předmětů“, ZŠ Kamenná </w:t>
      </w:r>
      <w:r w:rsidR="008E7140">
        <w:rPr>
          <w:sz w:val="22"/>
          <w:szCs w:val="22"/>
        </w:rPr>
        <w:t>152</w:t>
      </w:r>
      <w:r w:rsidR="00A61B5A" w:rsidRPr="00A61B5A">
        <w:rPr>
          <w:sz w:val="22"/>
          <w:szCs w:val="22"/>
        </w:rPr>
        <w:t xml:space="preserve">, Aš, registrační číslo: CZ.06.2.67/0.0/0.0/19_116/0013372, který je spolufinancován z prostředků EU z programu: </w:t>
      </w:r>
      <w:proofErr w:type="gramStart"/>
      <w:r w:rsidR="00A61B5A" w:rsidRPr="00A61B5A">
        <w:rPr>
          <w:sz w:val="22"/>
          <w:szCs w:val="22"/>
        </w:rPr>
        <w:t>11703  Integrovaný</w:t>
      </w:r>
      <w:proofErr w:type="gramEnd"/>
      <w:r w:rsidR="00A61B5A" w:rsidRPr="00A61B5A">
        <w:rPr>
          <w:sz w:val="22"/>
          <w:szCs w:val="22"/>
        </w:rPr>
        <w:t xml:space="preserve"> regionální operační program, 92. Výzva IROP - Infrastruktura základních škol pro uhelné regiony- SC 2.4“.</w:t>
      </w:r>
    </w:p>
    <w:p w14:paraId="7003513E" w14:textId="6146D83F" w:rsidR="00FD6126" w:rsidRPr="00136F81" w:rsidRDefault="00FD6126" w:rsidP="003D75B7">
      <w:pPr>
        <w:pStyle w:val="Textkomente"/>
        <w:ind w:left="709" w:hanging="425"/>
        <w:jc w:val="both"/>
        <w:rPr>
          <w:sz w:val="22"/>
          <w:szCs w:val="22"/>
        </w:rPr>
      </w:pPr>
    </w:p>
    <w:p w14:paraId="553B1D94" w14:textId="3DE175DB" w:rsidR="002E5F2D" w:rsidRPr="00193639" w:rsidRDefault="00193639" w:rsidP="000B38E1">
      <w:pPr>
        <w:pStyle w:val="Zkladntext"/>
        <w:numPr>
          <w:ilvl w:val="1"/>
          <w:numId w:val="2"/>
        </w:numPr>
        <w:ind w:hanging="720"/>
        <w:rPr>
          <w:rFonts w:ascii="Times New Roman" w:hAnsi="Times New Roman" w:cs="Times New Roman"/>
          <w:color w:val="auto"/>
          <w:sz w:val="22"/>
          <w:szCs w:val="22"/>
        </w:rPr>
      </w:pPr>
      <w:r w:rsidRPr="00193639">
        <w:rPr>
          <w:rFonts w:ascii="Times New Roman" w:hAnsi="Times New Roman" w:cs="Times New Roman"/>
          <w:color w:val="auto"/>
          <w:sz w:val="22"/>
          <w:szCs w:val="22"/>
        </w:rPr>
        <w:t xml:space="preserve">Bude-li </w:t>
      </w:r>
      <w:r w:rsidR="002E5F2D" w:rsidRPr="00193639">
        <w:rPr>
          <w:rFonts w:ascii="Times New Roman" w:hAnsi="Times New Roman" w:cs="Times New Roman"/>
          <w:color w:val="auto"/>
          <w:sz w:val="22"/>
          <w:szCs w:val="22"/>
        </w:rPr>
        <w:t xml:space="preserve">zjištěno, že se </w:t>
      </w:r>
      <w:r w:rsidR="007A6A24" w:rsidRPr="00193639">
        <w:rPr>
          <w:rFonts w:ascii="Times New Roman" w:hAnsi="Times New Roman" w:cs="Times New Roman"/>
          <w:color w:val="auto"/>
          <w:sz w:val="22"/>
          <w:szCs w:val="22"/>
        </w:rPr>
        <w:t>Zhotovitel</w:t>
      </w:r>
      <w:r w:rsidR="002E5F2D" w:rsidRPr="00193639">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7091F83F"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7079C1">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w:t>
      </w:r>
      <w:r w:rsidR="002E5F2D" w:rsidRPr="002E5F2D">
        <w:rPr>
          <w:rFonts w:ascii="Times New Roman" w:hAnsi="Times New Roman" w:cs="Times New Roman"/>
          <w:color w:val="auto"/>
          <w:sz w:val="22"/>
          <w:szCs w:val="22"/>
        </w:rPr>
        <w:lastRenderedPageBreak/>
        <w:t xml:space="preserve">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4FF273E8"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1"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w:t>
      </w:r>
      <w:r w:rsidR="00D2627B">
        <w:rPr>
          <w:rFonts w:ascii="Times New Roman" w:hAnsi="Times New Roman" w:cs="Times New Roman"/>
          <w:color w:val="auto"/>
          <w:sz w:val="22"/>
          <w:szCs w:val="22"/>
        </w:rPr>
        <w:t xml:space="preserve"> v souladu s harmonogramem prací</w:t>
      </w:r>
      <w:r w:rsidRPr="002E5F2D">
        <w:rPr>
          <w:rFonts w:ascii="Times New Roman" w:hAnsi="Times New Roman" w:cs="Times New Roman"/>
          <w:color w:val="auto"/>
          <w:sz w:val="22"/>
          <w:szCs w:val="22"/>
        </w:rPr>
        <w:t>, a to v následujících termínech:</w:t>
      </w:r>
      <w:bookmarkEnd w:id="1"/>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4950F0C2" w:rsidR="00F70217" w:rsidRDefault="002E5F2D" w:rsidP="005646BA">
      <w:pPr>
        <w:ind w:left="426"/>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r w:rsidR="0098691D">
        <w:rPr>
          <w:sz w:val="22"/>
          <w:szCs w:val="22"/>
        </w:rPr>
        <w:t>18.5.2022</w:t>
      </w:r>
      <w:r w:rsidR="00F70217" w:rsidRPr="002E5F2D">
        <w:rPr>
          <w:sz w:val="22"/>
          <w:szCs w:val="22"/>
        </w:rPr>
        <w:t xml:space="preserve"> </w:t>
      </w:r>
    </w:p>
    <w:p w14:paraId="31DE45A9" w14:textId="79E30C3B" w:rsidR="002E5F2D" w:rsidRPr="002E5F2D" w:rsidRDefault="002E5F2D" w:rsidP="005646BA">
      <w:pPr>
        <w:ind w:left="426"/>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r w:rsidR="0098691D">
        <w:rPr>
          <w:sz w:val="22"/>
          <w:szCs w:val="22"/>
        </w:rPr>
        <w:t>18.5.2022</w:t>
      </w:r>
      <w:r w:rsidR="00F70217" w:rsidRPr="002E5F2D">
        <w:rPr>
          <w:sz w:val="22"/>
          <w:szCs w:val="22"/>
        </w:rPr>
        <w:t xml:space="preserve"> </w:t>
      </w:r>
    </w:p>
    <w:p w14:paraId="7231A45C" w14:textId="5F5D62A7" w:rsidR="00F70217" w:rsidRDefault="002E5F2D" w:rsidP="005646BA">
      <w:pPr>
        <w:ind w:left="426"/>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r w:rsidR="0098691D">
        <w:rPr>
          <w:sz w:val="22"/>
          <w:szCs w:val="22"/>
        </w:rPr>
        <w:t>25.8.2022</w:t>
      </w:r>
      <w:r w:rsidR="00F70217" w:rsidRPr="002E5F2D">
        <w:rPr>
          <w:sz w:val="22"/>
          <w:szCs w:val="22"/>
        </w:rPr>
        <w:t xml:space="preserve"> </w:t>
      </w:r>
    </w:p>
    <w:p w14:paraId="5B4E758A" w14:textId="78C89042" w:rsidR="002E5F2D" w:rsidRPr="002E5F2D" w:rsidRDefault="00FC458F" w:rsidP="005646BA">
      <w:pPr>
        <w:ind w:left="426"/>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98691D">
        <w:t>30.8.2022</w:t>
      </w:r>
    </w:p>
    <w:p w14:paraId="6C002119" w14:textId="77777777" w:rsidR="00A826FC" w:rsidRDefault="00A826FC" w:rsidP="005646BA">
      <w:pPr>
        <w:ind w:left="426"/>
        <w:jc w:val="both"/>
        <w:rPr>
          <w:b/>
          <w:sz w:val="22"/>
          <w:szCs w:val="22"/>
        </w:rPr>
      </w:pPr>
    </w:p>
    <w:p w14:paraId="5C02A07C" w14:textId="77777777" w:rsidR="002E5F2D" w:rsidRPr="002E5F2D" w:rsidRDefault="002E5F2D" w:rsidP="005646BA">
      <w:pPr>
        <w:ind w:left="426"/>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3067D1C1" w14:textId="5551297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závazné. </w:t>
      </w:r>
    </w:p>
    <w:p w14:paraId="19E6B5F4" w14:textId="594035DA" w:rsidR="002E5F2D" w:rsidRDefault="002E5F2D" w:rsidP="002E5F2D">
      <w:pPr>
        <w:pStyle w:val="Zkladntext"/>
        <w:ind w:left="360"/>
        <w:rPr>
          <w:rFonts w:ascii="Times New Roman" w:hAnsi="Times New Roman" w:cs="Times New Roman"/>
          <w:color w:val="auto"/>
          <w:sz w:val="22"/>
          <w:szCs w:val="22"/>
        </w:rPr>
      </w:pPr>
    </w:p>
    <w:p w14:paraId="0F5ED2DA" w14:textId="77777777" w:rsidR="00FC458F" w:rsidRDefault="00FC458F"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68F94AA9" w:rsidR="00B00413" w:rsidRPr="00D422F4"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w:t>
      </w:r>
      <w:r w:rsidR="002E5F2D" w:rsidRPr="002E5F2D">
        <w:rPr>
          <w:rFonts w:ascii="Times New Roman" w:hAnsi="Times New Roman" w:cs="Times New Roman"/>
          <w:color w:val="auto"/>
          <w:sz w:val="22"/>
          <w:szCs w:val="22"/>
        </w:rPr>
        <w:lastRenderedPageBreak/>
        <w:t xml:space="preserve">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60AECF0F" w14:textId="77777777" w:rsidR="002E5F2D" w:rsidRPr="002E5F2D" w:rsidRDefault="002E5F2D" w:rsidP="002E5F2D">
      <w:pPr>
        <w:pStyle w:val="Zkladntextodsazen"/>
        <w:spacing w:after="0" w:line="240" w:lineRule="auto"/>
        <w:jc w:val="both"/>
        <w:rPr>
          <w:rFonts w:ascii="Times New Roman" w:hAnsi="Times New Roman" w:cs="Times New Roman"/>
        </w:rPr>
      </w:pPr>
    </w:p>
    <w:p w14:paraId="7BA1E864" w14:textId="77777777" w:rsidR="000B38E1" w:rsidRPr="002E5F2D" w:rsidRDefault="000B38E1" w:rsidP="000B38E1">
      <w:pPr>
        <w:pStyle w:val="Zkladntext"/>
        <w:numPr>
          <w:ilvl w:val="0"/>
          <w:numId w:val="2"/>
        </w:numPr>
        <w:jc w:val="center"/>
        <w:rPr>
          <w:rFonts w:ascii="Times New Roman" w:hAnsi="Times New Roman" w:cs="Times New Roman"/>
          <w:b/>
          <w:bCs/>
          <w:color w:val="auto"/>
        </w:rPr>
      </w:pPr>
    </w:p>
    <w:p w14:paraId="0D5D3F70" w14:textId="77777777" w:rsidR="000B38E1" w:rsidRPr="002E5F2D" w:rsidRDefault="000B38E1" w:rsidP="000B38E1">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Pr>
          <w:rFonts w:ascii="Times New Roman" w:hAnsi="Times New Roman" w:cs="Times New Roman"/>
          <w:b/>
          <w:bCs/>
          <w:color w:val="auto"/>
        </w:rPr>
        <w:t>DÍLA</w:t>
      </w:r>
    </w:p>
    <w:p w14:paraId="4D576FF2" w14:textId="77777777" w:rsidR="000B38E1" w:rsidRPr="002E5F2D" w:rsidRDefault="000B38E1" w:rsidP="000B38E1">
      <w:pPr>
        <w:pStyle w:val="Zkladntext"/>
        <w:jc w:val="center"/>
        <w:rPr>
          <w:rFonts w:ascii="Times New Roman" w:hAnsi="Times New Roman" w:cs="Times New Roman"/>
          <w:b/>
          <w:bCs/>
          <w:color w:val="auto"/>
        </w:rPr>
      </w:pPr>
    </w:p>
    <w:p w14:paraId="2E6E82F6" w14:textId="77777777" w:rsidR="000B38E1" w:rsidRPr="002E5F2D" w:rsidRDefault="000B38E1" w:rsidP="000B38E1">
      <w:pPr>
        <w:pStyle w:val="Odstavecseseznamem"/>
        <w:ind w:left="360"/>
        <w:jc w:val="both"/>
        <w:rPr>
          <w:vanish/>
          <w:sz w:val="22"/>
          <w:szCs w:val="22"/>
        </w:rPr>
      </w:pPr>
    </w:p>
    <w:p w14:paraId="60A2EE5B" w14:textId="77777777" w:rsidR="000B38E1" w:rsidRPr="002E5F2D" w:rsidRDefault="000B38E1" w:rsidP="000B38E1">
      <w:pPr>
        <w:pStyle w:val="Zkladntext"/>
        <w:numPr>
          <w:ilvl w:val="1"/>
          <w:numId w:val="2"/>
        </w:numPr>
        <w:ind w:hanging="720"/>
        <w:rPr>
          <w:rFonts w:ascii="Times New Roman" w:hAnsi="Times New Roman" w:cs="Times New Roman"/>
          <w:color w:val="auto"/>
          <w:sz w:val="22"/>
          <w:szCs w:val="22"/>
        </w:rPr>
      </w:pPr>
      <w:bookmarkStart w:id="2" w:name="_Ref515822039"/>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se zavazuje, že zajistí provádění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tak, aby provádění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bookmarkEnd w:id="2"/>
    </w:p>
    <w:p w14:paraId="659F14D7" w14:textId="77777777" w:rsidR="000B38E1" w:rsidRPr="002E5F2D" w:rsidRDefault="000B38E1" w:rsidP="000B38E1">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22EF58A5" w14:textId="77777777" w:rsidR="000B38E1" w:rsidRPr="002E5F2D" w:rsidRDefault="000B38E1" w:rsidP="000B38E1">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w:t>
      </w:r>
      <w:proofErr w:type="gramStart"/>
      <w:r w:rsidRPr="002E5F2D">
        <w:rPr>
          <w:sz w:val="22"/>
          <w:szCs w:val="22"/>
        </w:rPr>
        <w:t>vzniklých</w:t>
      </w:r>
      <w:proofErr w:type="gramEnd"/>
      <w:r w:rsidRPr="002E5F2D">
        <w:rPr>
          <w:sz w:val="22"/>
          <w:szCs w:val="22"/>
        </w:rPr>
        <w:t xml:space="preserve"> prováděním </w:t>
      </w:r>
      <w:r>
        <w:rPr>
          <w:sz w:val="22"/>
          <w:szCs w:val="22"/>
        </w:rPr>
        <w:t>Díla</w:t>
      </w:r>
      <w:r w:rsidRPr="002E5F2D">
        <w:rPr>
          <w:sz w:val="22"/>
          <w:szCs w:val="22"/>
        </w:rPr>
        <w:t>, pachem, emisemi, prachem, vibracemi, exhalacemi a zastíněním nad míru přiměřenou poměrům; a</w:t>
      </w:r>
    </w:p>
    <w:p w14:paraId="532871EE" w14:textId="77777777" w:rsidR="000B38E1" w:rsidRPr="002E5F2D" w:rsidRDefault="000B38E1" w:rsidP="000B38E1">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51A795F2" w14:textId="7D7254B9" w:rsidR="000B38E1" w:rsidRDefault="000B38E1" w:rsidP="008B55AB">
      <w:pPr>
        <w:ind w:left="1418" w:hanging="709"/>
        <w:rPr>
          <w:sz w:val="22"/>
          <w:szCs w:val="22"/>
        </w:rPr>
      </w:pPr>
      <w:r w:rsidRPr="002E5F2D">
        <w:rPr>
          <w:sz w:val="22"/>
          <w:szCs w:val="22"/>
        </w:rPr>
        <w:t xml:space="preserve">d) </w:t>
      </w:r>
      <w:r w:rsidRPr="002E5F2D">
        <w:rPr>
          <w:sz w:val="22"/>
          <w:szCs w:val="22"/>
        </w:rPr>
        <w:tab/>
        <w:t xml:space="preserve">bylo zabezpečeno pro činnost každé profese odborným dozorem </w:t>
      </w:r>
      <w:r>
        <w:rPr>
          <w:sz w:val="22"/>
          <w:szCs w:val="22"/>
        </w:rPr>
        <w:t>Zhotovitel</w:t>
      </w:r>
      <w:r w:rsidRPr="002E5F2D">
        <w:rPr>
          <w:sz w:val="22"/>
          <w:szCs w:val="22"/>
        </w:rPr>
        <w:t xml:space="preserve">e, který bude garantovat dodržování technologických postupů. Totéž platí pro práce poddodavatelů. Odbornou úroveň realizovaného </w:t>
      </w:r>
      <w:r>
        <w:rPr>
          <w:sz w:val="22"/>
          <w:szCs w:val="22"/>
        </w:rPr>
        <w:t>Díla</w:t>
      </w:r>
      <w:r w:rsidRPr="002E5F2D">
        <w:rPr>
          <w:sz w:val="22"/>
          <w:szCs w:val="22"/>
        </w:rPr>
        <w:t xml:space="preserve"> jako celku zabezpečí </w:t>
      </w:r>
      <w:r>
        <w:rPr>
          <w:sz w:val="22"/>
          <w:szCs w:val="22"/>
        </w:rPr>
        <w:t>Zhotovitel</w:t>
      </w:r>
      <w:r w:rsidRPr="002E5F2D">
        <w:rPr>
          <w:sz w:val="22"/>
          <w:szCs w:val="22"/>
        </w:rPr>
        <w:t xml:space="preserve"> odpovědnou </w:t>
      </w:r>
      <w:r w:rsidRPr="008B55AB">
        <w:rPr>
          <w:sz w:val="22"/>
          <w:szCs w:val="22"/>
        </w:rPr>
        <w:t xml:space="preserve">osobou </w:t>
      </w:r>
      <w:r w:rsidRPr="008B55AB">
        <w:rPr>
          <w:b/>
          <w:bCs/>
          <w:sz w:val="22"/>
          <w:szCs w:val="22"/>
        </w:rPr>
        <w:t>–</w:t>
      </w:r>
      <w:r w:rsidR="004303AD" w:rsidRPr="008B55AB">
        <w:rPr>
          <w:b/>
          <w:bCs/>
          <w:sz w:val="22"/>
          <w:szCs w:val="22"/>
        </w:rPr>
        <w:t xml:space="preserve"> Ing. David </w:t>
      </w:r>
      <w:proofErr w:type="spellStart"/>
      <w:r w:rsidR="004303AD" w:rsidRPr="008B55AB">
        <w:rPr>
          <w:b/>
          <w:bCs/>
          <w:sz w:val="22"/>
          <w:szCs w:val="22"/>
        </w:rPr>
        <w:t>Kojan</w:t>
      </w:r>
      <w:proofErr w:type="spellEnd"/>
      <w:r w:rsidR="004303AD" w:rsidRPr="008B55AB">
        <w:rPr>
          <w:b/>
          <w:bCs/>
          <w:sz w:val="22"/>
          <w:szCs w:val="22"/>
        </w:rPr>
        <w:t xml:space="preserve">, </w:t>
      </w:r>
      <w:proofErr w:type="spellStart"/>
      <w:r w:rsidR="004303AD" w:rsidRPr="008B55AB">
        <w:rPr>
          <w:b/>
          <w:bCs/>
          <w:sz w:val="22"/>
          <w:szCs w:val="22"/>
        </w:rPr>
        <w:t>r.č.</w:t>
      </w:r>
      <w:r w:rsidR="001E7EC6">
        <w:rPr>
          <w:b/>
          <w:bCs/>
          <w:sz w:val="22"/>
          <w:szCs w:val="22"/>
        </w:rPr>
        <w:t>xxxxxxxx</w:t>
      </w:r>
      <w:bookmarkStart w:id="3" w:name="_GoBack"/>
      <w:bookmarkEnd w:id="3"/>
      <w:proofErr w:type="spellEnd"/>
      <w:r w:rsidRPr="008B55AB">
        <w:rPr>
          <w:sz w:val="22"/>
          <w:szCs w:val="22"/>
        </w:rPr>
        <w:t>, autorizovanou</w:t>
      </w:r>
      <w:r w:rsidRPr="002E5F2D">
        <w:rPr>
          <w:sz w:val="22"/>
          <w:szCs w:val="22"/>
        </w:rPr>
        <w:t xml:space="preserve"> osobou v oboru </w:t>
      </w:r>
      <w:r>
        <w:rPr>
          <w:sz w:val="22"/>
          <w:szCs w:val="22"/>
        </w:rPr>
        <w:t>pozemní</w:t>
      </w:r>
      <w:r w:rsidRPr="002E5F2D">
        <w:rPr>
          <w:sz w:val="22"/>
          <w:szCs w:val="22"/>
        </w:rPr>
        <w:t xml:space="preserve">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Pr>
          <w:sz w:val="22"/>
          <w:szCs w:val="22"/>
        </w:rPr>
        <w:t>Díla</w:t>
      </w:r>
      <w:r w:rsidRPr="002E5F2D">
        <w:rPr>
          <w:sz w:val="22"/>
          <w:szCs w:val="22"/>
        </w:rPr>
        <w:t xml:space="preserve"> a po dokončení </w:t>
      </w:r>
      <w:r>
        <w:rPr>
          <w:sz w:val="22"/>
          <w:szCs w:val="22"/>
        </w:rPr>
        <w:t>Díla</w:t>
      </w:r>
      <w:r w:rsidRPr="002E5F2D">
        <w:rPr>
          <w:sz w:val="22"/>
          <w:szCs w:val="22"/>
        </w:rPr>
        <w:t xml:space="preserve"> otiskem svého autorizačního razítka a připojením vlastnoručního podpisu, dále průběžně v průběhu realizace </w:t>
      </w:r>
      <w:r>
        <w:rPr>
          <w:sz w:val="22"/>
          <w:szCs w:val="22"/>
        </w:rPr>
        <w:t>Díla</w:t>
      </w:r>
      <w:r w:rsidRPr="002E5F2D">
        <w:rPr>
          <w:sz w:val="22"/>
          <w:szCs w:val="22"/>
        </w:rPr>
        <w:t xml:space="preserve">. </w:t>
      </w:r>
    </w:p>
    <w:p w14:paraId="253040A1" w14:textId="77777777" w:rsidR="000B38E1" w:rsidRPr="002E5F2D" w:rsidRDefault="000B38E1" w:rsidP="000B38E1">
      <w:pPr>
        <w:ind w:left="1418" w:hanging="709"/>
        <w:jc w:val="both"/>
        <w:rPr>
          <w:sz w:val="22"/>
          <w:szCs w:val="22"/>
        </w:rPr>
      </w:pPr>
    </w:p>
    <w:p w14:paraId="472C208D"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při provádění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w:t>
      </w:r>
      <w:r>
        <w:rPr>
          <w:rFonts w:ascii="Times New Roman" w:hAnsi="Times New Roman" w:cs="Times New Roman"/>
          <w:color w:val="auto"/>
          <w:sz w:val="22"/>
          <w:szCs w:val="22"/>
        </w:rPr>
        <w:t xml:space="preserve"> Zhotovitel se dále v této souvislosti zavazuje zajistit, aby nedocházelo k výkonu nelegální práce podle zákona č. 435/2004 Sb., o zaměstnanosti, ve znění pozdějších předpisů. Jestliže Zhotovitel k plnění činnosti podle smlouvy o Dílo bude využívat dalších osob jako poddodavatele, je povinen zajistit, aby závazek podle předchozí věty plnily i tyto osoby (poddodavatelé)</w:t>
      </w:r>
    </w:p>
    <w:p w14:paraId="02E9A6AE" w14:textId="77777777" w:rsidR="000B38E1" w:rsidRPr="002E5F2D" w:rsidRDefault="000B38E1" w:rsidP="000B38E1">
      <w:pPr>
        <w:pStyle w:val="Zkladntext"/>
        <w:ind w:left="360"/>
        <w:rPr>
          <w:rFonts w:ascii="Times New Roman" w:hAnsi="Times New Roman" w:cs="Times New Roman"/>
          <w:color w:val="auto"/>
          <w:sz w:val="22"/>
          <w:szCs w:val="22"/>
        </w:rPr>
      </w:pPr>
    </w:p>
    <w:p w14:paraId="58AC1270"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C4C397D" w14:textId="77777777" w:rsidR="000B38E1" w:rsidRDefault="000B38E1" w:rsidP="000B38E1">
      <w:pPr>
        <w:pStyle w:val="Odstavecseseznamem"/>
        <w:rPr>
          <w:sz w:val="22"/>
          <w:szCs w:val="22"/>
        </w:rPr>
      </w:pPr>
    </w:p>
    <w:p w14:paraId="73466957"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stanovených touto smlouvou či obecně závaznými právními předpisy, při provádění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uvedený v písemné výzvě.</w:t>
      </w:r>
    </w:p>
    <w:p w14:paraId="6F443540" w14:textId="77777777" w:rsidR="000B38E1" w:rsidRDefault="000B38E1" w:rsidP="000B38E1">
      <w:pPr>
        <w:pStyle w:val="Odstavecseseznamem"/>
        <w:rPr>
          <w:sz w:val="22"/>
          <w:szCs w:val="22"/>
        </w:rPr>
      </w:pPr>
    </w:p>
    <w:p w14:paraId="26BBC1D3"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zajišťovat technický dozor stavby. </w:t>
      </w:r>
    </w:p>
    <w:p w14:paraId="0C0792F3" w14:textId="77777777" w:rsidR="000B38E1" w:rsidRDefault="000B38E1" w:rsidP="000B38E1">
      <w:pPr>
        <w:pStyle w:val="Odstavecseseznamem"/>
        <w:rPr>
          <w:sz w:val="22"/>
          <w:szCs w:val="22"/>
        </w:rPr>
      </w:pPr>
    </w:p>
    <w:p w14:paraId="199D18D8"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vytyčení podzemních inženýrských sítí.</w:t>
      </w:r>
    </w:p>
    <w:p w14:paraId="3ACEE286" w14:textId="77777777" w:rsidR="000B38E1" w:rsidRDefault="000B38E1" w:rsidP="000B38E1">
      <w:pPr>
        <w:pStyle w:val="Odstavecseseznamem"/>
        <w:rPr>
          <w:sz w:val="22"/>
          <w:szCs w:val="22"/>
        </w:rPr>
      </w:pPr>
    </w:p>
    <w:p w14:paraId="2DD4F02B"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5D0E7205" w14:textId="77777777" w:rsidR="000B38E1" w:rsidRDefault="000B38E1" w:rsidP="000B38E1">
      <w:pPr>
        <w:pStyle w:val="Odstavecseseznamem"/>
        <w:rPr>
          <w:sz w:val="22"/>
          <w:szCs w:val="22"/>
        </w:rPr>
      </w:pPr>
    </w:p>
    <w:p w14:paraId="0E38FFD6"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bookmarkStart w:id="4" w:name="_Ref515822086"/>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Pr>
          <w:rFonts w:ascii="Times New Roman" w:hAnsi="Times New Roman" w:cs="Times New Roman"/>
          <w:color w:val="auto"/>
          <w:sz w:val="22"/>
          <w:szCs w:val="22"/>
        </w:rPr>
        <w:t>Poté již Zhotovitel</w:t>
      </w:r>
      <w:r w:rsidRPr="002E5F2D">
        <w:rPr>
          <w:rFonts w:ascii="Times New Roman" w:hAnsi="Times New Roman" w:cs="Times New Roman"/>
          <w:color w:val="auto"/>
          <w:sz w:val="22"/>
          <w:szCs w:val="22"/>
        </w:rPr>
        <w:t xml:space="preserve"> není oprávněn pověřit provedením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bookmarkEnd w:id="4"/>
    </w:p>
    <w:p w14:paraId="3BBB7C4D" w14:textId="77777777" w:rsidR="000B38E1" w:rsidRDefault="000B38E1" w:rsidP="000B38E1">
      <w:pPr>
        <w:pStyle w:val="Odstavecseseznamem"/>
        <w:rPr>
          <w:sz w:val="22"/>
          <w:szCs w:val="22"/>
        </w:rPr>
      </w:pPr>
    </w:p>
    <w:p w14:paraId="229C5B5C"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Pr>
          <w:rFonts w:ascii="Times New Roman" w:hAnsi="Times New Roman" w:cs="Times New Roman"/>
          <w:color w:val="auto"/>
          <w:sz w:val="22"/>
          <w:szCs w:val="22"/>
        </w:rPr>
        <w:t xml:space="preserve">a technickým normám i </w:t>
      </w:r>
      <w:r w:rsidRPr="002E5F2D">
        <w:rPr>
          <w:rFonts w:ascii="Times New Roman" w:hAnsi="Times New Roman" w:cs="Times New Roman"/>
          <w:color w:val="auto"/>
          <w:sz w:val="22"/>
          <w:szCs w:val="22"/>
        </w:rPr>
        <w:t xml:space="preserve">právním a </w:t>
      </w:r>
      <w:proofErr w:type="spellStart"/>
      <w:r w:rsidRPr="002E5F2D">
        <w:rPr>
          <w:rFonts w:ascii="Times New Roman" w:hAnsi="Times New Roman" w:cs="Times New Roman"/>
          <w:color w:val="auto"/>
          <w:sz w:val="22"/>
          <w:szCs w:val="22"/>
        </w:rPr>
        <w:t>technicko-dodacím</w:t>
      </w:r>
      <w:proofErr w:type="spellEnd"/>
      <w:r w:rsidRPr="002E5F2D">
        <w:rPr>
          <w:rFonts w:ascii="Times New Roman" w:hAnsi="Times New Roman" w:cs="Times New Roman"/>
          <w:color w:val="auto"/>
          <w:sz w:val="22"/>
          <w:szCs w:val="22"/>
        </w:rPr>
        <w:t xml:space="preserve"> předpisům</w:t>
      </w:r>
      <w:r>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a zabezpečí kontrolu dodávek materiálu tak, aby nemohlo dojít k záměnám. Veškerý materiál </w:t>
      </w:r>
      <w:r>
        <w:rPr>
          <w:rFonts w:ascii="Times New Roman" w:hAnsi="Times New Roman" w:cs="Times New Roman"/>
          <w:color w:val="auto"/>
          <w:sz w:val="22"/>
          <w:szCs w:val="22"/>
        </w:rPr>
        <w:t xml:space="preserve">a použité výrobky </w:t>
      </w:r>
      <w:r w:rsidRPr="002E5F2D">
        <w:rPr>
          <w:rFonts w:ascii="Times New Roman" w:hAnsi="Times New Roman" w:cs="Times New Roman"/>
          <w:color w:val="auto"/>
          <w:sz w:val="22"/>
          <w:szCs w:val="22"/>
        </w:rPr>
        <w:t>musí mít příslušné osvědčení o jakosti a způsobilosti</w:t>
      </w:r>
      <w:r>
        <w:rPr>
          <w:rFonts w:ascii="Times New Roman" w:hAnsi="Times New Roman" w:cs="Times New Roman"/>
          <w:color w:val="auto"/>
          <w:sz w:val="22"/>
          <w:szCs w:val="22"/>
        </w:rPr>
        <w:t xml:space="preserve"> jejich použití v České republice</w:t>
      </w:r>
      <w:r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zavazuje a ručí za to, že při realizaci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Pr>
          <w:rFonts w:ascii="Times New Roman" w:hAnsi="Times New Roman" w:cs="Times New Roman"/>
          <w:color w:val="auto"/>
          <w:sz w:val="22"/>
          <w:szCs w:val="22"/>
        </w:rPr>
        <w:t>v § 156 zákona č. 183/2006 Sb.</w:t>
      </w:r>
      <w:r w:rsidRPr="002E5F2D">
        <w:rPr>
          <w:rFonts w:ascii="Times New Roman" w:hAnsi="Times New Roman" w:cs="Times New Roman"/>
          <w:color w:val="auto"/>
          <w:sz w:val="22"/>
          <w:szCs w:val="22"/>
        </w:rPr>
        <w:t xml:space="preserve"> stavebního zákona, ve znění pozdějších předpisů</w:t>
      </w:r>
      <w:r>
        <w:rPr>
          <w:rFonts w:ascii="Times New Roman" w:hAnsi="Times New Roman" w:cs="Times New Roman"/>
          <w:color w:val="auto"/>
          <w:sz w:val="22"/>
          <w:szCs w:val="22"/>
        </w:rPr>
        <w:t>, a souvisejících předpisů.</w:t>
      </w:r>
    </w:p>
    <w:p w14:paraId="6369938A" w14:textId="77777777" w:rsidR="000B38E1" w:rsidRDefault="000B38E1" w:rsidP="000B38E1">
      <w:pPr>
        <w:pStyle w:val="Odstavecseseznamem"/>
        <w:rPr>
          <w:sz w:val="22"/>
          <w:szCs w:val="22"/>
        </w:rPr>
      </w:pPr>
    </w:p>
    <w:p w14:paraId="644DFB09"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v souladu s touto smlouvou proti </w:t>
      </w:r>
      <w:r>
        <w:rPr>
          <w:rFonts w:ascii="Times New Roman" w:hAnsi="Times New Roman" w:cs="Times New Roman"/>
          <w:color w:val="auto"/>
          <w:sz w:val="22"/>
          <w:szCs w:val="22"/>
        </w:rPr>
        <w:t xml:space="preserve">poškození, </w:t>
      </w:r>
      <w:r w:rsidRPr="002E5F2D">
        <w:rPr>
          <w:rFonts w:ascii="Times New Roman" w:hAnsi="Times New Roman" w:cs="Times New Roman"/>
          <w:color w:val="auto"/>
          <w:sz w:val="22"/>
          <w:szCs w:val="22"/>
        </w:rPr>
        <w:t>krádeži a vandalismu.</w:t>
      </w:r>
    </w:p>
    <w:p w14:paraId="1EA4634F" w14:textId="77777777" w:rsidR="000B38E1" w:rsidRDefault="000B38E1" w:rsidP="000B38E1">
      <w:pPr>
        <w:pStyle w:val="Odstavecseseznamem"/>
        <w:rPr>
          <w:sz w:val="22"/>
          <w:szCs w:val="22"/>
        </w:rPr>
      </w:pPr>
    </w:p>
    <w:p w14:paraId="23829BC7"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povinen bez zbytečného odkladu tuto škodu odstranit a není-li to možné, tak finančně uhradit.</w:t>
      </w:r>
    </w:p>
    <w:p w14:paraId="649EDF1B" w14:textId="77777777" w:rsidR="000B38E1" w:rsidRDefault="000B38E1" w:rsidP="000B38E1">
      <w:pPr>
        <w:pStyle w:val="Odstavecseseznamem"/>
        <w:rPr>
          <w:sz w:val="22"/>
          <w:szCs w:val="22"/>
        </w:rPr>
      </w:pPr>
    </w:p>
    <w:p w14:paraId="3DE20964"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v průběhu realizace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povinen v rámci plnění závazku k provedení sjednaného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w:t>
      </w:r>
    </w:p>
    <w:p w14:paraId="238F2177" w14:textId="77777777" w:rsidR="000B38E1" w:rsidRDefault="000B38E1" w:rsidP="000B38E1">
      <w:pPr>
        <w:pStyle w:val="Odstavecseseznamem"/>
        <w:rPr>
          <w:sz w:val="22"/>
          <w:szCs w:val="22"/>
        </w:rPr>
      </w:pPr>
    </w:p>
    <w:p w14:paraId="4503876E" w14:textId="77777777" w:rsidR="000B38E1" w:rsidRPr="002E5F2D"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stavu rozpracovaného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36F5F74" w14:textId="77777777" w:rsidR="000B38E1" w:rsidRPr="002E5F2D" w:rsidRDefault="000B38E1" w:rsidP="000B38E1">
      <w:pPr>
        <w:pStyle w:val="Zkladntextodsazen"/>
        <w:spacing w:after="0" w:line="240" w:lineRule="auto"/>
        <w:jc w:val="both"/>
        <w:rPr>
          <w:rFonts w:ascii="Times New Roman" w:hAnsi="Times New Roman" w:cs="Times New Roman"/>
        </w:rPr>
      </w:pPr>
    </w:p>
    <w:p w14:paraId="52ADAC79" w14:textId="77777777" w:rsidR="000B38E1" w:rsidRPr="002E5F2D" w:rsidRDefault="000B38E1" w:rsidP="000B38E1">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BBE74CC"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zapisovat okolnos</w:t>
      </w:r>
      <w:r>
        <w:rPr>
          <w:rFonts w:ascii="Times New Roman" w:hAnsi="Times New Roman" w:cs="Times New Roman"/>
          <w:color w:val="auto"/>
          <w:sz w:val="22"/>
          <w:szCs w:val="22"/>
        </w:rPr>
        <w:t>ti týkající se průběhu výstavby</w:t>
      </w:r>
      <w:r w:rsidRPr="002E5F2D">
        <w:rPr>
          <w:rFonts w:ascii="Times New Roman" w:hAnsi="Times New Roman" w:cs="Times New Roman"/>
          <w:color w:val="auto"/>
          <w:sz w:val="22"/>
          <w:szCs w:val="22"/>
        </w:rPr>
        <w:t xml:space="preserve"> do stavebního deníku, jehož vedení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do pěti pracovních dnů ode dne doručení záznamu, jinak se má za to, že s obsahem záznamu souhlasí.</w:t>
      </w:r>
    </w:p>
    <w:p w14:paraId="0493A3F5" w14:textId="77777777" w:rsidR="000B38E1" w:rsidRDefault="000B38E1" w:rsidP="000B38E1">
      <w:pPr>
        <w:pStyle w:val="Zkladntext"/>
        <w:ind w:left="360"/>
        <w:rPr>
          <w:rFonts w:ascii="Times New Roman" w:hAnsi="Times New Roman" w:cs="Times New Roman"/>
          <w:color w:val="auto"/>
          <w:sz w:val="22"/>
          <w:szCs w:val="22"/>
        </w:rPr>
      </w:pPr>
    </w:p>
    <w:p w14:paraId="2F05AC92"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Při provádění zakrývaných částí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Pr>
          <w:rFonts w:ascii="Times New Roman" w:hAnsi="Times New Roman" w:cs="Times New Roman"/>
          <w:color w:val="auto"/>
          <w:sz w:val="22"/>
          <w:szCs w:val="22"/>
        </w:rPr>
        <w:t xml:space="preserve"> za to, že se zakrytím souhlasí; v takovém případě je však Zhotovitel povinen pořídit fotodokumentaci zobrazující stav před zakrytím a tuto předat v kopii Objednateli.</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07BA2A38" w14:textId="77777777" w:rsidR="000B38E1" w:rsidRDefault="000B38E1" w:rsidP="000B38E1">
      <w:pPr>
        <w:pStyle w:val="Odstavecseseznamem"/>
        <w:rPr>
          <w:sz w:val="22"/>
          <w:szCs w:val="22"/>
        </w:rPr>
      </w:pPr>
    </w:p>
    <w:p w14:paraId="0BF25D45" w14:textId="77777777" w:rsidR="000B38E1" w:rsidRPr="002E5F2D"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6BF0D902" w14:textId="77777777" w:rsidR="000B38E1" w:rsidRPr="002E5F2D" w:rsidRDefault="000B38E1" w:rsidP="000B38E1">
      <w:pPr>
        <w:pStyle w:val="Zkladntext"/>
        <w:ind w:left="360"/>
        <w:rPr>
          <w:rFonts w:ascii="Times New Roman" w:hAnsi="Times New Roman" w:cs="Times New Roman"/>
          <w:color w:val="auto"/>
          <w:sz w:val="22"/>
          <w:szCs w:val="22"/>
        </w:rPr>
      </w:pPr>
    </w:p>
    <w:p w14:paraId="11C223BB" w14:textId="77777777" w:rsidR="000B38E1" w:rsidRPr="002E5F2D" w:rsidRDefault="000B38E1" w:rsidP="000B38E1">
      <w:pPr>
        <w:pStyle w:val="Nadpis6"/>
        <w:jc w:val="left"/>
        <w:rPr>
          <w:color w:val="auto"/>
          <w:sz w:val="22"/>
          <w:szCs w:val="22"/>
        </w:rPr>
      </w:pPr>
      <w:r w:rsidRPr="002E5F2D">
        <w:rPr>
          <w:color w:val="auto"/>
          <w:sz w:val="22"/>
          <w:szCs w:val="22"/>
        </w:rPr>
        <w:t>Staveniště a jeho zařízení</w:t>
      </w:r>
    </w:p>
    <w:p w14:paraId="5FE1761A" w14:textId="75D3878C"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staveniště včetně místa pro provádění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nejpozději do termínu dle</w:t>
      </w:r>
      <w:r>
        <w:rPr>
          <w:rFonts w:ascii="Times New Roman" w:hAnsi="Times New Roman" w:cs="Times New Roman"/>
          <w:color w:val="auto"/>
          <w:sz w:val="22"/>
          <w:szCs w:val="22"/>
        </w:rPr>
        <w:t xml:space="preserve"> čl. IV. odst.</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_Ref515819685 \r \h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sidR="007079C1">
        <w:rPr>
          <w:rFonts w:ascii="Times New Roman" w:hAnsi="Times New Roman" w:cs="Times New Roman"/>
          <w:color w:val="auto"/>
          <w:sz w:val="22"/>
          <w:szCs w:val="22"/>
        </w:rPr>
        <w:t>4.1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677CB3FC" w14:textId="77777777" w:rsidR="000B38E1" w:rsidRPr="002E5F2D" w:rsidRDefault="000B38E1" w:rsidP="000B38E1">
      <w:pPr>
        <w:pStyle w:val="Zkladntext"/>
        <w:ind w:left="360"/>
        <w:rPr>
          <w:rFonts w:ascii="Times New Roman" w:hAnsi="Times New Roman" w:cs="Times New Roman"/>
          <w:color w:val="auto"/>
          <w:sz w:val="22"/>
          <w:szCs w:val="22"/>
        </w:rPr>
      </w:pPr>
    </w:p>
    <w:p w14:paraId="3611C402"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předáno 1 </w:t>
      </w:r>
      <w:proofErr w:type="spellStart"/>
      <w:r w:rsidRPr="002E5F2D">
        <w:rPr>
          <w:rFonts w:ascii="Times New Roman" w:hAnsi="Times New Roman" w:cs="Times New Roman"/>
          <w:color w:val="auto"/>
          <w:sz w:val="22"/>
          <w:szCs w:val="22"/>
        </w:rPr>
        <w:t>pa</w:t>
      </w:r>
      <w:r>
        <w:rPr>
          <w:rFonts w:ascii="Times New Roman" w:hAnsi="Times New Roman" w:cs="Times New Roman"/>
          <w:color w:val="auto"/>
          <w:sz w:val="22"/>
          <w:szCs w:val="22"/>
        </w:rPr>
        <w:t>ré</w:t>
      </w:r>
      <w:proofErr w:type="spellEnd"/>
      <w:r>
        <w:rPr>
          <w:rFonts w:ascii="Times New Roman" w:hAnsi="Times New Roman" w:cs="Times New Roman"/>
          <w:color w:val="auto"/>
          <w:sz w:val="22"/>
          <w:szCs w:val="22"/>
        </w:rPr>
        <w:t xml:space="preserve"> DPS a zadávací dokumentace.</w:t>
      </w:r>
    </w:p>
    <w:p w14:paraId="6299450F" w14:textId="77777777" w:rsidR="000B38E1" w:rsidRPr="002E5F2D" w:rsidRDefault="000B38E1" w:rsidP="000B38E1">
      <w:pPr>
        <w:pStyle w:val="Zkladntext"/>
        <w:ind w:left="360"/>
        <w:rPr>
          <w:rFonts w:ascii="Times New Roman" w:hAnsi="Times New Roman" w:cs="Times New Roman"/>
          <w:color w:val="auto"/>
          <w:sz w:val="22"/>
          <w:szCs w:val="22"/>
        </w:rPr>
      </w:pPr>
    </w:p>
    <w:p w14:paraId="2CFB4377"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E57FF1A" w14:textId="77777777" w:rsidR="000B38E1" w:rsidRPr="002E5F2D" w:rsidRDefault="000B38E1" w:rsidP="000B38E1">
      <w:pPr>
        <w:pStyle w:val="Zkladntext"/>
        <w:ind w:left="360"/>
        <w:rPr>
          <w:rFonts w:ascii="Times New Roman" w:hAnsi="Times New Roman" w:cs="Times New Roman"/>
          <w:color w:val="auto"/>
          <w:sz w:val="22"/>
          <w:szCs w:val="22"/>
        </w:rPr>
      </w:pPr>
    </w:p>
    <w:p w14:paraId="50E25E3D" w14:textId="77777777" w:rsidR="000B38E1" w:rsidRPr="002E5F2D"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v průběhu realizace a dokončování předmětu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staveništi</w:t>
      </w:r>
      <w:r>
        <w:rPr>
          <w:rFonts w:ascii="Times New Roman" w:hAnsi="Times New Roman" w:cs="Times New Roman"/>
          <w:color w:val="auto"/>
          <w:sz w:val="22"/>
          <w:szCs w:val="22"/>
        </w:rPr>
        <w:t xml:space="preserve"> provést:</w:t>
      </w:r>
    </w:p>
    <w:p w14:paraId="1746232E" w14:textId="77777777" w:rsidR="000B38E1" w:rsidRPr="002E5F2D" w:rsidRDefault="000B38E1" w:rsidP="000B38E1">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78C04717" w14:textId="77777777" w:rsidR="000B38E1" w:rsidRPr="002E5F2D" w:rsidRDefault="000B38E1" w:rsidP="000B38E1">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03744415" w14:textId="77777777" w:rsidR="000B38E1" w:rsidRDefault="000B38E1" w:rsidP="000B38E1">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Pr>
          <w:rFonts w:ascii="Times New Roman" w:hAnsi="Times New Roman" w:cs="Times New Roman"/>
          <w:color w:val="auto"/>
          <w:sz w:val="22"/>
          <w:szCs w:val="22"/>
        </w:rPr>
        <w:t>,</w:t>
      </w:r>
    </w:p>
    <w:p w14:paraId="1E647D86" w14:textId="77777777" w:rsidR="000B38E1" w:rsidRPr="002E5F2D" w:rsidRDefault="000B38E1" w:rsidP="000B38E1">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10303162" w14:textId="77777777" w:rsidR="000B38E1" w:rsidRDefault="000B38E1" w:rsidP="000B38E1">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23E33CD1" w14:textId="77777777" w:rsidR="000B38E1" w:rsidRPr="002E5F2D" w:rsidRDefault="000B38E1" w:rsidP="000B38E1">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5FA0EAF3"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bookmarkStart w:id="5" w:name="_Ref515821889"/>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 celou dobu realizace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zavazuje dodržovat hygienické předpisy.</w:t>
      </w:r>
      <w:bookmarkEnd w:id="5"/>
      <w:r w:rsidRPr="002E5F2D">
        <w:rPr>
          <w:rFonts w:ascii="Times New Roman" w:hAnsi="Times New Roman" w:cs="Times New Roman"/>
          <w:color w:val="auto"/>
          <w:sz w:val="22"/>
          <w:szCs w:val="22"/>
        </w:rPr>
        <w:t xml:space="preserve">     </w:t>
      </w:r>
    </w:p>
    <w:p w14:paraId="3B6261FE" w14:textId="77777777" w:rsidR="000B38E1" w:rsidRPr="002E5F2D" w:rsidRDefault="000B38E1" w:rsidP="000B38E1">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8560E76"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zajišťuje přípravu staveniště, zařízení staveniště, veškerou dopravu, skládku, případně </w:t>
      </w:r>
      <w:proofErr w:type="spellStart"/>
      <w:r w:rsidRPr="002E5F2D">
        <w:rPr>
          <w:rFonts w:ascii="Times New Roman" w:hAnsi="Times New Roman" w:cs="Times New Roman"/>
          <w:color w:val="auto"/>
          <w:sz w:val="22"/>
          <w:szCs w:val="22"/>
        </w:rPr>
        <w:t>mezideponii</w:t>
      </w:r>
      <w:proofErr w:type="spellEnd"/>
      <w:r w:rsidRPr="002E5F2D">
        <w:rPr>
          <w:rFonts w:ascii="Times New Roman" w:hAnsi="Times New Roman" w:cs="Times New Roman"/>
          <w:color w:val="auto"/>
          <w:sz w:val="22"/>
          <w:szCs w:val="22"/>
        </w:rPr>
        <w:t xml:space="preserve"> materiálu, včetně zajištění energií a médií potřebných k provádění prací, na vlastní účet. Tyto náklady jsou součástí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28759FC2" w14:textId="77777777" w:rsidR="000B38E1" w:rsidRDefault="000B38E1" w:rsidP="000B38E1">
      <w:pPr>
        <w:pStyle w:val="Odstavecseseznamem"/>
        <w:rPr>
          <w:sz w:val="22"/>
          <w:szCs w:val="22"/>
        </w:rPr>
      </w:pPr>
    </w:p>
    <w:p w14:paraId="437E959E" w14:textId="77777777" w:rsidR="000B38E1" w:rsidRPr="002E5F2D"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neumístit</w:t>
      </w:r>
      <w:r>
        <w:rPr>
          <w:rFonts w:ascii="Times New Roman" w:hAnsi="Times New Roman" w:cs="Times New Roman"/>
          <w:color w:val="auto"/>
          <w:sz w:val="22"/>
          <w:szCs w:val="22"/>
        </w:rPr>
        <w:t xml:space="preserve"> ani neumožnit</w:t>
      </w:r>
      <w:r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6A3E9474" w14:textId="77777777" w:rsidR="000B38E1" w:rsidRPr="002E5F2D" w:rsidRDefault="000B38E1" w:rsidP="000B38E1">
      <w:pPr>
        <w:jc w:val="both"/>
        <w:rPr>
          <w:b/>
          <w:snapToGrid w:val="0"/>
          <w:sz w:val="22"/>
          <w:szCs w:val="22"/>
        </w:rPr>
      </w:pPr>
    </w:p>
    <w:p w14:paraId="7DD21FF8" w14:textId="77777777" w:rsidR="000B38E1" w:rsidRPr="002E5F2D" w:rsidRDefault="000B38E1" w:rsidP="000B38E1">
      <w:pPr>
        <w:jc w:val="both"/>
        <w:rPr>
          <w:b/>
          <w:snapToGrid w:val="0"/>
          <w:sz w:val="22"/>
          <w:szCs w:val="22"/>
        </w:rPr>
      </w:pPr>
      <w:r w:rsidRPr="002E5F2D">
        <w:rPr>
          <w:b/>
          <w:snapToGrid w:val="0"/>
          <w:sz w:val="22"/>
          <w:szCs w:val="22"/>
        </w:rPr>
        <w:t>Poddodavatelé</w:t>
      </w:r>
    </w:p>
    <w:p w14:paraId="01217AA3"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převážně vlastními kapacitami, přičemž prostřednictvím podd</w:t>
      </w:r>
      <w:r>
        <w:rPr>
          <w:rFonts w:ascii="Times New Roman" w:hAnsi="Times New Roman" w:cs="Times New Roman"/>
          <w:color w:val="auto"/>
          <w:sz w:val="22"/>
          <w:szCs w:val="22"/>
        </w:rPr>
        <w:t>oda</w:t>
      </w:r>
      <w:r w:rsidRPr="002E5F2D">
        <w:rPr>
          <w:rFonts w:ascii="Times New Roman" w:hAnsi="Times New Roman" w:cs="Times New Roman"/>
          <w:color w:val="auto"/>
          <w:sz w:val="22"/>
          <w:szCs w:val="22"/>
        </w:rPr>
        <w:t xml:space="preserve">vatele může plnit pouze takové části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prokazoval </w:t>
      </w:r>
      <w:r w:rsidRPr="002E5F2D">
        <w:rPr>
          <w:rFonts w:ascii="Times New Roman" w:hAnsi="Times New Roman" w:cs="Times New Roman"/>
          <w:color w:val="auto"/>
          <w:sz w:val="22"/>
          <w:szCs w:val="22"/>
        </w:rPr>
        <w:lastRenderedPageBreak/>
        <w:t>v zadávacím řízení splnění kvalifikace, je možné jen ve výjimečných případech s</w:t>
      </w:r>
      <w:r>
        <w:rPr>
          <w:rFonts w:ascii="Times New Roman" w:hAnsi="Times New Roman" w:cs="Times New Roman"/>
          <w:color w:val="auto"/>
          <w:sz w:val="22"/>
          <w:szCs w:val="22"/>
        </w:rPr>
        <w:t xml:space="preserve"> předchozím písemným </w:t>
      </w:r>
      <w:r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p>
    <w:p w14:paraId="7C6A7755" w14:textId="77777777" w:rsidR="000B38E1" w:rsidRPr="002E5F2D" w:rsidRDefault="000B38E1" w:rsidP="000B38E1">
      <w:pPr>
        <w:pStyle w:val="Zkladntext"/>
        <w:ind w:left="360"/>
        <w:rPr>
          <w:rFonts w:ascii="Times New Roman" w:hAnsi="Times New Roman" w:cs="Times New Roman"/>
          <w:color w:val="auto"/>
          <w:sz w:val="22"/>
          <w:szCs w:val="22"/>
        </w:rPr>
      </w:pPr>
    </w:p>
    <w:p w14:paraId="1B70F9F5" w14:textId="77777777" w:rsidR="000B38E1" w:rsidRDefault="000B38E1" w:rsidP="000B38E1">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Pr>
          <w:rFonts w:ascii="Times New Roman" w:hAnsi="Times New Roman" w:cs="Times New Roman"/>
          <w:color w:val="auto"/>
          <w:sz w:val="22"/>
          <w:szCs w:val="22"/>
        </w:rPr>
        <w:t xml:space="preserve"> zákona o zadávání veřejných zakázek</w:t>
      </w:r>
      <w:r w:rsidRPr="002E5F2D">
        <w:rPr>
          <w:rFonts w:ascii="Times New Roman" w:hAnsi="Times New Roman" w:cs="Times New Roman"/>
          <w:color w:val="auto"/>
          <w:sz w:val="22"/>
          <w:szCs w:val="22"/>
        </w:rPr>
        <w:t xml:space="preserve"> všechny kvalifikační předpoklady, v </w:t>
      </w:r>
      <w:proofErr w:type="gramStart"/>
      <w:r w:rsidRPr="002E5F2D">
        <w:rPr>
          <w:rFonts w:ascii="Times New Roman" w:hAnsi="Times New Roman" w:cs="Times New Roman"/>
          <w:color w:val="auto"/>
          <w:sz w:val="22"/>
          <w:szCs w:val="22"/>
        </w:rPr>
        <w:t>rozsahu</w:t>
      </w:r>
      <w:proofErr w:type="gramEnd"/>
      <w:r w:rsidRPr="002E5F2D">
        <w:rPr>
          <w:rFonts w:ascii="Times New Roman" w:hAnsi="Times New Roman" w:cs="Times New Roman"/>
          <w:color w:val="auto"/>
          <w:sz w:val="22"/>
          <w:szCs w:val="22"/>
        </w:rPr>
        <w:t xml:space="preserve"> v jakém tyto kvalifikační předpoklady splňoval poddodavatel, jež byl tímto poddodavatelem nahrazen.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Pr>
          <w:rFonts w:ascii="Times New Roman" w:hAnsi="Times New Roman" w:cs="Times New Roman"/>
          <w:color w:val="auto"/>
          <w:sz w:val="22"/>
          <w:szCs w:val="22"/>
        </w:rPr>
        <w:t xml:space="preserve">poddodavatele povoluje či nikoli. </w:t>
      </w:r>
      <w:r w:rsidRPr="002E5F2D">
        <w:rPr>
          <w:rFonts w:ascii="Times New Roman" w:hAnsi="Times New Roman" w:cs="Times New Roman"/>
          <w:color w:val="auto"/>
          <w:sz w:val="22"/>
          <w:szCs w:val="22"/>
        </w:rPr>
        <w:t xml:space="preserve">Dojde-li v průběhu realizace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5831F79B" w14:textId="77777777" w:rsidR="000B38E1" w:rsidRPr="002E5F2D" w:rsidRDefault="000B38E1" w:rsidP="000B38E1">
      <w:pPr>
        <w:pStyle w:val="Zkladntext"/>
        <w:ind w:left="360"/>
        <w:rPr>
          <w:rFonts w:ascii="Times New Roman" w:hAnsi="Times New Roman" w:cs="Times New Roman"/>
          <w:color w:val="auto"/>
          <w:sz w:val="22"/>
          <w:szCs w:val="22"/>
        </w:rPr>
      </w:pPr>
    </w:p>
    <w:p w14:paraId="0FF4D9B7" w14:textId="77777777" w:rsidR="000B38E1" w:rsidRPr="002E5F2D" w:rsidRDefault="000B38E1" w:rsidP="000B38E1">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včetně výše jejich podílu na díle a v případě, že poddodavatel má</w:t>
      </w:r>
      <w:r w:rsidRPr="002E5F2D">
        <w:rPr>
          <w:rFonts w:ascii="Times New Roman" w:hAnsi="Times New Roman" w:cs="Times New Roman"/>
          <w:sz w:val="22"/>
          <w:szCs w:val="22"/>
        </w:rPr>
        <w:t xml:space="preserve"> formu akciové</w:t>
      </w:r>
      <w:r>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w:t>
      </w:r>
      <w:proofErr w:type="gramStart"/>
      <w:r>
        <w:rPr>
          <w:rFonts w:ascii="Times New Roman" w:hAnsi="Times New Roman" w:cs="Times New Roman"/>
          <w:sz w:val="22"/>
          <w:szCs w:val="22"/>
        </w:rPr>
        <w:t>10%</w:t>
      </w:r>
      <w:proofErr w:type="gramEnd"/>
      <w:r>
        <w:rPr>
          <w:rFonts w:ascii="Times New Roman" w:hAnsi="Times New Roman" w:cs="Times New Roman"/>
          <w:sz w:val="22"/>
          <w:szCs w:val="22"/>
        </w:rPr>
        <w:t xml:space="preserve"> základního kapitálu s uvedením zdroje, z něhož údaje o velikosti podílu akcionářů vychází. T</w:t>
      </w:r>
      <w:r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Pr="002E5F2D">
        <w:rPr>
          <w:rFonts w:ascii="Times New Roman" w:hAnsi="Times New Roman" w:cs="Times New Roman"/>
          <w:sz w:val="22"/>
          <w:szCs w:val="22"/>
        </w:rPr>
        <w:t>i.</w:t>
      </w:r>
    </w:p>
    <w:p w14:paraId="3F51043E" w14:textId="77777777" w:rsidR="000B38E1" w:rsidRPr="002E5F2D" w:rsidRDefault="000B38E1" w:rsidP="000B38E1">
      <w:pPr>
        <w:pStyle w:val="Zkladntext"/>
        <w:ind w:left="360"/>
        <w:rPr>
          <w:rFonts w:ascii="Times New Roman" w:hAnsi="Times New Roman" w:cs="Times New Roman"/>
          <w:sz w:val="22"/>
          <w:szCs w:val="22"/>
        </w:rPr>
      </w:pPr>
    </w:p>
    <w:p w14:paraId="221C924C" w14:textId="77777777" w:rsidR="000B38E1" w:rsidRPr="002E5F2D" w:rsidRDefault="000B38E1" w:rsidP="000B38E1">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3D2523EF" w14:textId="77777777" w:rsidR="000B38E1" w:rsidRDefault="000B38E1" w:rsidP="000B38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w:t>
      </w:r>
      <w:proofErr w:type="gramStart"/>
      <w:r w:rsidRPr="002E5F2D">
        <w:rPr>
          <w:rFonts w:ascii="Times New Roman" w:hAnsi="Times New Roman" w:cs="Times New Roman"/>
          <w:sz w:val="22"/>
          <w:szCs w:val="22"/>
        </w:rPr>
        <w:t>dohodly,  že</w:t>
      </w:r>
      <w:proofErr w:type="gramEnd"/>
      <w:r w:rsidRPr="002E5F2D">
        <w:rPr>
          <w:rFonts w:ascii="Times New Roman" w:hAnsi="Times New Roman" w:cs="Times New Roman"/>
          <w:sz w:val="22"/>
          <w:szCs w:val="22"/>
        </w:rPr>
        <w:t xml:space="preserve">  případné  vícepráce,  jejichž  finanční  objem  (v cenách bez DPH) nepřekročí 10% (slovy: deset procent) ze sjednané ceny za provedení </w:t>
      </w:r>
      <w:r>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Pr>
          <w:rFonts w:ascii="Times New Roman" w:hAnsi="Times New Roman" w:cs="Times New Roman"/>
          <w:sz w:val="22"/>
          <w:szCs w:val="22"/>
        </w:rPr>
        <w:t>Díla</w:t>
      </w:r>
      <w:r w:rsidRPr="002E5F2D">
        <w:rPr>
          <w:rFonts w:ascii="Times New Roman" w:hAnsi="Times New Roman" w:cs="Times New Roman"/>
          <w:sz w:val="22"/>
          <w:szCs w:val="22"/>
        </w:rPr>
        <w:t xml:space="preserve"> a </w:t>
      </w:r>
      <w:r>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54E055C0" w14:textId="77777777" w:rsidR="000B38E1" w:rsidRPr="002E5F2D" w:rsidRDefault="000B38E1" w:rsidP="000B38E1">
      <w:pPr>
        <w:pStyle w:val="Zkladntext"/>
        <w:ind w:left="360"/>
        <w:rPr>
          <w:rFonts w:ascii="Times New Roman" w:hAnsi="Times New Roman" w:cs="Times New Roman"/>
          <w:sz w:val="22"/>
          <w:szCs w:val="22"/>
        </w:rPr>
      </w:pPr>
    </w:p>
    <w:p w14:paraId="3D467CFE" w14:textId="77777777" w:rsidR="000B38E1" w:rsidRDefault="000B38E1" w:rsidP="000B38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5435F8BC" w14:textId="77777777" w:rsidR="000B38E1" w:rsidRDefault="000B38E1" w:rsidP="000B38E1">
      <w:pPr>
        <w:pStyle w:val="Odstavecseseznamem"/>
        <w:rPr>
          <w:sz w:val="22"/>
          <w:szCs w:val="22"/>
        </w:rPr>
      </w:pPr>
    </w:p>
    <w:p w14:paraId="359423AE" w14:textId="77777777" w:rsidR="000B38E1" w:rsidRDefault="000B38E1" w:rsidP="000B38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0F29ACD2" w14:textId="77777777" w:rsidR="000B38E1" w:rsidRDefault="000B38E1" w:rsidP="000B38E1">
      <w:pPr>
        <w:pStyle w:val="Odstavecseseznamem"/>
        <w:rPr>
          <w:sz w:val="22"/>
          <w:szCs w:val="22"/>
        </w:rPr>
      </w:pPr>
    </w:p>
    <w:p w14:paraId="4CD7A943" w14:textId="77777777" w:rsidR="000B38E1" w:rsidRDefault="000B38E1" w:rsidP="000B38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0885594B" w14:textId="77777777" w:rsidR="000B38E1" w:rsidRDefault="000B38E1" w:rsidP="000B38E1">
      <w:pPr>
        <w:pStyle w:val="Odstavecseseznamem"/>
        <w:rPr>
          <w:sz w:val="22"/>
          <w:szCs w:val="22"/>
        </w:rPr>
      </w:pPr>
    </w:p>
    <w:p w14:paraId="7EBF3F93" w14:textId="77777777" w:rsidR="000B38E1" w:rsidRDefault="000B38E1" w:rsidP="000B38E1">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Pr="002E5F2D">
        <w:rPr>
          <w:rFonts w:ascii="Times New Roman" w:hAnsi="Times New Roman" w:cs="Times New Roman"/>
          <w:sz w:val="22"/>
          <w:szCs w:val="22"/>
        </w:rPr>
        <w:t xml:space="preserve"> si vyhrazuje právo zmenšit rozsah předmětu plnění </w:t>
      </w:r>
      <w:r>
        <w:rPr>
          <w:rFonts w:ascii="Times New Roman" w:hAnsi="Times New Roman" w:cs="Times New Roman"/>
          <w:sz w:val="22"/>
          <w:szCs w:val="22"/>
        </w:rPr>
        <w:t>Díla</w:t>
      </w:r>
      <w:r w:rsidRPr="002E5F2D">
        <w:rPr>
          <w:rFonts w:ascii="Times New Roman" w:hAnsi="Times New Roman" w:cs="Times New Roman"/>
          <w:sz w:val="22"/>
          <w:szCs w:val="22"/>
        </w:rPr>
        <w:t xml:space="preserve"> pouze jako forma </w:t>
      </w:r>
      <w:proofErr w:type="spellStart"/>
      <w:r w:rsidRPr="002E5F2D">
        <w:rPr>
          <w:rFonts w:ascii="Times New Roman" w:hAnsi="Times New Roman" w:cs="Times New Roman"/>
          <w:sz w:val="22"/>
          <w:szCs w:val="22"/>
        </w:rPr>
        <w:t>méněpráce</w:t>
      </w:r>
      <w:proofErr w:type="spellEnd"/>
      <w:r w:rsidRPr="002E5F2D">
        <w:rPr>
          <w:rFonts w:ascii="Times New Roman" w:hAnsi="Times New Roman" w:cs="Times New Roman"/>
          <w:sz w:val="22"/>
          <w:szCs w:val="22"/>
        </w:rPr>
        <w:t xml:space="preserve">. V tomto případě bude smluvní cena úměrně snížena s použitím cen z nabídkových rozpočtů. </w:t>
      </w:r>
      <w:r w:rsidRPr="002E5F2D">
        <w:rPr>
          <w:rFonts w:ascii="Times New Roman" w:hAnsi="Times New Roman" w:cs="Times New Roman"/>
          <w:sz w:val="22"/>
          <w:szCs w:val="22"/>
        </w:rPr>
        <w:lastRenderedPageBreak/>
        <w:t xml:space="preserve">Nedojde-li mezi oběma stranami k dohodě při odsouhlasení množství nebo druhu provedených prací a dodávek, je </w:t>
      </w:r>
      <w:r>
        <w:rPr>
          <w:rFonts w:ascii="Times New Roman" w:hAnsi="Times New Roman" w:cs="Times New Roman"/>
          <w:sz w:val="22"/>
          <w:szCs w:val="22"/>
        </w:rPr>
        <w:t>Zhotovitel</w:t>
      </w:r>
      <w:r w:rsidRPr="002E5F2D">
        <w:rPr>
          <w:rFonts w:ascii="Times New Roman" w:hAnsi="Times New Roman" w:cs="Times New Roman"/>
          <w:sz w:val="22"/>
          <w:szCs w:val="22"/>
        </w:rPr>
        <w:t xml:space="preserve"> oprávněn fakturovat pouze práce, u kterých nedošlo k rozporu.</w:t>
      </w:r>
    </w:p>
    <w:p w14:paraId="09F6E67D" w14:textId="77777777" w:rsidR="000B38E1" w:rsidRDefault="000B38E1" w:rsidP="000B38E1">
      <w:pPr>
        <w:pStyle w:val="Odstavecseseznamem"/>
        <w:rPr>
          <w:sz w:val="22"/>
          <w:szCs w:val="22"/>
        </w:rPr>
      </w:pPr>
    </w:p>
    <w:p w14:paraId="5FF4F517" w14:textId="77777777" w:rsidR="000B38E1" w:rsidRPr="002E5F2D" w:rsidRDefault="000B38E1" w:rsidP="000B38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Pr="002E5F2D" w:rsidRDefault="002E5F2D"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588B91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nejpozději v termínu dle čl. 4.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7079C1">
        <w:rPr>
          <w:rFonts w:ascii="Times New Roman" w:hAnsi="Times New Roman" w:cs="Times New Roman"/>
          <w:sz w:val="22"/>
          <w:szCs w:val="22"/>
        </w:rPr>
        <w:t>4.1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této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r w:rsidR="007079C1">
        <w:rPr>
          <w:rFonts w:ascii="Times New Roman" w:hAnsi="Times New Roman" w:cs="Times New Roman"/>
          <w:sz w:val="22"/>
          <w:szCs w:val="22"/>
        </w:rPr>
        <w:t>16.3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 a, b.</w:t>
      </w:r>
      <w:r w:rsidR="002F51BA">
        <w:rPr>
          <w:rFonts w:ascii="Times New Roman" w:hAnsi="Times New Roman" w:cs="Times New Roman"/>
          <w:sz w:val="22"/>
          <w:szCs w:val="22"/>
        </w:rPr>
        <w:t xml:space="preserve"> </w:t>
      </w:r>
    </w:p>
    <w:p w14:paraId="7A039264" w14:textId="77777777" w:rsidR="004B6DD2" w:rsidRDefault="004B6DD2" w:rsidP="004B6DD2">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22EFAAE0" w:rsidR="004B6DD2" w:rsidRPr="00D913F5" w:rsidRDefault="007A6A24" w:rsidP="00631C43">
      <w:pPr>
        <w:pStyle w:val="Zkladntext"/>
        <w:numPr>
          <w:ilvl w:val="1"/>
          <w:numId w:val="2"/>
        </w:numPr>
        <w:ind w:hanging="720"/>
        <w:rPr>
          <w:b/>
          <w:color w:val="FF0000"/>
          <w:sz w:val="22"/>
          <w:szCs w:val="22"/>
        </w:rPr>
      </w:pPr>
      <w:r w:rsidRPr="00D913F5">
        <w:rPr>
          <w:rFonts w:ascii="Times New Roman" w:hAnsi="Times New Roman" w:cs="Times New Roman"/>
          <w:sz w:val="22"/>
          <w:szCs w:val="22"/>
        </w:rPr>
        <w:t>Zhotovitel</w:t>
      </w:r>
      <w:r w:rsidR="002E5F2D" w:rsidRPr="00D913F5">
        <w:rPr>
          <w:rFonts w:ascii="Times New Roman" w:hAnsi="Times New Roman" w:cs="Times New Roman"/>
          <w:sz w:val="22"/>
          <w:szCs w:val="22"/>
        </w:rPr>
        <w:t xml:space="preserve"> doloží </w:t>
      </w:r>
      <w:r w:rsidRPr="00D913F5">
        <w:rPr>
          <w:rFonts w:ascii="Times New Roman" w:hAnsi="Times New Roman" w:cs="Times New Roman"/>
          <w:sz w:val="22"/>
          <w:szCs w:val="22"/>
        </w:rPr>
        <w:t>Objednatel</w:t>
      </w:r>
      <w:r w:rsidR="002E5F2D" w:rsidRPr="00D913F5">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protokoly o provedení tlakových zkoušek potrubí a zkoušek zhutnění zásypů, návody k obsluze a údržbě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potvrzené záruční listy, doklady o ověření funkčnosti dodaných zařízení k provedení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p>
    <w:p w14:paraId="5BAFEFFF" w14:textId="77777777" w:rsidR="00D913F5" w:rsidRPr="00D913F5" w:rsidRDefault="00D913F5" w:rsidP="00D913F5">
      <w:pPr>
        <w:pStyle w:val="Zkladntext"/>
        <w:ind w:left="360"/>
        <w:rPr>
          <w:b/>
          <w:color w:val="FF0000"/>
          <w:sz w:val="22"/>
          <w:szCs w:val="22"/>
        </w:rPr>
      </w:pPr>
    </w:p>
    <w:p w14:paraId="6EDB8D4B" w14:textId="3876BBA0"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lastRenderedPageBreak/>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55515A67" w14:textId="77777777" w:rsidR="002E5F2D" w:rsidRDefault="002E5F2D"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425E291E" w14:textId="744D0F42"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7079C1">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D913F5">
      <w:pPr>
        <w:pStyle w:val="Zkladntext"/>
        <w:ind w:left="426"/>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1DC932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w:t>
      </w:r>
      <w:proofErr w:type="spellStart"/>
      <w:r w:rsidR="002E5F2D" w:rsidRPr="002E5F2D">
        <w:rPr>
          <w:rFonts w:ascii="Times New Roman" w:hAnsi="Times New Roman" w:cs="Times New Roman"/>
          <w:sz w:val="22"/>
          <w:szCs w:val="22"/>
        </w:rPr>
        <w:t>dvacetičtyř</w:t>
      </w:r>
      <w:proofErr w:type="spellEnd"/>
      <w:r w:rsidR="002E5F2D" w:rsidRPr="002E5F2D">
        <w:rPr>
          <w:rFonts w:ascii="Times New Roman" w:hAnsi="Times New Roman" w:cs="Times New Roman"/>
          <w:sz w:val="22"/>
          <w:szCs w:val="22"/>
        </w:rPr>
        <w:t xml:space="preserve">)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w:t>
      </w:r>
      <w:r w:rsidR="002E5F2D" w:rsidRPr="002E5F2D">
        <w:rPr>
          <w:rFonts w:ascii="Times New Roman" w:hAnsi="Times New Roman" w:cs="Times New Roman"/>
          <w:sz w:val="22"/>
          <w:szCs w:val="22"/>
        </w:rPr>
        <w:lastRenderedPageBreak/>
        <w:t xml:space="preserve">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7AAD91F0" w14:textId="70653B4A"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6FC48F55" w14:textId="77777777" w:rsidR="002E5F2D" w:rsidRDefault="002E5F2D" w:rsidP="002E5F2D">
      <w:pPr>
        <w:ind w:left="792"/>
        <w:jc w:val="both"/>
        <w:rPr>
          <w:sz w:val="22"/>
          <w:szCs w:val="22"/>
        </w:rPr>
      </w:pPr>
    </w:p>
    <w:p w14:paraId="62BBA67D" w14:textId="77777777" w:rsidR="00B00413" w:rsidRPr="002E5F2D" w:rsidRDefault="00B00413" w:rsidP="002E5F2D">
      <w:pPr>
        <w:ind w:left="792"/>
        <w:jc w:val="both"/>
        <w:rPr>
          <w:sz w:val="22"/>
          <w:szCs w:val="22"/>
        </w:rPr>
      </w:pP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6" w:name="_Ref515819160"/>
    </w:p>
    <w:bookmarkEnd w:id="6"/>
    <w:p w14:paraId="4AD563F2" w14:textId="01A032AD" w:rsidR="002E5F2D" w:rsidRPr="00C52B27" w:rsidRDefault="002E5F2D" w:rsidP="002E5F2D">
      <w:pPr>
        <w:pStyle w:val="Zkladntext"/>
        <w:jc w:val="center"/>
        <w:rPr>
          <w:rFonts w:ascii="Times New Roman" w:hAnsi="Times New Roman" w:cs="Times New Roman"/>
          <w:b/>
          <w:bCs/>
        </w:rPr>
      </w:pPr>
      <w:r w:rsidRPr="00C52B27">
        <w:rPr>
          <w:rFonts w:ascii="Times New Roman" w:hAnsi="Times New Roman" w:cs="Times New Roman"/>
          <w:b/>
          <w:bCs/>
        </w:rPr>
        <w:t>BAKOVNÍ ZÁRUKA ZA ODSTRANĚNÍ VAD</w:t>
      </w:r>
      <w:r w:rsidR="00DE667B" w:rsidRPr="00C52B27">
        <w:rPr>
          <w:rFonts w:ascii="Times New Roman" w:hAnsi="Times New Roman" w:cs="Times New Roman"/>
          <w:b/>
          <w:bCs/>
        </w:rPr>
        <w:t xml:space="preserve"> </w:t>
      </w:r>
    </w:p>
    <w:p w14:paraId="776823D0" w14:textId="77777777" w:rsidR="002E5F2D" w:rsidRPr="00C52B27" w:rsidRDefault="002E5F2D" w:rsidP="002E5F2D">
      <w:pPr>
        <w:pStyle w:val="Zkladntext"/>
        <w:rPr>
          <w:rFonts w:ascii="Times New Roman" w:hAnsi="Times New Roman" w:cs="Times New Roman"/>
          <w:sz w:val="22"/>
          <w:szCs w:val="22"/>
        </w:rPr>
      </w:pPr>
    </w:p>
    <w:p w14:paraId="7132C7CA" w14:textId="1B0FE1D5" w:rsidR="002E5F2D" w:rsidRPr="00C52B27" w:rsidRDefault="002E5F2D"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Bankovní záruka kryje finanční nároky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za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em (zákonné či smluvní sankce, náhradu škody apod.), vzniklé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i z důvodů porušení povinností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v průběhu záruční lhůty, které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 nesplnil ani po předchozí výzvě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e.</w:t>
      </w:r>
    </w:p>
    <w:p w14:paraId="44277982" w14:textId="77777777" w:rsidR="004B6DD2" w:rsidRPr="00C52B27" w:rsidRDefault="004B6DD2" w:rsidP="004B6DD2">
      <w:pPr>
        <w:pStyle w:val="Zkladntext"/>
        <w:ind w:left="360"/>
        <w:rPr>
          <w:rFonts w:ascii="Times New Roman" w:hAnsi="Times New Roman" w:cs="Times New Roman"/>
          <w:sz w:val="22"/>
          <w:szCs w:val="22"/>
        </w:rPr>
      </w:pPr>
    </w:p>
    <w:p w14:paraId="396D4412" w14:textId="74B30C77" w:rsidR="002E5F2D" w:rsidRPr="00C52B27" w:rsidRDefault="007A6A24"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Objednatel</w:t>
      </w:r>
      <w:r w:rsidR="002E5F2D" w:rsidRPr="00C52B27">
        <w:rPr>
          <w:rFonts w:ascii="Times New Roman" w:hAnsi="Times New Roman" w:cs="Times New Roman"/>
          <w:sz w:val="22"/>
          <w:szCs w:val="22"/>
        </w:rPr>
        <w:t xml:space="preserve"> pozbývá nárok z bankovní záruky dnem uplynutí posledního dne záruční lhůty.</w:t>
      </w:r>
    </w:p>
    <w:p w14:paraId="2FD94A32" w14:textId="77777777" w:rsidR="004B6DD2" w:rsidRPr="00C52B27" w:rsidRDefault="004B6DD2" w:rsidP="004B6DD2">
      <w:pPr>
        <w:pStyle w:val="Odstavecseseznamem"/>
        <w:rPr>
          <w:sz w:val="22"/>
          <w:szCs w:val="22"/>
        </w:rPr>
      </w:pPr>
    </w:p>
    <w:p w14:paraId="3E0029F8" w14:textId="51758D52" w:rsidR="002E5F2D" w:rsidRPr="00C52B27" w:rsidRDefault="002E5F2D"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Výplatu peněžních prostředků z bankovní záruky může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 uplatnit jen v případě neplnění povinností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na které byl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em písemně upozorněn, a ani v poskytnuté přiměřené náhradní lhůtě svůj závazek nesplnil, nebo v případě prokázané škody způsobené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em.</w:t>
      </w:r>
    </w:p>
    <w:p w14:paraId="2756E5B6" w14:textId="77777777" w:rsidR="004B6DD2" w:rsidRPr="00C52B27" w:rsidRDefault="004B6DD2" w:rsidP="004B6DD2">
      <w:pPr>
        <w:pStyle w:val="Odstavecseseznamem"/>
        <w:rPr>
          <w:sz w:val="22"/>
          <w:szCs w:val="22"/>
        </w:rPr>
      </w:pPr>
    </w:p>
    <w:p w14:paraId="4BB7500F" w14:textId="2275604A" w:rsidR="002E5F2D" w:rsidRPr="00C52B27" w:rsidRDefault="007A6A24"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Objednatel</w:t>
      </w:r>
      <w:r w:rsidR="002E5F2D" w:rsidRPr="00C52B27">
        <w:rPr>
          <w:rFonts w:ascii="Times New Roman" w:hAnsi="Times New Roman" w:cs="Times New Roman"/>
          <w:sz w:val="22"/>
          <w:szCs w:val="22"/>
        </w:rPr>
        <w:t xml:space="preserve"> je po skončení platnosti bankovní záruky povinen </w:t>
      </w:r>
      <w:r w:rsidR="002E5F2D" w:rsidRPr="00C52B27">
        <w:rPr>
          <w:rFonts w:ascii="Times New Roman" w:hAnsi="Times New Roman" w:cs="Times New Roman"/>
          <w:color w:val="auto"/>
          <w:sz w:val="22"/>
          <w:szCs w:val="22"/>
        </w:rPr>
        <w:t xml:space="preserve">na základě výzvy </w:t>
      </w:r>
      <w:r w:rsidRPr="00C52B27">
        <w:rPr>
          <w:rFonts w:ascii="Times New Roman" w:hAnsi="Times New Roman" w:cs="Times New Roman"/>
          <w:color w:val="auto"/>
          <w:sz w:val="22"/>
          <w:szCs w:val="22"/>
        </w:rPr>
        <w:t>Zhotovitel</w:t>
      </w:r>
      <w:r w:rsidR="002E5F2D" w:rsidRPr="00C52B27">
        <w:rPr>
          <w:rFonts w:ascii="Times New Roman" w:hAnsi="Times New Roman" w:cs="Times New Roman"/>
          <w:color w:val="auto"/>
          <w:sz w:val="22"/>
          <w:szCs w:val="22"/>
        </w:rPr>
        <w:t>e</w:t>
      </w:r>
      <w:r w:rsidR="002E5F2D" w:rsidRPr="00C52B27">
        <w:rPr>
          <w:rFonts w:ascii="Times New Roman" w:hAnsi="Times New Roman" w:cs="Times New Roman"/>
          <w:sz w:val="22"/>
          <w:szCs w:val="22"/>
        </w:rPr>
        <w:t xml:space="preserve"> vrátit záruční listinu zpět </w:t>
      </w:r>
      <w:r w:rsidRPr="00C52B27">
        <w:rPr>
          <w:rFonts w:ascii="Times New Roman" w:hAnsi="Times New Roman" w:cs="Times New Roman"/>
          <w:sz w:val="22"/>
          <w:szCs w:val="22"/>
        </w:rPr>
        <w:t>Zhotovitel</w:t>
      </w:r>
      <w:r w:rsidR="002E5F2D" w:rsidRPr="00C52B27">
        <w:rPr>
          <w:rFonts w:ascii="Times New Roman" w:hAnsi="Times New Roman" w:cs="Times New Roman"/>
          <w:sz w:val="22"/>
          <w:szCs w:val="22"/>
        </w:rPr>
        <w:t xml:space="preserve">i do </w:t>
      </w:r>
      <w:r w:rsidR="002E5F2D" w:rsidRPr="00C52B27">
        <w:rPr>
          <w:rFonts w:ascii="Times New Roman" w:hAnsi="Times New Roman" w:cs="Times New Roman"/>
          <w:color w:val="auto"/>
          <w:sz w:val="22"/>
          <w:szCs w:val="22"/>
        </w:rPr>
        <w:t>14 dnů</w:t>
      </w:r>
      <w:r w:rsidR="002E5F2D" w:rsidRPr="00C52B27">
        <w:rPr>
          <w:rFonts w:ascii="Times New Roman" w:hAnsi="Times New Roman" w:cs="Times New Roman"/>
          <w:sz w:val="22"/>
          <w:szCs w:val="22"/>
        </w:rPr>
        <w:t xml:space="preserve"> ode dne skončení její platnosti.</w:t>
      </w:r>
    </w:p>
    <w:p w14:paraId="52871A3A" w14:textId="77777777" w:rsidR="004B6DD2" w:rsidRPr="00C52B27" w:rsidRDefault="004B6DD2" w:rsidP="004B6DD2">
      <w:pPr>
        <w:pStyle w:val="Odstavecseseznamem"/>
        <w:rPr>
          <w:sz w:val="22"/>
          <w:szCs w:val="22"/>
        </w:rPr>
      </w:pPr>
    </w:p>
    <w:p w14:paraId="2406078D" w14:textId="41825B63" w:rsidR="002E5F2D" w:rsidRPr="00C52B27" w:rsidRDefault="002E5F2D"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Výše bankovní záruky za odstranění vad je stanovena ve výši </w:t>
      </w:r>
      <w:proofErr w:type="gramStart"/>
      <w:r w:rsidR="00B8392D" w:rsidRPr="00C52B27">
        <w:rPr>
          <w:rFonts w:ascii="Times New Roman" w:hAnsi="Times New Roman" w:cs="Times New Roman"/>
          <w:sz w:val="22"/>
          <w:szCs w:val="22"/>
        </w:rPr>
        <w:t>5</w:t>
      </w:r>
      <w:r w:rsidRPr="00C52B27">
        <w:rPr>
          <w:rFonts w:ascii="Times New Roman" w:hAnsi="Times New Roman" w:cs="Times New Roman"/>
          <w:sz w:val="22"/>
          <w:szCs w:val="22"/>
        </w:rPr>
        <w:t>%</w:t>
      </w:r>
      <w:proofErr w:type="gramEnd"/>
      <w:r w:rsidRPr="00C52B27">
        <w:rPr>
          <w:rFonts w:ascii="Times New Roman" w:hAnsi="Times New Roman" w:cs="Times New Roman"/>
          <w:sz w:val="22"/>
          <w:szCs w:val="22"/>
        </w:rPr>
        <w:t xml:space="preserve"> z Ceny </w:t>
      </w:r>
      <w:r w:rsidR="003824F5" w:rsidRPr="00C52B27">
        <w:rPr>
          <w:rFonts w:ascii="Times New Roman" w:hAnsi="Times New Roman" w:cs="Times New Roman"/>
          <w:sz w:val="22"/>
          <w:szCs w:val="22"/>
        </w:rPr>
        <w:t>Díla</w:t>
      </w:r>
      <w:r w:rsidRPr="00C52B27">
        <w:rPr>
          <w:rFonts w:ascii="Times New Roman" w:hAnsi="Times New Roman" w:cs="Times New Roman"/>
          <w:sz w:val="22"/>
          <w:szCs w:val="22"/>
        </w:rPr>
        <w:t xml:space="preserve"> </w:t>
      </w:r>
      <w:r w:rsidR="000B38E1">
        <w:rPr>
          <w:rFonts w:ascii="Times New Roman" w:hAnsi="Times New Roman" w:cs="Times New Roman"/>
          <w:sz w:val="22"/>
          <w:szCs w:val="22"/>
        </w:rPr>
        <w:t>vč.</w:t>
      </w:r>
      <w:r w:rsidRPr="00C52B27">
        <w:rPr>
          <w:rFonts w:ascii="Times New Roman" w:hAnsi="Times New Roman" w:cs="Times New Roman"/>
          <w:sz w:val="22"/>
          <w:szCs w:val="22"/>
        </w:rPr>
        <w:t xml:space="preserve"> DPH, činí tedy </w:t>
      </w:r>
      <w:bookmarkStart w:id="7" w:name="_Hlk99615912"/>
      <w:r w:rsidR="00051874">
        <w:rPr>
          <w:rFonts w:ascii="Times New Roman" w:hAnsi="Times New Roman" w:cs="Times New Roman"/>
          <w:sz w:val="22"/>
          <w:szCs w:val="22"/>
        </w:rPr>
        <w:t>67.367</w:t>
      </w:r>
      <w:bookmarkEnd w:id="7"/>
      <w:r w:rsidR="00051874">
        <w:rPr>
          <w:rFonts w:ascii="Times New Roman" w:hAnsi="Times New Roman" w:cs="Times New Roman"/>
          <w:sz w:val="22"/>
          <w:szCs w:val="22"/>
        </w:rPr>
        <w:t>,- Kč.</w:t>
      </w:r>
    </w:p>
    <w:p w14:paraId="165C75F4" w14:textId="77777777" w:rsidR="004B6DD2" w:rsidRPr="00C52B27" w:rsidRDefault="004B6DD2" w:rsidP="004B6DD2">
      <w:pPr>
        <w:pStyle w:val="Odstavecseseznamem"/>
        <w:rPr>
          <w:sz w:val="22"/>
          <w:szCs w:val="22"/>
        </w:rPr>
      </w:pPr>
    </w:p>
    <w:p w14:paraId="7425E149" w14:textId="7A26091C" w:rsidR="002E5F2D" w:rsidRPr="00C52B27" w:rsidRDefault="007A6A24" w:rsidP="002E5F2D">
      <w:pPr>
        <w:pStyle w:val="Zkladntext"/>
        <w:numPr>
          <w:ilvl w:val="1"/>
          <w:numId w:val="2"/>
        </w:numPr>
        <w:ind w:hanging="720"/>
        <w:rPr>
          <w:rFonts w:ascii="Times New Roman" w:hAnsi="Times New Roman" w:cs="Times New Roman"/>
          <w:color w:val="auto"/>
          <w:sz w:val="22"/>
          <w:szCs w:val="22"/>
        </w:rPr>
      </w:pPr>
      <w:r w:rsidRPr="00C52B27">
        <w:rPr>
          <w:rFonts w:ascii="Times New Roman" w:hAnsi="Times New Roman" w:cs="Times New Roman"/>
          <w:color w:val="auto"/>
          <w:sz w:val="22"/>
          <w:szCs w:val="22"/>
        </w:rPr>
        <w:t>Zhotovitel</w:t>
      </w:r>
      <w:r w:rsidR="002E5F2D" w:rsidRPr="00C52B27">
        <w:rPr>
          <w:rFonts w:ascii="Times New Roman" w:hAnsi="Times New Roman" w:cs="Times New Roman"/>
          <w:color w:val="auto"/>
          <w:sz w:val="22"/>
          <w:szCs w:val="22"/>
        </w:rPr>
        <w:t xml:space="preserve"> je povinen předložit originál bankovní záruky </w:t>
      </w:r>
      <w:r w:rsidR="00C52B27" w:rsidRPr="00C52B27">
        <w:rPr>
          <w:rFonts w:ascii="Times New Roman" w:hAnsi="Times New Roman" w:cs="Times New Roman"/>
          <w:color w:val="auto"/>
          <w:sz w:val="22"/>
          <w:szCs w:val="22"/>
        </w:rPr>
        <w:t xml:space="preserve">před předáním a převzetím díla nebo nejpozději v den jeho předání a převzetí. </w:t>
      </w:r>
      <w:r w:rsidR="002E5F2D" w:rsidRPr="00C52B27">
        <w:rPr>
          <w:rFonts w:ascii="Times New Roman" w:hAnsi="Times New Roman" w:cs="Times New Roman"/>
          <w:color w:val="auto"/>
          <w:sz w:val="22"/>
          <w:szCs w:val="22"/>
        </w:rPr>
        <w:t>Vzor záruky je součástí zadávací dokumentace.</w:t>
      </w:r>
    </w:p>
    <w:p w14:paraId="6C40B0F1" w14:textId="77777777" w:rsidR="004B6DD2" w:rsidRPr="00C52B27" w:rsidRDefault="004B6DD2" w:rsidP="004B6DD2">
      <w:pPr>
        <w:pStyle w:val="Odstavecseseznamem"/>
        <w:rPr>
          <w:sz w:val="22"/>
          <w:szCs w:val="22"/>
        </w:rPr>
      </w:pPr>
    </w:p>
    <w:p w14:paraId="08D0FE79" w14:textId="2F65940F" w:rsidR="002E5F2D" w:rsidRPr="00C52B27" w:rsidRDefault="00F707F0"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Bankovní záruka musí být vystavena tuzemským peněžním ústavem a to výlučně k zajištění řádného plnění závazků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vyplývajících z poskytnuté záruky dle této smlouvy, včetně úhrady smluvních pokut a dalších pohledávek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vážících se podle této smlouvy k nárokům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 souvislosti </w:t>
      </w:r>
      <w:r w:rsidR="00771D05" w:rsidRPr="00C52B27">
        <w:rPr>
          <w:rFonts w:ascii="Times New Roman" w:hAnsi="Times New Roman" w:cs="Times New Roman"/>
          <w:sz w:val="22"/>
          <w:szCs w:val="22"/>
        </w:rPr>
        <w:t xml:space="preserve">s odstoupením od smlouvy o </w:t>
      </w:r>
      <w:r w:rsidR="007A6A24" w:rsidRPr="00C52B27">
        <w:rPr>
          <w:rFonts w:ascii="Times New Roman" w:hAnsi="Times New Roman" w:cs="Times New Roman"/>
          <w:sz w:val="22"/>
          <w:szCs w:val="22"/>
        </w:rPr>
        <w:t>Dílo</w:t>
      </w:r>
      <w:r w:rsidR="00771D05" w:rsidRPr="00C52B27">
        <w:rPr>
          <w:rFonts w:ascii="Times New Roman" w:hAnsi="Times New Roman" w:cs="Times New Roman"/>
          <w:sz w:val="22"/>
          <w:szCs w:val="22"/>
        </w:rPr>
        <w:t xml:space="preserve">. Bankovní záruka musí být vystavena nejméně na dobu do uplynutí záruční doby dle smlouvy. Bankovní záruka musí být vystavena jako bezpodmínečná a splatná na první vyzvu </w:t>
      </w:r>
      <w:r w:rsidR="007A6A24" w:rsidRPr="00C52B27">
        <w:rPr>
          <w:rFonts w:ascii="Times New Roman" w:hAnsi="Times New Roman" w:cs="Times New Roman"/>
          <w:sz w:val="22"/>
          <w:szCs w:val="22"/>
        </w:rPr>
        <w:t>Objednatel</w:t>
      </w:r>
      <w:r w:rsidR="00771D05" w:rsidRPr="00C52B27">
        <w:rPr>
          <w:rFonts w:ascii="Times New Roman" w:hAnsi="Times New Roman" w:cs="Times New Roman"/>
          <w:sz w:val="22"/>
          <w:szCs w:val="22"/>
        </w:rPr>
        <w:t>e a bez námitek.</w:t>
      </w:r>
      <w:r w:rsidR="00B8392D" w:rsidRPr="00C52B27">
        <w:rPr>
          <w:rFonts w:ascii="Times New Roman" w:hAnsi="Times New Roman" w:cs="Times New Roman"/>
          <w:sz w:val="22"/>
          <w:szCs w:val="22"/>
        </w:rPr>
        <w:t xml:space="preserve"> Vzor bankovní záruky je </w:t>
      </w:r>
      <w:r w:rsidR="00B8392D" w:rsidRPr="009A3019">
        <w:rPr>
          <w:rFonts w:ascii="Times New Roman" w:hAnsi="Times New Roman" w:cs="Times New Roman"/>
          <w:sz w:val="22"/>
          <w:szCs w:val="22"/>
        </w:rPr>
        <w:t>přílohou č.</w:t>
      </w:r>
      <w:r w:rsidR="0086099C" w:rsidRPr="009A3019">
        <w:rPr>
          <w:rFonts w:ascii="Times New Roman" w:hAnsi="Times New Roman" w:cs="Times New Roman"/>
          <w:sz w:val="22"/>
          <w:szCs w:val="22"/>
        </w:rPr>
        <w:t xml:space="preserve"> 4 </w:t>
      </w:r>
      <w:r w:rsidR="00B8392D" w:rsidRPr="009A3019">
        <w:rPr>
          <w:rFonts w:ascii="Times New Roman" w:hAnsi="Times New Roman" w:cs="Times New Roman"/>
          <w:sz w:val="22"/>
          <w:szCs w:val="22"/>
        </w:rPr>
        <w:t>této</w:t>
      </w:r>
      <w:r w:rsidR="00B8392D" w:rsidRPr="00C52B27">
        <w:rPr>
          <w:rFonts w:ascii="Times New Roman" w:hAnsi="Times New Roman" w:cs="Times New Roman"/>
          <w:sz w:val="22"/>
          <w:szCs w:val="22"/>
        </w:rPr>
        <w:t xml:space="preserve"> smlouvy.</w:t>
      </w:r>
    </w:p>
    <w:p w14:paraId="54BF113E" w14:textId="74C150D0" w:rsidR="002E5F2D" w:rsidRDefault="002E5F2D" w:rsidP="002E5F2D">
      <w:pPr>
        <w:pStyle w:val="Zkladntext"/>
        <w:rPr>
          <w:rFonts w:ascii="Times New Roman" w:hAnsi="Times New Roman" w:cs="Times New Roman"/>
          <w:sz w:val="22"/>
          <w:szCs w:val="22"/>
        </w:rPr>
      </w:pPr>
    </w:p>
    <w:p w14:paraId="3746279C" w14:textId="196A62D1" w:rsidR="00FE6EDB" w:rsidRDefault="00FE6EDB" w:rsidP="002E5F2D">
      <w:pPr>
        <w:pStyle w:val="Zkladntext"/>
        <w:rPr>
          <w:rFonts w:ascii="Times New Roman" w:hAnsi="Times New Roman" w:cs="Times New Roman"/>
          <w:sz w:val="22"/>
          <w:szCs w:val="22"/>
        </w:rPr>
      </w:pPr>
    </w:p>
    <w:p w14:paraId="215DA8EB" w14:textId="212613AB" w:rsidR="00FE6EDB" w:rsidRDefault="00FE6EDB" w:rsidP="002E5F2D">
      <w:pPr>
        <w:pStyle w:val="Zkladntext"/>
        <w:rPr>
          <w:rFonts w:ascii="Times New Roman" w:hAnsi="Times New Roman" w:cs="Times New Roman"/>
          <w:sz w:val="22"/>
          <w:szCs w:val="22"/>
        </w:rPr>
      </w:pPr>
    </w:p>
    <w:p w14:paraId="4CCD47DC" w14:textId="77777777" w:rsidR="00FE6EDB" w:rsidRDefault="00FE6EDB"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160BDB16" w14:textId="77777777" w:rsidR="009D7366" w:rsidRPr="009D7366" w:rsidRDefault="009D7366" w:rsidP="00184CE1">
      <w:pPr>
        <w:pStyle w:val="Odstavecseseznamem"/>
        <w:numPr>
          <w:ilvl w:val="1"/>
          <w:numId w:val="2"/>
        </w:numPr>
        <w:ind w:hanging="786"/>
        <w:rPr>
          <w:rFonts w:eastAsiaTheme="minorHAnsi"/>
          <w:color w:val="000000"/>
          <w:sz w:val="22"/>
          <w:szCs w:val="22"/>
          <w:lang w:eastAsia="en-US"/>
        </w:rPr>
      </w:pPr>
      <w:r w:rsidRPr="009D7366">
        <w:rPr>
          <w:rFonts w:eastAsiaTheme="minorHAnsi"/>
          <w:color w:val="000000"/>
          <w:sz w:val="22"/>
          <w:szCs w:val="22"/>
          <w:lang w:eastAsia="en-US"/>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 s DPH , 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D75B96">
      <w:pPr>
        <w:pStyle w:val="Zkladntext"/>
        <w:ind w:left="360" w:hanging="720"/>
        <w:rPr>
          <w:rFonts w:ascii="Times New Roman" w:hAnsi="Times New Roman" w:cs="Times New Roman"/>
          <w:sz w:val="22"/>
          <w:szCs w:val="22"/>
        </w:rPr>
      </w:pPr>
    </w:p>
    <w:p w14:paraId="6540D0F8" w14:textId="5BD11D0F"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D75B96">
      <w:pPr>
        <w:pStyle w:val="Odstavecseseznamem"/>
        <w:ind w:hanging="720"/>
        <w:rPr>
          <w:sz w:val="22"/>
          <w:szCs w:val="22"/>
        </w:rPr>
      </w:pPr>
    </w:p>
    <w:p w14:paraId="72F90137" w14:textId="0FDEEAEC"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B8392D">
        <w:rPr>
          <w:rFonts w:ascii="Times New Roman" w:hAnsi="Times New Roman" w:cs="Times New Roman"/>
          <w:color w:val="auto"/>
          <w:sz w:val="22"/>
          <w:szCs w:val="22"/>
        </w:rPr>
        <w:t>05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75E708CB" w14:textId="77777777" w:rsidR="00D75B96" w:rsidRDefault="00D75B96" w:rsidP="00D75B96">
      <w:pPr>
        <w:pStyle w:val="Zkladntext"/>
        <w:ind w:left="360" w:hanging="720"/>
        <w:rPr>
          <w:rFonts w:ascii="Times New Roman" w:hAnsi="Times New Roman" w:cs="Times New Roman"/>
          <w:sz w:val="22"/>
          <w:szCs w:val="22"/>
        </w:rPr>
      </w:pPr>
    </w:p>
    <w:p w14:paraId="55B09F88" w14:textId="11CE0E34" w:rsidR="00B0181A" w:rsidRDefault="00B0181A" w:rsidP="00D75B96">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P</w:t>
      </w:r>
      <w:r w:rsidR="002E5F2D" w:rsidRPr="00B0181A">
        <w:rPr>
          <w:rFonts w:ascii="Times New Roman" w:hAnsi="Times New Roman" w:cs="Times New Roman"/>
          <w:sz w:val="22"/>
          <w:szCs w:val="22"/>
        </w:rPr>
        <w:t xml:space="preserve">ro případ prodlení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e s odstraněním vad nebo nedodělků vyplývajících z přejímacího </w:t>
      </w:r>
      <w:r>
        <w:rPr>
          <w:rFonts w:ascii="Times New Roman" w:hAnsi="Times New Roman" w:cs="Times New Roman"/>
          <w:sz w:val="22"/>
          <w:szCs w:val="22"/>
        </w:rPr>
        <w:t>ř</w:t>
      </w:r>
      <w:r w:rsidR="002E5F2D" w:rsidRPr="00B0181A">
        <w:rPr>
          <w:rFonts w:ascii="Times New Roman" w:hAnsi="Times New Roman" w:cs="Times New Roman"/>
          <w:sz w:val="22"/>
          <w:szCs w:val="22"/>
        </w:rPr>
        <w:t xml:space="preserve">ízení, ze správního řízení týkajícího se oprávnění k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nebo zjištěných v záruční době si smluvní strany sjednávají ve prospěch </w:t>
      </w:r>
      <w:r w:rsidR="007A6A24">
        <w:rPr>
          <w:rFonts w:ascii="Times New Roman" w:hAnsi="Times New Roman" w:cs="Times New Roman"/>
          <w:sz w:val="22"/>
          <w:szCs w:val="22"/>
        </w:rPr>
        <w:t>Objednatel</w:t>
      </w:r>
      <w:r w:rsidR="002E5F2D" w:rsidRPr="00B0181A">
        <w:rPr>
          <w:rFonts w:ascii="Times New Roman" w:hAnsi="Times New Roman" w:cs="Times New Roman"/>
          <w:sz w:val="22"/>
          <w:szCs w:val="22"/>
        </w:rPr>
        <w:t xml:space="preserve">e smluvní pokutu ve výši 1.000,- Kč, případně v za každou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 xml:space="preserve">den prodlení. </w:t>
      </w:r>
    </w:p>
    <w:p w14:paraId="73E4FB3F" w14:textId="77777777" w:rsidR="004B6DD2" w:rsidRDefault="004B6DD2" w:rsidP="00D75B96">
      <w:pPr>
        <w:pStyle w:val="Zkladntext"/>
        <w:keepLines/>
        <w:ind w:left="426" w:hanging="720"/>
        <w:rPr>
          <w:rFonts w:ascii="Times New Roman" w:hAnsi="Times New Roman" w:cs="Times New Roman"/>
          <w:sz w:val="22"/>
          <w:szCs w:val="22"/>
        </w:rPr>
      </w:pPr>
    </w:p>
    <w:p w14:paraId="32878DBC" w14:textId="1942C1A8" w:rsidR="002E5F2D" w:rsidRDefault="00B0181A" w:rsidP="00D75B96">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V</w:t>
      </w:r>
      <w:r w:rsidR="002E5F2D" w:rsidRPr="00B0181A">
        <w:rPr>
          <w:rFonts w:ascii="Times New Roman" w:hAnsi="Times New Roman" w:cs="Times New Roman"/>
          <w:sz w:val="22"/>
          <w:szCs w:val="22"/>
        </w:rPr>
        <w:t xml:space="preserve"> případech, že se jedná o vadu, která brání řádnému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případně </w:t>
      </w:r>
      <w:r w:rsidR="00B8392D">
        <w:rPr>
          <w:rFonts w:ascii="Times New Roman" w:hAnsi="Times New Roman" w:cs="Times New Roman"/>
          <w:sz w:val="22"/>
          <w:szCs w:val="22"/>
        </w:rPr>
        <w:t xml:space="preserve">havarijní vadu, kdy </w:t>
      </w:r>
      <w:r w:rsidR="002E5F2D" w:rsidRPr="00B0181A">
        <w:rPr>
          <w:rFonts w:ascii="Times New Roman" w:hAnsi="Times New Roman" w:cs="Times New Roman"/>
          <w:sz w:val="22"/>
          <w:szCs w:val="22"/>
        </w:rPr>
        <w:t xml:space="preserve">hrozí nebezpečí škody velkého rozsahu (havárie), zaplatí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002E5F2D" w:rsidRPr="00B0181A">
        <w:rPr>
          <w:rFonts w:ascii="Times New Roman" w:hAnsi="Times New Roman" w:cs="Times New Roman"/>
          <w:sz w:val="22"/>
          <w:szCs w:val="22"/>
        </w:rPr>
        <w:t xml:space="preserve">smluvní pokutu ve výši </w:t>
      </w:r>
      <w:r w:rsidR="009C6A56">
        <w:rPr>
          <w:rFonts w:ascii="Times New Roman" w:hAnsi="Times New Roman" w:cs="Times New Roman"/>
          <w:sz w:val="22"/>
          <w:szCs w:val="22"/>
        </w:rPr>
        <w:t>2</w:t>
      </w:r>
      <w:r w:rsidR="002E5F2D" w:rsidRPr="00B0181A">
        <w:rPr>
          <w:rFonts w:ascii="Times New Roman" w:hAnsi="Times New Roman" w:cs="Times New Roman"/>
          <w:sz w:val="22"/>
          <w:szCs w:val="22"/>
        </w:rPr>
        <w:t xml:space="preserve">0.000,- Kč za každou reklamovanou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den prodlení.</w:t>
      </w:r>
    </w:p>
    <w:p w14:paraId="155523DD" w14:textId="77777777" w:rsidR="004B6DD2" w:rsidRDefault="004B6DD2" w:rsidP="00D75B96">
      <w:pPr>
        <w:pStyle w:val="Odstavecseseznamem"/>
        <w:ind w:hanging="720"/>
        <w:rPr>
          <w:sz w:val="22"/>
          <w:szCs w:val="22"/>
        </w:rPr>
      </w:pPr>
    </w:p>
    <w:p w14:paraId="7E4DA275" w14:textId="1C4B972E"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7235F8">
        <w:rPr>
          <w:rFonts w:ascii="Times New Roman" w:hAnsi="Times New Roman" w:cs="Times New Roman"/>
          <w:sz w:val="22"/>
          <w:szCs w:val="22"/>
        </w:rPr>
        <w:t xml:space="preserve">orušení ustanovení článku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7079C1">
        <w:rPr>
          <w:rFonts w:ascii="Times New Roman" w:hAnsi="Times New Roman" w:cs="Times New Roman"/>
          <w:sz w:val="22"/>
          <w:szCs w:val="22"/>
        </w:rPr>
        <w:t>6.21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7079C1">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7235F8">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035E6628" w14:textId="77777777" w:rsidR="004B6DD2" w:rsidRDefault="004B6DD2" w:rsidP="00D75B96">
      <w:pPr>
        <w:pStyle w:val="Odstavecseseznamem"/>
        <w:ind w:hanging="720"/>
        <w:rPr>
          <w:sz w:val="22"/>
          <w:szCs w:val="22"/>
        </w:rPr>
      </w:pPr>
    </w:p>
    <w:p w14:paraId="5781C58D" w14:textId="0AE40F9A"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7079C1">
        <w:rPr>
          <w:rFonts w:ascii="Times New Roman" w:hAnsi="Times New Roman" w:cs="Times New Roman"/>
          <w:sz w:val="22"/>
          <w:szCs w:val="22"/>
        </w:rPr>
        <w:t>6.1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481CE3">
        <w:rPr>
          <w:rFonts w:ascii="Times New Roman" w:hAnsi="Times New Roman" w:cs="Times New Roman"/>
          <w:sz w:val="22"/>
          <w:szCs w:val="22"/>
        </w:rPr>
        <w:t>.000,</w:t>
      </w:r>
      <w:r w:rsidRPr="002E5F2D">
        <w:rPr>
          <w:rFonts w:ascii="Times New Roman" w:hAnsi="Times New Roman" w:cs="Times New Roman"/>
          <w:sz w:val="22"/>
          <w:szCs w:val="22"/>
        </w:rPr>
        <w:t>- Kč (slovy pět tisíc korun českých) za každé jednotlivé porušení smluvní povinnosti, a to za každý den prodlení s odstraněním závadného stavu.</w:t>
      </w:r>
    </w:p>
    <w:p w14:paraId="288494D4" w14:textId="77777777" w:rsidR="004B6DD2" w:rsidRDefault="004B6DD2" w:rsidP="00D75B96">
      <w:pPr>
        <w:pStyle w:val="Odstavecseseznamem"/>
        <w:ind w:hanging="720"/>
        <w:rPr>
          <w:sz w:val="22"/>
          <w:szCs w:val="22"/>
        </w:rPr>
      </w:pPr>
    </w:p>
    <w:p w14:paraId="014E645B" w14:textId="6398351A"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ustanovení 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7079C1">
        <w:rPr>
          <w:rFonts w:ascii="Times New Roman" w:hAnsi="Times New Roman" w:cs="Times New Roman"/>
          <w:sz w:val="22"/>
          <w:szCs w:val="22"/>
        </w:rPr>
        <w:t>6.8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481CE3">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376CBAA5" w14:textId="77777777" w:rsidR="004B6DD2" w:rsidRDefault="004B6DD2" w:rsidP="00D75B96">
      <w:pPr>
        <w:pStyle w:val="Odstavecseseznamem"/>
        <w:ind w:hanging="720"/>
        <w:rPr>
          <w:sz w:val="22"/>
          <w:szCs w:val="22"/>
        </w:rPr>
      </w:pPr>
    </w:p>
    <w:p w14:paraId="61411FA3" w14:textId="48779E29" w:rsidR="0002042F" w:rsidRDefault="0002042F" w:rsidP="00D75B96">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lastRenderedPageBreak/>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Pr>
          <w:rFonts w:ascii="Times New Roman" w:hAnsi="Times New Roman" w:cs="Times New Roman"/>
          <w:sz w:val="22"/>
          <w:szCs w:val="22"/>
        </w:rPr>
        <w:t>i smluvní pokutu ve výši 2.000,- Kč za každé jednotlivé porušení.</w:t>
      </w:r>
    </w:p>
    <w:p w14:paraId="1A679166" w14:textId="77777777" w:rsidR="004B6DD2" w:rsidRDefault="004B6DD2" w:rsidP="00D75B96">
      <w:pPr>
        <w:pStyle w:val="Odstavecseseznamem"/>
        <w:ind w:hanging="720"/>
        <w:rPr>
          <w:sz w:val="22"/>
          <w:szCs w:val="22"/>
        </w:rPr>
      </w:pPr>
    </w:p>
    <w:p w14:paraId="72CE91BE" w14:textId="31BD7A7B" w:rsidR="002E5F2D" w:rsidRPr="00481CE3"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41673162" w:rsidR="002E5F2D" w:rsidRDefault="002E5F2D" w:rsidP="002E5F2D">
      <w:pPr>
        <w:pStyle w:val="Zkladntext"/>
        <w:rPr>
          <w:rFonts w:ascii="Times New Roman" w:hAnsi="Times New Roman" w:cs="Times New Roman"/>
          <w:sz w:val="22"/>
          <w:szCs w:val="22"/>
        </w:rPr>
      </w:pPr>
    </w:p>
    <w:p w14:paraId="2EDE6235" w14:textId="77777777" w:rsidR="00D75B96" w:rsidRPr="002E5F2D" w:rsidRDefault="00D75B96" w:rsidP="002E5F2D">
      <w:pPr>
        <w:pStyle w:val="Zkladntext"/>
        <w:rPr>
          <w:rFonts w:ascii="Times New Roman" w:hAnsi="Times New Roman" w:cs="Times New Roman"/>
          <w:sz w:val="22"/>
          <w:szCs w:val="22"/>
        </w:rPr>
      </w:pPr>
    </w:p>
    <w:p w14:paraId="173A66F4" w14:textId="77777777" w:rsidR="00184CE1" w:rsidRPr="002E5F2D" w:rsidRDefault="00184CE1" w:rsidP="00184CE1">
      <w:pPr>
        <w:pStyle w:val="Zkladntext"/>
        <w:numPr>
          <w:ilvl w:val="0"/>
          <w:numId w:val="2"/>
        </w:numPr>
        <w:jc w:val="center"/>
        <w:rPr>
          <w:rFonts w:ascii="Times New Roman" w:hAnsi="Times New Roman" w:cs="Times New Roman"/>
          <w:sz w:val="22"/>
          <w:szCs w:val="22"/>
        </w:rPr>
      </w:pPr>
      <w:bookmarkStart w:id="8" w:name="_Ref515821175"/>
    </w:p>
    <w:bookmarkEnd w:id="8"/>
    <w:p w14:paraId="368C54BD" w14:textId="77777777" w:rsidR="00184CE1" w:rsidRPr="002E5F2D" w:rsidRDefault="00184CE1" w:rsidP="00184CE1">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409BB60B" w14:textId="77777777" w:rsidR="00184CE1" w:rsidRPr="002E5F2D" w:rsidRDefault="00184CE1" w:rsidP="00184CE1">
      <w:pPr>
        <w:pStyle w:val="Odstavecseseznamem"/>
        <w:ind w:left="0"/>
        <w:jc w:val="both"/>
        <w:rPr>
          <w:sz w:val="22"/>
          <w:szCs w:val="22"/>
        </w:rPr>
      </w:pPr>
    </w:p>
    <w:p w14:paraId="30A3A69A" w14:textId="77777777" w:rsidR="00184CE1" w:rsidRPr="002E5F2D" w:rsidRDefault="00184CE1" w:rsidP="00184C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113B3D49" w14:textId="77777777" w:rsidR="00184CE1" w:rsidRPr="002E5F2D" w:rsidRDefault="00184CE1" w:rsidP="00184CE1">
      <w:pPr>
        <w:pStyle w:val="Zkladntext"/>
        <w:ind w:left="360"/>
        <w:rPr>
          <w:rFonts w:ascii="Times New Roman" w:hAnsi="Times New Roman" w:cs="Times New Roman"/>
          <w:sz w:val="22"/>
          <w:szCs w:val="22"/>
        </w:rPr>
      </w:pPr>
    </w:p>
    <w:p w14:paraId="28AADD1B" w14:textId="77777777" w:rsidR="00184CE1" w:rsidRPr="002E5F2D" w:rsidRDefault="00184CE1" w:rsidP="00184CE1">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Pr>
          <w:rFonts w:ascii="Times New Roman" w:hAnsi="Times New Roman" w:cs="Times New Roman"/>
        </w:rPr>
        <w:t>Zhotovitel</w:t>
      </w:r>
      <w:r w:rsidRPr="002E5F2D">
        <w:rPr>
          <w:rFonts w:ascii="Times New Roman" w:hAnsi="Times New Roman" w:cs="Times New Roman"/>
        </w:rPr>
        <w:t>em se považuje:</w:t>
      </w:r>
    </w:p>
    <w:p w14:paraId="3DF12881" w14:textId="77777777" w:rsidR="00184CE1" w:rsidRPr="002E5F2D" w:rsidRDefault="00184CE1" w:rsidP="00184CE1">
      <w:pPr>
        <w:numPr>
          <w:ilvl w:val="0"/>
          <w:numId w:val="8"/>
        </w:numPr>
        <w:jc w:val="both"/>
        <w:rPr>
          <w:sz w:val="22"/>
          <w:szCs w:val="22"/>
        </w:rPr>
      </w:pPr>
      <w:r w:rsidRPr="002E5F2D">
        <w:rPr>
          <w:sz w:val="22"/>
          <w:szCs w:val="22"/>
        </w:rPr>
        <w:t xml:space="preserve">jestliže se </w:t>
      </w:r>
      <w:r>
        <w:rPr>
          <w:sz w:val="22"/>
          <w:szCs w:val="22"/>
        </w:rPr>
        <w:t>Zhotovitel</w:t>
      </w:r>
      <w:r w:rsidRPr="002E5F2D">
        <w:rPr>
          <w:sz w:val="22"/>
          <w:szCs w:val="22"/>
        </w:rPr>
        <w:t xml:space="preserve"> dostane do prodlení s prováděním dodávky </w:t>
      </w:r>
      <w:r>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Pr>
          <w:sz w:val="22"/>
          <w:szCs w:val="22"/>
        </w:rPr>
        <w:t>Díla</w:t>
      </w:r>
      <w:r w:rsidRPr="002E5F2D">
        <w:rPr>
          <w:sz w:val="22"/>
          <w:szCs w:val="22"/>
        </w:rPr>
        <w:t xml:space="preserve"> dle článku IV. této </w:t>
      </w:r>
      <w:r>
        <w:rPr>
          <w:sz w:val="22"/>
          <w:szCs w:val="22"/>
        </w:rPr>
        <w:t>smlouvy, které bude delší než 30</w:t>
      </w:r>
      <w:r w:rsidRPr="002E5F2D">
        <w:rPr>
          <w:sz w:val="22"/>
          <w:szCs w:val="22"/>
        </w:rPr>
        <w:t xml:space="preserve"> kalendářních dnů;</w:t>
      </w:r>
    </w:p>
    <w:p w14:paraId="67ABB294" w14:textId="77777777" w:rsidR="00184CE1" w:rsidRPr="002E5F2D" w:rsidRDefault="00184CE1" w:rsidP="00184CE1">
      <w:pPr>
        <w:numPr>
          <w:ilvl w:val="0"/>
          <w:numId w:val="8"/>
        </w:numPr>
        <w:jc w:val="both"/>
        <w:rPr>
          <w:sz w:val="22"/>
          <w:szCs w:val="22"/>
        </w:rPr>
      </w:pPr>
      <w:r w:rsidRPr="002E5F2D">
        <w:rPr>
          <w:sz w:val="22"/>
          <w:szCs w:val="22"/>
        </w:rPr>
        <w:t xml:space="preserve">Smluvní strany se dohodly, že </w:t>
      </w:r>
      <w:r>
        <w:rPr>
          <w:sz w:val="22"/>
          <w:szCs w:val="22"/>
        </w:rPr>
        <w:t>Objednatel</w:t>
      </w:r>
      <w:r w:rsidRPr="002E5F2D">
        <w:rPr>
          <w:sz w:val="22"/>
          <w:szCs w:val="22"/>
        </w:rPr>
        <w:t xml:space="preserve"> je oprávněn od smlouvy odstoupit</w:t>
      </w:r>
      <w:r>
        <w:rPr>
          <w:sz w:val="22"/>
          <w:szCs w:val="22"/>
        </w:rPr>
        <w:t>, pokud Zhotovitel</w:t>
      </w:r>
      <w:r w:rsidRPr="002E5F2D">
        <w:rPr>
          <w:sz w:val="22"/>
          <w:szCs w:val="22"/>
        </w:rPr>
        <w:t xml:space="preserve"> </w:t>
      </w:r>
      <w:r w:rsidRPr="00563A75">
        <w:rPr>
          <w:sz w:val="22"/>
          <w:szCs w:val="22"/>
        </w:rPr>
        <w:t>opakovaně poruší shodným</w:t>
      </w:r>
      <w:r>
        <w:rPr>
          <w:sz w:val="22"/>
          <w:szCs w:val="22"/>
        </w:rPr>
        <w:t xml:space="preserve"> způsobem jakýkoli svůj závazek, </w:t>
      </w:r>
      <w:r w:rsidRPr="00563A75">
        <w:rPr>
          <w:sz w:val="22"/>
          <w:szCs w:val="22"/>
        </w:rPr>
        <w:t>který v</w:t>
      </w:r>
      <w:r>
        <w:rPr>
          <w:sz w:val="22"/>
          <w:szCs w:val="22"/>
        </w:rPr>
        <w:t>yplývá ze smlouvy nebo jestliže Z</w:t>
      </w:r>
      <w:r w:rsidRPr="00563A75">
        <w:rPr>
          <w:sz w:val="22"/>
          <w:szCs w:val="22"/>
        </w:rPr>
        <w:t>hotovitel opakovaně poruší povinnosti, které vyplynuly z následných jednání obou smluvních stran při plnění smlouvy</w:t>
      </w:r>
      <w:r>
        <w:rPr>
          <w:sz w:val="22"/>
          <w:szCs w:val="22"/>
        </w:rPr>
        <w:t>;</w:t>
      </w:r>
    </w:p>
    <w:p w14:paraId="40EED02D" w14:textId="0DD86C44" w:rsidR="00184CE1" w:rsidRPr="002E5F2D" w:rsidRDefault="00184CE1" w:rsidP="00184CE1">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Pr>
          <w:rFonts w:ascii="Times New Roman" w:hAnsi="Times New Roman" w:cs="Times New Roman"/>
        </w:rPr>
        <w:t>Díla</w:t>
      </w:r>
      <w:r w:rsidRPr="002E5F2D">
        <w:rPr>
          <w:rFonts w:ascii="Times New Roman" w:hAnsi="Times New Roman" w:cs="Times New Roman"/>
        </w:rPr>
        <w:t xml:space="preserve"> a nejedná se o případ přerušení provádění </w:t>
      </w:r>
      <w:r>
        <w:rPr>
          <w:rFonts w:ascii="Times New Roman" w:hAnsi="Times New Roman" w:cs="Times New Roman"/>
        </w:rPr>
        <w:t>Díla</w:t>
      </w:r>
      <w:r w:rsidRPr="002E5F2D">
        <w:rPr>
          <w:rFonts w:ascii="Times New Roman" w:hAnsi="Times New Roman" w:cs="Times New Roman"/>
        </w:rPr>
        <w:t xml:space="preserve"> v důsledku vyšší moci dle článku</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_Ref515822404 \r \h </w:instrText>
      </w:r>
      <w:r>
        <w:rPr>
          <w:rFonts w:ascii="Times New Roman" w:hAnsi="Times New Roman" w:cs="Times New Roman"/>
        </w:rPr>
      </w:r>
      <w:r>
        <w:rPr>
          <w:rFonts w:ascii="Times New Roman" w:hAnsi="Times New Roman" w:cs="Times New Roman"/>
        </w:rPr>
        <w:fldChar w:fldCharType="separate"/>
      </w:r>
      <w:r w:rsidR="007079C1">
        <w:rPr>
          <w:rFonts w:ascii="Times New Roman" w:hAnsi="Times New Roman" w:cs="Times New Roman"/>
        </w:rPr>
        <w:t>XIV</w:t>
      </w:r>
      <w:r>
        <w:rPr>
          <w:rFonts w:ascii="Times New Roman" w:hAnsi="Times New Roman" w:cs="Times New Roman"/>
        </w:rPr>
        <w:fldChar w:fldCharType="end"/>
      </w:r>
      <w:r>
        <w:rPr>
          <w:rFonts w:ascii="Times New Roman" w:hAnsi="Times New Roman" w:cs="Times New Roman"/>
        </w:rPr>
        <w:t xml:space="preserve">. </w:t>
      </w:r>
    </w:p>
    <w:p w14:paraId="24B52438" w14:textId="77777777" w:rsidR="00184CE1" w:rsidRPr="002E5F2D" w:rsidRDefault="00184CE1" w:rsidP="00184CE1">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543B31F6" w14:textId="77777777" w:rsidR="00184CE1" w:rsidRPr="002E5F2D" w:rsidRDefault="00184CE1" w:rsidP="00184CE1">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Pr>
          <w:rFonts w:ascii="Times New Roman" w:hAnsi="Times New Roman" w:cs="Times New Roman"/>
        </w:rPr>
        <w:t>Zhotovitel</w:t>
      </w:r>
      <w:r w:rsidRPr="002E5F2D">
        <w:rPr>
          <w:rFonts w:ascii="Times New Roman" w:hAnsi="Times New Roman" w:cs="Times New Roman"/>
        </w:rPr>
        <w:t xml:space="preserve">e na základě návrhu věřitele </w:t>
      </w:r>
      <w:r>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Pr>
          <w:rFonts w:ascii="Times New Roman" w:hAnsi="Times New Roman" w:cs="Times New Roman"/>
        </w:rPr>
        <w:t>Zhotovitel</w:t>
      </w:r>
      <w:r w:rsidRPr="002E5F2D">
        <w:rPr>
          <w:rFonts w:ascii="Times New Roman" w:hAnsi="Times New Roman" w:cs="Times New Roman"/>
        </w:rPr>
        <w:t xml:space="preserve">e ve smyslu zák. č. 182/2006 Sb., anebo bude </w:t>
      </w:r>
      <w:r>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Pr>
          <w:rFonts w:ascii="Times New Roman" w:hAnsi="Times New Roman" w:cs="Times New Roman"/>
        </w:rPr>
        <w:t>Zhotovitel</w:t>
      </w:r>
      <w:r w:rsidRPr="002E5F2D">
        <w:rPr>
          <w:rFonts w:ascii="Times New Roman" w:hAnsi="Times New Roman" w:cs="Times New Roman"/>
        </w:rPr>
        <w:t xml:space="preserve">e si smluvní strany sjednávají, že </w:t>
      </w:r>
      <w:r>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7DF89E5A" w14:textId="77777777" w:rsidR="00184CE1" w:rsidRPr="002E5F2D" w:rsidRDefault="00184CE1" w:rsidP="00184CE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Pr>
          <w:rFonts w:ascii="Times New Roman" w:hAnsi="Times New Roman" w:cs="Times New Roman"/>
        </w:rPr>
        <w:t>Zhotovitel v likvidaci</w:t>
      </w:r>
    </w:p>
    <w:p w14:paraId="45DFE9CA" w14:textId="77777777" w:rsidR="00184CE1" w:rsidRPr="002E5F2D" w:rsidRDefault="00184CE1" w:rsidP="00184CE1">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w:t>
      </w:r>
      <w:proofErr w:type="gramStart"/>
      <w:r w:rsidRPr="002E5F2D">
        <w:rPr>
          <w:rFonts w:ascii="Times New Roman" w:hAnsi="Times New Roman" w:cs="Times New Roman"/>
          <w:snapToGrid w:val="0"/>
        </w:rPr>
        <w:t>základě</w:t>
      </w:r>
      <w:proofErr w:type="gramEnd"/>
      <w:r w:rsidRPr="002E5F2D">
        <w:rPr>
          <w:rFonts w:ascii="Times New Roman" w:hAnsi="Times New Roman" w:cs="Times New Roman"/>
          <w:snapToGrid w:val="0"/>
        </w:rPr>
        <w:t xml:space="preserve"> které převedl, resp. pronajal, svůj podnik či tu jeho část, jejíž součástí jsou i práva a závazky z právního vztahu dle této smlouvy na třetí osobu;</w:t>
      </w:r>
    </w:p>
    <w:p w14:paraId="3A18D767" w14:textId="77777777" w:rsidR="00184CE1" w:rsidRPr="002E5F2D" w:rsidRDefault="00184CE1" w:rsidP="00184CE1">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r>
      <w:r>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60C6F45" w14:textId="77777777" w:rsidR="00184CE1" w:rsidRDefault="00184CE1" w:rsidP="00184CE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Pr>
          <w:rFonts w:ascii="Times New Roman" w:hAnsi="Times New Roman" w:cs="Times New Roman"/>
        </w:rPr>
        <w:t>Zhotovitel</w:t>
      </w:r>
      <w:r w:rsidRPr="002E5F2D">
        <w:rPr>
          <w:rFonts w:ascii="Times New Roman" w:hAnsi="Times New Roman" w:cs="Times New Roman"/>
        </w:rPr>
        <w:t xml:space="preserve"> nevydá </w:t>
      </w:r>
      <w:r>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Pr>
          <w:rFonts w:ascii="Times New Roman" w:hAnsi="Times New Roman" w:cs="Times New Roman"/>
        </w:rPr>
        <w:t>Díla</w:t>
      </w:r>
      <w:r w:rsidRPr="002E5F2D">
        <w:rPr>
          <w:rFonts w:ascii="Times New Roman" w:hAnsi="Times New Roman" w:cs="Times New Roman"/>
        </w:rPr>
        <w:t xml:space="preserve"> ve formě schválené </w:t>
      </w:r>
      <w:r>
        <w:rPr>
          <w:rFonts w:ascii="Times New Roman" w:hAnsi="Times New Roman" w:cs="Times New Roman"/>
        </w:rPr>
        <w:t>Objednatel</w:t>
      </w:r>
      <w:r w:rsidRPr="002E5F2D">
        <w:rPr>
          <w:rFonts w:ascii="Times New Roman" w:hAnsi="Times New Roman" w:cs="Times New Roman"/>
        </w:rPr>
        <w:t>em a od jím schválené třetí strany.</w:t>
      </w:r>
    </w:p>
    <w:p w14:paraId="061596A4" w14:textId="1401E995" w:rsidR="00184CE1" w:rsidRDefault="00184CE1" w:rsidP="00184CE1">
      <w:pPr>
        <w:pStyle w:val="Zkladntextodsazen"/>
        <w:spacing w:after="0" w:line="240" w:lineRule="auto"/>
        <w:ind w:left="1069" w:hanging="360"/>
        <w:jc w:val="both"/>
        <w:rPr>
          <w:rFonts w:ascii="Times New Roman" w:hAnsi="Times New Roman"/>
        </w:rPr>
      </w:pPr>
      <w:r w:rsidRPr="00EA4921">
        <w:rPr>
          <w:rFonts w:ascii="Times New Roman" w:hAnsi="Times New Roman"/>
        </w:rPr>
        <w:t>i)</w:t>
      </w:r>
      <w:r>
        <w:rPr>
          <w:rFonts w:ascii="Times New Roman" w:hAnsi="Times New Roman"/>
        </w:rPr>
        <w:t xml:space="preserve">   Z</w:t>
      </w:r>
      <w:r w:rsidRPr="00770A21">
        <w:rPr>
          <w:rFonts w:ascii="Times New Roman" w:hAnsi="Times New Roman"/>
        </w:rPr>
        <w:t>hotovitel řádně a včas neprokáže trvání platné a účinné bankovní záruky č</w:t>
      </w:r>
      <w:r>
        <w:rPr>
          <w:rFonts w:ascii="Times New Roman" w:hAnsi="Times New Roman"/>
        </w:rPr>
        <w:t xml:space="preserve">i bankovních záruk dle čl. </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7079C1">
        <w:rPr>
          <w:rFonts w:ascii="Times New Roman" w:hAnsi="Times New Roman"/>
        </w:rPr>
        <w:t>IX</w:t>
      </w:r>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0540CCA0" w14:textId="77777777" w:rsidR="00184CE1" w:rsidRPr="00EA4921" w:rsidRDefault="00184CE1" w:rsidP="00184CE1">
      <w:pPr>
        <w:pStyle w:val="Zkladntextodsazen"/>
        <w:spacing w:after="0" w:line="240" w:lineRule="auto"/>
        <w:ind w:left="1069" w:hanging="360"/>
        <w:jc w:val="both"/>
        <w:rPr>
          <w:rFonts w:ascii="Times New Roman" w:hAnsi="Times New Roman" w:cs="Times New Roman"/>
        </w:rPr>
      </w:pPr>
    </w:p>
    <w:p w14:paraId="21F6CEB3" w14:textId="77777777" w:rsidR="00184CE1" w:rsidRDefault="00184CE1" w:rsidP="00184C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Odstoupením od smlouvy zůstávají nedotčena ustanovení této smlouvy o náhradě škody, smluvních pokutách, ustanovení o odpovědnosti </w:t>
      </w:r>
      <w:r>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po ukončení smlouvy. V případě odstoupení od smlouvy ze strany </w:t>
      </w:r>
      <w:r>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Pr>
          <w:rFonts w:ascii="Times New Roman" w:hAnsi="Times New Roman" w:cs="Times New Roman"/>
          <w:sz w:val="22"/>
          <w:szCs w:val="22"/>
        </w:rPr>
        <w:t>Objednatel</w:t>
      </w:r>
      <w:r w:rsidRPr="002E5F2D">
        <w:rPr>
          <w:rFonts w:ascii="Times New Roman" w:hAnsi="Times New Roman" w:cs="Times New Roman"/>
          <w:sz w:val="22"/>
          <w:szCs w:val="22"/>
        </w:rPr>
        <w:t xml:space="preserve">em </w:t>
      </w:r>
      <w:r w:rsidRPr="002E5F2D">
        <w:rPr>
          <w:rFonts w:ascii="Times New Roman" w:hAnsi="Times New Roman" w:cs="Times New Roman"/>
          <w:sz w:val="22"/>
          <w:szCs w:val="22"/>
        </w:rPr>
        <w:lastRenderedPageBreak/>
        <w:t xml:space="preserve">nad Cenu za provedení </w:t>
      </w:r>
      <w:r>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146461D3" w14:textId="77777777" w:rsidR="00184CE1" w:rsidRPr="002E5F2D" w:rsidRDefault="00184CE1" w:rsidP="00184CE1">
      <w:pPr>
        <w:pStyle w:val="Zkladntext"/>
        <w:ind w:left="360"/>
        <w:rPr>
          <w:rFonts w:ascii="Times New Roman" w:hAnsi="Times New Roman" w:cs="Times New Roman"/>
          <w:sz w:val="22"/>
          <w:szCs w:val="22"/>
        </w:rPr>
      </w:pPr>
    </w:p>
    <w:p w14:paraId="6A09A95A" w14:textId="77777777" w:rsidR="00184CE1" w:rsidRDefault="00184CE1" w:rsidP="00184C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w:t>
      </w:r>
      <w:r>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0FB2C966" w14:textId="77777777" w:rsidR="00184CE1" w:rsidRDefault="00184CE1" w:rsidP="00184CE1">
      <w:pPr>
        <w:pStyle w:val="Odstavecseseznamem"/>
        <w:rPr>
          <w:sz w:val="22"/>
          <w:szCs w:val="22"/>
        </w:rPr>
      </w:pPr>
    </w:p>
    <w:p w14:paraId="58E51084" w14:textId="77777777" w:rsidR="00184CE1" w:rsidRDefault="00184CE1" w:rsidP="00184C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66B77636" w14:textId="77777777" w:rsidR="00184CE1" w:rsidRDefault="00184CE1" w:rsidP="00184CE1">
      <w:pPr>
        <w:pStyle w:val="Odstavecseseznamem"/>
        <w:rPr>
          <w:sz w:val="22"/>
          <w:szCs w:val="22"/>
        </w:rPr>
      </w:pPr>
    </w:p>
    <w:p w14:paraId="273EE2CA" w14:textId="77777777" w:rsidR="00184CE1" w:rsidRPr="002E5F2D" w:rsidRDefault="00184CE1" w:rsidP="00184CE1">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 xml:space="preserve">rovnající se </w:t>
      </w:r>
      <w:proofErr w:type="gramStart"/>
      <w:r w:rsidRPr="002E5F2D">
        <w:rPr>
          <w:rFonts w:ascii="Times New Roman" w:hAnsi="Times New Roman" w:cs="Times New Roman"/>
          <w:spacing w:val="-1"/>
          <w:sz w:val="22"/>
          <w:szCs w:val="22"/>
        </w:rPr>
        <w:t>30%</w:t>
      </w:r>
      <w:proofErr w:type="gramEnd"/>
      <w:r w:rsidRPr="002E5F2D">
        <w:rPr>
          <w:rFonts w:ascii="Times New Roman" w:hAnsi="Times New Roman" w:cs="Times New Roman"/>
          <w:spacing w:val="-1"/>
          <w:sz w:val="22"/>
          <w:szCs w:val="22"/>
        </w:rPr>
        <w:t xml:space="preserve"> ceny nerealizované části stavby k datu odstoupení.</w:t>
      </w:r>
    </w:p>
    <w:p w14:paraId="690BE308" w14:textId="77777777" w:rsidR="002E5F2D" w:rsidRDefault="002E5F2D" w:rsidP="002E5F2D">
      <w:pPr>
        <w:pStyle w:val="Zkladntext"/>
        <w:rPr>
          <w:rFonts w:ascii="Times New Roman" w:hAnsi="Times New Roman" w:cs="Times New Roman"/>
          <w:sz w:val="22"/>
          <w:szCs w:val="22"/>
        </w:rPr>
      </w:pPr>
    </w:p>
    <w:p w14:paraId="24AFD446" w14:textId="7A4A9A5C" w:rsidR="002E5F2D" w:rsidRDefault="002E5F2D" w:rsidP="002E5F2D">
      <w:pPr>
        <w:pStyle w:val="Zkladntext"/>
        <w:rPr>
          <w:rFonts w:ascii="Times New Roman" w:hAnsi="Times New Roman" w:cs="Times New Roman"/>
          <w:sz w:val="22"/>
          <w:szCs w:val="22"/>
        </w:rPr>
      </w:pPr>
    </w:p>
    <w:p w14:paraId="1B10BAA7" w14:textId="6BD55CA0" w:rsidR="00FE6EDB" w:rsidRDefault="00FE6EDB"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42734E9D" w:rsidR="002E5F2D" w:rsidRPr="002E5F2D" w:rsidRDefault="002E5F2D" w:rsidP="002E5F2D">
      <w:pPr>
        <w:tabs>
          <w:tab w:val="left" w:pos="4395"/>
        </w:tabs>
        <w:ind w:left="4395" w:hanging="3686"/>
        <w:rPr>
          <w:b/>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6B177B" w:rsidRPr="006B177B">
        <w:rPr>
          <w:b/>
          <w:bCs/>
          <w:sz w:val="22"/>
          <w:szCs w:val="22"/>
        </w:rPr>
        <w:t>STURMBAU s.r.o, Hazlov 507, 351 32 Hazlov</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6C2126A4"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D75B96">
        <w:rPr>
          <w:rFonts w:ascii="Times New Roman" w:hAnsi="Times New Roman" w:cs="Times New Roman"/>
          <w:sz w:val="22"/>
          <w:szCs w:val="22"/>
        </w:rPr>
        <w:t>:</w:t>
      </w:r>
      <w:r w:rsidR="00D75B96">
        <w:rPr>
          <w:rFonts w:ascii="Times New Roman" w:hAnsi="Times New Roman" w:cs="Times New Roman"/>
          <w:sz w:val="22"/>
          <w:szCs w:val="22"/>
        </w:rPr>
        <w:t>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60A459B1"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0C774F45" w14:textId="2F36FEB0" w:rsidR="002E5F2D" w:rsidRPr="002E5F2D" w:rsidRDefault="009C6A56" w:rsidP="00F52EC7">
      <w:pPr>
        <w:ind w:left="426"/>
        <w:jc w:val="both"/>
        <w:rPr>
          <w:sz w:val="22"/>
          <w:szCs w:val="22"/>
        </w:rPr>
      </w:pPr>
      <w:r>
        <w:rPr>
          <w:sz w:val="22"/>
          <w:szCs w:val="22"/>
        </w:rPr>
        <w:t>Zhotovitel v této souvislosti odpovídá i za škody vzniklé v důsledku hluku a vibrací objednateli či jiným osobám.</w:t>
      </w:r>
    </w:p>
    <w:p w14:paraId="5828C8C8" w14:textId="77777777" w:rsidR="002E5F2D" w:rsidRPr="002E5F2D" w:rsidRDefault="002E5F2D" w:rsidP="002E5F2D">
      <w:pPr>
        <w:ind w:left="993" w:hanging="288"/>
        <w:jc w:val="both"/>
        <w:rPr>
          <w:sz w:val="22"/>
          <w:szCs w:val="22"/>
        </w:rPr>
      </w:pPr>
    </w:p>
    <w:p w14:paraId="2FAB7BC5" w14:textId="2200183A" w:rsidR="002E5F2D" w:rsidRDefault="009C6A56" w:rsidP="006B6B66">
      <w:pPr>
        <w:pStyle w:val="Zkladntextodsazen3"/>
        <w:ind w:left="426" w:hanging="852"/>
        <w:rPr>
          <w:color w:val="auto"/>
        </w:rPr>
      </w:pPr>
      <w:r>
        <w:rPr>
          <w:color w:val="auto"/>
        </w:rPr>
        <w:t xml:space="preserve">13.4  </w:t>
      </w:r>
      <w:r w:rsidR="006B6B66">
        <w:rPr>
          <w:color w:val="auto"/>
        </w:rPr>
        <w:tab/>
      </w:r>
      <w:r w:rsidR="007A6A24">
        <w:rPr>
          <w:color w:val="auto"/>
        </w:rPr>
        <w:t>Zhotovitel</w:t>
      </w:r>
      <w:r w:rsidR="002E5F2D" w:rsidRPr="002E5F2D">
        <w:rPr>
          <w:color w:val="auto"/>
        </w:rPr>
        <w:t xml:space="preserve"> nese nebezpečí škody a jiná nebezpečí na všech věcech, které </w:t>
      </w:r>
      <w:r w:rsidR="007A6A24">
        <w:rPr>
          <w:color w:val="auto"/>
        </w:rPr>
        <w:t>Zhotovitel</w:t>
      </w:r>
      <w:r w:rsidR="002E5F2D" w:rsidRPr="002E5F2D">
        <w:rPr>
          <w:color w:val="auto"/>
        </w:rPr>
        <w:t xml:space="preserve"> sám či </w:t>
      </w:r>
      <w:r w:rsidR="007A6A24">
        <w:rPr>
          <w:color w:val="auto"/>
        </w:rPr>
        <w:t>Objednatel</w:t>
      </w:r>
      <w:r w:rsidR="002E5F2D" w:rsidRPr="002E5F2D">
        <w:rPr>
          <w:color w:val="auto"/>
        </w:rPr>
        <w:t xml:space="preserve"> opatřil za účelem provedení </w:t>
      </w:r>
      <w:r w:rsidR="003824F5">
        <w:rPr>
          <w:color w:val="auto"/>
        </w:rPr>
        <w:t>Díla</w:t>
      </w:r>
      <w:r w:rsidR="002E5F2D" w:rsidRPr="002E5F2D">
        <w:rPr>
          <w:color w:val="auto"/>
        </w:rPr>
        <w:t xml:space="preserve"> či jeho části, a to od okamžiku jejich převzetí (opatření) do doby předání </w:t>
      </w:r>
      <w:r w:rsidR="003824F5">
        <w:rPr>
          <w:color w:val="auto"/>
        </w:rPr>
        <w:t>Díla</w:t>
      </w:r>
      <w:r w:rsidR="002E5F2D" w:rsidRPr="002E5F2D">
        <w:rPr>
          <w:color w:val="auto"/>
        </w:rPr>
        <w:t xml:space="preserve">, popř. u věcí, které je </w:t>
      </w:r>
      <w:r w:rsidR="007A6A24">
        <w:rPr>
          <w:color w:val="auto"/>
        </w:rPr>
        <w:t>Zhotovitel</w:t>
      </w:r>
      <w:r w:rsidR="002E5F2D" w:rsidRPr="002E5F2D">
        <w:rPr>
          <w:color w:val="auto"/>
        </w:rPr>
        <w:t xml:space="preserve"> povinen vrátit, do doby jejich vrácení. </w:t>
      </w:r>
      <w:r w:rsidR="007A6A24">
        <w:rPr>
          <w:color w:val="auto"/>
        </w:rPr>
        <w:t>Zhotovitel</w:t>
      </w:r>
      <w:r w:rsidR="002E5F2D" w:rsidRPr="002E5F2D">
        <w:rPr>
          <w:color w:val="auto"/>
        </w:rPr>
        <w:t xml:space="preserve"> rovněž odpovídá </w:t>
      </w:r>
      <w:r w:rsidR="007A6A24">
        <w:rPr>
          <w:color w:val="auto"/>
        </w:rPr>
        <w:t>Objednatel</w:t>
      </w:r>
      <w:r w:rsidR="002E5F2D" w:rsidRPr="002E5F2D">
        <w:rPr>
          <w:color w:val="auto"/>
        </w:rPr>
        <w:t>i ve smyslu ustanovení § 2589 a následně zákona č. 89/2012 Sb. občanského zákoníku, za škodu způsobenou jeho činností v souvislosti s plněním této smlouvy.</w:t>
      </w:r>
    </w:p>
    <w:p w14:paraId="60B8099C" w14:textId="77777777" w:rsidR="006C4E54" w:rsidRPr="002E5F2D" w:rsidRDefault="006C4E54" w:rsidP="002E5F2D">
      <w:pPr>
        <w:pStyle w:val="Zkladntextodsazen3"/>
        <w:ind w:hanging="705"/>
        <w:rPr>
          <w:color w:val="auto"/>
        </w:rPr>
      </w:pPr>
    </w:p>
    <w:p w14:paraId="0F5585BC" w14:textId="291F2960" w:rsid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13.5 </w:t>
      </w:r>
      <w:r w:rsidR="006B6B66">
        <w:rPr>
          <w:rFonts w:ascii="Times New Roman" w:hAnsi="Times New Roman" w:cs="Times New Roman"/>
          <w:sz w:val="22"/>
          <w:szCs w:val="22"/>
        </w:rPr>
        <w:tab/>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5EF82B87" w14:textId="77777777" w:rsidR="006C4E54" w:rsidRPr="002E5F2D" w:rsidRDefault="006C4E54" w:rsidP="006C4E54">
      <w:pPr>
        <w:pStyle w:val="Zkladntext"/>
        <w:ind w:left="360"/>
        <w:rPr>
          <w:rFonts w:ascii="Times New Roman" w:hAnsi="Times New Roman" w:cs="Times New Roman"/>
          <w:sz w:val="22"/>
          <w:szCs w:val="22"/>
        </w:rPr>
      </w:pPr>
    </w:p>
    <w:p w14:paraId="405BC663" w14:textId="108CE629" w:rsidR="002E5F2D" w:rsidRDefault="009C6A56" w:rsidP="003951D5">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13.6. </w:t>
      </w:r>
      <w:r w:rsidR="006B6B66">
        <w:rPr>
          <w:rFonts w:ascii="Times New Roman" w:hAnsi="Times New Roman" w:cs="Times New Roman"/>
          <w:sz w:val="22"/>
          <w:szCs w:val="22"/>
        </w:rPr>
        <w:tab/>
      </w:r>
      <w:r w:rsidR="002E5F2D" w:rsidRPr="002E5F2D">
        <w:rPr>
          <w:rFonts w:ascii="Times New Roman" w:hAnsi="Times New Roman" w:cs="Times New Roman"/>
          <w:sz w:val="22"/>
          <w:szCs w:val="22"/>
        </w:rPr>
        <w:t xml:space="preserve">Veškeré věci, podklady a další doklady, které byly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i předány a nestaly se součástí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zůstávají ve vlastnictví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resp.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zůstává osobou oprávněnou k jejich zpětnému převzetí.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povinen tyto věci, podklady či ostatní doklady vrátit na výzvu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to nejpozději ke dni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s výjimkou těch, které prokazatelně a oprávněně spotřeboval k naplnění svých závazků z této smlouvy. </w:t>
      </w:r>
    </w:p>
    <w:p w14:paraId="7BFA26AE" w14:textId="77777777" w:rsidR="00141596" w:rsidRDefault="00141596" w:rsidP="008B6187">
      <w:pPr>
        <w:pStyle w:val="Zkladntext"/>
        <w:rPr>
          <w:rFonts w:ascii="Times New Roman" w:hAnsi="Times New Roman" w:cs="Times New Roman"/>
          <w:sz w:val="22"/>
          <w:szCs w:val="22"/>
        </w:rPr>
      </w:pPr>
    </w:p>
    <w:p w14:paraId="2BE662AC" w14:textId="77777777" w:rsidR="006B6B66" w:rsidRPr="002E5F2D" w:rsidRDefault="006B6B66"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2404"/>
    </w:p>
    <w:bookmarkEnd w:id="9"/>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w:t>
      </w:r>
      <w:r w:rsidRPr="002E5F2D">
        <w:rPr>
          <w:rFonts w:ascii="Times New Roman" w:hAnsi="Times New Roman" w:cs="Times New Roman"/>
          <w:sz w:val="22"/>
          <w:szCs w:val="22"/>
        </w:rPr>
        <w:lastRenderedPageBreak/>
        <w:t xml:space="preserve">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40641F0D" w:rsidR="00B0181A" w:rsidRDefault="00B0181A" w:rsidP="00B0181A"/>
    <w:p w14:paraId="5C0802E6" w14:textId="77777777" w:rsidR="006B6B66" w:rsidRPr="00B0181A" w:rsidRDefault="006B6B66"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0" w:name="_Ref515821940"/>
    </w:p>
    <w:bookmarkEnd w:id="10"/>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1"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1"/>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54623E13"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proofErr w:type="gramStart"/>
      <w:r w:rsidRPr="002E5F2D">
        <w:rPr>
          <w:rFonts w:ascii="Times New Roman" w:hAnsi="Times New Roman" w:cs="Times New Roman"/>
          <w:sz w:val="22"/>
          <w:szCs w:val="22"/>
        </w:rPr>
        <w:t>) :</w:t>
      </w:r>
      <w:proofErr w:type="gramEnd"/>
      <w:r w:rsidR="00BB7287">
        <w:rPr>
          <w:rFonts w:ascii="Times New Roman" w:hAnsi="Times New Roman" w:cs="Times New Roman"/>
          <w:sz w:val="22"/>
          <w:szCs w:val="22"/>
        </w:rPr>
        <w:t xml:space="preserve"> </w:t>
      </w:r>
      <w:r w:rsidR="00E70FA5">
        <w:rPr>
          <w:rFonts w:ascii="Times New Roman" w:hAnsi="Times New Roman" w:cs="Times New Roman"/>
          <w:sz w:val="22"/>
          <w:szCs w:val="22"/>
        </w:rPr>
        <w:t>1.347.341,93</w:t>
      </w:r>
      <w:r w:rsidR="00BB7287">
        <w:rPr>
          <w:rFonts w:ascii="Times New Roman" w:hAnsi="Times New Roman" w:cs="Times New Roman"/>
          <w:sz w:val="22"/>
          <w:szCs w:val="22"/>
        </w:rPr>
        <w:t xml:space="preserve"> Kč</w:t>
      </w:r>
      <w:r w:rsidRPr="002E5F2D">
        <w:rPr>
          <w:rFonts w:ascii="Times New Roman" w:hAnsi="Times New Roman" w:cs="Times New Roman"/>
          <w:sz w:val="22"/>
          <w:szCs w:val="22"/>
        </w:rPr>
        <w:t xml:space="preserve"> (slovy:</w:t>
      </w:r>
      <w:r w:rsidR="00E70FA5">
        <w:rPr>
          <w:rFonts w:ascii="Times New Roman" w:hAnsi="Times New Roman" w:cs="Times New Roman"/>
          <w:sz w:val="22"/>
          <w:szCs w:val="22"/>
        </w:rPr>
        <w:t xml:space="preserve"> </w:t>
      </w:r>
      <w:r w:rsidR="00E70FA5" w:rsidRPr="00E70FA5">
        <w:rPr>
          <w:rFonts w:ascii="Times New Roman" w:hAnsi="Times New Roman" w:cs="Times New Roman"/>
          <w:sz w:val="22"/>
          <w:szCs w:val="22"/>
        </w:rPr>
        <w:t>jeden milion tři sta čtyřicet sedm tisíc tři sta čtyřicet jedna korun českých devadesát tři haléřů</w:t>
      </w:r>
      <w:r w:rsidRPr="002E5F2D">
        <w:rPr>
          <w:rFonts w:ascii="Times New Roman" w:hAnsi="Times New Roman" w:cs="Times New Roman"/>
          <w:sz w:val="22"/>
          <w:szCs w:val="22"/>
        </w:rPr>
        <w:t>).</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2"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2"/>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601F36C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(sedmi)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52D5BF6"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282DCE00" w14:textId="77777777" w:rsidR="003A522F" w:rsidRPr="002E5F2D" w:rsidRDefault="003A522F" w:rsidP="003A522F">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67E9B386" w:rsidR="002E5F2D" w:rsidRPr="002E5F2D" w:rsidRDefault="002E5F2D" w:rsidP="002E5F2D">
      <w:pPr>
        <w:pStyle w:val="BodyText21"/>
        <w:widowControl/>
        <w:ind w:firstLine="708"/>
        <w:rPr>
          <w:color w:val="0000FF"/>
        </w:rPr>
      </w:pPr>
      <w:r w:rsidRPr="002E5F2D">
        <w:t xml:space="preserve">a) </w:t>
      </w:r>
      <w:r w:rsidR="0011350D">
        <w:t>Václav Wagner</w:t>
      </w:r>
      <w:r w:rsidR="003A522F">
        <w:t xml:space="preserve"> – </w:t>
      </w:r>
      <w:r w:rsidR="0011350D">
        <w:t>stavební technik</w:t>
      </w:r>
    </w:p>
    <w:p w14:paraId="52D80AA1" w14:textId="1EC23954" w:rsidR="002E5F2D" w:rsidRPr="002E5F2D" w:rsidRDefault="002E5F2D" w:rsidP="002E5F2D">
      <w:pPr>
        <w:pStyle w:val="BodyText21"/>
        <w:widowControl/>
        <w:ind w:firstLine="708"/>
        <w:rPr>
          <w:color w:val="0000FF"/>
        </w:rPr>
      </w:pPr>
      <w:r w:rsidRPr="002E5F2D">
        <w:t xml:space="preserve">b) </w:t>
      </w:r>
      <w:r w:rsidR="003A522F">
        <w:t xml:space="preserve">TDI </w:t>
      </w:r>
      <w:r w:rsidR="00B124B3">
        <w:t>určený objednatelem</w:t>
      </w:r>
      <w:r w:rsidR="00C93FB7">
        <w:t xml:space="preserve"> a zástupcem školy</w:t>
      </w:r>
    </w:p>
    <w:p w14:paraId="451CAC70" w14:textId="77777777" w:rsidR="002E5F2D" w:rsidRPr="002E5F2D" w:rsidRDefault="002E5F2D" w:rsidP="002E5F2D">
      <w:pPr>
        <w:pStyle w:val="BodyText21"/>
        <w:widowControl/>
        <w:ind w:firstLine="708"/>
        <w:rPr>
          <w:color w:val="0000FF"/>
        </w:rPr>
      </w:pPr>
    </w:p>
    <w:p w14:paraId="78101861" w14:textId="3833C171"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Oprávněné osoby </w:t>
      </w:r>
      <w:r w:rsidR="007A6A24" w:rsidRPr="00136F81">
        <w:rPr>
          <w:rFonts w:ascii="Times New Roman" w:hAnsi="Times New Roman" w:cs="Times New Roman"/>
          <w:color w:val="auto"/>
          <w:sz w:val="22"/>
          <w:szCs w:val="22"/>
          <w:u w:val="single"/>
        </w:rPr>
        <w:t>Objednatel</w:t>
      </w:r>
      <w:r w:rsidRPr="00136F81">
        <w:rPr>
          <w:rFonts w:ascii="Times New Roman" w:hAnsi="Times New Roman" w:cs="Times New Roman"/>
          <w:color w:val="auto"/>
          <w:sz w:val="22"/>
          <w:szCs w:val="22"/>
          <w:u w:val="single"/>
        </w:rPr>
        <w:t>e</w:t>
      </w:r>
      <w:r w:rsidRPr="00136F81">
        <w:rPr>
          <w:rFonts w:ascii="Times New Roman" w:hAnsi="Times New Roman" w:cs="Times New Roman"/>
          <w:color w:val="auto"/>
          <w:sz w:val="22"/>
          <w:szCs w:val="22"/>
        </w:rPr>
        <w:t xml:space="preserve"> ve věcech </w:t>
      </w:r>
      <w:r w:rsidRPr="00136F81">
        <w:rPr>
          <w:rFonts w:ascii="Times New Roman" w:hAnsi="Times New Roman" w:cs="Times New Roman"/>
          <w:color w:val="auto"/>
          <w:sz w:val="22"/>
          <w:szCs w:val="22"/>
          <w:u w:val="single"/>
        </w:rPr>
        <w:t>autorského dozoru</w:t>
      </w:r>
      <w:r w:rsidRPr="00136F81">
        <w:rPr>
          <w:rFonts w:ascii="Times New Roman" w:hAnsi="Times New Roman" w:cs="Times New Roman"/>
          <w:color w:val="auto"/>
          <w:sz w:val="22"/>
          <w:szCs w:val="22"/>
        </w:rPr>
        <w:t>:</w:t>
      </w:r>
    </w:p>
    <w:p w14:paraId="6CC6C8FB" w14:textId="6FBDAD9B" w:rsidR="00141596" w:rsidRPr="00136F81" w:rsidRDefault="002E5F2D" w:rsidP="00C93FB7">
      <w:pPr>
        <w:pStyle w:val="BodyText21"/>
        <w:widowControl/>
        <w:ind w:firstLine="708"/>
      </w:pPr>
      <w:r w:rsidRPr="00136F81">
        <w:t xml:space="preserve">a) </w:t>
      </w:r>
      <w:r w:rsidR="0011350D">
        <w:t>Ing. Arch. Václav Zůna</w:t>
      </w:r>
    </w:p>
    <w:p w14:paraId="183144D7" w14:textId="036C76E5" w:rsidR="002E5F2D" w:rsidRPr="002E5F2D" w:rsidRDefault="002E5F2D" w:rsidP="002E5F2D">
      <w:pPr>
        <w:pStyle w:val="BodyText21"/>
        <w:widowControl/>
        <w:ind w:firstLine="708"/>
        <w:rPr>
          <w:color w:val="0000FF"/>
        </w:rPr>
      </w:pPr>
    </w:p>
    <w:p w14:paraId="352A9B9C" w14:textId="77777777"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3"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3"/>
    </w:p>
    <w:p w14:paraId="30B3EDA9" w14:textId="77777777" w:rsidR="002E5F2D" w:rsidRPr="002E5F2D" w:rsidRDefault="002E5F2D" w:rsidP="002E5F2D">
      <w:pPr>
        <w:pStyle w:val="BodyText21"/>
        <w:widowControl/>
        <w:ind w:firstLine="708"/>
        <w:rPr>
          <w:color w:val="0000FF"/>
        </w:rPr>
      </w:pPr>
      <w:r w:rsidRPr="002E5F2D">
        <w:t>a) Mgr. Dalibor Blažek – starosta města Aš</w:t>
      </w:r>
    </w:p>
    <w:p w14:paraId="01B126C5" w14:textId="5D44ACC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4D0CC92D" w:rsidR="002E5F2D" w:rsidRPr="004303AD" w:rsidRDefault="002E5F2D" w:rsidP="002E5F2D">
      <w:pPr>
        <w:pStyle w:val="BodyText21"/>
        <w:widowControl/>
        <w:ind w:firstLine="708"/>
      </w:pPr>
      <w:r w:rsidRPr="002E5F2D">
        <w:t>a</w:t>
      </w:r>
      <w:r w:rsidRPr="002E5F2D">
        <w:rPr>
          <w:bCs/>
        </w:rPr>
        <w:t xml:space="preserve">) </w:t>
      </w:r>
      <w:r w:rsidR="004303AD" w:rsidRPr="004303AD">
        <w:rPr>
          <w:bCs/>
        </w:rPr>
        <w:t>Dušan Šturm, jednatel</w:t>
      </w:r>
    </w:p>
    <w:p w14:paraId="7E618F06" w14:textId="342244C4" w:rsidR="002E5F2D" w:rsidRPr="002E5F2D" w:rsidRDefault="002E5F2D" w:rsidP="002E5F2D">
      <w:pPr>
        <w:pStyle w:val="BodyText21"/>
        <w:widowControl/>
        <w:ind w:firstLine="708"/>
        <w:rPr>
          <w:color w:val="0000FF"/>
        </w:rPr>
      </w:pPr>
      <w:r w:rsidRPr="002E5F2D">
        <w:t xml:space="preserve">b) </w:t>
      </w:r>
      <w:r w:rsidR="004303AD" w:rsidRPr="004303AD">
        <w:rPr>
          <w:bCs/>
        </w:rPr>
        <w:t xml:space="preserve">Petr </w:t>
      </w:r>
      <w:proofErr w:type="spellStart"/>
      <w:r w:rsidR="004303AD" w:rsidRPr="004303AD">
        <w:rPr>
          <w:bCs/>
        </w:rPr>
        <w:t>Flajs</w:t>
      </w:r>
      <w:proofErr w:type="spellEnd"/>
      <w:r w:rsidR="004303AD" w:rsidRPr="004303AD">
        <w:rPr>
          <w:bCs/>
        </w:rPr>
        <w:t>, stavební mistr</w:t>
      </w:r>
    </w:p>
    <w:p w14:paraId="28E8E606" w14:textId="12EF52DB" w:rsidR="00B00413" w:rsidRDefault="00B00413" w:rsidP="002E5F2D">
      <w:pPr>
        <w:rPr>
          <w:sz w:val="22"/>
          <w:szCs w:val="22"/>
        </w:rPr>
      </w:pPr>
    </w:p>
    <w:p w14:paraId="0849E106" w14:textId="77777777" w:rsidR="00C16C2C" w:rsidRPr="002E5F2D" w:rsidRDefault="00C16C2C" w:rsidP="002E5F2D">
      <w:pPr>
        <w:rPr>
          <w:sz w:val="22"/>
          <w:szCs w:val="22"/>
        </w:rPr>
      </w:pPr>
    </w:p>
    <w:p w14:paraId="13144F39" w14:textId="77777777" w:rsidR="00C16C2C" w:rsidRDefault="00C16C2C" w:rsidP="00C16C2C">
      <w:pPr>
        <w:pStyle w:val="Zkladntext"/>
        <w:numPr>
          <w:ilvl w:val="0"/>
          <w:numId w:val="2"/>
        </w:numPr>
        <w:jc w:val="center"/>
        <w:rPr>
          <w:rFonts w:ascii="Times New Roman" w:hAnsi="Times New Roman" w:cs="Times New Roman"/>
          <w:sz w:val="22"/>
          <w:szCs w:val="22"/>
        </w:rPr>
      </w:pPr>
    </w:p>
    <w:p w14:paraId="1FD5D9ED" w14:textId="2FE22E3B" w:rsidR="002E5F2D" w:rsidRPr="00C16C2C" w:rsidRDefault="002E5F2D" w:rsidP="00C16C2C">
      <w:pPr>
        <w:pStyle w:val="Zkladntext"/>
        <w:ind w:hanging="284"/>
        <w:jc w:val="center"/>
        <w:rPr>
          <w:rFonts w:ascii="Times New Roman" w:hAnsi="Times New Roman" w:cs="Times New Roman"/>
          <w:sz w:val="22"/>
          <w:szCs w:val="22"/>
        </w:rPr>
      </w:pPr>
      <w:r w:rsidRPr="00C16C2C">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476BAFE4" w:rsidR="00BE1CF7" w:rsidRDefault="00BE1CF7" w:rsidP="00484488">
      <w:pPr>
        <w:pStyle w:val="Odstavecseseznamem"/>
        <w:numPr>
          <w:ilvl w:val="1"/>
          <w:numId w:val="2"/>
        </w:numPr>
        <w:ind w:hanging="786"/>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094796B2" w14:textId="77777777" w:rsidR="00484488" w:rsidRPr="00B11560" w:rsidRDefault="00484488" w:rsidP="00484488">
      <w:pPr>
        <w:pStyle w:val="Odstavecseseznamem"/>
        <w:ind w:left="360"/>
        <w:contextualSpacing/>
        <w:jc w:val="both"/>
        <w:rPr>
          <w:sz w:val="22"/>
        </w:rPr>
      </w:pPr>
    </w:p>
    <w:p w14:paraId="1466977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6C4E54">
      <w:pPr>
        <w:pStyle w:val="Zkladntext"/>
        <w:ind w:left="360"/>
        <w:rPr>
          <w:rFonts w:ascii="Times New Roman" w:hAnsi="Times New Roman" w:cs="Times New Roman"/>
          <w:sz w:val="22"/>
          <w:szCs w:val="22"/>
        </w:rPr>
      </w:pPr>
    </w:p>
    <w:p w14:paraId="4596BA1D"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392222F4"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Pr="002E5F2D">
        <w:rPr>
          <w:sz w:val="22"/>
          <w:szCs w:val="22"/>
        </w:rPr>
        <w:t xml:space="preserve">Nabídka </w:t>
      </w:r>
      <w:r w:rsidR="007A6A24">
        <w:rPr>
          <w:sz w:val="22"/>
          <w:szCs w:val="22"/>
        </w:rPr>
        <w:t>Zhotovitel</w:t>
      </w:r>
      <w:r w:rsidRPr="002E5F2D">
        <w:rPr>
          <w:sz w:val="22"/>
          <w:szCs w:val="22"/>
        </w:rPr>
        <w:t>e</w:t>
      </w:r>
    </w:p>
    <w:p w14:paraId="05DE2B19" w14:textId="5E4EBA68" w:rsid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0D521FE5" w14:textId="1A80C3DC" w:rsidR="003D75B7" w:rsidRPr="003D75B7" w:rsidRDefault="003D75B7" w:rsidP="002E5F2D">
      <w:pPr>
        <w:ind w:left="709"/>
        <w:jc w:val="both"/>
        <w:rPr>
          <w:sz w:val="22"/>
          <w:szCs w:val="22"/>
        </w:rPr>
      </w:pPr>
      <w:r w:rsidRPr="003D75B7">
        <w:rPr>
          <w:b/>
          <w:bCs/>
          <w:sz w:val="22"/>
          <w:szCs w:val="22"/>
        </w:rPr>
        <w:t>Příloha č.</w:t>
      </w:r>
      <w:r w:rsidRPr="003D75B7">
        <w:rPr>
          <w:b/>
          <w:sz w:val="22"/>
          <w:szCs w:val="22"/>
        </w:rPr>
        <w:t xml:space="preserve"> 4:</w:t>
      </w:r>
      <w:r w:rsidRPr="003D75B7">
        <w:rPr>
          <w:b/>
          <w:sz w:val="22"/>
          <w:szCs w:val="22"/>
        </w:rPr>
        <w:tab/>
      </w:r>
      <w:r w:rsidRPr="003D75B7">
        <w:rPr>
          <w:sz w:val="22"/>
          <w:szCs w:val="22"/>
        </w:rPr>
        <w:t>Vzor bankovní záruky za odstranění vad</w:t>
      </w:r>
    </w:p>
    <w:p w14:paraId="37281934" w14:textId="77777777" w:rsidR="002E5F2D" w:rsidRPr="002E5F2D" w:rsidRDefault="002E5F2D" w:rsidP="002E5F2D">
      <w:pPr>
        <w:ind w:left="709"/>
        <w:jc w:val="both"/>
        <w:rPr>
          <w:sz w:val="22"/>
          <w:szCs w:val="22"/>
        </w:rPr>
      </w:pPr>
    </w:p>
    <w:p w14:paraId="1FA83A9C" w14:textId="77777777" w:rsidR="0011350D" w:rsidRDefault="0011350D" w:rsidP="0011350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smluvní strany potvrzují autentičnost této smlouvy a prohlašují, že si smlouvu přečetly, s jejím obsahem souhlasí, že smlouva byla sepsána na základě pravdivých údajů, z jejich pravé a svobodné </w:t>
      </w:r>
      <w:r w:rsidRPr="002E5F2D">
        <w:rPr>
          <w:rFonts w:ascii="Times New Roman" w:hAnsi="Times New Roman" w:cs="Times New Roman"/>
          <w:sz w:val="22"/>
          <w:szCs w:val="22"/>
        </w:rPr>
        <w:lastRenderedPageBreak/>
        <w:t>vůle a nebyla uzavřena v tísni ani za jinak jednostranně nevýhodných podmínek, což stvrzují svým podpisem, resp. podpisem svého oprávněného zástupce.</w:t>
      </w:r>
    </w:p>
    <w:p w14:paraId="13DD4013" w14:textId="77777777" w:rsidR="0011350D" w:rsidRDefault="0011350D" w:rsidP="0011350D">
      <w:pPr>
        <w:pStyle w:val="Zkladntext"/>
        <w:ind w:left="360"/>
        <w:rPr>
          <w:rFonts w:ascii="Times New Roman" w:hAnsi="Times New Roman" w:cs="Times New Roman"/>
          <w:sz w:val="22"/>
          <w:szCs w:val="22"/>
        </w:rPr>
      </w:pPr>
    </w:p>
    <w:p w14:paraId="29EFE4BB" w14:textId="77777777" w:rsidR="0011350D" w:rsidRDefault="0011350D" w:rsidP="0011350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Smluvní strany výslovně souhlasí s tím, aby tato smlouva byla veřejně přístupná.</w:t>
      </w:r>
    </w:p>
    <w:p w14:paraId="7326ACE0" w14:textId="77777777" w:rsidR="0011350D" w:rsidRDefault="0011350D" w:rsidP="0011350D">
      <w:pPr>
        <w:pStyle w:val="Odstavecseseznamem"/>
        <w:rPr>
          <w:sz w:val="22"/>
          <w:szCs w:val="22"/>
        </w:rPr>
      </w:pPr>
    </w:p>
    <w:p w14:paraId="2DC31080" w14:textId="77777777" w:rsidR="0011350D" w:rsidRDefault="0011350D" w:rsidP="0011350D">
      <w:pPr>
        <w:pStyle w:val="Zkladntext"/>
        <w:numPr>
          <w:ilvl w:val="1"/>
          <w:numId w:val="2"/>
        </w:numPr>
        <w:ind w:hanging="720"/>
        <w:jc w:val="left"/>
        <w:rPr>
          <w:rFonts w:ascii="Times New Roman" w:hAnsi="Times New Roman" w:cs="Times New Roman"/>
          <w:sz w:val="22"/>
          <w:szCs w:val="22"/>
        </w:rPr>
      </w:pPr>
      <w:r>
        <w:rPr>
          <w:rFonts w:ascii="Times New Roman" w:hAnsi="Times New Roman" w:cs="Times New Roman"/>
          <w:sz w:val="22"/>
          <w:szCs w:val="22"/>
        </w:rPr>
        <w:t>Uveřejnění smlouvy dle zákona č. 340/2015 Sb., o registru smluv, zajistí Objednatel.</w:t>
      </w:r>
    </w:p>
    <w:p w14:paraId="2F5CD38C" w14:textId="77777777" w:rsidR="0011350D" w:rsidRDefault="0011350D" w:rsidP="0011350D">
      <w:pPr>
        <w:pStyle w:val="Zkladntext"/>
        <w:ind w:left="360"/>
        <w:jc w:val="left"/>
        <w:rPr>
          <w:rFonts w:ascii="Times New Roman" w:hAnsi="Times New Roman" w:cs="Times New Roman"/>
          <w:sz w:val="22"/>
          <w:szCs w:val="22"/>
        </w:rPr>
      </w:pPr>
    </w:p>
    <w:p w14:paraId="172C5B8F" w14:textId="77777777" w:rsidR="0011350D" w:rsidRDefault="0011350D" w:rsidP="0011350D">
      <w:pPr>
        <w:pStyle w:val="Zkladntext"/>
        <w:numPr>
          <w:ilvl w:val="1"/>
          <w:numId w:val="2"/>
        </w:numPr>
        <w:ind w:hanging="720"/>
        <w:rPr>
          <w:rFonts w:ascii="Times New Roman" w:hAnsi="Times New Roman" w:cs="Times New Roman"/>
          <w:sz w:val="22"/>
          <w:szCs w:val="22"/>
        </w:rPr>
      </w:pPr>
      <w:r w:rsidRPr="00F10BBB">
        <w:rPr>
          <w:rFonts w:ascii="Times New Roman" w:hAnsi="Times New Roman" w:cs="Times New Roman"/>
          <w:sz w:val="22"/>
          <w:szCs w:val="22"/>
        </w:rPr>
        <w:t xml:space="preserve">Veškeré spory, které by mohly vzniknout z této smlouvy nebo v souvislosti s ní, budou ve smyslu ustanovení § </w:t>
      </w:r>
      <w:proofErr w:type="gramStart"/>
      <w:r w:rsidRPr="00F10BBB">
        <w:rPr>
          <w:rFonts w:ascii="Times New Roman" w:hAnsi="Times New Roman" w:cs="Times New Roman"/>
          <w:sz w:val="22"/>
          <w:szCs w:val="22"/>
        </w:rPr>
        <w:t>89a</w:t>
      </w:r>
      <w:proofErr w:type="gramEnd"/>
      <w:r w:rsidRPr="00F10BBB">
        <w:rPr>
          <w:rFonts w:ascii="Times New Roman" w:hAnsi="Times New Roman" w:cs="Times New Roman"/>
          <w:sz w:val="22"/>
          <w:szCs w:val="22"/>
        </w:rPr>
        <w:t xml:space="preserve"> zákona č. 99/1963 Sb., občanský soudní řád, v platném znění, rozhodovány věcně příslušným soudem České republiky příslušným v místě sídla objednatele.</w:t>
      </w:r>
    </w:p>
    <w:p w14:paraId="1BC12B2F" w14:textId="77777777" w:rsidR="0011350D" w:rsidRDefault="0011350D" w:rsidP="0011350D">
      <w:pPr>
        <w:pStyle w:val="Zkladntext"/>
        <w:ind w:left="360"/>
        <w:rPr>
          <w:rFonts w:ascii="Times New Roman" w:hAnsi="Times New Roman" w:cs="Times New Roman"/>
          <w:sz w:val="22"/>
          <w:szCs w:val="22"/>
        </w:rPr>
      </w:pPr>
    </w:p>
    <w:p w14:paraId="5CA26052" w14:textId="11B6C0F0" w:rsidR="0011350D" w:rsidRPr="004303AD" w:rsidRDefault="0011350D" w:rsidP="0011350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Město Aš </w:t>
      </w:r>
      <w:r w:rsidRPr="00DC5D27">
        <w:rPr>
          <w:rFonts w:ascii="Times New Roman" w:hAnsi="Times New Roman" w:cs="Times New Roman"/>
          <w:sz w:val="22"/>
          <w:szCs w:val="22"/>
        </w:rPr>
        <w:t>potvrzuje ve smyslu § 41 zákona č. 128/2000 Sb. že byly splněny podmínky pro platnost tohoto právního jednání</w:t>
      </w:r>
      <w:r>
        <w:rPr>
          <w:rFonts w:ascii="Times New Roman" w:hAnsi="Times New Roman" w:cs="Times New Roman"/>
          <w:sz w:val="22"/>
          <w:szCs w:val="22"/>
        </w:rPr>
        <w:t xml:space="preserve">, smlouva byla schválena </w:t>
      </w:r>
      <w:r w:rsidRPr="004303AD">
        <w:rPr>
          <w:rFonts w:ascii="Times New Roman" w:hAnsi="Times New Roman" w:cs="Times New Roman"/>
          <w:sz w:val="22"/>
          <w:szCs w:val="22"/>
        </w:rPr>
        <w:t xml:space="preserve">RM dne </w:t>
      </w:r>
      <w:r w:rsidR="004303AD" w:rsidRPr="004303AD">
        <w:rPr>
          <w:rFonts w:ascii="Times New Roman" w:hAnsi="Times New Roman" w:cs="Times New Roman"/>
          <w:sz w:val="22"/>
          <w:szCs w:val="22"/>
        </w:rPr>
        <w:t>28.3.2022,</w:t>
      </w:r>
      <w:r w:rsidRPr="004303AD">
        <w:rPr>
          <w:rFonts w:ascii="Times New Roman" w:hAnsi="Times New Roman" w:cs="Times New Roman"/>
          <w:sz w:val="22"/>
          <w:szCs w:val="22"/>
        </w:rPr>
        <w:t xml:space="preserve"> č. </w:t>
      </w:r>
      <w:proofErr w:type="spellStart"/>
      <w:r w:rsidRPr="004303AD">
        <w:rPr>
          <w:rFonts w:ascii="Times New Roman" w:hAnsi="Times New Roman" w:cs="Times New Roman"/>
          <w:sz w:val="22"/>
          <w:szCs w:val="22"/>
        </w:rPr>
        <w:t>usn</w:t>
      </w:r>
      <w:proofErr w:type="spellEnd"/>
      <w:r w:rsidRPr="004303AD">
        <w:rPr>
          <w:rFonts w:ascii="Times New Roman" w:hAnsi="Times New Roman" w:cs="Times New Roman"/>
          <w:sz w:val="22"/>
          <w:szCs w:val="22"/>
        </w:rPr>
        <w:t xml:space="preserve">. </w:t>
      </w:r>
      <w:r w:rsidR="004303AD" w:rsidRPr="004303AD">
        <w:rPr>
          <w:rFonts w:ascii="Times New Roman" w:hAnsi="Times New Roman" w:cs="Times New Roman"/>
          <w:sz w:val="22"/>
          <w:szCs w:val="22"/>
        </w:rPr>
        <w:t>03/167/22</w:t>
      </w:r>
      <w:r w:rsidRPr="004303AD">
        <w:rPr>
          <w:rFonts w:ascii="Times New Roman" w:hAnsi="Times New Roman" w:cs="Times New Roman"/>
          <w:sz w:val="22"/>
          <w:szCs w:val="22"/>
        </w:rPr>
        <w:t>.</w:t>
      </w:r>
    </w:p>
    <w:p w14:paraId="5C56171C" w14:textId="77777777" w:rsidR="0011350D" w:rsidRPr="002E5F2D" w:rsidRDefault="0011350D" w:rsidP="0011350D">
      <w:pPr>
        <w:pStyle w:val="Zkladntext"/>
        <w:ind w:left="360"/>
        <w:rPr>
          <w:rFonts w:ascii="Times New Roman" w:hAnsi="Times New Roman" w:cs="Times New Roman"/>
          <w:sz w:val="22"/>
          <w:szCs w:val="22"/>
        </w:rPr>
      </w:pPr>
    </w:p>
    <w:p w14:paraId="1A76D941" w14:textId="77777777" w:rsidR="00BE1CF7" w:rsidRPr="002E5F2D" w:rsidRDefault="00BE1CF7" w:rsidP="00855652">
      <w:pPr>
        <w:pStyle w:val="Zkladntext"/>
        <w:ind w:left="360"/>
        <w:rPr>
          <w:rFonts w:ascii="Times New Roman" w:hAnsi="Times New Roman" w:cs="Times New Roman"/>
          <w:sz w:val="22"/>
          <w:szCs w:val="22"/>
        </w:rPr>
      </w:pP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Pr="002E5F2D" w:rsidRDefault="002E5F2D" w:rsidP="002E5F2D">
      <w:pPr>
        <w:pStyle w:val="Zkladntext"/>
        <w:ind w:left="360"/>
        <w:rPr>
          <w:rFonts w:ascii="Times New Roman" w:hAnsi="Times New Roman" w:cs="Times New Roman"/>
          <w:sz w:val="22"/>
          <w:szCs w:val="22"/>
        </w:rPr>
      </w:pPr>
    </w:p>
    <w:p w14:paraId="0DCBE69C" w14:textId="77777777"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 …</w:t>
      </w:r>
      <w:proofErr w:type="gramStart"/>
      <w:r w:rsidRPr="002E5F2D">
        <w:rPr>
          <w:snapToGrid w:val="0"/>
          <w:sz w:val="22"/>
          <w:szCs w:val="22"/>
        </w:rPr>
        <w:t>…….</w:t>
      </w:r>
      <w:proofErr w:type="gramEnd"/>
      <w:r w:rsidRPr="002E5F2D">
        <w:rPr>
          <w:snapToGrid w:val="0"/>
          <w:sz w:val="22"/>
          <w:szCs w:val="22"/>
        </w:rPr>
        <w:t>dne …………………                                 V Aši dne …………………</w:t>
      </w:r>
    </w:p>
    <w:p w14:paraId="625AB1E1" w14:textId="77777777" w:rsidR="002E5F2D" w:rsidRPr="002E5F2D" w:rsidRDefault="002E5F2D" w:rsidP="002E5F2D">
      <w:pPr>
        <w:pStyle w:val="BodyText21"/>
        <w:widowControl/>
      </w:pPr>
    </w:p>
    <w:p w14:paraId="4C670251" w14:textId="30C86F17" w:rsidR="002E5F2D" w:rsidRDefault="002E5F2D" w:rsidP="002E5F2D">
      <w:pPr>
        <w:pStyle w:val="BodyText21"/>
        <w:widowControl/>
      </w:pPr>
    </w:p>
    <w:p w14:paraId="145A8FB0" w14:textId="71470D9B" w:rsidR="00310F3E" w:rsidRDefault="00310F3E" w:rsidP="002E5F2D">
      <w:pPr>
        <w:pStyle w:val="BodyText21"/>
        <w:widowControl/>
      </w:pPr>
    </w:p>
    <w:p w14:paraId="4DE1D5C4" w14:textId="77777777" w:rsidR="00310F3E" w:rsidRPr="002E5F2D" w:rsidRDefault="00310F3E" w:rsidP="002E5F2D">
      <w:pPr>
        <w:pStyle w:val="BodyText21"/>
        <w:widowControl/>
      </w:pPr>
    </w:p>
    <w:p w14:paraId="26D0C7C0" w14:textId="77777777" w:rsidR="002E5F2D" w:rsidRPr="002E5F2D" w:rsidRDefault="002E5F2D"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7B194C2E" w:rsidR="002E5F2D" w:rsidRPr="002E5F2D"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Pr="00310F3E">
        <w:rPr>
          <w:i/>
          <w:sz w:val="22"/>
          <w:szCs w:val="22"/>
        </w:rPr>
        <w:tab/>
      </w:r>
      <w:r w:rsidR="00310F3E" w:rsidRPr="00310F3E">
        <w:rPr>
          <w:bCs/>
          <w:sz w:val="22"/>
          <w:szCs w:val="22"/>
        </w:rPr>
        <w:t>Dušan Šturm, jednatel</w:t>
      </w:r>
      <w:r w:rsidRPr="00310F3E">
        <w:rPr>
          <w:i/>
          <w:sz w:val="22"/>
          <w:szCs w:val="22"/>
        </w:rPr>
        <w:tab/>
      </w:r>
      <w:r w:rsidR="00B00413">
        <w:rPr>
          <w:i/>
          <w:sz w:val="22"/>
          <w:szCs w:val="22"/>
        </w:rPr>
        <w:tab/>
      </w:r>
      <w:r w:rsidRPr="002E5F2D">
        <w:rPr>
          <w:i/>
          <w:sz w:val="22"/>
          <w:szCs w:val="22"/>
        </w:rPr>
        <w:tab/>
      </w:r>
      <w:r w:rsidRPr="002E5F2D">
        <w:rPr>
          <w:i/>
          <w:sz w:val="22"/>
          <w:szCs w:val="22"/>
        </w:rPr>
        <w:tab/>
      </w:r>
      <w:r w:rsidRPr="002E5F2D">
        <w:rPr>
          <w:bCs/>
          <w:sz w:val="22"/>
          <w:szCs w:val="22"/>
        </w:rPr>
        <w:t xml:space="preserve">   Mgr. Dalibor Blažek </w:t>
      </w:r>
      <w:r w:rsidRPr="002E5F2D">
        <w:rPr>
          <w:bCs/>
          <w:sz w:val="22"/>
          <w:szCs w:val="22"/>
        </w:rPr>
        <w:tab/>
      </w:r>
    </w:p>
    <w:p w14:paraId="672F5E64" w14:textId="338FDAC4" w:rsidR="002E5F2D" w:rsidRPr="002E5F2D" w:rsidRDefault="002E5F2D" w:rsidP="002E5F2D">
      <w:pPr>
        <w:jc w:val="both"/>
        <w:rPr>
          <w:sz w:val="22"/>
          <w:szCs w:val="22"/>
        </w:rPr>
      </w:pPr>
      <w:r w:rsidRPr="002E5F2D">
        <w:rPr>
          <w:sz w:val="22"/>
          <w:szCs w:val="22"/>
        </w:rPr>
        <w:tab/>
      </w:r>
      <w:r w:rsidRPr="002E5F2D">
        <w:rPr>
          <w:sz w:val="22"/>
          <w:szCs w:val="22"/>
        </w:rPr>
        <w:tab/>
      </w:r>
      <w:r w:rsidR="00310F3E">
        <w:rPr>
          <w:sz w:val="22"/>
          <w:szCs w:val="22"/>
        </w:rPr>
        <w:t>STURMBAU s.</w:t>
      </w:r>
      <w:proofErr w:type="gramStart"/>
      <w:r w:rsidR="00310F3E">
        <w:rPr>
          <w:sz w:val="22"/>
          <w:szCs w:val="22"/>
        </w:rPr>
        <w:t>r.o</w:t>
      </w:r>
      <w:proofErr w:type="gramEnd"/>
      <w:r w:rsidRPr="002E5F2D">
        <w:rPr>
          <w:sz w:val="22"/>
          <w:szCs w:val="22"/>
        </w:rPr>
        <w:tab/>
      </w:r>
      <w:r w:rsidRPr="002E5F2D">
        <w:rPr>
          <w:sz w:val="22"/>
          <w:szCs w:val="22"/>
        </w:rPr>
        <w:tab/>
      </w:r>
      <w:r w:rsidRPr="002E5F2D">
        <w:rPr>
          <w:sz w:val="22"/>
          <w:szCs w:val="22"/>
        </w:rPr>
        <w:tab/>
      </w:r>
      <w:r w:rsidRPr="002E5F2D">
        <w:rPr>
          <w:sz w:val="22"/>
          <w:szCs w:val="22"/>
        </w:rPr>
        <w:tab/>
        <w:t xml:space="preserve">    starosta města Aš</w:t>
      </w:r>
    </w:p>
    <w:p w14:paraId="1F450E61" w14:textId="77777777" w:rsidR="002E5F2D" w:rsidRPr="002E5F2D" w:rsidRDefault="002E5F2D" w:rsidP="002E5F2D">
      <w:pPr>
        <w:jc w:val="both"/>
        <w:rPr>
          <w:sz w:val="22"/>
          <w:szCs w:val="22"/>
        </w:rPr>
      </w:pPr>
    </w:p>
    <w:p w14:paraId="37454FDE" w14:textId="77777777" w:rsidR="002E5F2D" w:rsidRPr="002E5F2D" w:rsidRDefault="002E5F2D" w:rsidP="002E5F2D">
      <w:pPr>
        <w:jc w:val="both"/>
        <w:rPr>
          <w:sz w:val="22"/>
          <w:szCs w:val="22"/>
        </w:rPr>
      </w:pPr>
    </w:p>
    <w:p w14:paraId="7915CD10" w14:textId="77777777" w:rsidR="002E5F2D" w:rsidRPr="002E5F2D" w:rsidRDefault="002E5F2D" w:rsidP="002E5F2D">
      <w:pPr>
        <w:jc w:val="both"/>
        <w:rPr>
          <w:sz w:val="22"/>
          <w:szCs w:val="22"/>
        </w:rPr>
      </w:pPr>
    </w:p>
    <w:p w14:paraId="7712D896" w14:textId="77777777" w:rsidR="002E5F2D" w:rsidRPr="002E5F2D" w:rsidRDefault="002E5F2D" w:rsidP="002E5F2D">
      <w:pPr>
        <w:jc w:val="both"/>
        <w:rPr>
          <w:sz w:val="22"/>
          <w:szCs w:val="22"/>
        </w:rPr>
      </w:pPr>
    </w:p>
    <w:p w14:paraId="290BF5C5" w14:textId="77777777" w:rsidR="002E5F2D" w:rsidRPr="002E5F2D" w:rsidRDefault="002E5F2D" w:rsidP="002E5F2D">
      <w:pPr>
        <w:jc w:val="both"/>
        <w:rPr>
          <w:sz w:val="22"/>
          <w:szCs w:val="22"/>
        </w:rPr>
      </w:pPr>
    </w:p>
    <w:p w14:paraId="18787A27" w14:textId="49701C6E" w:rsidR="002E5F2D" w:rsidRDefault="002E5F2D" w:rsidP="002E5F2D">
      <w:pPr>
        <w:jc w:val="both"/>
        <w:rPr>
          <w:sz w:val="22"/>
          <w:szCs w:val="22"/>
        </w:rPr>
      </w:pPr>
    </w:p>
    <w:p w14:paraId="58355977" w14:textId="11B60918" w:rsidR="006B6B66" w:rsidRDefault="006B6B66"/>
    <w:p w14:paraId="0F878F8D" w14:textId="5E9ABFAE" w:rsidR="006B6B66" w:rsidRDefault="006B6B66"/>
    <w:p w14:paraId="71B85D89" w14:textId="48E93D1E" w:rsidR="006B6B66" w:rsidRDefault="006B6B66"/>
    <w:p w14:paraId="36DA748D" w14:textId="75B61817" w:rsidR="006B6B66" w:rsidRDefault="006B6B66"/>
    <w:p w14:paraId="7B9EA2DD" w14:textId="08B7B0CF" w:rsidR="00B8392D" w:rsidRPr="002E5F2D" w:rsidRDefault="007079C1">
      <w:r>
        <w:t xml:space="preserve">Za věcnou správnost </w:t>
      </w:r>
      <w:proofErr w:type="gramStart"/>
      <w:r>
        <w:t>odpovídá :</w:t>
      </w:r>
      <w:proofErr w:type="gramEnd"/>
      <w:r>
        <w:t xml:space="preserve"> Václav Wagner</w:t>
      </w:r>
    </w:p>
    <w:sectPr w:rsidR="00B8392D" w:rsidRPr="002E5F2D" w:rsidSect="00B0181A">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AA28B" w14:textId="77777777" w:rsidR="0042316F" w:rsidRDefault="0042316F" w:rsidP="002E5F2D">
      <w:r>
        <w:separator/>
      </w:r>
    </w:p>
  </w:endnote>
  <w:endnote w:type="continuationSeparator" w:id="0">
    <w:p w14:paraId="0E668587" w14:textId="77777777" w:rsidR="0042316F" w:rsidRDefault="0042316F"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415C" w14:textId="77777777" w:rsidR="006148AC" w:rsidRDefault="006148AC" w:rsidP="00CA1DFE">
    <w:pPr>
      <w:pStyle w:val="Zpat"/>
      <w:jc w:val="center"/>
    </w:pPr>
  </w:p>
  <w:p w14:paraId="713BE22E" w14:textId="47CE382B" w:rsidR="006148AC" w:rsidRDefault="006148AC" w:rsidP="00CA1DFE">
    <w:pPr>
      <w:pStyle w:val="Zpat"/>
    </w:pP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rsidR="00DE715A">
      <w:fldChar w:fldCharType="begin"/>
    </w:r>
    <w:r w:rsidR="00DE715A">
      <w:instrText xml:space="preserve"> INCLUDEPICTURE  "cid:image003.jpg@01D48CA2.D2F68970" \* MERGEFORMATINET </w:instrText>
    </w:r>
    <w:r w:rsidR="00DE715A">
      <w:fldChar w:fldCharType="separate"/>
    </w:r>
    <w:r w:rsidR="00EF6122">
      <w:fldChar w:fldCharType="begin"/>
    </w:r>
    <w:r w:rsidR="00EF6122">
      <w:instrText xml:space="preserve"> INCLUDEPICTURE  "cid:image003.jpg@01D48CA2.D2F68970" \* MERGEFORMATINET </w:instrText>
    </w:r>
    <w:r w:rsidR="00EF6122">
      <w:fldChar w:fldCharType="separate"/>
    </w:r>
    <w:r w:rsidR="0042316F">
      <w:fldChar w:fldCharType="begin"/>
    </w:r>
    <w:r w:rsidR="0042316F">
      <w:instrText xml:space="preserve"> </w:instrText>
    </w:r>
    <w:r w:rsidR="0042316F">
      <w:instrText>INCLUDEPICTURE  "cid:image003.jpg@01D48CA2.D2F68970" \* MERGEFORMATINET</w:instrText>
    </w:r>
    <w:r w:rsidR="0042316F">
      <w:instrText xml:space="preserve"> </w:instrText>
    </w:r>
    <w:r w:rsidR="0042316F">
      <w:fldChar w:fldCharType="separate"/>
    </w:r>
    <w:r w:rsidR="0042316F">
      <w:pict w14:anchorId="49A4D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444pt;height:72.75pt">
          <v:imagedata r:id="rId1" r:href="rId2"/>
        </v:shape>
      </w:pict>
    </w:r>
    <w:r w:rsidR="0042316F">
      <w:fldChar w:fldCharType="end"/>
    </w:r>
    <w:r w:rsidR="00EF6122">
      <w:fldChar w:fldCharType="end"/>
    </w:r>
    <w:r w:rsidR="00DE715A">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40E64" w14:textId="77777777" w:rsidR="0042316F" w:rsidRDefault="0042316F" w:rsidP="002E5F2D">
      <w:r>
        <w:separator/>
      </w:r>
    </w:p>
  </w:footnote>
  <w:footnote w:type="continuationSeparator" w:id="0">
    <w:p w14:paraId="2CE30564" w14:textId="77777777" w:rsidR="0042316F" w:rsidRDefault="0042316F" w:rsidP="002E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7"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5ED58AE"/>
    <w:multiLevelType w:val="hybridMultilevel"/>
    <w:tmpl w:val="FC3AF586"/>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23"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6"/>
  </w:num>
  <w:num w:numId="12">
    <w:abstractNumId w:val="2"/>
  </w:num>
  <w:num w:numId="13">
    <w:abstractNumId w:val="16"/>
  </w:num>
  <w:num w:numId="14">
    <w:abstractNumId w:val="5"/>
  </w:num>
  <w:num w:numId="15">
    <w:abstractNumId w:val="1"/>
  </w:num>
  <w:num w:numId="16">
    <w:abstractNumId w:val="13"/>
  </w:num>
  <w:num w:numId="17">
    <w:abstractNumId w:val="21"/>
  </w:num>
  <w:num w:numId="18">
    <w:abstractNumId w:val="10"/>
  </w:num>
  <w:num w:numId="19">
    <w:abstractNumId w:val="3"/>
  </w:num>
  <w:num w:numId="20">
    <w:abstractNumId w:val="14"/>
  </w:num>
  <w:num w:numId="21">
    <w:abstractNumId w:val="7"/>
  </w:num>
  <w:num w:numId="22">
    <w:abstractNumId w:val="0"/>
  </w:num>
  <w:num w:numId="23">
    <w:abstractNumId w:val="8"/>
  </w:num>
  <w:num w:numId="24">
    <w:abstractNumId w:val="11"/>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2D"/>
    <w:rsid w:val="0002042F"/>
    <w:rsid w:val="00022240"/>
    <w:rsid w:val="00024924"/>
    <w:rsid w:val="00024AF4"/>
    <w:rsid w:val="00032580"/>
    <w:rsid w:val="00035788"/>
    <w:rsid w:val="00051874"/>
    <w:rsid w:val="000643AB"/>
    <w:rsid w:val="00064636"/>
    <w:rsid w:val="0006614B"/>
    <w:rsid w:val="00077834"/>
    <w:rsid w:val="000B38E1"/>
    <w:rsid w:val="000E2148"/>
    <w:rsid w:val="00111ECB"/>
    <w:rsid w:val="0011350D"/>
    <w:rsid w:val="00136F81"/>
    <w:rsid w:val="00137346"/>
    <w:rsid w:val="00141596"/>
    <w:rsid w:val="00155D56"/>
    <w:rsid w:val="00176D23"/>
    <w:rsid w:val="00184CE1"/>
    <w:rsid w:val="00193639"/>
    <w:rsid w:val="001A5E55"/>
    <w:rsid w:val="001D5F69"/>
    <w:rsid w:val="001E7EC6"/>
    <w:rsid w:val="0022085B"/>
    <w:rsid w:val="0023069D"/>
    <w:rsid w:val="00260F3E"/>
    <w:rsid w:val="002E5F2D"/>
    <w:rsid w:val="002F51BA"/>
    <w:rsid w:val="002F74D6"/>
    <w:rsid w:val="003021F2"/>
    <w:rsid w:val="00310F1C"/>
    <w:rsid w:val="00310F3E"/>
    <w:rsid w:val="00337017"/>
    <w:rsid w:val="003517AB"/>
    <w:rsid w:val="00360652"/>
    <w:rsid w:val="00367DDF"/>
    <w:rsid w:val="00374630"/>
    <w:rsid w:val="003824F5"/>
    <w:rsid w:val="00386E2D"/>
    <w:rsid w:val="003951D5"/>
    <w:rsid w:val="003A522F"/>
    <w:rsid w:val="003A5B82"/>
    <w:rsid w:val="003D75B7"/>
    <w:rsid w:val="003E030A"/>
    <w:rsid w:val="003E526F"/>
    <w:rsid w:val="004175CD"/>
    <w:rsid w:val="0042316F"/>
    <w:rsid w:val="004303AD"/>
    <w:rsid w:val="004317F6"/>
    <w:rsid w:val="00431B1F"/>
    <w:rsid w:val="00446917"/>
    <w:rsid w:val="004500D2"/>
    <w:rsid w:val="00451E55"/>
    <w:rsid w:val="00452210"/>
    <w:rsid w:val="00481CE3"/>
    <w:rsid w:val="00484488"/>
    <w:rsid w:val="004B6DD2"/>
    <w:rsid w:val="004C03C1"/>
    <w:rsid w:val="004D7650"/>
    <w:rsid w:val="004F1334"/>
    <w:rsid w:val="004F4548"/>
    <w:rsid w:val="0050094C"/>
    <w:rsid w:val="00506AC1"/>
    <w:rsid w:val="00523F70"/>
    <w:rsid w:val="005443D0"/>
    <w:rsid w:val="00563A75"/>
    <w:rsid w:val="005646BA"/>
    <w:rsid w:val="00580321"/>
    <w:rsid w:val="005822BF"/>
    <w:rsid w:val="00595FB9"/>
    <w:rsid w:val="005A0231"/>
    <w:rsid w:val="005A6A1A"/>
    <w:rsid w:val="005C053A"/>
    <w:rsid w:val="005C37E9"/>
    <w:rsid w:val="005D1805"/>
    <w:rsid w:val="005E3EF7"/>
    <w:rsid w:val="005F60B6"/>
    <w:rsid w:val="006120D9"/>
    <w:rsid w:val="006148AC"/>
    <w:rsid w:val="00631C43"/>
    <w:rsid w:val="0065309E"/>
    <w:rsid w:val="00654878"/>
    <w:rsid w:val="00657C22"/>
    <w:rsid w:val="00663286"/>
    <w:rsid w:val="00677F12"/>
    <w:rsid w:val="006978BF"/>
    <w:rsid w:val="006B1216"/>
    <w:rsid w:val="006B177B"/>
    <w:rsid w:val="006B1A81"/>
    <w:rsid w:val="006B6B66"/>
    <w:rsid w:val="006C4E54"/>
    <w:rsid w:val="006E59EE"/>
    <w:rsid w:val="006F5B8A"/>
    <w:rsid w:val="007079C1"/>
    <w:rsid w:val="007104FB"/>
    <w:rsid w:val="007235F8"/>
    <w:rsid w:val="00771D05"/>
    <w:rsid w:val="00775392"/>
    <w:rsid w:val="007A6A24"/>
    <w:rsid w:val="007A7A95"/>
    <w:rsid w:val="007B6B70"/>
    <w:rsid w:val="007E678B"/>
    <w:rsid w:val="00804836"/>
    <w:rsid w:val="00805359"/>
    <w:rsid w:val="00811246"/>
    <w:rsid w:val="008301B4"/>
    <w:rsid w:val="00843D4C"/>
    <w:rsid w:val="00851F87"/>
    <w:rsid w:val="00855652"/>
    <w:rsid w:val="0086099C"/>
    <w:rsid w:val="008879F9"/>
    <w:rsid w:val="008944AA"/>
    <w:rsid w:val="0089712A"/>
    <w:rsid w:val="008B55AB"/>
    <w:rsid w:val="008B6176"/>
    <w:rsid w:val="008B6187"/>
    <w:rsid w:val="008E7140"/>
    <w:rsid w:val="0090716D"/>
    <w:rsid w:val="009122F4"/>
    <w:rsid w:val="00925CBB"/>
    <w:rsid w:val="00944AB6"/>
    <w:rsid w:val="00947F9F"/>
    <w:rsid w:val="00963267"/>
    <w:rsid w:val="00972894"/>
    <w:rsid w:val="0098691D"/>
    <w:rsid w:val="009958C6"/>
    <w:rsid w:val="009A3019"/>
    <w:rsid w:val="009C6A56"/>
    <w:rsid w:val="009D7366"/>
    <w:rsid w:val="009E3BCD"/>
    <w:rsid w:val="009F7015"/>
    <w:rsid w:val="00A021DD"/>
    <w:rsid w:val="00A055DB"/>
    <w:rsid w:val="00A15C31"/>
    <w:rsid w:val="00A24A13"/>
    <w:rsid w:val="00A37EF9"/>
    <w:rsid w:val="00A506F2"/>
    <w:rsid w:val="00A57705"/>
    <w:rsid w:val="00A60140"/>
    <w:rsid w:val="00A61B5A"/>
    <w:rsid w:val="00A826FC"/>
    <w:rsid w:val="00A8473E"/>
    <w:rsid w:val="00A907C7"/>
    <w:rsid w:val="00A9243A"/>
    <w:rsid w:val="00AA6000"/>
    <w:rsid w:val="00AF3174"/>
    <w:rsid w:val="00B00413"/>
    <w:rsid w:val="00B0181A"/>
    <w:rsid w:val="00B044F8"/>
    <w:rsid w:val="00B111A6"/>
    <w:rsid w:val="00B124B3"/>
    <w:rsid w:val="00B728E5"/>
    <w:rsid w:val="00B8392D"/>
    <w:rsid w:val="00B854BE"/>
    <w:rsid w:val="00B95180"/>
    <w:rsid w:val="00BB4AE3"/>
    <w:rsid w:val="00BB7287"/>
    <w:rsid w:val="00BE1CF7"/>
    <w:rsid w:val="00C16C2C"/>
    <w:rsid w:val="00C45969"/>
    <w:rsid w:val="00C52B27"/>
    <w:rsid w:val="00C6006B"/>
    <w:rsid w:val="00C610CD"/>
    <w:rsid w:val="00C659DC"/>
    <w:rsid w:val="00C93FB7"/>
    <w:rsid w:val="00CA1DFE"/>
    <w:rsid w:val="00CB58CD"/>
    <w:rsid w:val="00CF645C"/>
    <w:rsid w:val="00D161A5"/>
    <w:rsid w:val="00D2627B"/>
    <w:rsid w:val="00D422F4"/>
    <w:rsid w:val="00D75B96"/>
    <w:rsid w:val="00D812D5"/>
    <w:rsid w:val="00D913F5"/>
    <w:rsid w:val="00DC12AB"/>
    <w:rsid w:val="00DE667B"/>
    <w:rsid w:val="00DE715A"/>
    <w:rsid w:val="00DE720B"/>
    <w:rsid w:val="00DF3B09"/>
    <w:rsid w:val="00E31380"/>
    <w:rsid w:val="00E31453"/>
    <w:rsid w:val="00E31D3B"/>
    <w:rsid w:val="00E70FA5"/>
    <w:rsid w:val="00E71285"/>
    <w:rsid w:val="00E81990"/>
    <w:rsid w:val="00EA3244"/>
    <w:rsid w:val="00EA4921"/>
    <w:rsid w:val="00EA7CFC"/>
    <w:rsid w:val="00EB79E6"/>
    <w:rsid w:val="00EF0CD2"/>
    <w:rsid w:val="00EF6122"/>
    <w:rsid w:val="00F16B8F"/>
    <w:rsid w:val="00F51E94"/>
    <w:rsid w:val="00F52EC7"/>
    <w:rsid w:val="00F56F5D"/>
    <w:rsid w:val="00F70217"/>
    <w:rsid w:val="00F707F0"/>
    <w:rsid w:val="00F72C42"/>
    <w:rsid w:val="00F7739D"/>
    <w:rsid w:val="00F77AEA"/>
    <w:rsid w:val="00F86109"/>
    <w:rsid w:val="00FB58CE"/>
    <w:rsid w:val="00FC458F"/>
    <w:rsid w:val="00FD6126"/>
    <w:rsid w:val="00FE6EDB"/>
    <w:rsid w:val="00FE7477"/>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nhideWhenUsed/>
    <w:rsid w:val="002E5F2D"/>
    <w:pPr>
      <w:tabs>
        <w:tab w:val="center" w:pos="4536"/>
        <w:tab w:val="right" w:pos="9072"/>
      </w:tabs>
    </w:pPr>
  </w:style>
  <w:style w:type="character" w:customStyle="1" w:styleId="ZpatChar">
    <w:name w:val="Zápatí Char"/>
    <w:basedOn w:val="Standardnpsmoodstavce"/>
    <w:link w:val="Zpat"/>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sid w:val="00022240"/>
    <w:rPr>
      <w:sz w:val="20"/>
      <w:szCs w:val="20"/>
    </w:rPr>
  </w:style>
  <w:style w:type="character" w:customStyle="1" w:styleId="TextkomenteChar">
    <w:name w:val="Text komentáře Char"/>
    <w:basedOn w:val="Standardnpsmoodstavce"/>
    <w:link w:val="Textkomente"/>
    <w:uiPriority w:val="99"/>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891386">
      <w:bodyDiv w:val="1"/>
      <w:marLeft w:val="0"/>
      <w:marRight w:val="0"/>
      <w:marTop w:val="0"/>
      <w:marBottom w:val="0"/>
      <w:divBdr>
        <w:top w:val="none" w:sz="0" w:space="0" w:color="auto"/>
        <w:left w:val="none" w:sz="0" w:space="0" w:color="auto"/>
        <w:bottom w:val="none" w:sz="0" w:space="0" w:color="auto"/>
        <w:right w:val="none" w:sz="0" w:space="0" w:color="auto"/>
      </w:divBdr>
    </w:div>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3.jpg@01D48CA2.D2F6897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A3A2-49D9-4714-9A74-44167A8F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9150</Words>
  <Characters>53990</Characters>
  <Application>Microsoft Office Word</Application>
  <DocSecurity>0</DocSecurity>
  <Lines>449</Lines>
  <Paragraphs>126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Václav Wagner</cp:lastModifiedBy>
  <cp:revision>3</cp:revision>
  <cp:lastPrinted>2022-04-26T10:39:00Z</cp:lastPrinted>
  <dcterms:created xsi:type="dcterms:W3CDTF">2022-04-27T09:02:00Z</dcterms:created>
  <dcterms:modified xsi:type="dcterms:W3CDTF">2022-04-27T09:03:00Z</dcterms:modified>
</cp:coreProperties>
</file>