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655"/>
        </w:tabs>
        <w:spacing w:before="0" w:after="0" w:line="390" w:lineRule="exact"/>
        <w:ind w:left="615" w:right="4702" w:firstLine="0"/>
      </w:pPr>
      <w:r/>
      <w:r>
        <w:rPr lang="cs-CZ" sz="18" baseline="0" dirty="0">
          <w:jc w:val="left"/>
          <w:rFonts w:ascii="Verdana" w:hAnsi="Verdana" w:cs="Verdana"/>
          <w:b/>
          <w:bCs/>
          <w:u w:val="single"/>
          <w:color w:val="000000"/>
          <w:sz w:val="18"/>
          <w:szCs w:val="18"/>
        </w:rPr>
        <w:t>Zajištění cateringu</w:t>
      </w:r>
      <w:r>
        <w:rPr lang="cs-CZ" sz="18" baseline="0" dirty="0">
          <w:jc w:val="left"/>
          <w:rFonts w:ascii="Verdana" w:hAnsi="Verdana" w:cs="Verdana"/>
          <w:b/>
          <w:bCs/>
          <w:color w:val="000000"/>
          <w:spacing w:val="-1"/>
          <w:sz w:val="18"/>
          <w:szCs w:val="18"/>
        </w:rPr>
        <w:t>  - MacDonald Enterprise spol. s.r.o.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 	</w:t>
      </w:r>
      <w:r>
        <w:rPr lang="cs-CZ"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  Řehořova 938/15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18" w:lineRule="exact"/>
        <w:ind w:left="2575" w:right="5731" w:firstLine="0"/>
        <w:jc w:val="right"/>
      </w:pPr>
      <w:r/>
      <w:r>
        <w:rPr lang="cs-CZ" sz="18" baseline="0" dirty="0">
          <w:jc w:val="left"/>
          <w:rFonts w:ascii="Verdana" w:hAnsi="Verdana" w:cs="Verdana"/>
          <w:b/>
          <w:bCs/>
          <w:color w:val="000000"/>
          <w:spacing w:val="-1"/>
          <w:sz w:val="18"/>
          <w:szCs w:val="18"/>
        </w:rPr>
        <w:t>  13000 Praha 3 – Žižkov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18" w:lineRule="exact"/>
        <w:ind w:left="2575" w:right="4820" w:firstLine="0"/>
        <w:jc w:val="right"/>
      </w:pPr>
      <w:r/>
      <w:r>
        <w:rPr lang="cs-CZ" sz="18" baseline="0" dirty="0">
          <w:jc w:val="left"/>
          <w:rFonts w:ascii="Verdana" w:hAnsi="Verdana" w:cs="Verdana"/>
          <w:b/>
          <w:bCs/>
          <w:color w:val="000000"/>
          <w:spacing w:val="-1"/>
          <w:sz w:val="18"/>
          <w:szCs w:val="18"/>
        </w:rPr>
        <w:t>  IČ: 06252168  DIČ: CZ06252168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8" w:lineRule="exact"/>
        <w:ind w:left="615" w:right="0" w:firstLine="0"/>
      </w:pPr>
      <w:r/>
      <w:r>
        <w:rPr lang="cs-CZ"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Termíny: 25.-27.4. 2022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 </w:t>
      </w:r>
      <w:r>
        <w:rPr lang="cs-CZ"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(3 dny)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18" w:lineRule="exact"/>
        <w:ind w:left="615" w:right="0" w:firstLine="0"/>
      </w:pPr>
      <w:r/>
      <w:r>
        <w:rPr lang="cs-CZ"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Čas: 9:00-18:00 hodin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18" w:lineRule="exact"/>
        <w:ind w:left="615" w:right="0" w:firstLine="0"/>
      </w:pPr>
      <w:r/>
      <w:r>
        <w:rPr lang="cs-CZ" sz="18" baseline="0" dirty="0">
          <w:jc w:val="left"/>
          <w:rFonts w:ascii="Verdana" w:hAnsi="Verdana" w:cs="Verdana"/>
          <w:b/>
          <w:bCs/>
          <w:color w:val="000000"/>
          <w:sz w:val="18"/>
          <w:szCs w:val="18"/>
        </w:rPr>
        <w:t>Místo: Sál architektů</w:t>
      </w:r>
      <w:r>
        <w:rPr lang="cs-CZ" sz="18" baseline="0" dirty="0">
          <w:jc w:val="left"/>
          <w:rFonts w:ascii="Verdana" w:hAnsi="Verdana" w:cs="Verdana"/>
          <w:color w:val="000000"/>
          <w:sz w:val="18"/>
          <w:szCs w:val="18"/>
        </w:rPr>
        <w:t>, Staroměstská </w:t>
      </w:r>
      <w:r>
        <w:rPr lang="cs-CZ"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r</w:t>
      </w:r>
      <w:r>
        <w:rPr lang="cs-CZ" sz="18" baseline="0" dirty="0">
          <w:jc w:val="left"/>
          <w:rFonts w:ascii="Verdana" w:hAnsi="Verdana" w:cs="Verdana"/>
          <w:color w:val="000000"/>
          <w:sz w:val="18"/>
          <w:szCs w:val="18"/>
        </w:rPr>
        <w:t>adnice (4. patro), Staroměstské náměstí 1, 110 00 P</w:t>
      </w:r>
      <w:r>
        <w:rPr lang="cs-CZ" sz="18" baseline="0" dirty="0">
          <w:jc w:val="left"/>
          <w:rFonts w:ascii="Verdana" w:hAnsi="Verdana" w:cs="Verdana"/>
          <w:color w:val="000000"/>
          <w:spacing w:val="-3"/>
          <w:sz w:val="18"/>
          <w:szCs w:val="18"/>
        </w:rPr>
        <w:t>r</w:t>
      </w:r>
      <w:r>
        <w:rPr lang="cs-CZ" sz="18" baseline="0" dirty="0">
          <w:jc w:val="left"/>
          <w:rFonts w:ascii="Verdana" w:hAnsi="Verdana" w:cs="Verdana"/>
          <w:color w:val="000000"/>
          <w:spacing w:val="-5"/>
          <w:sz w:val="18"/>
          <w:szCs w:val="18"/>
        </w:rPr>
        <w:t>aha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615" w:right="0" w:firstLine="0"/>
      </w:pPr>
      <w:r/>
      <w:r>
        <w:rPr lang="cs-CZ" sz="20" baseline="0" dirty="0">
          <w:jc w:val="left"/>
          <w:rFonts w:ascii="Arial" w:hAnsi="Arial" w:cs="Arial"/>
          <w:b/>
          <w:bCs/>
          <w:u w:val="single"/>
          <w:color w:val="FF0000"/>
          <w:sz w:val="20"/>
          <w:szCs w:val="20"/>
        </w:rPr>
        <w:t>Pondělí 25.4.: snídaně, oběd, svačina, 55 osob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z w:val="18"/>
          <w:szCs w:val="18"/>
        </w:rPr>
        <w:t>Snídaně: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8" w:lineRule="exact"/>
        <w:ind w:left="615" w:right="5046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27x plněný croissant krájený na půl (šunka/sý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r</w:t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, mozzarella/rajče)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28x kváskový chléb s vajíčkem a ředkvičkou krájený na půl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55x vlčnovský mini koláček s tvarohem a povidly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 kg ovocné plato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z w:val="18"/>
          <w:szCs w:val="18"/>
        </w:rPr>
        <w:t>Oběd: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8" w:lineRule="exact"/>
        <w:ind w:left="615" w:right="6025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22x hovězí guláš, domácí houskový knedlík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22xpečený losos, kaparová omáčka, jasmínová rýže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15"/>
          <w:sz w:val="18"/>
          <w:szCs w:val="18"/>
        </w:rPr>
        <w:t>1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1x grilovaná zelenina, cizrna v tomatě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 kg řecký salát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35x mini dezerty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z w:val="18"/>
          <w:szCs w:val="18"/>
        </w:rPr>
        <w:t>Svačina: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377" w:lineRule="exact"/>
        <w:ind w:left="615" w:right="7368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55xfinger sendvič (mix maso, vege)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3x masové plato 0,5 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3x sýrové plato 0,5 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Pečivo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 kg zeleninové plato /dipy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 x mini dezerty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z w:val="18"/>
          <w:szCs w:val="18"/>
        </w:rPr>
        <w:t>Nápoje po celý den: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55 x voda Mattoni 0,75 l (neperlivá, perlivá)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Káva (mléko, sojové mléko, třtinový cukr)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7"/>
          <w:pgMar w:top="500" w:right="500" w:bottom="400" w:left="500" w:header="708" w:footer="708" w:gutter="0"/>
          <w:docGrid w:linePitch="360"/>
        </w:sect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Mix čajů (čerstvý zázvo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čerstvá máta, citron</w:t>
      </w:r>
      <w:r>
        <w:rPr lang="cs-CZ" sz="18" baseline="0" dirty="0">
          <w:jc w:val="left"/>
          <w:rFonts w:ascii="Arial" w:hAnsi="Arial" w:cs="Arial"/>
          <w:color w:val="000000"/>
          <w:spacing w:val="-15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, třtinový cukr…)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z w:val="18"/>
          <w:szCs w:val="18"/>
        </w:rPr>
        <w:t>Inventář: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180x dezertní talířky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200x sklenice long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100x příbor /vidlička, nůž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5x shu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f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fing na teplá jídla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Porcelán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Hrníčky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Doprava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Obsluha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Celková částka za občerstvení včetně doprav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5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, inventáře a obsluhy vychází na 36700 bez DPH.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615" w:right="0" w:firstLine="0"/>
      </w:pPr>
      <w:r/>
      <w:r>
        <w:rPr lang="cs-CZ" sz="20" baseline="0" dirty="0">
          <w:jc w:val="left"/>
          <w:rFonts w:ascii="Arial" w:hAnsi="Arial" w:cs="Arial"/>
          <w:b/>
          <w:bCs/>
          <w:u w:val="single"/>
          <w:color w:val="FF0000"/>
          <w:sz w:val="20"/>
          <w:szCs w:val="20"/>
        </w:rPr>
        <w:t>Úterý 26.4.: snídaně, oběd, svačina, 55 osob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55x plněná bagetka (mix maso/vege)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8" w:lineRule="exact"/>
        <w:ind w:left="615" w:right="3594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25x obložený žitný chlebík krájený na půl (schwarzwaldská šunka a tvaroh/pažitka)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55x mu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f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fin s čokoládou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 kg ovocné plato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z w:val="18"/>
          <w:szCs w:val="18"/>
        </w:rPr>
        <w:t>Oběd: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377" w:lineRule="exact"/>
        <w:ind w:left="615" w:right="4537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25x vepřové mini řízečky (3 ks na porci), francouzský bramborový salát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20x pečená krůta, savojská kapusta, pečené brambůrky grenaille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10x zapečené zeleninové lasagne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 kg okurkový salát, rukola, rajče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35x mini dezerty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z w:val="18"/>
          <w:szCs w:val="18"/>
        </w:rPr>
        <w:t>Svačina: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377" w:lineRule="exact"/>
        <w:ind w:left="615" w:right="6146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25x plněný preclík krájený na půl (mix maso, vege)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 kg pečená šunka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 kg zelný salát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Pečivo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 kg sýrové plato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35x mini dezerty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z w:val="18"/>
          <w:szCs w:val="18"/>
        </w:rPr>
        <w:t>Nápoje po celý den: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55 x voda Mattoni 0,75 l (neperlivá, perlivá)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Káva (mléko, sojové mléko, třtinový cukr)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Mix čajů (čerstvý zázvo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čerstvá máta, citron</w:t>
      </w:r>
      <w:r>
        <w:rPr lang="cs-CZ" sz="18" baseline="0" dirty="0">
          <w:jc w:val="left"/>
          <w:rFonts w:ascii="Arial" w:hAnsi="Arial" w:cs="Arial"/>
          <w:color w:val="000000"/>
          <w:spacing w:val="-15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, třtinový cukr…)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7"/>
          <w:pgMar w:top="500" w:right="500" w:bottom="400" w:left="500" w:header="708" w:footer="708" w:gutter="0"/>
          <w:docGrid w:linePitch="360"/>
        </w:sect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pacing w:val="-3"/>
          <w:sz w:val="18"/>
          <w:szCs w:val="18"/>
        </w:rPr>
        <w:t>Inventář: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78" w:lineRule="exact"/>
        <w:ind w:left="615" w:right="8208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180x dezertní talířky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200x sklenice long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377" w:lineRule="exact"/>
        <w:ind w:left="615" w:right="8208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100x příbor /vidlička, nůž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5x shu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f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fing na teplá jídla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Porcelán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Hrníčky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Doprava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Obsluha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Celková částka za občerstvení včetně doprav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5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, inventáře a obsluhy vychází na 38800 bez DPH.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615" w:right="0" w:firstLine="0"/>
      </w:pPr>
      <w:r/>
      <w:r>
        <w:rPr lang="cs-CZ" sz="20" baseline="0" dirty="0">
          <w:jc w:val="left"/>
          <w:rFonts w:ascii="Arial" w:hAnsi="Arial" w:cs="Arial"/>
          <w:b/>
          <w:bCs/>
          <w:u w:val="single"/>
          <w:color w:val="FF0000"/>
          <w:sz w:val="20"/>
          <w:szCs w:val="20"/>
        </w:rPr>
        <w:t>Středa 27.4.: snídaně, oběd, 35 osob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z w:val="18"/>
          <w:szCs w:val="18"/>
        </w:rPr>
        <w:t>Snídaně: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378" w:lineRule="exact"/>
        <w:ind w:left="615" w:right="5856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25x bagel krájený na půl (slanina/vejce, omeleta/rajče)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60x párečky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30x volské oko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Hořčice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Cherry rajčátka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Pečivo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 kg ovocné plato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z w:val="18"/>
          <w:szCs w:val="18"/>
        </w:rPr>
        <w:t>Oběd: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35x polévka tomatová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15x smažený květák, brambo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tatarská omáčka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" w:after="0" w:line="377" w:lineRule="exact"/>
        <w:ind w:left="615" w:right="4022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20x kuřecí paličky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 </w:t>
      </w:r>
      <w:r>
        <w:rPr lang="cs-CZ" sz="18" baseline="0" dirty="0">
          <w:jc w:val="left"/>
          <w:rFonts w:ascii="Arial" w:hAnsi="Arial" w:cs="Arial"/>
          <w:color w:val="000000"/>
          <w:spacing w:val="-20"/>
          <w:sz w:val="18"/>
          <w:szCs w:val="18"/>
        </w:rPr>
        <w:t>T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andoori, zelené fazolk</w:t>
      </w:r>
      <w:r>
        <w:rPr lang="cs-CZ" sz="18" baseline="0" dirty="0">
          <w:jc w:val="left"/>
          <w:rFonts w:ascii="Arial" w:hAnsi="Arial" w:cs="Arial"/>
          <w:color w:val="000000"/>
          <w:spacing w:val="-15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, jasmínová rýže, jogurtový dresing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35x Brownies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z w:val="18"/>
          <w:szCs w:val="18"/>
        </w:rPr>
        <w:t>Nápoje po celý den: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35x voda Mattoni 0,75 l (neperlivá, perlivá)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Káva (mléko, sojové mléko, třtinový cukr)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Mix čajů (čerstvý zázvo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r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, čerstvá máta, citron</w:t>
      </w:r>
      <w:r>
        <w:rPr lang="cs-CZ" sz="18" baseline="0" dirty="0">
          <w:jc w:val="left"/>
          <w:rFonts w:ascii="Arial" w:hAnsi="Arial" w:cs="Arial"/>
          <w:color w:val="000000"/>
          <w:spacing w:val="-15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, třtinový cukr…)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7"/>
          <w:pgMar w:top="500" w:right="500" w:bottom="400" w:left="500" w:header="708" w:footer="708" w:gutter="0"/>
          <w:docGrid w:linePitch="360"/>
        </w:sect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u w:val="single"/>
          <w:color w:val="000000"/>
          <w:spacing w:val="-3"/>
          <w:sz w:val="18"/>
          <w:szCs w:val="18"/>
        </w:rPr>
        <w:t>Inventář:</w:t>
      </w:r>
      <w:r>
        <w:rPr>
          <w:rFonts w:ascii="Times New Roman" w:hAnsi="Times New Roman" w:cs="Times New Roman"/>
          <w:sz w:val="18"/>
          <w:szCs w:val="18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Dezertní talířky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Sklenice long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Příbor /vidlička, nůž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Shu</w:t>
      </w:r>
      <w:r>
        <w:rPr lang="cs-CZ" sz="18" baseline="0" dirty="0">
          <w:jc w:val="left"/>
          <w:rFonts w:ascii="Arial" w:hAnsi="Arial" w:cs="Arial"/>
          <w:color w:val="000000"/>
          <w:spacing w:val="-4"/>
          <w:sz w:val="18"/>
          <w:szCs w:val="18"/>
        </w:rPr>
        <w:t>f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fing na teplá jídla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Porcelán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Hrníčky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Doprava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Obsluha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"/>
          <w:sz w:val="18"/>
          <w:szCs w:val="18"/>
        </w:rPr>
        <w:t>Zapůjčení stolů 3 ks a ubrusů na 3 dny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6" w:h="16847"/>
          <w:pgMar w:top="500" w:right="500" w:bottom="400" w:left="500" w:header="708" w:footer="708" w:gutter="0"/>
          <w:docGrid w:linePitch="360"/>
        </w:sectPr>
        <w:spacing w:before="0" w:after="0" w:line="200" w:lineRule="exact"/>
        <w:ind w:left="615" w:right="0" w:firstLine="0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Celková částka za občerstvení včetně doprav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5"/>
          <w:sz w:val="18"/>
          <w:szCs w:val="18"/>
        </w:rPr>
        <w:t>y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, inventáře a obsluhy vychází na 25900 bez DPH.  </w:t>
      </w:r>
      <w:r/>
    </w:p>
    <w:p>
      <w:r/>
    </w:p>
    <w:sectPr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2022-04-26T11:13:45Z</dcterms:created>
  <dcterms:modified xsi:type="dcterms:W3CDTF">2022-04-26T11:13:45Z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