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24" w:rsidRDefault="006E6124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zCs w:val="24"/>
        </w:rPr>
      </w:pPr>
    </w:p>
    <w:p w:rsidR="006E6124" w:rsidRDefault="00784B45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:rsidR="006E6124" w:rsidRDefault="00784B45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podle §2079 a násl. občanského zákoníku č. 89/2012 Sb. v platném znění</w:t>
      </w:r>
    </w:p>
    <w:p w:rsidR="006E6124" w:rsidRDefault="006E6124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6E6124" w:rsidRDefault="006E6124">
      <w:pPr>
        <w:numPr>
          <w:ilvl w:val="0"/>
          <w:numId w:val="0"/>
        </w:numPr>
        <w:ind w:left="288"/>
        <w:contextualSpacing/>
        <w:rPr>
          <w:rFonts w:asciiTheme="minorHAnsi" w:hAnsiTheme="minorHAnsi"/>
          <w:sz w:val="24"/>
          <w:szCs w:val="24"/>
        </w:rPr>
      </w:pPr>
    </w:p>
    <w:p w:rsidR="006E6124" w:rsidRDefault="00784B45">
      <w:pPr>
        <w:pStyle w:val="Smlouva"/>
        <w:numPr>
          <w:ilvl w:val="0"/>
          <w:numId w:val="1"/>
        </w:numPr>
        <w:contextualSpacing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6E6124">
        <w:tc>
          <w:tcPr>
            <w:tcW w:w="2055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Kupující:</w:t>
            </w:r>
          </w:p>
        </w:tc>
        <w:tc>
          <w:tcPr>
            <w:tcW w:w="7438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Mikrobiologický ústav AV ČR, v. v. i.</w:t>
            </w:r>
          </w:p>
        </w:tc>
      </w:tr>
      <w:tr w:rsidR="006E6124">
        <w:tc>
          <w:tcPr>
            <w:tcW w:w="2055" w:type="dxa"/>
          </w:tcPr>
          <w:p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8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6E6124">
        <w:tc>
          <w:tcPr>
            <w:tcW w:w="2055" w:type="dxa"/>
          </w:tcPr>
          <w:p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8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6E6124">
        <w:tc>
          <w:tcPr>
            <w:tcW w:w="2055" w:type="dxa"/>
          </w:tcPr>
          <w:p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8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6E6124">
        <w:tc>
          <w:tcPr>
            <w:tcW w:w="2055" w:type="dxa"/>
          </w:tcPr>
          <w:p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8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>
              <w:rPr>
                <w:rFonts w:ascii="Calibri" w:hAnsi="Calibri"/>
                <w:sz w:val="24"/>
                <w:szCs w:val="24"/>
              </w:rPr>
              <w:t>2866660287/0100</w:t>
            </w:r>
          </w:p>
        </w:tc>
      </w:tr>
      <w:tr w:rsidR="006E6124">
        <w:tc>
          <w:tcPr>
            <w:tcW w:w="2055" w:type="dxa"/>
          </w:tcPr>
          <w:p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8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Zastoupený: Ing. Jiří Hašek, CSc., ředitel</w:t>
            </w:r>
          </w:p>
        </w:tc>
      </w:tr>
      <w:tr w:rsidR="006E6124">
        <w:tc>
          <w:tcPr>
            <w:tcW w:w="2055" w:type="dxa"/>
          </w:tcPr>
          <w:p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8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6E6124">
        <w:tc>
          <w:tcPr>
            <w:tcW w:w="2055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Prodávající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38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DATASENSE s.r.o.</w:t>
            </w:r>
          </w:p>
        </w:tc>
      </w:tr>
      <w:tr w:rsidR="006E6124">
        <w:tc>
          <w:tcPr>
            <w:tcW w:w="2055" w:type="dxa"/>
          </w:tcPr>
          <w:p w:rsidR="006E6124" w:rsidRDefault="006E612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8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Sokolovská 270/201, Vysočany, 190 00 Praha 9</w:t>
            </w:r>
          </w:p>
        </w:tc>
      </w:tr>
      <w:tr w:rsidR="006E6124">
        <w:tc>
          <w:tcPr>
            <w:tcW w:w="2055" w:type="dxa"/>
          </w:tcPr>
          <w:p w:rsidR="006E6124" w:rsidRDefault="006E612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8" w:type="dxa"/>
          </w:tcPr>
          <w:p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</w:t>
            </w:r>
            <w:r>
              <w:rPr>
                <w:rFonts w:ascii="Calibri" w:hAnsi="Calibri"/>
                <w:sz w:val="24"/>
                <w:szCs w:val="24"/>
              </w:rPr>
              <w:t xml:space="preserve">Č: </w:t>
            </w:r>
            <w:r>
              <w:rPr>
                <w:rFonts w:asciiTheme="minorHAnsi" w:hAnsiTheme="minorHAnsi"/>
                <w:sz w:val="24"/>
                <w:szCs w:val="24"/>
              </w:rPr>
              <w:t>24664812, DI</w:t>
            </w:r>
            <w:r>
              <w:rPr>
                <w:rFonts w:ascii="Calibri" w:hAnsi="Calibri"/>
                <w:sz w:val="24"/>
                <w:szCs w:val="24"/>
              </w:rPr>
              <w:t>Č: 24664812</w:t>
            </w:r>
          </w:p>
        </w:tc>
      </w:tr>
      <w:tr w:rsidR="006E6124">
        <w:tc>
          <w:tcPr>
            <w:tcW w:w="2055" w:type="dxa"/>
          </w:tcPr>
          <w:p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8" w:type="dxa"/>
          </w:tcPr>
          <w:p w:rsidR="006E6124" w:rsidRDefault="00CB1C20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Zastoupený: Božetěch Brablc, jednatel</w:t>
            </w:r>
          </w:p>
        </w:tc>
      </w:tr>
      <w:tr w:rsidR="006E6124" w:rsidRPr="00CB1C20">
        <w:tc>
          <w:tcPr>
            <w:tcW w:w="2055" w:type="dxa"/>
          </w:tcPr>
          <w:p w:rsidR="006E6124" w:rsidRDefault="006E6124" w:rsidP="00CB1C20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8" w:type="dxa"/>
          </w:tcPr>
          <w:p w:rsidR="006E6124" w:rsidRDefault="00CB1C20" w:rsidP="00CB1C20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D3A0E">
              <w:rPr>
                <w:rFonts w:asciiTheme="minorHAnsi" w:hAnsiTheme="minorHAnsi"/>
                <w:sz w:val="24"/>
                <w:szCs w:val="24"/>
              </w:rPr>
              <w:t>Společnost zapsána v obchodním rejstříku vedeném Městským soudem v</w:t>
            </w:r>
            <w:r>
              <w:rPr>
                <w:rFonts w:asciiTheme="minorHAnsi" w:hAnsiTheme="minorHAnsi"/>
                <w:sz w:val="24"/>
                <w:szCs w:val="24"/>
              </w:rPr>
              <w:t> </w:t>
            </w:r>
            <w:r w:rsidRPr="00FD3A0E">
              <w:rPr>
                <w:rFonts w:asciiTheme="minorHAnsi" w:hAnsiTheme="minorHAnsi"/>
                <w:sz w:val="24"/>
                <w:szCs w:val="24"/>
              </w:rPr>
              <w:t>Praze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  <w:r w:rsidRPr="00FD3A0E">
              <w:rPr>
                <w:rFonts w:asciiTheme="minorHAnsi" w:hAnsiTheme="minorHAnsi"/>
                <w:sz w:val="24"/>
                <w:szCs w:val="24"/>
              </w:rPr>
              <w:t xml:space="preserve"> oddíl C, vložka </w:t>
            </w:r>
            <w:r>
              <w:rPr>
                <w:rFonts w:asciiTheme="minorHAnsi" w:hAnsiTheme="minorHAnsi"/>
                <w:sz w:val="24"/>
                <w:szCs w:val="24"/>
              </w:rPr>
              <w:t>164474</w:t>
            </w:r>
          </w:p>
        </w:tc>
      </w:tr>
    </w:tbl>
    <w:p w:rsidR="006E6124" w:rsidRDefault="006E6124" w:rsidP="00CB1C20">
      <w:pPr>
        <w:widowControl w:val="0"/>
        <w:numPr>
          <w:ilvl w:val="0"/>
          <w:numId w:val="0"/>
        </w:numPr>
        <w:tabs>
          <w:tab w:val="left" w:pos="2268"/>
        </w:tabs>
        <w:ind w:left="360"/>
        <w:jc w:val="both"/>
        <w:rPr>
          <w:rFonts w:asciiTheme="minorHAnsi" w:hAnsiTheme="minorHAnsi"/>
          <w:sz w:val="24"/>
          <w:szCs w:val="24"/>
        </w:rPr>
      </w:pPr>
    </w:p>
    <w:p w:rsidR="006E6124" w:rsidRDefault="00784B45">
      <w:pPr>
        <w:numPr>
          <w:ilvl w:val="0"/>
          <w:numId w:val="0"/>
        </w:numPr>
        <w:ind w:left="212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uzavřely níže uvedeného dne, měsíce a roku tuto</w:t>
      </w:r>
    </w:p>
    <w:p w:rsidR="006E6124" w:rsidRDefault="006E6124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6E6124" w:rsidRDefault="00784B45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kupní smlouvu</w:t>
      </w:r>
    </w:p>
    <w:p w:rsidR="006E6124" w:rsidRDefault="006E6124">
      <w:pPr>
        <w:numPr>
          <w:ilvl w:val="0"/>
          <w:numId w:val="0"/>
        </w:numPr>
        <w:rPr>
          <w:rFonts w:asciiTheme="minorHAnsi" w:hAnsiTheme="minorHAnsi"/>
        </w:rPr>
      </w:pPr>
    </w:p>
    <w:p w:rsidR="006E6124" w:rsidRDefault="00784B45">
      <w:pPr>
        <w:pStyle w:val="Smlouva"/>
        <w:numPr>
          <w:ilvl w:val="0"/>
          <w:numId w:val="1"/>
        </w:numPr>
        <w:tabs>
          <w:tab w:val="left" w:pos="1134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PŘEDMĚT SMLOUVY</w:t>
      </w:r>
    </w:p>
    <w:p w:rsidR="006E6124" w:rsidRPr="00E75A18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Předmětem smlouvy je </w:t>
      </w:r>
      <w:r w:rsidRPr="00E75A18">
        <w:rPr>
          <w:rFonts w:asciiTheme="minorHAnsi" w:hAnsiTheme="minorHAnsi"/>
          <w:sz w:val="24"/>
          <w:szCs w:val="24"/>
        </w:rPr>
        <w:t xml:space="preserve">dodávka </w:t>
      </w:r>
      <w:r w:rsidRPr="0079084C">
        <w:rPr>
          <w:rFonts w:asciiTheme="minorHAnsi" w:hAnsiTheme="minorHAnsi"/>
          <w:sz w:val="24"/>
          <w:szCs w:val="24"/>
        </w:rPr>
        <w:t xml:space="preserve">5 kusů switchů EXTREME_5320-48T-8XE a 5 kusů 10 Gbit licencí 5320-10GUPG-4X-LIC-P </w:t>
      </w:r>
      <w:r w:rsidRPr="00E75A18">
        <w:rPr>
          <w:rFonts w:asciiTheme="minorHAnsi" w:hAnsiTheme="minorHAnsi"/>
          <w:sz w:val="24"/>
          <w:szCs w:val="24"/>
        </w:rPr>
        <w:t>(dále jen přístroj) dle nabídky ze dne 12</w:t>
      </w:r>
      <w:r w:rsidRPr="0079084C">
        <w:rPr>
          <w:rFonts w:asciiTheme="minorHAnsi" w:hAnsiTheme="minorHAnsi"/>
          <w:sz w:val="24"/>
          <w:szCs w:val="24"/>
        </w:rPr>
        <w:t>.</w:t>
      </w:r>
      <w:r w:rsidR="00CB1C20" w:rsidRPr="0079084C">
        <w:rPr>
          <w:rFonts w:asciiTheme="minorHAnsi" w:hAnsiTheme="minorHAnsi"/>
          <w:sz w:val="24"/>
          <w:szCs w:val="24"/>
        </w:rPr>
        <w:t xml:space="preserve"> </w:t>
      </w:r>
      <w:r w:rsidRPr="0079084C">
        <w:rPr>
          <w:rFonts w:asciiTheme="minorHAnsi" w:hAnsiTheme="minorHAnsi"/>
          <w:sz w:val="24"/>
          <w:szCs w:val="24"/>
        </w:rPr>
        <w:t>04.</w:t>
      </w:r>
      <w:r w:rsidR="00CB1C20" w:rsidRPr="0079084C">
        <w:rPr>
          <w:rFonts w:asciiTheme="minorHAnsi" w:hAnsiTheme="minorHAnsi"/>
          <w:sz w:val="24"/>
          <w:szCs w:val="24"/>
        </w:rPr>
        <w:t xml:space="preserve"> </w:t>
      </w:r>
      <w:r w:rsidRPr="0079084C">
        <w:rPr>
          <w:rFonts w:asciiTheme="minorHAnsi" w:hAnsiTheme="minorHAnsi"/>
          <w:sz w:val="24"/>
          <w:szCs w:val="24"/>
        </w:rPr>
        <w:t>2022</w:t>
      </w:r>
      <w:r w:rsidRPr="00E75A18">
        <w:rPr>
          <w:rFonts w:asciiTheme="minorHAnsi" w:hAnsiTheme="minorHAnsi"/>
          <w:sz w:val="24"/>
          <w:szCs w:val="24"/>
        </w:rPr>
        <w:t xml:space="preserve">, která je jako </w:t>
      </w:r>
      <w:r w:rsidRPr="0079084C">
        <w:rPr>
          <w:rFonts w:asciiTheme="minorHAnsi" w:hAnsiTheme="minorHAnsi"/>
          <w:sz w:val="24"/>
          <w:szCs w:val="24"/>
        </w:rPr>
        <w:t>Příloha č. 1</w:t>
      </w:r>
      <w:r w:rsidRPr="00E75A18">
        <w:rPr>
          <w:rFonts w:asciiTheme="minorHAnsi" w:hAnsiTheme="minorHAnsi"/>
          <w:sz w:val="24"/>
          <w:szCs w:val="24"/>
        </w:rPr>
        <w:t xml:space="preserve"> nedílnou součástí této smlouvy.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je povinen na své náklady dopravit přístroj do sídla kupujícího (Vídeňská 1083, 142 20 Praha).</w:t>
      </w:r>
    </w:p>
    <w:p w:rsidR="006E6124" w:rsidRPr="0055142E" w:rsidRDefault="006E6124">
      <w:pPr>
        <w:numPr>
          <w:ilvl w:val="0"/>
          <w:numId w:val="0"/>
        </w:numPr>
      </w:pPr>
    </w:p>
    <w:p w:rsidR="006E6124" w:rsidRPr="0055142E" w:rsidRDefault="00784B45">
      <w:pPr>
        <w:pStyle w:val="Smlouva"/>
        <w:numPr>
          <w:ilvl w:val="0"/>
          <w:numId w:val="1"/>
        </w:numPr>
        <w:tabs>
          <w:tab w:val="left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KUPNÍ CENA A PLATEBNÍ PODMÍNKY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Kupní cena je stanovena dohodou smluvních stran a </w:t>
      </w:r>
      <w:r w:rsidRPr="00E75A18">
        <w:rPr>
          <w:rFonts w:asciiTheme="minorHAnsi" w:hAnsiTheme="minorHAnsi"/>
          <w:sz w:val="24"/>
          <w:szCs w:val="24"/>
        </w:rPr>
        <w:t xml:space="preserve">činí </w:t>
      </w:r>
      <w:r w:rsidRPr="0079084C">
        <w:rPr>
          <w:rFonts w:asciiTheme="minorHAnsi" w:hAnsiTheme="minorHAnsi"/>
          <w:sz w:val="24"/>
          <w:szCs w:val="24"/>
        </w:rPr>
        <w:t>393</w:t>
      </w:r>
      <w:r w:rsidR="00AB1678">
        <w:rPr>
          <w:rFonts w:asciiTheme="minorHAnsi" w:hAnsiTheme="minorHAnsi"/>
          <w:sz w:val="24"/>
          <w:szCs w:val="24"/>
        </w:rPr>
        <w:t xml:space="preserve">.050 </w:t>
      </w:r>
      <w:r w:rsidRPr="0079084C">
        <w:rPr>
          <w:rFonts w:asciiTheme="minorHAnsi" w:hAnsiTheme="minorHAnsi"/>
          <w:sz w:val="24"/>
          <w:szCs w:val="24"/>
        </w:rPr>
        <w:t>Kč bez DPH</w:t>
      </w:r>
      <w:r w:rsidRPr="00E75A18">
        <w:rPr>
          <w:rFonts w:asciiTheme="minorHAnsi" w:hAnsiTheme="minorHAnsi"/>
          <w:sz w:val="24"/>
          <w:szCs w:val="24"/>
        </w:rPr>
        <w:t>. Tato cena</w:t>
      </w:r>
      <w:r w:rsidRPr="0055142E">
        <w:rPr>
          <w:rFonts w:asciiTheme="minorHAnsi" w:hAnsiTheme="minorHAnsi"/>
          <w:sz w:val="24"/>
          <w:szCs w:val="24"/>
        </w:rPr>
        <w:t xml:space="preserve"> je konečná, nejvýše přípustná a zahrnuje veškeré náklady prodávajícího s dodáním předmětu smlouvy, cla, daně a další náklady. 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Kupující uhradí kupní cenu na základě faktury prodávajícího. Faktura musí mít všechny potřebné náležitosti, odkaz na tuto smlouvu a její splatnost musí být 30 dnů. </w:t>
      </w:r>
      <w:r w:rsidRPr="00E75A18">
        <w:rPr>
          <w:rFonts w:asciiTheme="minorHAnsi" w:hAnsiTheme="minorHAnsi"/>
          <w:sz w:val="24"/>
          <w:szCs w:val="24"/>
        </w:rPr>
        <w:t>Fakturu je prodávající oprávněn doručit elektronicky na adresu finance@biomed.cas.cz. Kupující</w:t>
      </w:r>
      <w:r w:rsidRPr="0055142E">
        <w:rPr>
          <w:rFonts w:asciiTheme="minorHAnsi" w:hAnsiTheme="minorHAnsi"/>
          <w:sz w:val="24"/>
          <w:szCs w:val="24"/>
        </w:rPr>
        <w:t xml:space="preserve"> preferuje zaslání faktury elektronicky.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Datem </w:t>
      </w:r>
      <w:r w:rsidRPr="00E75A18">
        <w:rPr>
          <w:rFonts w:asciiTheme="minorHAnsi" w:hAnsiTheme="minorHAnsi"/>
          <w:sz w:val="24"/>
          <w:szCs w:val="24"/>
        </w:rPr>
        <w:t>zdanitelného plnění je podpis předávacího protokolu kupujícím</w:t>
      </w:r>
      <w:r w:rsidRPr="0055142E">
        <w:rPr>
          <w:rFonts w:asciiTheme="minorHAnsi" w:hAnsiTheme="minorHAnsi"/>
          <w:sz w:val="24"/>
          <w:szCs w:val="24"/>
        </w:rPr>
        <w:t>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:rsidR="006E6124" w:rsidRPr="0055142E" w:rsidRDefault="006E6124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6E6124" w:rsidRPr="0055142E" w:rsidRDefault="006E6124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6E6124" w:rsidRPr="0055142E" w:rsidRDefault="00784B45">
      <w:pPr>
        <w:pStyle w:val="Smlouva"/>
        <w:numPr>
          <w:ilvl w:val="0"/>
          <w:numId w:val="1"/>
        </w:numPr>
        <w:tabs>
          <w:tab w:val="left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POVINNOSTI PRODÁVAJÍCÍHO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je povinen dodat předmět smlouvy za podmínek stanovených touto smlouvou.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je povinen jako součást dodávky přístroje předat kompletní technickou dokumentaci.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odpovídá objednateli za veškeré škody, které mu svou činností způsobil sám anebo prostřednictvím třetích osob, kterých ke své činnosti použil.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se zavazuje v místě plnění zachovávat čistotu a pořádek.</w:t>
      </w:r>
    </w:p>
    <w:p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6E6124" w:rsidRPr="0055142E" w:rsidRDefault="006E6124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6E6124" w:rsidRPr="0055142E" w:rsidRDefault="00784B45">
      <w:pPr>
        <w:pStyle w:val="Smlouva"/>
        <w:numPr>
          <w:ilvl w:val="0"/>
          <w:numId w:val="1"/>
        </w:numPr>
        <w:tabs>
          <w:tab w:val="left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POVINNOSTI KUPUJÍCÍHO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Kupující je povinen poskytnout prodávajícímu potřebnou součinnost pro dodání předmětu této smlouvy, zejména předat vyklizené a připravené prostory pro umístění přístroje v dodatečném předstihu.</w:t>
      </w:r>
    </w:p>
    <w:p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6E6124" w:rsidRPr="00E75A18" w:rsidRDefault="00784B45">
      <w:pPr>
        <w:pStyle w:val="Smlouva"/>
        <w:numPr>
          <w:ilvl w:val="0"/>
          <w:numId w:val="1"/>
        </w:numPr>
        <w:tabs>
          <w:tab w:val="left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E75A18">
        <w:rPr>
          <w:rFonts w:asciiTheme="minorHAnsi" w:hAnsiTheme="minorHAnsi"/>
          <w:b/>
          <w:sz w:val="24"/>
          <w:szCs w:val="24"/>
        </w:rPr>
        <w:t>DODACÍ LHŮTA</w:t>
      </w:r>
    </w:p>
    <w:p w:rsidR="006E6124" w:rsidRPr="00E75A18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75A18">
        <w:rPr>
          <w:rFonts w:asciiTheme="minorHAnsi" w:hAnsiTheme="minorHAnsi"/>
          <w:sz w:val="24"/>
          <w:szCs w:val="24"/>
        </w:rPr>
        <w:t xml:space="preserve">Prodávající je povinen dodat přístroj do </w:t>
      </w:r>
      <w:r w:rsidRPr="0079084C">
        <w:rPr>
          <w:rFonts w:asciiTheme="minorHAnsi" w:hAnsiTheme="minorHAnsi"/>
          <w:sz w:val="24"/>
          <w:szCs w:val="24"/>
        </w:rPr>
        <w:t>31.</w:t>
      </w:r>
      <w:r w:rsidR="00CB1C20" w:rsidRPr="0079084C">
        <w:rPr>
          <w:rFonts w:asciiTheme="minorHAnsi" w:hAnsiTheme="minorHAnsi"/>
          <w:sz w:val="24"/>
          <w:szCs w:val="24"/>
        </w:rPr>
        <w:t xml:space="preserve"> </w:t>
      </w:r>
      <w:r w:rsidRPr="0079084C">
        <w:rPr>
          <w:rFonts w:asciiTheme="minorHAnsi" w:hAnsiTheme="minorHAnsi"/>
          <w:sz w:val="24"/>
          <w:szCs w:val="24"/>
        </w:rPr>
        <w:t>12.</w:t>
      </w:r>
      <w:r w:rsidR="00CB1C20" w:rsidRPr="0079084C">
        <w:rPr>
          <w:rFonts w:asciiTheme="minorHAnsi" w:hAnsiTheme="minorHAnsi"/>
          <w:sz w:val="24"/>
          <w:szCs w:val="24"/>
        </w:rPr>
        <w:t xml:space="preserve"> </w:t>
      </w:r>
      <w:r w:rsidRPr="0079084C">
        <w:rPr>
          <w:rFonts w:asciiTheme="minorHAnsi" w:hAnsiTheme="minorHAnsi"/>
          <w:sz w:val="24"/>
          <w:szCs w:val="24"/>
        </w:rPr>
        <w:t>2022</w:t>
      </w:r>
      <w:r w:rsidRPr="00E75A18">
        <w:rPr>
          <w:rFonts w:asciiTheme="minorHAnsi" w:hAnsiTheme="minorHAnsi"/>
          <w:sz w:val="24"/>
          <w:szCs w:val="24"/>
        </w:rPr>
        <w:t xml:space="preserve"> od uzavření této smlouvy.</w:t>
      </w:r>
    </w:p>
    <w:p w:rsidR="006E6124" w:rsidRPr="00E75A18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75A18">
        <w:rPr>
          <w:rFonts w:asciiTheme="minorHAnsi" w:hAnsiTheme="minorHAnsi"/>
          <w:sz w:val="24"/>
          <w:szCs w:val="24"/>
        </w:rPr>
        <w:t>Převzetí přístroje do užívání se uskuteční podpisem předávacího protokolu.</w:t>
      </w:r>
    </w:p>
    <w:p w:rsidR="006E6124" w:rsidRPr="00E75A18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75A18">
        <w:rPr>
          <w:rFonts w:asciiTheme="minorHAnsi" w:hAnsiTheme="minorHAnsi"/>
          <w:sz w:val="24"/>
          <w:szCs w:val="24"/>
        </w:rPr>
        <w:t xml:space="preserve">Podpisem předávacího protokolu přechází vlastnické právo k přístroji na kupujícího. </w:t>
      </w:r>
    </w:p>
    <w:p w:rsidR="006E6124" w:rsidRPr="00E75A18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75A18">
        <w:rPr>
          <w:rFonts w:asciiTheme="minorHAnsi" w:hAnsiTheme="minorHAnsi"/>
          <w:sz w:val="24"/>
          <w:szCs w:val="24"/>
        </w:rPr>
        <w:t>Pokud bude prodávající v prodlení s dodávkou přístroje, uhradí kup</w:t>
      </w:r>
      <w:r w:rsidR="00486BC5" w:rsidRPr="00E75A18">
        <w:rPr>
          <w:rFonts w:asciiTheme="minorHAnsi" w:hAnsiTheme="minorHAnsi"/>
          <w:sz w:val="24"/>
          <w:szCs w:val="24"/>
        </w:rPr>
        <w:t>ujícímu smluvní pokutu ve výši 2</w:t>
      </w:r>
      <w:r w:rsidRPr="00E75A18">
        <w:rPr>
          <w:rFonts w:asciiTheme="minorHAnsi" w:hAnsiTheme="minorHAnsi"/>
          <w:sz w:val="24"/>
          <w:szCs w:val="24"/>
        </w:rPr>
        <w:t>00 Kč za každý den prodlení.</w:t>
      </w:r>
    </w:p>
    <w:p w:rsidR="006E6124" w:rsidRPr="00E75A18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6E6124" w:rsidRPr="00E75A18" w:rsidRDefault="00784B45">
      <w:pPr>
        <w:pStyle w:val="Smlouva"/>
        <w:numPr>
          <w:ilvl w:val="0"/>
          <w:numId w:val="1"/>
        </w:numPr>
        <w:tabs>
          <w:tab w:val="left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E75A18">
        <w:rPr>
          <w:rFonts w:asciiTheme="minorHAnsi" w:hAnsiTheme="minorHAnsi"/>
          <w:b/>
          <w:sz w:val="24"/>
          <w:szCs w:val="24"/>
        </w:rPr>
        <w:t>ZÁRUČNÍ PODMÍNKY, SERVIS</w:t>
      </w:r>
    </w:p>
    <w:p w:rsidR="006E6124" w:rsidRPr="0079084C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75A18">
        <w:rPr>
          <w:rFonts w:asciiTheme="minorHAnsi" w:hAnsiTheme="minorHAnsi"/>
          <w:sz w:val="24"/>
          <w:szCs w:val="24"/>
        </w:rPr>
        <w:t xml:space="preserve">Záruční lhůta na přístroj činí </w:t>
      </w:r>
      <w:r w:rsidRPr="0079084C">
        <w:rPr>
          <w:rFonts w:asciiTheme="minorHAnsi" w:hAnsiTheme="minorHAnsi"/>
          <w:sz w:val="24"/>
          <w:szCs w:val="24"/>
        </w:rPr>
        <w:t>60 měsíců s režimem 24</w:t>
      </w:r>
      <w:r w:rsidR="0041747A">
        <w:rPr>
          <w:rFonts w:asciiTheme="minorHAnsi" w:hAnsiTheme="minorHAnsi"/>
          <w:sz w:val="24"/>
          <w:szCs w:val="24"/>
        </w:rPr>
        <w:t xml:space="preserve"> </w:t>
      </w:r>
      <w:r w:rsidRPr="0079084C">
        <w:rPr>
          <w:rFonts w:asciiTheme="minorHAnsi" w:hAnsiTheme="minorHAnsi"/>
          <w:sz w:val="24"/>
          <w:szCs w:val="24"/>
        </w:rPr>
        <w:t>x</w:t>
      </w:r>
      <w:r w:rsidR="0041747A">
        <w:rPr>
          <w:rFonts w:asciiTheme="minorHAnsi" w:hAnsiTheme="minorHAnsi"/>
          <w:sz w:val="24"/>
          <w:szCs w:val="24"/>
        </w:rPr>
        <w:t xml:space="preserve"> </w:t>
      </w:r>
      <w:r w:rsidRPr="0079084C">
        <w:rPr>
          <w:rFonts w:asciiTheme="minorHAnsi" w:hAnsiTheme="minorHAnsi"/>
          <w:sz w:val="24"/>
          <w:szCs w:val="24"/>
        </w:rPr>
        <w:t>7 se zaručeným odesláním nového zařízení do konce následujícího pracovního dne od nahlášení závady, upgrade firmwaru  od data podpisu předávacího protokolu</w:t>
      </w:r>
      <w:bookmarkStart w:id="0" w:name="_GoBack"/>
      <w:bookmarkEnd w:id="0"/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Záruka se vztahuje na závady způsobené vadou materiálu nebo výrobní vadou. Záruka se nevztahuje na spotřební materiál a závady způsobené nedodržením pokynů uvedených v manuálech k obsluze předmětu smlouvy. Náhradním dílem se rozumí taková součást zařízení, u níž se předpokládá stejná životnost jako u základního přístroje; ostatní části jsou považovány za spotřební materiál.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Délka záruční doby nemůže být podmíněna požadovanými platbami (např. za preventivní prohlídku, pravidelnou kalibraci přístroje, záruční prohlídku apod.). Za požadovanou platbu se nepovažuje výměna části přístroje v souladu se servisním intervalem stanoveným výrobcem v závislosti na používání přístroje.</w:t>
      </w:r>
    </w:p>
    <w:p w:rsidR="006E6124" w:rsidRPr="0055142E" w:rsidRDefault="00784B45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Záruční i pozáruční servis pro Českou republiku zajišťuje prodávající. 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Běžné závady prodávající odstraní do 5 pracovních dnů po nahlášení, v případě výměny</w:t>
      </w:r>
      <w:r w:rsidRPr="0055142E">
        <w:rPr>
          <w:rFonts w:asciiTheme="minorHAnsi" w:hAnsiTheme="minorHAnsi"/>
          <w:sz w:val="24"/>
          <w:szCs w:val="24"/>
        </w:rPr>
        <w:br/>
        <w:t>některého dílu bude závada odstraněna v termínu domluveném s kupujícím, přičemž doba</w:t>
      </w:r>
      <w:r w:rsidRPr="0055142E">
        <w:rPr>
          <w:rFonts w:asciiTheme="minorHAnsi" w:hAnsiTheme="minorHAnsi"/>
          <w:sz w:val="24"/>
          <w:szCs w:val="24"/>
        </w:rPr>
        <w:br/>
        <w:t>odstranění by neměla přesáhnout 10 pracovních dnů.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55142E">
        <w:rPr>
          <w:rFonts w:asciiTheme="minorHAnsi" w:hAnsiTheme="minorHAnsi"/>
          <w:sz w:val="24"/>
          <w:szCs w:val="24"/>
        </w:rPr>
        <w:t xml:space="preserve">Poruchy bude kupující hlásit elektronickou poštou na adresu </w:t>
      </w:r>
      <w:hyperlink r:id="rId8">
        <w:r w:rsidRPr="0079084C">
          <w:rPr>
            <w:rFonts w:asciiTheme="minorHAnsi" w:hAnsiTheme="minorHAnsi"/>
            <w:sz w:val="24"/>
            <w:szCs w:val="24"/>
          </w:rPr>
          <w:t>info@datasense.cz</w:t>
        </w:r>
      </w:hyperlink>
      <w:r w:rsidRPr="0079084C">
        <w:rPr>
          <w:rFonts w:asciiTheme="minorHAnsi" w:hAnsiTheme="minorHAnsi"/>
          <w:sz w:val="24"/>
          <w:szCs w:val="24"/>
        </w:rPr>
        <w:t>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V případě nedodržení doby odstranění poruchy v záruční době uhradí prodáva</w:t>
      </w:r>
      <w:r w:rsidR="00486BC5" w:rsidRPr="0055142E">
        <w:rPr>
          <w:rFonts w:asciiTheme="minorHAnsi" w:hAnsiTheme="minorHAnsi"/>
          <w:sz w:val="24"/>
          <w:szCs w:val="24"/>
        </w:rPr>
        <w:t>jící smluvní pokutu ve výši Kč 2</w:t>
      </w:r>
      <w:r w:rsidRPr="0055142E">
        <w:rPr>
          <w:rFonts w:asciiTheme="minorHAnsi" w:hAnsiTheme="minorHAnsi"/>
          <w:sz w:val="24"/>
          <w:szCs w:val="24"/>
        </w:rPr>
        <w:t>00 Kč za každý započatý pracovní den prodlení.</w:t>
      </w:r>
    </w:p>
    <w:p w:rsidR="006E6124" w:rsidRPr="0055142E" w:rsidRDefault="006E6124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6E6124" w:rsidRPr="0055142E" w:rsidRDefault="006E6124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6E6124" w:rsidRPr="0055142E" w:rsidRDefault="006E6124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6E6124" w:rsidRPr="0055142E" w:rsidRDefault="006E6124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6E6124" w:rsidRPr="0055142E" w:rsidRDefault="00784B45">
      <w:pPr>
        <w:pStyle w:val="Smlouva"/>
        <w:numPr>
          <w:ilvl w:val="0"/>
          <w:numId w:val="1"/>
        </w:numPr>
        <w:tabs>
          <w:tab w:val="left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ZÁVĚREČNÁ USTANOVENÍ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výslovně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 v termínu do 10 dnů po podpisu této smlouvy.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Tato smlouva nabývá platnosti dnem podpisu oběma smluvními stranami a nabývá účinnosti dnem zveřejnění v registru smluv.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Kupující si vyhrazuje právo odstoupit od této smlouvy v případě, že výdaje, které by mu na základě smlouvy měly vzniknout, budou poskytovatelem dotace, případně jiným kontrolním subjektem, označeny za nezpůsobilé.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Veškeré změny této smlouvy jsou možné pouze písemnými dodatky, podepsanými oprávněnými zástupci obou smluvních stran.</w:t>
      </w:r>
    </w:p>
    <w:p w:rsidR="006E6124" w:rsidRPr="0055142E" w:rsidRDefault="00784B45" w:rsidP="002D33C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Smlouva je vyhotovena ve dvou výtiscích, každý má právní sílu originálu a každá smluvní </w:t>
      </w:r>
      <w:r w:rsidR="002D33C3" w:rsidRPr="0055142E">
        <w:rPr>
          <w:rFonts w:asciiTheme="minorHAnsi" w:hAnsiTheme="minorHAnsi"/>
          <w:sz w:val="24"/>
          <w:szCs w:val="24"/>
        </w:rPr>
        <w:t>strana obdrží po jednom výtisku nebo je smlouva v elektronické podobě se zaručenými elektronickými podpisy (kvalifikovanými certifikáty) umožňující jednoznačné ověření totožnosti podepsané osoby.</w:t>
      </w:r>
    </w:p>
    <w:p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6E6124" w:rsidRDefault="00784B45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 Praze dne_______________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V Praze dne __________</w:t>
      </w:r>
    </w:p>
    <w:p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6E6124" w:rsidRDefault="00784B45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………………………………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………………………………………</w:t>
      </w:r>
    </w:p>
    <w:p w:rsidR="006E6124" w:rsidRDefault="00784B45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Božetěch Brablc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 xml:space="preserve">   </w:t>
      </w:r>
      <w:r>
        <w:rPr>
          <w:rFonts w:asciiTheme="minorHAnsi" w:hAnsiTheme="minorHAnsi"/>
          <w:bCs/>
          <w:szCs w:val="24"/>
        </w:rPr>
        <w:tab/>
        <w:t xml:space="preserve"> 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Ing. Jiří Hašek, CSc.</w:t>
      </w:r>
    </w:p>
    <w:p w:rsidR="006E6124" w:rsidRDefault="0079084C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</w:t>
      </w:r>
      <w:r w:rsidR="00784B45">
        <w:rPr>
          <w:rFonts w:asciiTheme="minorHAnsi" w:hAnsiTheme="minorHAnsi"/>
          <w:bCs/>
          <w:szCs w:val="24"/>
        </w:rPr>
        <w:t>ednatel společnosti</w:t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  <w:t>ředitel MBÚ</w:t>
      </w:r>
    </w:p>
    <w:sectPr w:rsidR="006E612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134" w:bottom="1418" w:left="1418" w:header="284" w:footer="586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22" w:rsidRDefault="00CD7022">
      <w:r>
        <w:separator/>
      </w:r>
    </w:p>
  </w:endnote>
  <w:endnote w:type="continuationSeparator" w:id="0">
    <w:p w:rsidR="00CD7022" w:rsidRDefault="00CD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24" w:rsidRDefault="00784B45">
    <w:pPr>
      <w:pStyle w:val="Zpat"/>
      <w:tabs>
        <w:tab w:val="num" w:pos="720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E6124" w:rsidRDefault="00784B45">
                          <w:pPr>
                            <w:pStyle w:val="Zpat"/>
                            <w:tabs>
                              <w:tab w:val="num" w:pos="720"/>
                            </w:tabs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left:0;text-align:left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" o:allowincell="f" filled="f" stroked="f" strokeweight="0">
              <v:textbox style="mso-fit-shape-to-text:t" inset="0,0,0,0">
                <w:txbxContent>
                  <w:p w:rsidR="006E6124" w:rsidRDefault="00784B45">
                    <w:pPr>
                      <w:pStyle w:val="Zpat"/>
                      <w:tabs>
                        <w:tab w:val="num" w:pos="720"/>
                      </w:tabs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24" w:rsidRDefault="00784B45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41747A">
      <w:rPr>
        <w:b/>
        <w:noProof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41747A">
      <w:rPr>
        <w:b/>
        <w:noProof/>
      </w:rPr>
      <w:t>3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24" w:rsidRDefault="00784B45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22" w:rsidRDefault="00CD7022">
      <w:r>
        <w:separator/>
      </w:r>
    </w:p>
  </w:footnote>
  <w:footnote w:type="continuationSeparator" w:id="0">
    <w:p w:rsidR="00CD7022" w:rsidRDefault="00CD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24" w:rsidRDefault="006E6124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5F2"/>
    <w:multiLevelType w:val="multilevel"/>
    <w:tmpl w:val="428C517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ordinal"/>
      <w:lvlText w:val="%1.%2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ascii="Calibri" w:hAnsi="Calibri"/>
        <w:b/>
        <w:sz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4997344"/>
    <w:multiLevelType w:val="multilevel"/>
    <w:tmpl w:val="7C762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MDW3MDa2sDC3NDNW0lEKTi0uzszPAykwrAUAXut5WSwAAAA="/>
  </w:docVars>
  <w:rsids>
    <w:rsidRoot w:val="006E6124"/>
    <w:rsid w:val="002D33C3"/>
    <w:rsid w:val="0041747A"/>
    <w:rsid w:val="00486BC5"/>
    <w:rsid w:val="0055142E"/>
    <w:rsid w:val="006E6124"/>
    <w:rsid w:val="00784B45"/>
    <w:rsid w:val="0079084C"/>
    <w:rsid w:val="00A62EB7"/>
    <w:rsid w:val="00AB1678"/>
    <w:rsid w:val="00CB1C20"/>
    <w:rsid w:val="00CD7022"/>
    <w:rsid w:val="00E7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F7EB"/>
  <w15:docId w15:val="{A2A9973C-3D9A-4951-9D74-A838ACAB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lear" w:pos="720"/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clear" w:pos="720"/>
        <w:tab w:val="center" w:pos="4771"/>
      </w:tabs>
      <w:jc w:val="center"/>
      <w:outlineLvl w:val="7"/>
    </w:pPr>
    <w:rPr>
      <w:b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Navtveninternetovodkaz">
    <w:name w:val="Navštívený internetový odkaz"/>
    <w:basedOn w:val="Standardnpsmoodstavce"/>
    <w:rPr>
      <w:color w:val="800080"/>
      <w:u w:val="single"/>
    </w:rPr>
  </w:style>
  <w:style w:type="character" w:styleId="slostrnky">
    <w:name w:val="page number"/>
    <w:basedOn w:val="Standardnpsmoodstavce"/>
    <w:qFormat/>
    <w:rsid w:val="00222B55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qFormat/>
    <w:locked/>
    <w:rsid w:val="001B7528"/>
  </w:style>
  <w:style w:type="character" w:customStyle="1" w:styleId="TextbublinyChar">
    <w:name w:val="Text bubliny Char"/>
    <w:basedOn w:val="Standardnpsmoodstavce"/>
    <w:link w:val="Textbubliny"/>
    <w:qFormat/>
    <w:rsid w:val="001B7528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qFormat/>
    <w:rsid w:val="00846EDB"/>
  </w:style>
  <w:style w:type="character" w:customStyle="1" w:styleId="nowrap">
    <w:name w:val="nowrap"/>
    <w:basedOn w:val="Standardnpsmoodstavce"/>
    <w:qFormat/>
    <w:rsid w:val="000937D8"/>
  </w:style>
  <w:style w:type="character" w:styleId="Siln">
    <w:name w:val="Strong"/>
    <w:basedOn w:val="Standardnpsmoodstavce"/>
    <w:uiPriority w:val="22"/>
    <w:qFormat/>
    <w:rsid w:val="003E21EC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kladntext2">
    <w:name w:val="Body Text 2"/>
    <w:basedOn w:val="Normln"/>
    <w:qFormat/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pPr>
      <w:tabs>
        <w:tab w:val="clear" w:pos="720"/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lear" w:pos="720"/>
        <w:tab w:val="center" w:pos="4536"/>
        <w:tab w:val="right" w:pos="9072"/>
      </w:tabs>
    </w:pPr>
  </w:style>
  <w:style w:type="paragraph" w:customStyle="1" w:styleId="Smlouva">
    <w:name w:val="Smlouva"/>
    <w:basedOn w:val="Normln"/>
    <w:qFormat/>
    <w:rsid w:val="00EB5E41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qFormat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qFormat/>
    <w:rsid w:val="001B7528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paragraph" w:customStyle="1" w:styleId="Pedformtovantext">
    <w:name w:val="Předformátovaný text"/>
    <w:basedOn w:val="Normln"/>
    <w:qFormat/>
    <w:rPr>
      <w:rFonts w:ascii="Liberation Mono" w:eastAsia="Liberation Mono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tasens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17A7-8B08-4D3D-80AC-22E11253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906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subject/>
  <dc:creator>Mgr. Martin Velík</dc:creator>
  <dc:description/>
  <cp:lastModifiedBy>Čudová Lucie</cp:lastModifiedBy>
  <cp:revision>8</cp:revision>
  <cp:lastPrinted>2003-09-02T07:03:00Z</cp:lastPrinted>
  <dcterms:created xsi:type="dcterms:W3CDTF">2022-04-21T14:08:00Z</dcterms:created>
  <dcterms:modified xsi:type="dcterms:W3CDTF">2022-04-22T07:39:00Z</dcterms:modified>
  <dc:language>cs-CZ</dc:language>
</cp:coreProperties>
</file>