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0DB2" w14:textId="03290700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 xml:space="preserve">Smlouva o dílo č. </w:t>
      </w:r>
      <w:r w:rsidRPr="00F868DD">
        <w:rPr>
          <w:rFonts w:asciiTheme="minorHAnsi" w:hAnsiTheme="minorHAnsi" w:cstheme="minorHAnsi"/>
          <w:b/>
          <w:bCs/>
        </w:rPr>
        <w:t>CCRVM/</w:t>
      </w:r>
      <w:r w:rsidR="00194000">
        <w:rPr>
          <w:rFonts w:asciiTheme="minorHAnsi" w:hAnsiTheme="minorHAnsi" w:cstheme="minorHAnsi"/>
          <w:b/>
          <w:bCs/>
        </w:rPr>
        <w:t>002</w:t>
      </w:r>
      <w:r w:rsidRPr="00F868DD">
        <w:rPr>
          <w:rFonts w:asciiTheme="minorHAnsi" w:hAnsiTheme="minorHAnsi" w:cstheme="minorHAnsi"/>
          <w:b/>
          <w:bCs/>
        </w:rPr>
        <w:t>/20</w:t>
      </w:r>
      <w:r w:rsidR="00165AB8" w:rsidRPr="00F868DD">
        <w:rPr>
          <w:rFonts w:asciiTheme="minorHAnsi" w:hAnsiTheme="minorHAnsi" w:cstheme="minorHAnsi"/>
          <w:b/>
          <w:bCs/>
        </w:rPr>
        <w:t>2</w:t>
      </w:r>
      <w:r w:rsidR="00182A08">
        <w:rPr>
          <w:rFonts w:asciiTheme="minorHAnsi" w:hAnsiTheme="minorHAnsi" w:cstheme="minorHAnsi"/>
          <w:b/>
          <w:bCs/>
        </w:rPr>
        <w:t>2</w:t>
      </w:r>
    </w:p>
    <w:p w14:paraId="50554D4A" w14:textId="77777777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</w:rPr>
      </w:pPr>
    </w:p>
    <w:p w14:paraId="7382F1D0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183A1EA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I.</w:t>
      </w:r>
    </w:p>
    <w:p w14:paraId="31E7507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Smluvní strany</w:t>
      </w:r>
    </w:p>
    <w:p w14:paraId="1206E9D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2E4648D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Objednatel: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  <w:r w:rsidRPr="00F868DD">
        <w:rPr>
          <w:rFonts w:asciiTheme="minorHAnsi" w:hAnsiTheme="minorHAnsi" w:cstheme="minorHAnsi"/>
          <w:b/>
        </w:rPr>
        <w:tab/>
        <w:t xml:space="preserve">Centrála cestovního ruchu Východní Moravy, o.p.s. </w:t>
      </w:r>
    </w:p>
    <w:p w14:paraId="596647B9" w14:textId="1C888151" w:rsidR="00D02859" w:rsidRPr="00F868DD" w:rsidRDefault="00D02859" w:rsidP="00D0285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Adresa: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2D3881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J. A. Bati 5520, 761 90 Zlín</w:t>
      </w:r>
    </w:p>
    <w:p w14:paraId="43DA68F3" w14:textId="77777777" w:rsidR="00D02859" w:rsidRPr="00F868DD" w:rsidRDefault="00D02859" w:rsidP="00D02859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Zápis v obchodním rejstříku: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  <w:t>oddíl O, vložka 338, vedený u Krajského soudu v Brně</w:t>
      </w:r>
    </w:p>
    <w:p w14:paraId="2CF90141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>277 44 485</w:t>
      </w:r>
    </w:p>
    <w:p w14:paraId="67B1DF52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Daňové 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CZ27744485, není plátce DPH </w:t>
      </w:r>
    </w:p>
    <w:p w14:paraId="2DD13C49" w14:textId="0B14CEE0" w:rsidR="00D02859" w:rsidRPr="00F868DD" w:rsidRDefault="00B73B32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="00D02859" w:rsidRPr="00F868DD">
        <w:rPr>
          <w:rFonts w:asciiTheme="minorHAnsi" w:hAnsiTheme="minorHAnsi" w:cstheme="minorHAnsi"/>
          <w:sz w:val="22"/>
          <w:szCs w:val="22"/>
        </w:rPr>
        <w:t>:</w:t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165AB8" w:rsidRPr="00F868DD">
        <w:rPr>
          <w:rFonts w:asciiTheme="minorHAnsi" w:hAnsiTheme="minorHAnsi" w:cstheme="minorHAnsi"/>
          <w:sz w:val="22"/>
          <w:szCs w:val="22"/>
        </w:rPr>
        <w:t>Zuzana Vojtová</w:t>
      </w:r>
      <w:r w:rsidR="00D02859" w:rsidRPr="00F868DD">
        <w:rPr>
          <w:rFonts w:asciiTheme="minorHAnsi" w:hAnsiTheme="minorHAnsi" w:cstheme="minorHAnsi"/>
          <w:sz w:val="22"/>
          <w:szCs w:val="22"/>
        </w:rPr>
        <w:t xml:space="preserve">, statutární zástupce  </w:t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</w:p>
    <w:p w14:paraId="4F027AC9" w14:textId="7BE5E45C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Telefon: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="00A967FC">
        <w:rPr>
          <w:rFonts w:asciiTheme="minorHAnsi" w:hAnsiTheme="minorHAnsi" w:cstheme="minorHAnsi"/>
          <w:sz w:val="22"/>
          <w:szCs w:val="22"/>
        </w:rPr>
        <w:t>XXXXXXXXXXXXXXX</w:t>
      </w:r>
    </w:p>
    <w:p w14:paraId="2D2D48B0" w14:textId="7C9AE1FA" w:rsidR="00D02859" w:rsidRPr="00A967FC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e-mail: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2D3881">
        <w:rPr>
          <w:rFonts w:asciiTheme="minorHAnsi" w:hAnsiTheme="minorHAnsi" w:cstheme="minorHAnsi"/>
          <w:sz w:val="22"/>
          <w:szCs w:val="22"/>
        </w:rPr>
        <w:tab/>
      </w:r>
      <w:r w:rsidR="00A967FC" w:rsidRPr="00A967FC">
        <w:rPr>
          <w:rFonts w:asciiTheme="minorHAnsi" w:hAnsiTheme="minorHAnsi" w:cstheme="minorHAnsi"/>
          <w:sz w:val="22"/>
          <w:szCs w:val="22"/>
        </w:rPr>
        <w:t>XXXXXX</w:t>
      </w:r>
      <w:r w:rsidR="00A967FC">
        <w:rPr>
          <w:rFonts w:asciiTheme="minorHAnsi" w:hAnsiTheme="minorHAnsi" w:cstheme="minorHAnsi"/>
          <w:sz w:val="22"/>
          <w:szCs w:val="22"/>
        </w:rPr>
        <w:t>XXXXXXXXX</w:t>
      </w:r>
    </w:p>
    <w:p w14:paraId="3D4A4F58" w14:textId="55A066EA" w:rsidR="00D02859" w:rsidRPr="00F868DD" w:rsidRDefault="00B73B32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 xml:space="preserve">(dále jen: </w:t>
      </w:r>
      <w:r>
        <w:rPr>
          <w:rFonts w:asciiTheme="minorHAnsi" w:hAnsiTheme="minorHAnsi" w:cstheme="minorHAnsi"/>
          <w:bCs/>
          <w:sz w:val="22"/>
          <w:szCs w:val="22"/>
        </w:rPr>
        <w:t>objednatel</w:t>
      </w:r>
      <w:r w:rsidRPr="00F868DD">
        <w:rPr>
          <w:rFonts w:asciiTheme="minorHAnsi" w:hAnsiTheme="minorHAnsi" w:cstheme="minorHAnsi"/>
          <w:bCs/>
          <w:sz w:val="22"/>
          <w:szCs w:val="22"/>
        </w:rPr>
        <w:t>)</w:t>
      </w:r>
    </w:p>
    <w:p w14:paraId="66D2C0C7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a</w:t>
      </w:r>
    </w:p>
    <w:p w14:paraId="3E3A7C04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4B48A9B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Dodavatel: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</w:p>
    <w:p w14:paraId="7D363E63" w14:textId="61D9B79B" w:rsidR="00D02859" w:rsidRPr="00BC5129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5129">
        <w:rPr>
          <w:rFonts w:asciiTheme="minorHAnsi" w:hAnsiTheme="minorHAnsi" w:cstheme="minorHAnsi"/>
          <w:bCs/>
          <w:sz w:val="22"/>
          <w:szCs w:val="22"/>
        </w:rPr>
        <w:t>Dodavatel:</w:t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="00BC5129">
        <w:rPr>
          <w:rFonts w:asciiTheme="minorHAnsi" w:hAnsiTheme="minorHAnsi" w:cstheme="minorHAnsi"/>
          <w:bCs/>
          <w:sz w:val="22"/>
          <w:szCs w:val="22"/>
        </w:rPr>
        <w:t>HEXXA.CZ s.r.o.</w:t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</w:p>
    <w:p w14:paraId="25045341" w14:textId="32C544B6" w:rsidR="00D02859" w:rsidRPr="00BC5129" w:rsidRDefault="00D02859" w:rsidP="00D02859">
      <w:pPr>
        <w:ind w:left="4254" w:hanging="425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5129">
        <w:rPr>
          <w:rFonts w:asciiTheme="minorHAnsi" w:hAnsiTheme="minorHAnsi" w:cstheme="minorHAnsi"/>
          <w:bCs/>
          <w:sz w:val="22"/>
          <w:szCs w:val="22"/>
        </w:rPr>
        <w:t>Zapsaný v obchodním rejstříku:</w:t>
      </w:r>
      <w:r w:rsidR="00BC5129">
        <w:rPr>
          <w:rFonts w:asciiTheme="minorHAnsi" w:hAnsiTheme="minorHAnsi" w:cstheme="minorHAnsi"/>
          <w:bCs/>
          <w:sz w:val="22"/>
          <w:szCs w:val="22"/>
        </w:rPr>
        <w:t xml:space="preserve"> vedený u Krajského obchodního soudu v Brně C 41572</w:t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</w:p>
    <w:p w14:paraId="31FA9EAF" w14:textId="3083E93C" w:rsidR="00D02859" w:rsidRPr="00BC5129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5129">
        <w:rPr>
          <w:rFonts w:asciiTheme="minorHAnsi" w:hAnsiTheme="minorHAnsi" w:cstheme="minorHAnsi"/>
          <w:bCs/>
          <w:sz w:val="22"/>
          <w:szCs w:val="22"/>
        </w:rPr>
        <w:t>Sídlo:</w:t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="00BC5129">
        <w:rPr>
          <w:rFonts w:asciiTheme="minorHAnsi" w:hAnsiTheme="minorHAnsi" w:cstheme="minorHAnsi"/>
          <w:bCs/>
          <w:sz w:val="22"/>
          <w:szCs w:val="22"/>
        </w:rPr>
        <w:t>Vavrečkova 5262, Zlín, 760 01</w:t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</w:p>
    <w:p w14:paraId="76A670A5" w14:textId="684E0462" w:rsidR="00D02859" w:rsidRPr="00BC5129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C5129">
        <w:rPr>
          <w:rFonts w:asciiTheme="minorHAnsi" w:hAnsiTheme="minorHAnsi" w:cstheme="minorHAnsi"/>
          <w:bCs/>
          <w:sz w:val="22"/>
          <w:szCs w:val="22"/>
        </w:rPr>
        <w:t xml:space="preserve">IČ:   </w:t>
      </w:r>
      <w:proofErr w:type="gramEnd"/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="00BC5129">
        <w:rPr>
          <w:rFonts w:asciiTheme="minorHAnsi" w:hAnsiTheme="minorHAnsi" w:cstheme="minorHAnsi"/>
          <w:bCs/>
          <w:sz w:val="22"/>
          <w:szCs w:val="22"/>
        </w:rPr>
        <w:t>26304333</w:t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</w:p>
    <w:p w14:paraId="6A3C584F" w14:textId="4BCB6769" w:rsidR="00D02859" w:rsidRPr="00BC5129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5129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="00BC5129">
        <w:rPr>
          <w:rFonts w:asciiTheme="minorHAnsi" w:hAnsiTheme="minorHAnsi" w:cstheme="minorHAnsi"/>
          <w:bCs/>
          <w:sz w:val="22"/>
          <w:szCs w:val="22"/>
        </w:rPr>
        <w:t>CZ26304333</w:t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</w:p>
    <w:p w14:paraId="2814BDF8" w14:textId="637A70B6" w:rsidR="00D02859" w:rsidRPr="00BC5129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5129">
        <w:rPr>
          <w:rFonts w:asciiTheme="minorHAnsi" w:hAnsiTheme="minorHAnsi" w:cstheme="minorHAnsi"/>
          <w:bCs/>
          <w:sz w:val="22"/>
          <w:szCs w:val="22"/>
        </w:rPr>
        <w:t xml:space="preserve">Zastoupený: </w:t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="00BC5129">
        <w:rPr>
          <w:rFonts w:asciiTheme="minorHAnsi" w:hAnsiTheme="minorHAnsi" w:cstheme="minorHAnsi"/>
          <w:bCs/>
          <w:sz w:val="22"/>
          <w:szCs w:val="22"/>
        </w:rPr>
        <w:t xml:space="preserve">Bc. Davidem </w:t>
      </w:r>
      <w:proofErr w:type="spellStart"/>
      <w:r w:rsidR="00BC5129">
        <w:rPr>
          <w:rFonts w:asciiTheme="minorHAnsi" w:hAnsiTheme="minorHAnsi" w:cstheme="minorHAnsi"/>
          <w:bCs/>
          <w:sz w:val="22"/>
          <w:szCs w:val="22"/>
        </w:rPr>
        <w:t>Grácem</w:t>
      </w:r>
      <w:proofErr w:type="spellEnd"/>
      <w:r w:rsidR="00BC5129">
        <w:rPr>
          <w:rFonts w:asciiTheme="minorHAnsi" w:hAnsiTheme="minorHAnsi" w:cstheme="minorHAnsi"/>
          <w:bCs/>
          <w:sz w:val="22"/>
          <w:szCs w:val="22"/>
        </w:rPr>
        <w:t>, jednatelem</w:t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</w:p>
    <w:p w14:paraId="3EC8A2D1" w14:textId="13AB5B60" w:rsidR="00D02859" w:rsidRPr="00BC5129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5129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="00BC5129">
        <w:rPr>
          <w:rFonts w:asciiTheme="minorHAnsi" w:hAnsiTheme="minorHAnsi" w:cstheme="minorHAnsi"/>
          <w:bCs/>
          <w:sz w:val="22"/>
          <w:szCs w:val="22"/>
        </w:rPr>
        <w:t>KB a.s. pobočka Zlín</w:t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  <w:r w:rsidRPr="00BC5129">
        <w:rPr>
          <w:rFonts w:asciiTheme="minorHAnsi" w:hAnsiTheme="minorHAnsi" w:cstheme="minorHAnsi"/>
          <w:bCs/>
          <w:sz w:val="22"/>
          <w:szCs w:val="22"/>
        </w:rPr>
        <w:tab/>
      </w:r>
    </w:p>
    <w:p w14:paraId="321B0FF5" w14:textId="60651BA0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proofErr w:type="gramStart"/>
      <w:r w:rsidRPr="00BC5129">
        <w:rPr>
          <w:rFonts w:asciiTheme="minorHAnsi" w:hAnsiTheme="minorHAnsi" w:cstheme="minorHAnsi"/>
          <w:bCs/>
          <w:sz w:val="22"/>
          <w:szCs w:val="22"/>
        </w:rPr>
        <w:t>č.ú</w:t>
      </w:r>
      <w:proofErr w:type="spellEnd"/>
      <w:r w:rsidRPr="00BC5129">
        <w:rPr>
          <w:rFonts w:asciiTheme="minorHAnsi" w:hAnsiTheme="minorHAnsi" w:cstheme="minorHAnsi"/>
          <w:bCs/>
          <w:sz w:val="22"/>
          <w:szCs w:val="22"/>
        </w:rPr>
        <w:t>. :</w:t>
      </w:r>
      <w:proofErr w:type="gramEnd"/>
      <w:r w:rsidRPr="00F868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="00A967FC">
        <w:rPr>
          <w:rFonts w:asciiTheme="minorHAnsi" w:hAnsiTheme="minorHAnsi" w:cstheme="minorHAnsi"/>
          <w:bCs/>
          <w:sz w:val="22"/>
          <w:szCs w:val="22"/>
        </w:rPr>
        <w:t>XXXXXXXXXXXXXXX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</w:p>
    <w:p w14:paraId="533FF049" w14:textId="77777777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(dále jen: dodavatel)</w:t>
      </w:r>
    </w:p>
    <w:p w14:paraId="56F208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1E4C1402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7A849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II.</w:t>
      </w:r>
    </w:p>
    <w:p w14:paraId="3E27C6BC" w14:textId="77777777" w:rsidR="00D02859" w:rsidRPr="006A2A6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6A2A6D">
        <w:rPr>
          <w:rFonts w:asciiTheme="minorHAnsi" w:hAnsiTheme="minorHAnsi" w:cstheme="minorHAnsi"/>
          <w:b/>
        </w:rPr>
        <w:t>Preambule</w:t>
      </w:r>
    </w:p>
    <w:p w14:paraId="16FFED65" w14:textId="0EA4D615" w:rsidR="00D02859" w:rsidRPr="00616FF3" w:rsidRDefault="00D02859" w:rsidP="00D02859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 xml:space="preserve">Tato smlouva je uzavírána v rámci </w:t>
      </w:r>
      <w:r w:rsidRPr="00616FF3">
        <w:rPr>
          <w:rFonts w:asciiTheme="minorHAnsi" w:hAnsiTheme="minorHAnsi" w:cstheme="minorHAnsi"/>
          <w:sz w:val="22"/>
          <w:szCs w:val="22"/>
        </w:rPr>
        <w:t xml:space="preserve">realizace </w:t>
      </w:r>
      <w:r w:rsidR="00B35461" w:rsidRPr="00616FF3">
        <w:rPr>
          <w:rFonts w:asciiTheme="minorHAnsi" w:hAnsiTheme="minorHAnsi" w:cstheme="minorHAnsi"/>
          <w:sz w:val="22"/>
          <w:szCs w:val="22"/>
        </w:rPr>
        <w:t>díla</w:t>
      </w:r>
      <w:r w:rsidR="00F868DD" w:rsidRPr="00616F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856B2" w:rsidRPr="00616FF3">
        <w:rPr>
          <w:rFonts w:asciiTheme="minorHAnsi" w:hAnsiTheme="minorHAnsi" w:cstheme="minorHAnsi"/>
          <w:sz w:val="22"/>
          <w:szCs w:val="22"/>
        </w:rPr>
        <w:t>Outdoor</w:t>
      </w:r>
      <w:proofErr w:type="spellEnd"/>
      <w:r w:rsidR="006856B2" w:rsidRPr="00616FF3">
        <w:rPr>
          <w:rFonts w:asciiTheme="minorHAnsi" w:hAnsiTheme="minorHAnsi" w:cstheme="minorHAnsi"/>
          <w:sz w:val="22"/>
          <w:szCs w:val="22"/>
        </w:rPr>
        <w:t xml:space="preserve"> kampaň „Opravdová dovolená“ </w:t>
      </w:r>
      <w:r w:rsidRPr="00616FF3">
        <w:rPr>
          <w:rFonts w:asciiTheme="minorHAnsi" w:hAnsiTheme="minorHAnsi" w:cstheme="minorHAnsi"/>
          <w:sz w:val="22"/>
          <w:szCs w:val="22"/>
        </w:rPr>
        <w:t>(dále jen „</w:t>
      </w:r>
      <w:r w:rsidR="00B35461" w:rsidRPr="00616FF3">
        <w:rPr>
          <w:rFonts w:asciiTheme="minorHAnsi" w:hAnsiTheme="minorHAnsi" w:cstheme="minorHAnsi"/>
          <w:sz w:val="22"/>
          <w:szCs w:val="22"/>
        </w:rPr>
        <w:t>dílo</w:t>
      </w:r>
      <w:r w:rsidRPr="00616FF3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73430006" w14:textId="77777777" w:rsidR="00D02859" w:rsidRPr="00F868DD" w:rsidRDefault="00D02859" w:rsidP="00D02859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616FF3">
        <w:rPr>
          <w:rFonts w:asciiTheme="minorHAnsi" w:hAnsiTheme="minorHAnsi" w:cstheme="minorHAnsi"/>
        </w:rPr>
        <w:t>Dodavatel prohlašuje, že má veškeré právní, technické</w:t>
      </w:r>
      <w:r w:rsidRPr="00F868DD">
        <w:rPr>
          <w:rFonts w:asciiTheme="minorHAnsi" w:hAnsiTheme="minorHAnsi" w:cstheme="minorHAnsi"/>
        </w:rPr>
        <w:t xml:space="preserve"> a personální předpoklady, kapacity a odborné znalosti, jejichž je třeba k provedení díla sjednaného touto smlouvou (dále jen „dílo“), a je schopen zajistit splnění sjednaného předmětu díla.</w:t>
      </w:r>
    </w:p>
    <w:p w14:paraId="6C64D931" w14:textId="77777777" w:rsidR="00D02859" w:rsidRPr="00F868DD" w:rsidRDefault="00D02859" w:rsidP="00D02859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73ED261B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BDBDD0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br w:type="page"/>
      </w:r>
      <w:r w:rsidRPr="00F868DD">
        <w:rPr>
          <w:rFonts w:asciiTheme="minorHAnsi" w:hAnsiTheme="minorHAnsi" w:cstheme="minorHAnsi"/>
          <w:b/>
        </w:rPr>
        <w:lastRenderedPageBreak/>
        <w:t>Článek III.</w:t>
      </w:r>
    </w:p>
    <w:p w14:paraId="6CBA71A9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8F2C94">
        <w:rPr>
          <w:rFonts w:asciiTheme="minorHAnsi" w:hAnsiTheme="minorHAnsi" w:cstheme="minorHAnsi"/>
          <w:b/>
        </w:rPr>
        <w:t>Předmět plnění</w:t>
      </w:r>
    </w:p>
    <w:p w14:paraId="47A75BCD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B649F54" w14:textId="102D8B67" w:rsidR="00D3797E" w:rsidRPr="006E4860" w:rsidRDefault="00D02859" w:rsidP="00D3797E">
      <w:pPr>
        <w:rPr>
          <w:b/>
          <w:bCs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touto smlouvou objednateli zavazuje, že pro něj ve sjednané době a za sjednaných podmínek zajistí </w:t>
      </w:r>
      <w:r w:rsidR="00D3797E">
        <w:rPr>
          <w:b/>
          <w:bCs/>
        </w:rPr>
        <w:t xml:space="preserve">realizaci outdoorové reklamy. </w:t>
      </w:r>
    </w:p>
    <w:p w14:paraId="777FE66B" w14:textId="16F464E8" w:rsidR="00D3797E" w:rsidRPr="00D3797E" w:rsidRDefault="0027327A" w:rsidP="00D3797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7327A">
        <w:rPr>
          <w:rFonts w:ascii="Calibri" w:hAnsi="Calibri" w:cs="Calibri"/>
          <w:sz w:val="22"/>
          <w:szCs w:val="22"/>
        </w:rPr>
        <w:t>Předmětem smlouvy je zaji</w:t>
      </w:r>
      <w:r w:rsidR="00D3797E">
        <w:rPr>
          <w:rFonts w:ascii="Calibri" w:hAnsi="Calibri" w:cs="Calibri"/>
          <w:sz w:val="22"/>
          <w:szCs w:val="22"/>
        </w:rPr>
        <w:t>stit</w:t>
      </w:r>
      <w:r w:rsidRPr="0027327A">
        <w:rPr>
          <w:rFonts w:ascii="Calibri" w:hAnsi="Calibri" w:cs="Calibri"/>
          <w:sz w:val="22"/>
          <w:szCs w:val="22"/>
        </w:rPr>
        <w:t xml:space="preserve"> </w:t>
      </w:r>
      <w:r w:rsidR="00D3797E" w:rsidRPr="00D3797E">
        <w:rPr>
          <w:rFonts w:ascii="Calibri" w:hAnsi="Calibri" w:cs="Calibri"/>
          <w:b/>
          <w:bCs/>
          <w:sz w:val="22"/>
          <w:szCs w:val="22"/>
        </w:rPr>
        <w:t xml:space="preserve">pronájem reklamních ploch </w:t>
      </w:r>
      <w:r w:rsidR="006A7209">
        <w:rPr>
          <w:rFonts w:ascii="Calibri" w:hAnsi="Calibri" w:cs="Calibri"/>
          <w:b/>
          <w:bCs/>
          <w:sz w:val="22"/>
          <w:szCs w:val="22"/>
        </w:rPr>
        <w:t>(</w:t>
      </w:r>
      <w:proofErr w:type="spellStart"/>
      <w:r w:rsidR="006A7209">
        <w:rPr>
          <w:rFonts w:ascii="Calibri" w:hAnsi="Calibri" w:cs="Calibri"/>
          <w:b/>
          <w:bCs/>
          <w:sz w:val="22"/>
          <w:szCs w:val="22"/>
        </w:rPr>
        <w:t>Eurobillboard</w:t>
      </w:r>
      <w:proofErr w:type="spellEnd"/>
      <w:r w:rsidR="006A7209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D3797E" w:rsidRPr="00D3797E">
        <w:rPr>
          <w:rFonts w:ascii="Calibri" w:hAnsi="Calibri" w:cs="Calibri"/>
          <w:b/>
          <w:bCs/>
          <w:sz w:val="22"/>
          <w:szCs w:val="22"/>
        </w:rPr>
        <w:t>včetně tisku a distribuce plakátů z tiskárny a jejich instalace na reklamní plochy a také jejich průběžnou údržbu po dobu garantovaného období outdoorové kampaně</w:t>
      </w:r>
      <w:r w:rsidR="006A7209">
        <w:rPr>
          <w:rFonts w:ascii="Calibri" w:hAnsi="Calibri" w:cs="Calibri"/>
          <w:b/>
          <w:bCs/>
          <w:sz w:val="22"/>
          <w:szCs w:val="22"/>
        </w:rPr>
        <w:t xml:space="preserve"> (1.7.-31.7.2022)</w:t>
      </w:r>
      <w:r w:rsidR="00D3797E" w:rsidRPr="00D3797E">
        <w:rPr>
          <w:rFonts w:ascii="Calibri" w:hAnsi="Calibri" w:cs="Calibri"/>
          <w:b/>
          <w:bCs/>
          <w:sz w:val="22"/>
          <w:szCs w:val="22"/>
        </w:rPr>
        <w:t>.</w:t>
      </w:r>
    </w:p>
    <w:p w14:paraId="27FDE274" w14:textId="48F3AABE" w:rsidR="0027327A" w:rsidRDefault="0027327A" w:rsidP="00182A08">
      <w:pPr>
        <w:jc w:val="both"/>
        <w:rPr>
          <w:rFonts w:ascii="Calibri" w:hAnsi="Calibri" w:cs="Calibri"/>
          <w:sz w:val="22"/>
          <w:szCs w:val="22"/>
        </w:rPr>
      </w:pPr>
      <w:r w:rsidRPr="0027327A">
        <w:rPr>
          <w:rFonts w:ascii="Calibri" w:hAnsi="Calibri" w:cs="Calibri"/>
          <w:sz w:val="22"/>
          <w:szCs w:val="22"/>
        </w:rPr>
        <w:t>Specifikace předmětu smlouvy je přílohou č. 1 této smlouvy.</w:t>
      </w:r>
    </w:p>
    <w:p w14:paraId="7A79A79A" w14:textId="60883486" w:rsidR="00D02859" w:rsidRPr="0099720F" w:rsidRDefault="00D02859" w:rsidP="00477F7E">
      <w:pPr>
        <w:jc w:val="both"/>
        <w:rPr>
          <w:rFonts w:ascii="Calibri" w:hAnsi="Calibri" w:cs="Calibr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Není-li z uvedené specifikace některý parametr díla zřejmý, potom se takový parametr </w:t>
      </w:r>
      <w:proofErr w:type="gramStart"/>
      <w:r w:rsidRPr="0099720F">
        <w:rPr>
          <w:rFonts w:asciiTheme="minorHAnsi" w:hAnsiTheme="minorHAnsi" w:cstheme="minorHAnsi"/>
          <w:sz w:val="22"/>
          <w:szCs w:val="22"/>
        </w:rPr>
        <w:t>určí</w:t>
      </w:r>
      <w:proofErr w:type="gramEnd"/>
      <w:r w:rsidRPr="0099720F">
        <w:rPr>
          <w:rFonts w:asciiTheme="minorHAnsi" w:hAnsiTheme="minorHAnsi" w:cstheme="minorHAnsi"/>
          <w:sz w:val="22"/>
          <w:szCs w:val="22"/>
        </w:rPr>
        <w:t xml:space="preserve">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281FC0DF" w14:textId="77777777" w:rsidR="00D02859" w:rsidRPr="0099720F" w:rsidRDefault="00D02859" w:rsidP="002F1361">
      <w:pPr>
        <w:pStyle w:val="odrkyChar"/>
        <w:spacing w:before="0" w:after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Dodavatel je povinen v rámci předmětu díla provést veškeré smluvní činnosti, služby a výkony, kterých je potřeba k provedení a dokončení smluveného předmětu díla.</w:t>
      </w:r>
    </w:p>
    <w:p w14:paraId="0A93F2F1" w14:textId="77777777" w:rsidR="00D02859" w:rsidRPr="0099720F" w:rsidRDefault="00D02859" w:rsidP="00D02859">
      <w:pPr>
        <w:pStyle w:val="odrkyChar"/>
        <w:ind w:left="36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 xml:space="preserve">    </w:t>
      </w:r>
    </w:p>
    <w:p w14:paraId="68DBAFC9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Článek IV.</w:t>
      </w:r>
    </w:p>
    <w:p w14:paraId="4EF3A09D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Způsob realizace předmětu smlouvy</w:t>
      </w:r>
    </w:p>
    <w:p w14:paraId="736584C5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A35C5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4E199F36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>Dodavatel se také zavazuje neposkytnout dílo ani jeho části jiným osobám než objednateli.</w:t>
      </w:r>
    </w:p>
    <w:p w14:paraId="47FDCA4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zavazuje, že bude dílo označovat dle požadavků a pokynů objednatele. </w:t>
      </w:r>
    </w:p>
    <w:p w14:paraId="6E45388A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96FBEB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4B54E3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V. </w:t>
      </w:r>
    </w:p>
    <w:p w14:paraId="440485A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>Čas a místo plnění</w:t>
      </w:r>
    </w:p>
    <w:p w14:paraId="7C88DF0A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E16E62" w14:textId="00883D36" w:rsidR="00D02859" w:rsidRPr="006A2A6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Realizace díla bude zahájena po podpisu této smlouvy. Místo plnění:</w:t>
      </w:r>
      <w:r w:rsidR="003E0FC4"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="006A7209" w:rsidRPr="006A2A6D">
        <w:rPr>
          <w:rFonts w:asciiTheme="minorHAnsi" w:hAnsiTheme="minorHAnsi" w:cstheme="minorHAnsi"/>
          <w:sz w:val="22"/>
          <w:szCs w:val="22"/>
        </w:rPr>
        <w:t>Moravskoslezský kraj, Olomoucký kraj a Jihomoravský kraj</w:t>
      </w:r>
      <w:r w:rsidRPr="006A2A6D">
        <w:rPr>
          <w:rFonts w:asciiTheme="minorHAnsi" w:hAnsiTheme="minorHAnsi" w:cstheme="minorHAnsi"/>
          <w:sz w:val="22"/>
          <w:szCs w:val="22"/>
        </w:rPr>
        <w:t>. Doba</w:t>
      </w:r>
      <w:r w:rsidR="006A2A6D">
        <w:rPr>
          <w:rFonts w:asciiTheme="minorHAnsi" w:hAnsiTheme="minorHAnsi" w:cstheme="minorHAnsi"/>
          <w:sz w:val="22"/>
          <w:szCs w:val="22"/>
        </w:rPr>
        <w:t>,</w:t>
      </w:r>
      <w:r w:rsidR="006A7209" w:rsidRPr="006A2A6D">
        <w:rPr>
          <w:rFonts w:asciiTheme="minorHAnsi" w:hAnsiTheme="minorHAnsi" w:cstheme="minorHAnsi"/>
          <w:sz w:val="22"/>
          <w:szCs w:val="22"/>
        </w:rPr>
        <w:t xml:space="preserve"> po kterou budou plakáty (billboardy) vyvěšeny</w:t>
      </w:r>
      <w:r w:rsidR="00B35461" w:rsidRPr="006A2A6D">
        <w:rPr>
          <w:rFonts w:asciiTheme="minorHAnsi" w:hAnsiTheme="minorHAnsi" w:cstheme="minorHAnsi"/>
          <w:sz w:val="22"/>
          <w:szCs w:val="22"/>
        </w:rPr>
        <w:t xml:space="preserve">: </w:t>
      </w:r>
      <w:r w:rsidR="003E0FC4" w:rsidRPr="006A2A6D">
        <w:rPr>
          <w:rFonts w:asciiTheme="minorHAnsi" w:hAnsiTheme="minorHAnsi" w:cstheme="minorHAnsi"/>
          <w:sz w:val="22"/>
          <w:szCs w:val="22"/>
        </w:rPr>
        <w:t>1.</w:t>
      </w:r>
      <w:r w:rsidR="006A7209" w:rsidRPr="006A2A6D">
        <w:rPr>
          <w:rFonts w:asciiTheme="minorHAnsi" w:hAnsiTheme="minorHAnsi" w:cstheme="minorHAnsi"/>
          <w:sz w:val="22"/>
          <w:szCs w:val="22"/>
        </w:rPr>
        <w:t>7</w:t>
      </w:r>
      <w:r w:rsidR="003E0FC4" w:rsidRPr="006A2A6D">
        <w:rPr>
          <w:rFonts w:asciiTheme="minorHAnsi" w:hAnsiTheme="minorHAnsi" w:cstheme="minorHAnsi"/>
          <w:sz w:val="22"/>
          <w:szCs w:val="22"/>
        </w:rPr>
        <w:t>.2022 – 31.</w:t>
      </w:r>
      <w:r w:rsidR="006A7209" w:rsidRPr="006A2A6D">
        <w:rPr>
          <w:rFonts w:asciiTheme="minorHAnsi" w:hAnsiTheme="minorHAnsi" w:cstheme="minorHAnsi"/>
          <w:sz w:val="22"/>
          <w:szCs w:val="22"/>
        </w:rPr>
        <w:t>7</w:t>
      </w:r>
      <w:r w:rsidR="003E0FC4" w:rsidRPr="006A2A6D">
        <w:rPr>
          <w:rFonts w:asciiTheme="minorHAnsi" w:hAnsiTheme="minorHAnsi" w:cstheme="minorHAnsi"/>
          <w:sz w:val="22"/>
          <w:szCs w:val="22"/>
        </w:rPr>
        <w:t>.</w:t>
      </w:r>
      <w:r w:rsidR="00B35461" w:rsidRPr="006A2A6D">
        <w:rPr>
          <w:rFonts w:asciiTheme="minorHAnsi" w:hAnsiTheme="minorHAnsi" w:cstheme="minorHAnsi"/>
          <w:sz w:val="22"/>
          <w:szCs w:val="22"/>
        </w:rPr>
        <w:t>202</w:t>
      </w:r>
      <w:r w:rsidR="003E0FC4" w:rsidRPr="006A2A6D">
        <w:rPr>
          <w:rFonts w:asciiTheme="minorHAnsi" w:hAnsiTheme="minorHAnsi" w:cstheme="minorHAnsi"/>
          <w:sz w:val="22"/>
          <w:szCs w:val="22"/>
        </w:rPr>
        <w:t>2</w:t>
      </w:r>
      <w:r w:rsidR="006A7209" w:rsidRPr="006A2A6D">
        <w:rPr>
          <w:rFonts w:asciiTheme="minorHAnsi" w:hAnsiTheme="minorHAnsi" w:cstheme="minorHAnsi"/>
          <w:sz w:val="22"/>
          <w:szCs w:val="22"/>
        </w:rPr>
        <w:t>.</w:t>
      </w:r>
    </w:p>
    <w:p w14:paraId="40E10372" w14:textId="77777777" w:rsidR="0027327A" w:rsidRPr="00F868DD" w:rsidRDefault="0027327A" w:rsidP="0027327A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Předání a převzetí řádně zhotoveného díla, včetně předání dílčích plnění dle přílohy č. 1, bude prováděno na základě předaných výstupů a podepsaného předávacího protokolu objednatelem a dodavatelem. </w:t>
      </w:r>
    </w:p>
    <w:p w14:paraId="6815187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94636" w14:textId="64B598FA" w:rsidR="00D02859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VI. </w:t>
      </w:r>
    </w:p>
    <w:p w14:paraId="25BA9540" w14:textId="73C32B57" w:rsidR="006856B2" w:rsidRPr="00F868DD" w:rsidRDefault="006856B2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díla</w:t>
      </w:r>
    </w:p>
    <w:p w14:paraId="57E72E14" w14:textId="77777777" w:rsidR="00D02859" w:rsidRPr="00F868DD" w:rsidRDefault="00D02859" w:rsidP="00D02859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plnění, platební podmínky</w:t>
      </w:r>
    </w:p>
    <w:p w14:paraId="5ADF926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04ACA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7C420B42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CB6E80D" w14:textId="4C972ACA" w:rsidR="00D02859" w:rsidRPr="00BC5129" w:rsidRDefault="00D02859" w:rsidP="00BC5129">
      <w:pPr>
        <w:tabs>
          <w:tab w:val="left" w:pos="42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C5129">
        <w:rPr>
          <w:rFonts w:asciiTheme="minorHAnsi" w:hAnsiTheme="minorHAnsi" w:cstheme="minorHAnsi"/>
          <w:sz w:val="22"/>
          <w:szCs w:val="22"/>
        </w:rPr>
        <w:t xml:space="preserve">Celková cena bez DPH </w:t>
      </w:r>
      <w:r w:rsidRPr="00BC5129">
        <w:rPr>
          <w:rFonts w:asciiTheme="minorHAnsi" w:hAnsiTheme="minorHAnsi" w:cstheme="minorHAnsi"/>
          <w:sz w:val="22"/>
          <w:szCs w:val="22"/>
        </w:rPr>
        <w:tab/>
      </w:r>
      <w:r w:rsidRPr="00BC5129">
        <w:rPr>
          <w:rFonts w:asciiTheme="minorHAnsi" w:hAnsiTheme="minorHAnsi" w:cstheme="minorHAnsi"/>
          <w:sz w:val="22"/>
          <w:szCs w:val="22"/>
        </w:rPr>
        <w:tab/>
        <w:t xml:space="preserve">                                  </w:t>
      </w:r>
      <w:r w:rsidR="00BC5129">
        <w:rPr>
          <w:rFonts w:asciiTheme="minorHAnsi" w:hAnsiTheme="minorHAnsi" w:cstheme="minorHAnsi"/>
          <w:sz w:val="22"/>
          <w:szCs w:val="22"/>
        </w:rPr>
        <w:tab/>
      </w:r>
      <w:r w:rsidR="00BC5129">
        <w:rPr>
          <w:rFonts w:asciiTheme="minorHAnsi" w:hAnsiTheme="minorHAnsi" w:cstheme="minorHAnsi"/>
          <w:sz w:val="22"/>
          <w:szCs w:val="22"/>
        </w:rPr>
        <w:tab/>
        <w:t xml:space="preserve">399.000 </w:t>
      </w:r>
      <w:r w:rsidRPr="00BC5129">
        <w:rPr>
          <w:rFonts w:asciiTheme="minorHAnsi" w:hAnsiTheme="minorHAnsi" w:cstheme="minorHAnsi"/>
          <w:sz w:val="22"/>
          <w:szCs w:val="22"/>
        </w:rPr>
        <w:t>Kč</w:t>
      </w:r>
    </w:p>
    <w:p w14:paraId="5FF104FA" w14:textId="1538987C" w:rsidR="00D02859" w:rsidRPr="00BC5129" w:rsidRDefault="006A720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5129">
        <w:rPr>
          <w:rFonts w:asciiTheme="minorHAnsi" w:hAnsiTheme="minorHAnsi" w:cstheme="minorHAnsi"/>
          <w:sz w:val="22"/>
          <w:szCs w:val="22"/>
        </w:rPr>
        <w:t xml:space="preserve">Výše </w:t>
      </w:r>
      <w:r w:rsidR="00D02859" w:rsidRPr="00BC5129">
        <w:rPr>
          <w:rFonts w:asciiTheme="minorHAnsi" w:hAnsiTheme="minorHAnsi" w:cstheme="minorHAnsi"/>
          <w:sz w:val="22"/>
          <w:szCs w:val="22"/>
        </w:rPr>
        <w:t>DPH</w:t>
      </w:r>
      <w:r w:rsidR="00D82F7F">
        <w:rPr>
          <w:rFonts w:asciiTheme="minorHAnsi" w:hAnsiTheme="minorHAnsi" w:cstheme="minorHAnsi"/>
          <w:sz w:val="22"/>
          <w:szCs w:val="22"/>
        </w:rPr>
        <w:t xml:space="preserve"> 21</w:t>
      </w:r>
      <w:r w:rsidR="00D02859" w:rsidRPr="00BC5129">
        <w:rPr>
          <w:rFonts w:asciiTheme="minorHAnsi" w:hAnsiTheme="minorHAnsi" w:cstheme="minorHAnsi"/>
          <w:sz w:val="22"/>
          <w:szCs w:val="22"/>
        </w:rPr>
        <w:t xml:space="preserve"> %</w:t>
      </w:r>
      <w:r w:rsidR="00D02859" w:rsidRPr="00BC5129">
        <w:rPr>
          <w:rFonts w:asciiTheme="minorHAnsi" w:hAnsiTheme="minorHAnsi" w:cstheme="minorHAnsi"/>
          <w:sz w:val="22"/>
          <w:szCs w:val="22"/>
        </w:rPr>
        <w:tab/>
      </w:r>
      <w:r w:rsidR="00D02859" w:rsidRPr="00BC5129">
        <w:rPr>
          <w:rFonts w:asciiTheme="minorHAnsi" w:hAnsiTheme="minorHAnsi" w:cstheme="minorHAnsi"/>
          <w:sz w:val="22"/>
          <w:szCs w:val="22"/>
        </w:rPr>
        <w:tab/>
      </w:r>
      <w:r w:rsidR="00D02859" w:rsidRPr="00BC5129">
        <w:rPr>
          <w:rFonts w:asciiTheme="minorHAnsi" w:hAnsiTheme="minorHAnsi" w:cstheme="minorHAnsi"/>
          <w:sz w:val="22"/>
          <w:szCs w:val="22"/>
        </w:rPr>
        <w:tab/>
      </w:r>
      <w:r w:rsidR="00D02859" w:rsidRPr="00BC5129">
        <w:rPr>
          <w:rFonts w:asciiTheme="minorHAnsi" w:hAnsiTheme="minorHAnsi" w:cstheme="minorHAnsi"/>
          <w:sz w:val="22"/>
          <w:szCs w:val="22"/>
        </w:rPr>
        <w:tab/>
      </w:r>
      <w:r w:rsidR="00D02859" w:rsidRPr="00BC5129">
        <w:rPr>
          <w:rFonts w:asciiTheme="minorHAnsi" w:hAnsiTheme="minorHAnsi" w:cstheme="minorHAnsi"/>
          <w:sz w:val="22"/>
          <w:szCs w:val="22"/>
        </w:rPr>
        <w:tab/>
      </w:r>
      <w:r w:rsidR="00D02859" w:rsidRPr="00BC5129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BC5129">
        <w:rPr>
          <w:rFonts w:asciiTheme="minorHAnsi" w:hAnsiTheme="minorHAnsi" w:cstheme="minorHAnsi"/>
          <w:sz w:val="22"/>
          <w:szCs w:val="22"/>
        </w:rPr>
        <w:tab/>
        <w:t xml:space="preserve">83.790 </w:t>
      </w:r>
      <w:r w:rsidR="00D02859" w:rsidRPr="00BC5129">
        <w:rPr>
          <w:rFonts w:asciiTheme="minorHAnsi" w:hAnsiTheme="minorHAnsi" w:cstheme="minorHAnsi"/>
          <w:sz w:val="22"/>
          <w:szCs w:val="22"/>
        </w:rPr>
        <w:t>Kč</w:t>
      </w:r>
    </w:p>
    <w:p w14:paraId="3C58C4E2" w14:textId="4423CDB2" w:rsidR="00D02859" w:rsidRPr="00BC5129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5129">
        <w:rPr>
          <w:rFonts w:asciiTheme="minorHAnsi" w:hAnsiTheme="minorHAnsi" w:cstheme="minorHAnsi"/>
          <w:sz w:val="22"/>
          <w:szCs w:val="22"/>
        </w:rPr>
        <w:t>Celková cena díla včetně DPH</w:t>
      </w:r>
      <w:r w:rsidRPr="00BC5129">
        <w:rPr>
          <w:rFonts w:asciiTheme="minorHAnsi" w:hAnsiTheme="minorHAnsi" w:cstheme="minorHAnsi"/>
          <w:sz w:val="22"/>
          <w:szCs w:val="22"/>
        </w:rPr>
        <w:tab/>
      </w:r>
      <w:r w:rsidRPr="00BC512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5129">
        <w:rPr>
          <w:rFonts w:asciiTheme="minorHAnsi" w:hAnsiTheme="minorHAnsi" w:cstheme="minorHAnsi"/>
          <w:sz w:val="22"/>
          <w:szCs w:val="22"/>
        </w:rPr>
        <w:tab/>
      </w:r>
      <w:r w:rsidRPr="00BC5129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BC5129">
        <w:rPr>
          <w:rFonts w:asciiTheme="minorHAnsi" w:hAnsiTheme="minorHAnsi" w:cstheme="minorHAnsi"/>
          <w:sz w:val="22"/>
          <w:szCs w:val="22"/>
        </w:rPr>
        <w:tab/>
        <w:t xml:space="preserve">482.790 </w:t>
      </w:r>
      <w:r w:rsidRPr="00BC5129">
        <w:rPr>
          <w:rFonts w:asciiTheme="minorHAnsi" w:hAnsiTheme="minorHAnsi" w:cstheme="minorHAnsi"/>
          <w:sz w:val="22"/>
          <w:szCs w:val="22"/>
        </w:rPr>
        <w:t>Kč</w:t>
      </w:r>
    </w:p>
    <w:p w14:paraId="3485F8AE" w14:textId="6FD7E44B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  <w:rPr>
          <w:rFonts w:asciiTheme="minorHAnsi" w:hAnsiTheme="minorHAnsi" w:cstheme="minorHAnsi"/>
        </w:rPr>
      </w:pPr>
      <w:r w:rsidRPr="00BC5129">
        <w:rPr>
          <w:rFonts w:asciiTheme="minorHAnsi" w:hAnsiTheme="minorHAnsi" w:cstheme="minorHAnsi"/>
        </w:rPr>
        <w:t>(slovy:)</w:t>
      </w:r>
      <w:r w:rsidR="00D82F7F">
        <w:rPr>
          <w:rFonts w:asciiTheme="minorHAnsi" w:hAnsiTheme="minorHAnsi" w:cstheme="minorHAnsi"/>
        </w:rPr>
        <w:t xml:space="preserve"> </w:t>
      </w:r>
      <w:proofErr w:type="spellStart"/>
      <w:r w:rsidR="00D82F7F">
        <w:rPr>
          <w:rFonts w:asciiTheme="minorHAnsi" w:hAnsiTheme="minorHAnsi" w:cstheme="minorHAnsi"/>
        </w:rPr>
        <w:t>čtyřistaosmdesátdvatisícsedmsetdevadesátkorunčeských</w:t>
      </w:r>
      <w:proofErr w:type="spellEnd"/>
    </w:p>
    <w:p w14:paraId="12A1F83E" w14:textId="77777777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  <w:rPr>
          <w:rFonts w:asciiTheme="minorHAnsi" w:hAnsiTheme="minorHAnsi" w:cstheme="minorHAnsi"/>
        </w:rPr>
      </w:pPr>
    </w:p>
    <w:p w14:paraId="6ABD0B82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obsahuje veškeré náklady uchazeče nezbytné k realizaci díla.</w:t>
      </w:r>
    </w:p>
    <w:p w14:paraId="716F61C6" w14:textId="54D89949" w:rsidR="00D02859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je nejvýše přípustná.</w:t>
      </w:r>
    </w:p>
    <w:p w14:paraId="147D5C70" w14:textId="6E594497" w:rsidR="0027327A" w:rsidRPr="0027327A" w:rsidRDefault="0027327A" w:rsidP="0027327A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díla je blíže specifikována v příloze č. 2 smlouvy.</w:t>
      </w:r>
    </w:p>
    <w:p w14:paraId="7952CD49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Změna ceny díla je možná na základě změny rozsahu díla a musí být sjednána písemným dodatkem k této smlouvě.</w:t>
      </w:r>
    </w:p>
    <w:p w14:paraId="789A5CE8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54EB25FE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Dodavatel souhlasí s neposkytnutím záloh.</w:t>
      </w:r>
    </w:p>
    <w:p w14:paraId="5C1D68E6" w14:textId="5616382F" w:rsidR="00D02859" w:rsidRPr="006A2A6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 xml:space="preserve">Strany se dohodly na níže uvedené formě fakturace. Platba bude provedena převodem finančních prostředků na účet dodavatele v termínu do 30 dnů po předání faktury objednateli. Termínem úhrady se rozumí den odepsání peněžních prostředků z účtu objednatele. Fakturace bude provedena </w:t>
      </w:r>
      <w:r w:rsidR="00007F5F" w:rsidRPr="006A2A6D">
        <w:rPr>
          <w:rFonts w:asciiTheme="minorHAnsi" w:hAnsiTheme="minorHAnsi" w:cstheme="minorHAnsi"/>
          <w:sz w:val="22"/>
          <w:szCs w:val="22"/>
        </w:rPr>
        <w:t xml:space="preserve">na základě doložení reportu </w:t>
      </w:r>
      <w:r w:rsidR="000A7357" w:rsidRPr="006A2A6D">
        <w:rPr>
          <w:rFonts w:asciiTheme="minorHAnsi" w:hAnsiTheme="minorHAnsi" w:cstheme="minorHAnsi"/>
          <w:sz w:val="22"/>
          <w:szCs w:val="22"/>
        </w:rPr>
        <w:t xml:space="preserve">o plnění </w:t>
      </w:r>
      <w:r w:rsidR="00007F5F" w:rsidRPr="006A2A6D">
        <w:rPr>
          <w:rFonts w:asciiTheme="minorHAnsi" w:hAnsiTheme="minorHAnsi" w:cstheme="minorHAnsi"/>
          <w:sz w:val="22"/>
          <w:szCs w:val="22"/>
        </w:rPr>
        <w:t>včetně fotodokumentace a předávacího protokolu</w:t>
      </w:r>
      <w:r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="000A7357" w:rsidRPr="006A2A6D">
        <w:rPr>
          <w:rFonts w:asciiTheme="minorHAnsi" w:hAnsiTheme="minorHAnsi" w:cstheme="minorHAnsi"/>
          <w:sz w:val="22"/>
          <w:szCs w:val="22"/>
        </w:rPr>
        <w:t>po</w:t>
      </w:r>
      <w:r w:rsidRPr="006A2A6D">
        <w:rPr>
          <w:rFonts w:asciiTheme="minorHAnsi" w:hAnsiTheme="minorHAnsi" w:cstheme="minorHAnsi"/>
          <w:sz w:val="22"/>
          <w:szCs w:val="22"/>
        </w:rPr>
        <w:t xml:space="preserve"> ukončení díla. </w:t>
      </w:r>
    </w:p>
    <w:p w14:paraId="6F4E2169" w14:textId="48438D39" w:rsidR="00D02859" w:rsidRDefault="00D02859" w:rsidP="003152A4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Faktura bude obsahovat náležitosti podle zákona č. 563/1991 Sb., o účetnictví, ve znění pozdějších</w:t>
      </w:r>
      <w:r w:rsidR="00957FEF"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Pr="006A2A6D">
        <w:rPr>
          <w:rFonts w:asciiTheme="minorHAnsi" w:hAnsiTheme="minorHAnsi" w:cstheme="minorHAnsi"/>
          <w:sz w:val="22"/>
          <w:szCs w:val="22"/>
        </w:rPr>
        <w:t>předpisů, a zákona č. 235/2004 Sb., o dani z přidané hodnoty, ve znění pozdějších předpisů.</w:t>
      </w:r>
    </w:p>
    <w:p w14:paraId="23649B87" w14:textId="490E488B" w:rsidR="00D02859" w:rsidRPr="006A2A6D" w:rsidRDefault="00D02859" w:rsidP="006A2A6D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Platba bude provedena na základě faktur</w:t>
      </w:r>
      <w:r w:rsidR="00007F5F" w:rsidRPr="006A2A6D">
        <w:rPr>
          <w:rFonts w:asciiTheme="minorHAnsi" w:hAnsiTheme="minorHAnsi" w:cstheme="minorHAnsi"/>
          <w:sz w:val="22"/>
          <w:szCs w:val="22"/>
        </w:rPr>
        <w:t>y</w:t>
      </w:r>
      <w:r w:rsidRPr="006A2A6D">
        <w:rPr>
          <w:rFonts w:asciiTheme="minorHAnsi" w:hAnsiTheme="minorHAnsi" w:cstheme="minorHAnsi"/>
          <w:sz w:val="22"/>
          <w:szCs w:val="22"/>
        </w:rPr>
        <w:t>, kter</w:t>
      </w:r>
      <w:r w:rsidR="00007F5F" w:rsidRPr="006A2A6D">
        <w:rPr>
          <w:rFonts w:asciiTheme="minorHAnsi" w:hAnsiTheme="minorHAnsi" w:cstheme="minorHAnsi"/>
          <w:sz w:val="22"/>
          <w:szCs w:val="22"/>
        </w:rPr>
        <w:t>á</w:t>
      </w:r>
      <w:r w:rsidRPr="006A2A6D">
        <w:rPr>
          <w:rFonts w:asciiTheme="minorHAnsi" w:hAnsiTheme="minorHAnsi" w:cstheme="minorHAnsi"/>
          <w:sz w:val="22"/>
          <w:szCs w:val="22"/>
        </w:rPr>
        <w:t xml:space="preserve"> bud</w:t>
      </w:r>
      <w:r w:rsidR="000A7357" w:rsidRPr="006A2A6D">
        <w:rPr>
          <w:rFonts w:asciiTheme="minorHAnsi" w:hAnsiTheme="minorHAnsi" w:cstheme="minorHAnsi"/>
          <w:sz w:val="22"/>
          <w:szCs w:val="22"/>
        </w:rPr>
        <w:t>e</w:t>
      </w:r>
      <w:r w:rsidRPr="006A2A6D">
        <w:rPr>
          <w:rFonts w:asciiTheme="minorHAnsi" w:hAnsiTheme="minorHAnsi" w:cstheme="minorHAnsi"/>
          <w:sz w:val="22"/>
          <w:szCs w:val="22"/>
        </w:rPr>
        <w:t xml:space="preserve"> splňovat náležitosti daňového dokladu dle obecně platných předpisů a budou označeny textem: </w:t>
      </w:r>
      <w:r w:rsidRPr="006A2A6D">
        <w:rPr>
          <w:rFonts w:asciiTheme="minorHAnsi" w:hAnsiTheme="minorHAnsi" w:cstheme="minorHAnsi"/>
          <w:b/>
          <w:bCs/>
          <w:sz w:val="22"/>
          <w:szCs w:val="22"/>
        </w:rPr>
        <w:t>„Tento doklad je hrazen z dotace Zlínského kraje“.</w:t>
      </w:r>
    </w:p>
    <w:p w14:paraId="65AF508C" w14:textId="5D980A7A" w:rsidR="00D02859" w:rsidRDefault="00D02859" w:rsidP="00957FEF">
      <w:pPr>
        <w:numPr>
          <w:ilvl w:val="0"/>
          <w:numId w:val="18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856F33">
        <w:rPr>
          <w:rFonts w:asciiTheme="minorHAnsi" w:hAnsiTheme="minorHAnsi" w:cstheme="minorHAnsi"/>
          <w:b/>
          <w:bCs/>
          <w:sz w:val="22"/>
          <w:szCs w:val="22"/>
        </w:rPr>
        <w:t>30ti denní</w:t>
      </w:r>
      <w:proofErr w:type="gramEnd"/>
      <w:r w:rsidRPr="00856F33">
        <w:rPr>
          <w:rFonts w:asciiTheme="minorHAnsi" w:hAnsiTheme="minorHAnsi" w:cstheme="minorHAnsi"/>
          <w:b/>
          <w:bCs/>
          <w:sz w:val="22"/>
          <w:szCs w:val="22"/>
        </w:rPr>
        <w:t xml:space="preserve"> lhůta splatnosti</w:t>
      </w:r>
      <w:r w:rsidRPr="00F868DD">
        <w:rPr>
          <w:rFonts w:asciiTheme="minorHAnsi" w:hAnsiTheme="minorHAnsi" w:cstheme="minorHAnsi"/>
          <w:sz w:val="22"/>
          <w:szCs w:val="22"/>
        </w:rPr>
        <w:t xml:space="preserve"> pak začne běžet doručením opravené faktury.</w:t>
      </w:r>
    </w:p>
    <w:p w14:paraId="75EF1B8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FFEAB3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VII.</w:t>
      </w:r>
    </w:p>
    <w:p w14:paraId="24DBBB2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Předání díla, odpovědnost za vady a záruka</w:t>
      </w:r>
    </w:p>
    <w:p w14:paraId="1CA7B73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92B751E" w14:textId="72BC59D0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předá dílo bez vad, přičemž dílo má vady, jestliže provedení díla neodpovídá výsledku určenému ve smlouvě.</w:t>
      </w:r>
    </w:p>
    <w:p w14:paraId="4338E115" w14:textId="0226DDC8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Poté, co dodavatel předá dílo objednateli, má tento 5 pracovních dnů na to, aby dílo prohlédl a konstatoval </w:t>
      </w:r>
      <w:proofErr w:type="gramStart"/>
      <w:r w:rsidRPr="00F868DD">
        <w:rPr>
          <w:rFonts w:asciiTheme="minorHAnsi" w:hAnsiTheme="minorHAnsi" w:cstheme="minorHAnsi"/>
        </w:rPr>
        <w:t>zda-</w:t>
      </w:r>
      <w:proofErr w:type="spellStart"/>
      <w:r w:rsidRPr="00F868DD">
        <w:rPr>
          <w:rFonts w:asciiTheme="minorHAnsi" w:hAnsiTheme="minorHAnsi" w:cstheme="minorHAnsi"/>
        </w:rPr>
        <w:t>li</w:t>
      </w:r>
      <w:proofErr w:type="spellEnd"/>
      <w:proofErr w:type="gramEnd"/>
      <w:r w:rsidRPr="00F868DD">
        <w:rPr>
          <w:rFonts w:asciiTheme="minorHAnsi" w:hAnsiTheme="minorHAnsi" w:cstheme="minorHAnsi"/>
        </w:rPr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781FACA8" w14:textId="7B89484C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722F948D" w14:textId="3FE51516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dle pokynů objednatele tak, aby odpovídalo tomu, co bylo dohodnuto v této smlouvě, přičemž postup dle bodu </w:t>
      </w:r>
      <w:proofErr w:type="gramStart"/>
      <w:r w:rsidRPr="00F868DD">
        <w:rPr>
          <w:rFonts w:asciiTheme="minorHAnsi" w:hAnsiTheme="minorHAnsi" w:cstheme="minorHAnsi"/>
        </w:rPr>
        <w:t>2 – 4</w:t>
      </w:r>
      <w:proofErr w:type="gramEnd"/>
      <w:r w:rsidRPr="00F868DD">
        <w:rPr>
          <w:rFonts w:asciiTheme="minorHAnsi" w:hAnsiTheme="minorHAnsi" w:cstheme="minorHAnsi"/>
        </w:rPr>
        <w:t xml:space="preserve"> se opakuje.</w:t>
      </w:r>
    </w:p>
    <w:p w14:paraId="2662D83D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odpovídá za vady, jež má dílo v době jeho předání. </w:t>
      </w:r>
    </w:p>
    <w:p w14:paraId="390E6F1B" w14:textId="5266D0B9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vadu, která se projeví po předání díla, a kterou lze odstranit, dodavatel tuto vadu odstraní do 30 dnů od dne, kdy objednatel uplatnil právo na odstranění vady.</w:t>
      </w:r>
    </w:p>
    <w:p w14:paraId="79C93B91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 neodstranitelnou, která však nebrání řádnému užívání díla, má objednatel právo na přiměřenou slevu z ceny díla nebo jeho části.</w:t>
      </w:r>
    </w:p>
    <w:p w14:paraId="37FF24EF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5238B705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64D21E9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VIII.</w:t>
      </w:r>
    </w:p>
    <w:p w14:paraId="6BED918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Sankce</w:t>
      </w:r>
    </w:p>
    <w:p w14:paraId="13F3D03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B888E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závazek provést dílo zaniká včasným a řádným splněním předmětu smlouvy v dohodnutých termínech a předáním díla objednateli.</w:t>
      </w:r>
    </w:p>
    <w:p w14:paraId="10BC67AD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splatnosti bude dodavatel oprávněn účtovat objednateli úrok z prodlení dle obecně závazného právního předpisu.</w:t>
      </w:r>
    </w:p>
    <w:p w14:paraId="26E20AE0" w14:textId="13FFB32F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dodání díla (části díla) bude objednatel oprávněn účtovat dodavateli smluvní pokutu ve výši 0,05</w:t>
      </w:r>
      <w:r w:rsidR="00821A11">
        <w:rPr>
          <w:rFonts w:asciiTheme="minorHAnsi" w:hAnsiTheme="minorHAnsi" w:cstheme="minorHAnsi"/>
        </w:rPr>
        <w:t xml:space="preserve"> </w:t>
      </w:r>
      <w:r w:rsidRPr="00F868DD">
        <w:rPr>
          <w:rFonts w:asciiTheme="minorHAnsi" w:hAnsiTheme="minorHAnsi" w:cstheme="minorHAnsi"/>
        </w:rPr>
        <w:t>% z celkové ceny díla bez DPH, za každý i započatý den prodlení od smluveného termínu.</w:t>
      </w:r>
    </w:p>
    <w:p w14:paraId="48C8019A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3BF23CB3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Právo na náhradu škody způsobené nesplněním povinností, za něž se sjednává smluvní pokuta, není zaplacením smluvní pokuty nijak dotčeno. </w:t>
      </w:r>
    </w:p>
    <w:p w14:paraId="570F6B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Okolnosti vylučující odpovědnost zprošťují povinnou stranu povinnosti platit smluvní pokutu. </w:t>
      </w:r>
    </w:p>
    <w:p w14:paraId="0588E640" w14:textId="77777777" w:rsidR="00D02859" w:rsidRPr="00F868DD" w:rsidRDefault="00D02859" w:rsidP="00D0285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6FF5D367" w14:textId="77777777" w:rsidR="00D02859" w:rsidRPr="00F868D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IX.</w:t>
      </w:r>
    </w:p>
    <w:p w14:paraId="44BC126D" w14:textId="77777777" w:rsidR="00D02859" w:rsidRPr="006A2A6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6A2A6D">
        <w:rPr>
          <w:rFonts w:asciiTheme="minorHAnsi" w:hAnsiTheme="minorHAnsi" w:cstheme="minorHAnsi"/>
          <w:b/>
        </w:rPr>
        <w:t>Ostatní ujednání</w:t>
      </w:r>
    </w:p>
    <w:p w14:paraId="7E1BAABF" w14:textId="77777777" w:rsidR="00D02859" w:rsidRPr="006A2A6D" w:rsidRDefault="00D02859" w:rsidP="00D02859">
      <w:pPr>
        <w:pStyle w:val="odrkyChar"/>
        <w:spacing w:before="0" w:after="0"/>
        <w:ind w:hanging="425"/>
        <w:rPr>
          <w:rFonts w:asciiTheme="minorHAnsi" w:hAnsiTheme="minorHAnsi" w:cstheme="minorHAnsi"/>
          <w:b/>
        </w:rPr>
      </w:pPr>
    </w:p>
    <w:p w14:paraId="067268B6" w14:textId="6F4E545E" w:rsidR="00D02859" w:rsidRPr="006A2A6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6A2A6D">
        <w:rPr>
          <w:rFonts w:asciiTheme="minorHAnsi" w:hAnsiTheme="minorHAnsi" w:cstheme="minorHAnsi"/>
        </w:rPr>
        <w:t xml:space="preserve">Dodavatel se zavazuje archivovat veškeré doklady, které souvisí s realizací </w:t>
      </w:r>
      <w:r w:rsidR="0030121C" w:rsidRPr="006A2A6D">
        <w:rPr>
          <w:rFonts w:asciiTheme="minorHAnsi" w:hAnsiTheme="minorHAnsi" w:cstheme="minorHAnsi"/>
        </w:rPr>
        <w:t>díla</w:t>
      </w:r>
      <w:r w:rsidRPr="006A2A6D">
        <w:rPr>
          <w:rFonts w:asciiTheme="minorHAnsi" w:hAnsiTheme="minorHAnsi" w:cstheme="minorHAnsi"/>
        </w:rPr>
        <w:t xml:space="preserve"> a jeho financováním po dobu 10 let od proplacení platby, tj. od odepsání z</w:t>
      </w:r>
      <w:r w:rsidR="0030121C" w:rsidRPr="006A2A6D">
        <w:rPr>
          <w:rFonts w:asciiTheme="minorHAnsi" w:hAnsiTheme="minorHAnsi" w:cstheme="minorHAnsi"/>
        </w:rPr>
        <w:t> </w:t>
      </w:r>
      <w:r w:rsidRPr="006A2A6D">
        <w:rPr>
          <w:rFonts w:asciiTheme="minorHAnsi" w:hAnsiTheme="minorHAnsi" w:cstheme="minorHAnsi"/>
        </w:rPr>
        <w:t>účtu</w:t>
      </w:r>
      <w:r w:rsidR="0030121C" w:rsidRPr="006A2A6D">
        <w:rPr>
          <w:rFonts w:asciiTheme="minorHAnsi" w:hAnsiTheme="minorHAnsi" w:cstheme="minorHAnsi"/>
        </w:rPr>
        <w:t xml:space="preserve"> zadavatele</w:t>
      </w:r>
      <w:r w:rsidRPr="006A2A6D">
        <w:rPr>
          <w:rFonts w:asciiTheme="minorHAnsi" w:hAnsiTheme="minorHAnsi" w:cstheme="minorHAnsi"/>
        </w:rPr>
        <w:t>, nejméně však do konce roku 20</w:t>
      </w:r>
      <w:r w:rsidR="00165AB8" w:rsidRPr="006A2A6D">
        <w:rPr>
          <w:rFonts w:asciiTheme="minorHAnsi" w:hAnsiTheme="minorHAnsi" w:cstheme="minorHAnsi"/>
        </w:rPr>
        <w:t>3</w:t>
      </w:r>
      <w:r w:rsidR="0030121C" w:rsidRPr="006A2A6D">
        <w:rPr>
          <w:rFonts w:asciiTheme="minorHAnsi" w:hAnsiTheme="minorHAnsi" w:cstheme="minorHAnsi"/>
        </w:rPr>
        <w:t>3</w:t>
      </w:r>
      <w:r w:rsidRPr="006A2A6D">
        <w:rPr>
          <w:rFonts w:asciiTheme="minorHAnsi" w:hAnsiTheme="minorHAnsi" w:cstheme="minorHAnsi"/>
        </w:rPr>
        <w:t>.</w:t>
      </w:r>
    </w:p>
    <w:p w14:paraId="6E27C364" w14:textId="77777777" w:rsidR="00D02859" w:rsidRPr="008770F9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8770F9">
        <w:rPr>
          <w:rFonts w:asciiTheme="minorHAnsi" w:hAnsiTheme="minorHAnsi" w:cstheme="minorHAnsi"/>
        </w:rPr>
        <w:t>Dále se dodavatel zavazuje umožnit přístup kontrolním orgánům do objektů a na pozemky dotčené prováděním díla a jeho realizací a provést kontrolu dokladů souvisejících s projektem.</w:t>
      </w:r>
    </w:p>
    <w:p w14:paraId="067FB2CA" w14:textId="77777777" w:rsidR="00D02859" w:rsidRPr="00E13B72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E13B72">
        <w:rPr>
          <w:rFonts w:asciiTheme="minorHAnsi" w:hAnsiTheme="minorHAnsi" w:cstheme="minorHAnsi"/>
        </w:rPr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6BFAB2BE" w14:textId="77777777" w:rsidR="00D02859" w:rsidRPr="00F868D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prohlašuje, že má své právní poměry uspořádány způsobem, který mu umožňuje poskytnutí shora uvedené licence objednateli. </w:t>
      </w:r>
    </w:p>
    <w:p w14:paraId="0BA8082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84E8894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7DA74A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X.</w:t>
      </w:r>
    </w:p>
    <w:p w14:paraId="62B8F65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Všeobecná ujednání</w:t>
      </w:r>
    </w:p>
    <w:p w14:paraId="6CCE533F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5C7F37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Tuto smlouvu lze změnit nebo doplňovat pouze písemnými vzestupně číslovanými dodatky, které budou podepsány oběma smluvními stranami.</w:t>
      </w:r>
    </w:p>
    <w:p w14:paraId="71892709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35AB7E1B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Smlouva nabývá platnosti dnem podpisu oběma stranami.</w:t>
      </w:r>
    </w:p>
    <w:p w14:paraId="0F1192C6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30387BEA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Právní vztahy touto smlouvou výslovně neupravené se řídí občanským zákoníkem.</w:t>
      </w:r>
    </w:p>
    <w:p w14:paraId="01F68C84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 xml:space="preserve">Tato smlouva se vyhotovuje </w:t>
      </w:r>
      <w:r w:rsidRPr="00F868DD">
        <w:rPr>
          <w:rFonts w:asciiTheme="minorHAnsi" w:hAnsiTheme="minorHAnsi" w:cstheme="minorHAnsi"/>
        </w:rPr>
        <w:t>ve dvou stejnopisech</w:t>
      </w:r>
      <w:r w:rsidRPr="00F868DD">
        <w:rPr>
          <w:rFonts w:asciiTheme="minorHAnsi" w:hAnsiTheme="minorHAnsi" w:cstheme="minorHAnsi"/>
          <w:color w:val="000000"/>
        </w:rPr>
        <w:t xml:space="preserve">, z nichž jeden </w:t>
      </w:r>
      <w:proofErr w:type="gramStart"/>
      <w:r w:rsidRPr="00F868DD">
        <w:rPr>
          <w:rFonts w:asciiTheme="minorHAnsi" w:hAnsiTheme="minorHAnsi" w:cstheme="minorHAnsi"/>
          <w:color w:val="000000"/>
        </w:rPr>
        <w:t>obdrží</w:t>
      </w:r>
      <w:proofErr w:type="gramEnd"/>
      <w:r w:rsidRPr="00F868DD">
        <w:rPr>
          <w:rFonts w:asciiTheme="minorHAnsi" w:hAnsiTheme="minorHAnsi" w:cstheme="minorHAnsi"/>
          <w:color w:val="000000"/>
        </w:rPr>
        <w:t xml:space="preserve"> dodavatel a jeden objednatel.</w:t>
      </w:r>
    </w:p>
    <w:p w14:paraId="48F9ECB8" w14:textId="40786A2F" w:rsidR="00D02859" w:rsidRPr="00E20C17" w:rsidRDefault="00D02859" w:rsidP="00E13B72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024DEDD2" w14:textId="77777777" w:rsidR="00E20C17" w:rsidRPr="00F868DD" w:rsidRDefault="00E20C17" w:rsidP="00E20C17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Nedílnou součástí smlouvy je příloha č. 1 – Podrobný popis díla a příloha č. 2 – Cena dle dílčích plnění</w:t>
      </w:r>
    </w:p>
    <w:p w14:paraId="668E75E6" w14:textId="77777777" w:rsidR="00E20C17" w:rsidRDefault="00E20C17" w:rsidP="00E20C17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3F489239" w14:textId="5E1E7B5B" w:rsid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526F4C6A" w14:textId="77777777" w:rsidR="00E13B72" w:rsidRP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36FB17C0" w14:textId="77777777" w:rsidR="00D02859" w:rsidRPr="00F868DD" w:rsidRDefault="00D02859" w:rsidP="00D02859">
      <w:pPr>
        <w:pStyle w:val="odrkyChar"/>
        <w:ind w:left="709"/>
        <w:rPr>
          <w:rFonts w:asciiTheme="minorHAnsi" w:hAnsiTheme="minorHAnsi" w:cstheme="minorHAnsi"/>
        </w:rPr>
      </w:pPr>
    </w:p>
    <w:p w14:paraId="59CAF079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Ve Zlíně dne 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 xml:space="preserve">Ve                           dne </w:t>
      </w:r>
    </w:p>
    <w:p w14:paraId="597835F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73BBF131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C20CD2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16C123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A046E4D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za objednatele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>za dodavatele</w:t>
      </w:r>
    </w:p>
    <w:p w14:paraId="4A97686A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4BFAF353" w14:textId="755591F6" w:rsidR="00F25547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Mgr. </w:t>
      </w:r>
      <w:r w:rsidR="00165AB8" w:rsidRPr="00F868DD">
        <w:rPr>
          <w:rFonts w:asciiTheme="minorHAnsi" w:hAnsiTheme="minorHAnsi" w:cstheme="minorHAnsi"/>
        </w:rPr>
        <w:t>Zuzana Vojtová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="00F25547">
        <w:rPr>
          <w:rFonts w:asciiTheme="minorHAnsi" w:hAnsiTheme="minorHAnsi" w:cstheme="minorHAnsi"/>
        </w:rPr>
        <w:t xml:space="preserve">Bc. David </w:t>
      </w:r>
      <w:proofErr w:type="spellStart"/>
      <w:r w:rsidR="00F25547">
        <w:rPr>
          <w:rFonts w:asciiTheme="minorHAnsi" w:hAnsiTheme="minorHAnsi" w:cstheme="minorHAnsi"/>
        </w:rPr>
        <w:t>Grác</w:t>
      </w:r>
      <w:proofErr w:type="spellEnd"/>
    </w:p>
    <w:p w14:paraId="359E3ADC" w14:textId="63028D89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Ředitelka,</w:t>
      </w:r>
      <w:r w:rsidR="00F25547">
        <w:rPr>
          <w:rFonts w:asciiTheme="minorHAnsi" w:hAnsiTheme="minorHAnsi" w:cstheme="minorHAnsi"/>
        </w:rPr>
        <w:tab/>
      </w:r>
      <w:r w:rsidR="00F25547">
        <w:rPr>
          <w:rFonts w:asciiTheme="minorHAnsi" w:hAnsiTheme="minorHAnsi" w:cstheme="minorHAnsi"/>
        </w:rPr>
        <w:tab/>
      </w:r>
      <w:r w:rsidR="00F25547">
        <w:rPr>
          <w:rFonts w:asciiTheme="minorHAnsi" w:hAnsiTheme="minorHAnsi" w:cstheme="minorHAnsi"/>
        </w:rPr>
        <w:tab/>
      </w:r>
      <w:r w:rsidR="00F25547">
        <w:rPr>
          <w:rFonts w:asciiTheme="minorHAnsi" w:hAnsiTheme="minorHAnsi" w:cstheme="minorHAnsi"/>
        </w:rPr>
        <w:tab/>
      </w:r>
      <w:r w:rsidR="00F25547">
        <w:rPr>
          <w:rFonts w:asciiTheme="minorHAnsi" w:hAnsiTheme="minorHAnsi" w:cstheme="minorHAnsi"/>
        </w:rPr>
        <w:tab/>
      </w:r>
      <w:r w:rsidR="00F25547">
        <w:rPr>
          <w:rFonts w:asciiTheme="minorHAnsi" w:hAnsiTheme="minorHAnsi" w:cstheme="minorHAnsi"/>
        </w:rPr>
        <w:tab/>
      </w:r>
      <w:r w:rsidR="00F25547">
        <w:rPr>
          <w:rFonts w:asciiTheme="minorHAnsi" w:hAnsiTheme="minorHAnsi" w:cstheme="minorHAnsi"/>
        </w:rPr>
        <w:tab/>
        <w:t>jednatel</w:t>
      </w:r>
    </w:p>
    <w:p w14:paraId="43737460" w14:textId="1C808EBC" w:rsidR="00D02859" w:rsidRPr="00F868D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Statutární zástupkyně</w:t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</w:p>
    <w:p w14:paraId="3F446E0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F3EC722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666A3818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3F6DB45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046A4C9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12C67C5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F95C59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FCAE01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2504AEB3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3B3EE04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66E4807" w14:textId="7B32A9C1" w:rsidR="00E045E5" w:rsidRDefault="0027327A" w:rsidP="002732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FFFF"/>
          <w:sz w:val="22"/>
          <w:szCs w:val="22"/>
        </w:rPr>
        <w:t xml:space="preserve"> </w:t>
      </w:r>
    </w:p>
    <w:p w14:paraId="005AE826" w14:textId="77777777" w:rsidR="00E045E5" w:rsidRDefault="00E045E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2516BB3E" w14:textId="77777777" w:rsidR="00E045E5" w:rsidRDefault="00E045E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232FB8F5" w14:textId="61A74387" w:rsidR="00E045E5" w:rsidRDefault="00E045E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68D679F7" w14:textId="0711F677" w:rsidR="0027327A" w:rsidRDefault="0027327A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5728DEC3" w14:textId="55F6CD22" w:rsidR="0027327A" w:rsidRDefault="0027327A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271BBDF9" w14:textId="77777777" w:rsidR="00645272" w:rsidRDefault="00645272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0B509D54" w14:textId="7D0518E3" w:rsidR="0027327A" w:rsidRPr="009A0F7B" w:rsidRDefault="0027327A" w:rsidP="009A0F7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</w:rPr>
        <w:t>příloha č. 1 smlouvy – Podrobný popis díla</w:t>
      </w:r>
    </w:p>
    <w:p w14:paraId="2EB05DB5" w14:textId="77777777" w:rsidR="0027327A" w:rsidRPr="00F868DD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3F07B974" w14:textId="478C3D7C" w:rsidR="0027327A" w:rsidRPr="00F868DD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266262AC" w14:textId="77777777" w:rsidR="0027327A" w:rsidRPr="00F868DD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59466ECF" w14:textId="77777777" w:rsidR="00F25547" w:rsidRDefault="00F2554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br w:type="page"/>
      </w:r>
    </w:p>
    <w:p w14:paraId="48264DE7" w14:textId="6169CF61" w:rsidR="009A0F7B" w:rsidRDefault="009A0F7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9A0F7B">
        <w:rPr>
          <w:noProof/>
        </w:rPr>
        <w:drawing>
          <wp:inline distT="0" distB="0" distL="0" distR="0" wp14:anchorId="0F6A8F6F" wp14:editId="413FA82A">
            <wp:extent cx="8527725" cy="6087471"/>
            <wp:effectExtent l="953" t="0" r="7937" b="7938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46397" cy="61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br w:type="page"/>
      </w:r>
    </w:p>
    <w:p w14:paraId="2770178F" w14:textId="4798B360" w:rsidR="0027327A" w:rsidRPr="00F868DD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příloha č. 2 smlouvy – Cena dle dílčích plnění včetně harmonogramu plnění</w:t>
      </w:r>
    </w:p>
    <w:p w14:paraId="12448FD6" w14:textId="77777777" w:rsidR="0027327A" w:rsidRPr="00F868DD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1BA34228" w14:textId="77777777" w:rsidR="001E3976" w:rsidRPr="00F25547" w:rsidRDefault="0027327A" w:rsidP="001E3976">
      <w:pPr>
        <w:pStyle w:val="odrkyChar"/>
        <w:rPr>
          <w:rFonts w:ascii="Calibri" w:hAnsi="Calibri" w:cs="Calibri"/>
        </w:rPr>
      </w:pPr>
      <w:r w:rsidRPr="00F25547">
        <w:rPr>
          <w:rFonts w:asciiTheme="minorHAnsi" w:hAnsiTheme="minorHAnsi" w:cstheme="minorHAnsi"/>
        </w:rPr>
        <w:t>Cena realizace díla dle dílčích plnění:</w:t>
      </w:r>
      <w:r w:rsidR="001E3976" w:rsidRPr="00F25547">
        <w:rPr>
          <w:rFonts w:ascii="Calibri" w:hAnsi="Calibri" w:cs="Calibri"/>
        </w:rPr>
        <w:t xml:space="preserve"> </w:t>
      </w:r>
    </w:p>
    <w:p w14:paraId="60565ED4" w14:textId="2B0D847D" w:rsidR="001E3976" w:rsidRPr="00F25547" w:rsidRDefault="001E3976" w:rsidP="001E3976">
      <w:pPr>
        <w:pStyle w:val="odrkyChar"/>
        <w:rPr>
          <w:rFonts w:asciiTheme="minorHAnsi" w:hAnsiTheme="minorHAnsi" w:cstheme="minorHAnsi"/>
        </w:rPr>
      </w:pPr>
      <w:r w:rsidRPr="00F25547">
        <w:rPr>
          <w:rFonts w:asciiTheme="minorHAnsi" w:hAnsiTheme="minorHAnsi" w:cstheme="minorHAnsi"/>
        </w:rPr>
        <w:t>jednotková cena ploch</w:t>
      </w:r>
      <w:r w:rsidR="00F25547" w:rsidRPr="00F25547">
        <w:rPr>
          <w:rFonts w:asciiTheme="minorHAnsi" w:hAnsiTheme="minorHAnsi" w:cstheme="minorHAnsi"/>
        </w:rPr>
        <w:t>: 5.950 Kč bez DPH</w:t>
      </w:r>
    </w:p>
    <w:p w14:paraId="6C80CCB8" w14:textId="641C9BA1" w:rsidR="001E3976" w:rsidRPr="00F25547" w:rsidRDefault="001E3976" w:rsidP="001E3976">
      <w:pPr>
        <w:pStyle w:val="odrkyChar"/>
        <w:rPr>
          <w:rFonts w:asciiTheme="minorHAnsi" w:hAnsiTheme="minorHAnsi" w:cstheme="minorHAnsi"/>
          <w:b/>
          <w:bCs/>
        </w:rPr>
      </w:pPr>
      <w:r w:rsidRPr="00F25547">
        <w:rPr>
          <w:rFonts w:asciiTheme="minorHAnsi" w:hAnsiTheme="minorHAnsi" w:cstheme="minorHAnsi"/>
          <w:b/>
          <w:bCs/>
        </w:rPr>
        <w:t>cena celkem za plochy:</w:t>
      </w:r>
      <w:r w:rsidR="00F25547" w:rsidRPr="00F25547">
        <w:rPr>
          <w:rFonts w:asciiTheme="minorHAnsi" w:hAnsiTheme="minorHAnsi" w:cstheme="minorHAnsi"/>
          <w:b/>
          <w:bCs/>
        </w:rPr>
        <w:t xml:space="preserve"> 357.000 Kč</w:t>
      </w:r>
    </w:p>
    <w:p w14:paraId="243AA9A7" w14:textId="77777777" w:rsidR="001E3976" w:rsidRPr="00F25547" w:rsidRDefault="001E3976" w:rsidP="001E3976">
      <w:pPr>
        <w:pStyle w:val="odrkyChar"/>
        <w:rPr>
          <w:rFonts w:asciiTheme="minorHAnsi" w:hAnsiTheme="minorHAnsi" w:cstheme="minorHAnsi"/>
        </w:rPr>
      </w:pPr>
    </w:p>
    <w:p w14:paraId="798B3A6A" w14:textId="4AC0DE2B" w:rsidR="001E3976" w:rsidRPr="00F25547" w:rsidRDefault="001E3976" w:rsidP="001E3976">
      <w:pPr>
        <w:pStyle w:val="odrkyChar"/>
        <w:rPr>
          <w:rFonts w:asciiTheme="minorHAnsi" w:hAnsiTheme="minorHAnsi" w:cstheme="minorHAnsi"/>
        </w:rPr>
      </w:pPr>
      <w:r w:rsidRPr="00F25547">
        <w:rPr>
          <w:rFonts w:asciiTheme="minorHAnsi" w:hAnsiTheme="minorHAnsi" w:cstheme="minorHAnsi"/>
        </w:rPr>
        <w:t>cena tisku jednoho plakátu včetně výlepu a případného odstranění</w:t>
      </w:r>
      <w:r w:rsidR="00F25547" w:rsidRPr="00F25547">
        <w:rPr>
          <w:rFonts w:asciiTheme="minorHAnsi" w:hAnsiTheme="minorHAnsi" w:cstheme="minorHAnsi"/>
        </w:rPr>
        <w:t>: 700 Kč</w:t>
      </w:r>
    </w:p>
    <w:p w14:paraId="6D4CF109" w14:textId="3FC377AE" w:rsidR="001E3976" w:rsidRPr="00F25547" w:rsidRDefault="001E3976" w:rsidP="001E3976">
      <w:pPr>
        <w:pStyle w:val="odrkyChar"/>
        <w:rPr>
          <w:rFonts w:asciiTheme="minorHAnsi" w:hAnsiTheme="minorHAnsi" w:cstheme="minorHAnsi"/>
          <w:b/>
          <w:bCs/>
        </w:rPr>
      </w:pPr>
      <w:r w:rsidRPr="00F25547">
        <w:rPr>
          <w:rFonts w:asciiTheme="minorHAnsi" w:hAnsiTheme="minorHAnsi" w:cstheme="minorHAnsi"/>
          <w:b/>
          <w:bCs/>
        </w:rPr>
        <w:t>cena celkem:</w:t>
      </w:r>
      <w:r w:rsidR="00F25547" w:rsidRPr="00F25547">
        <w:rPr>
          <w:rFonts w:asciiTheme="minorHAnsi" w:hAnsiTheme="minorHAnsi" w:cstheme="minorHAnsi"/>
          <w:b/>
          <w:bCs/>
        </w:rPr>
        <w:t xml:space="preserve"> 42.000 Kč</w:t>
      </w:r>
    </w:p>
    <w:p w14:paraId="3BC7E247" w14:textId="77777777" w:rsidR="001E3976" w:rsidRPr="00F25547" w:rsidRDefault="001E3976" w:rsidP="001E3976">
      <w:pPr>
        <w:pStyle w:val="odrkyChar"/>
        <w:rPr>
          <w:rFonts w:asciiTheme="minorHAnsi" w:hAnsiTheme="minorHAnsi" w:cstheme="minorHAnsi"/>
          <w:b/>
          <w:bCs/>
        </w:rPr>
      </w:pPr>
    </w:p>
    <w:p w14:paraId="7E4088F1" w14:textId="7B34C7B0" w:rsidR="001E3976" w:rsidRPr="00F25547" w:rsidRDefault="001E3976" w:rsidP="001E3976">
      <w:pPr>
        <w:pStyle w:val="odrkyChar"/>
        <w:rPr>
          <w:rFonts w:asciiTheme="minorHAnsi" w:hAnsiTheme="minorHAnsi" w:cstheme="minorHAnsi"/>
          <w:b/>
          <w:bCs/>
        </w:rPr>
      </w:pPr>
      <w:r w:rsidRPr="00F25547">
        <w:rPr>
          <w:rFonts w:asciiTheme="minorHAnsi" w:hAnsiTheme="minorHAnsi" w:cstheme="minorHAnsi"/>
          <w:b/>
          <w:bCs/>
        </w:rPr>
        <w:t>Celková cena bez DPH:</w:t>
      </w:r>
      <w:r w:rsidR="00F25547" w:rsidRPr="00F25547">
        <w:rPr>
          <w:rFonts w:asciiTheme="minorHAnsi" w:hAnsiTheme="minorHAnsi" w:cstheme="minorHAnsi"/>
          <w:b/>
          <w:bCs/>
        </w:rPr>
        <w:t xml:space="preserve"> 399.000 Kč</w:t>
      </w:r>
    </w:p>
    <w:p w14:paraId="0CD28CE0" w14:textId="09887C49" w:rsidR="001E3976" w:rsidRPr="00F25547" w:rsidRDefault="001E3976" w:rsidP="001E3976">
      <w:pPr>
        <w:pStyle w:val="odrkyChar"/>
        <w:rPr>
          <w:rFonts w:asciiTheme="minorHAnsi" w:hAnsiTheme="minorHAnsi" w:cstheme="minorHAnsi"/>
          <w:b/>
          <w:bCs/>
        </w:rPr>
      </w:pPr>
      <w:r w:rsidRPr="00F25547">
        <w:rPr>
          <w:rFonts w:asciiTheme="minorHAnsi" w:hAnsiTheme="minorHAnsi" w:cstheme="minorHAnsi"/>
          <w:b/>
          <w:bCs/>
        </w:rPr>
        <w:t>Celková cena s DPH:</w:t>
      </w:r>
      <w:r w:rsidR="00F25547" w:rsidRPr="00F25547">
        <w:rPr>
          <w:rFonts w:asciiTheme="minorHAnsi" w:hAnsiTheme="minorHAnsi" w:cstheme="minorHAnsi"/>
          <w:b/>
          <w:bCs/>
        </w:rPr>
        <w:t xml:space="preserve"> 482.790 Kč</w:t>
      </w:r>
    </w:p>
    <w:p w14:paraId="6B4EB1C6" w14:textId="047322A7" w:rsidR="0027327A" w:rsidRPr="00F25547" w:rsidRDefault="0027327A" w:rsidP="0027327A">
      <w:pPr>
        <w:pStyle w:val="odrkyChar"/>
        <w:spacing w:before="0" w:after="0"/>
        <w:rPr>
          <w:rFonts w:asciiTheme="minorHAnsi" w:hAnsiTheme="minorHAnsi" w:cstheme="minorHAnsi"/>
          <w:color w:val="FF0000"/>
        </w:rPr>
      </w:pPr>
    </w:p>
    <w:p w14:paraId="12A327BB" w14:textId="67E235AD" w:rsidR="00F25547" w:rsidRDefault="00F25547" w:rsidP="00F25547">
      <w:pPr>
        <w:pStyle w:val="odrkyCha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Harmonogram plnění díla:</w:t>
      </w:r>
    </w:p>
    <w:p w14:paraId="57F69089" w14:textId="1A178056" w:rsidR="00F25547" w:rsidRPr="00F25547" w:rsidRDefault="00F25547" w:rsidP="00F25547">
      <w:pPr>
        <w:pStyle w:val="odrkyChar"/>
        <w:rPr>
          <w:rFonts w:asciiTheme="minorHAnsi" w:hAnsiTheme="minorHAnsi" w:cstheme="minorHAnsi"/>
        </w:rPr>
      </w:pPr>
      <w:r w:rsidRPr="00F25547">
        <w:rPr>
          <w:rFonts w:asciiTheme="minorHAnsi" w:hAnsiTheme="minorHAnsi" w:cstheme="minorHAnsi"/>
        </w:rPr>
        <w:t>Termín kampaně 1.7. – 31.7. 2022</w:t>
      </w:r>
    </w:p>
    <w:p w14:paraId="2913AF23" w14:textId="1A272B49" w:rsidR="00F25547" w:rsidRPr="00F25547" w:rsidRDefault="00F25547" w:rsidP="00F25547">
      <w:pPr>
        <w:pStyle w:val="odrkyChar"/>
        <w:rPr>
          <w:rFonts w:asciiTheme="minorHAnsi" w:hAnsiTheme="minorHAnsi" w:cstheme="minorHAnsi"/>
        </w:rPr>
      </w:pPr>
      <w:r w:rsidRPr="00F25547">
        <w:rPr>
          <w:rFonts w:asciiTheme="minorHAnsi" w:hAnsiTheme="minorHAnsi" w:cstheme="minorHAnsi"/>
        </w:rPr>
        <w:t xml:space="preserve">Dodání dat pro tisk: </w:t>
      </w:r>
      <w:r>
        <w:rPr>
          <w:rFonts w:asciiTheme="minorHAnsi" w:hAnsiTheme="minorHAnsi" w:cstheme="minorHAnsi"/>
        </w:rPr>
        <w:t xml:space="preserve">do </w:t>
      </w:r>
      <w:r w:rsidRPr="00F25547">
        <w:rPr>
          <w:rFonts w:asciiTheme="minorHAnsi" w:hAnsiTheme="minorHAnsi" w:cstheme="minorHAnsi"/>
        </w:rPr>
        <w:t>15.6. 2022</w:t>
      </w:r>
    </w:p>
    <w:p w14:paraId="7332A39C" w14:textId="77777777" w:rsidR="00F25547" w:rsidRPr="00F25547" w:rsidRDefault="00F25547" w:rsidP="00F25547">
      <w:pPr>
        <w:pStyle w:val="odrkyChar"/>
        <w:rPr>
          <w:rFonts w:asciiTheme="minorHAnsi" w:hAnsiTheme="minorHAnsi" w:cstheme="minorHAnsi"/>
        </w:rPr>
      </w:pPr>
      <w:r w:rsidRPr="00F25547">
        <w:rPr>
          <w:rFonts w:asciiTheme="minorHAnsi" w:hAnsiTheme="minorHAnsi" w:cstheme="minorHAnsi"/>
        </w:rPr>
        <w:t>Vylepení plakátů: od 30.6. 2022</w:t>
      </w:r>
    </w:p>
    <w:p w14:paraId="78BB85F7" w14:textId="77777777" w:rsidR="00F25547" w:rsidRPr="00F25547" w:rsidRDefault="00F25547" w:rsidP="00F25547">
      <w:pPr>
        <w:pStyle w:val="odrkyChar"/>
        <w:rPr>
          <w:rFonts w:asciiTheme="minorHAnsi" w:hAnsiTheme="minorHAnsi" w:cstheme="minorHAnsi"/>
        </w:rPr>
      </w:pPr>
      <w:r w:rsidRPr="00F25547">
        <w:rPr>
          <w:rFonts w:asciiTheme="minorHAnsi" w:hAnsiTheme="minorHAnsi" w:cstheme="minorHAnsi"/>
        </w:rPr>
        <w:t>Průběžná kontrola vylepených plakátů v průběhu celého měsíce července.</w:t>
      </w:r>
    </w:p>
    <w:p w14:paraId="4D0F3CF5" w14:textId="77777777" w:rsidR="00F25547" w:rsidRPr="00F25547" w:rsidRDefault="00F25547" w:rsidP="00F25547">
      <w:pPr>
        <w:pStyle w:val="odrkyChar"/>
        <w:rPr>
          <w:rFonts w:asciiTheme="minorHAnsi" w:hAnsiTheme="minorHAnsi" w:cstheme="minorHAnsi"/>
        </w:rPr>
      </w:pPr>
      <w:r w:rsidRPr="00F25547">
        <w:rPr>
          <w:rFonts w:asciiTheme="minorHAnsi" w:hAnsiTheme="minorHAnsi" w:cstheme="minorHAnsi"/>
        </w:rPr>
        <w:t>Přelepení plakátů: od 1.8. 2022</w:t>
      </w:r>
    </w:p>
    <w:p w14:paraId="2FB0FFF6" w14:textId="77777777" w:rsidR="001E3976" w:rsidRDefault="001E3976" w:rsidP="0027327A">
      <w:pPr>
        <w:pStyle w:val="odrkyChar"/>
        <w:spacing w:before="0" w:after="0"/>
        <w:rPr>
          <w:rFonts w:asciiTheme="minorHAnsi" w:hAnsiTheme="minorHAnsi" w:cstheme="minorHAnsi"/>
          <w:highlight w:val="yellow"/>
        </w:rPr>
      </w:pPr>
    </w:p>
    <w:p w14:paraId="25037DA7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11F848E9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7D11D2EE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2FD5EED2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3D37B998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1DD7C4C0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79A3CCFE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11E14CEB" w14:textId="77777777" w:rsidR="0027327A" w:rsidRDefault="0027327A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sectPr w:rsidR="0027327A" w:rsidSect="00E315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ABFE" w14:textId="77777777" w:rsidR="00E34D63" w:rsidRDefault="00E34D63">
      <w:r>
        <w:separator/>
      </w:r>
    </w:p>
  </w:endnote>
  <w:endnote w:type="continuationSeparator" w:id="0">
    <w:p w14:paraId="454C302C" w14:textId="77777777" w:rsidR="00E34D63" w:rsidRDefault="00E3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BAF6" w14:textId="3A5130B8" w:rsidR="00726A96" w:rsidRDefault="00D028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73B32">
      <w:rPr>
        <w:noProof/>
      </w:rPr>
      <w:t>6</w:t>
    </w:r>
    <w:r>
      <w:fldChar w:fldCharType="end"/>
    </w:r>
  </w:p>
  <w:p w14:paraId="27813B7F" w14:textId="77777777" w:rsidR="00726A96" w:rsidRDefault="00A967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ACCC" w14:textId="77777777" w:rsidR="00E34D63" w:rsidRDefault="00E34D63">
      <w:r>
        <w:separator/>
      </w:r>
    </w:p>
  </w:footnote>
  <w:footnote w:type="continuationSeparator" w:id="0">
    <w:p w14:paraId="33FA8A55" w14:textId="77777777" w:rsidR="00E34D63" w:rsidRDefault="00E34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C81888"/>
    <w:multiLevelType w:val="hybridMultilevel"/>
    <w:tmpl w:val="5066BD04"/>
    <w:lvl w:ilvl="0" w:tplc="8FD09C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7CDC"/>
    <w:multiLevelType w:val="hybridMultilevel"/>
    <w:tmpl w:val="D3D63768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827"/>
    <w:multiLevelType w:val="hybridMultilevel"/>
    <w:tmpl w:val="732A8F1E"/>
    <w:lvl w:ilvl="0" w:tplc="C2B669CE">
      <w:start w:val="11"/>
      <w:numFmt w:val="decimal"/>
      <w:lvlText w:val="%1."/>
      <w:lvlJc w:val="left"/>
      <w:pPr>
        <w:ind w:left="1333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E00AC"/>
    <w:multiLevelType w:val="hybridMultilevel"/>
    <w:tmpl w:val="3E500DC0"/>
    <w:lvl w:ilvl="0" w:tplc="08F864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5667F9"/>
    <w:multiLevelType w:val="hybridMultilevel"/>
    <w:tmpl w:val="67D26E28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5E6BC5"/>
    <w:multiLevelType w:val="hybridMultilevel"/>
    <w:tmpl w:val="7BE81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770F5"/>
    <w:multiLevelType w:val="hybridMultilevel"/>
    <w:tmpl w:val="51164732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C3564"/>
    <w:multiLevelType w:val="hybridMultilevel"/>
    <w:tmpl w:val="0C72CE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8E11B0"/>
    <w:multiLevelType w:val="hybridMultilevel"/>
    <w:tmpl w:val="8E0A9992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75A22222"/>
    <w:multiLevelType w:val="hybridMultilevel"/>
    <w:tmpl w:val="53181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817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976316">
    <w:abstractNumId w:val="8"/>
  </w:num>
  <w:num w:numId="3" w16cid:durableId="442924785">
    <w:abstractNumId w:val="17"/>
  </w:num>
  <w:num w:numId="4" w16cid:durableId="757099288">
    <w:abstractNumId w:val="5"/>
  </w:num>
  <w:num w:numId="5" w16cid:durableId="115295654">
    <w:abstractNumId w:val="9"/>
  </w:num>
  <w:num w:numId="6" w16cid:durableId="1410690088">
    <w:abstractNumId w:val="10"/>
  </w:num>
  <w:num w:numId="7" w16cid:durableId="1758748927">
    <w:abstractNumId w:val="16"/>
  </w:num>
  <w:num w:numId="8" w16cid:durableId="1830905857">
    <w:abstractNumId w:val="7"/>
  </w:num>
  <w:num w:numId="9" w16cid:durableId="1274750327">
    <w:abstractNumId w:val="4"/>
  </w:num>
  <w:num w:numId="10" w16cid:durableId="1565020408">
    <w:abstractNumId w:val="18"/>
  </w:num>
  <w:num w:numId="11" w16cid:durableId="709690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9204534">
    <w:abstractNumId w:val="1"/>
  </w:num>
  <w:num w:numId="13" w16cid:durableId="236408298">
    <w:abstractNumId w:val="6"/>
  </w:num>
  <w:num w:numId="14" w16cid:durableId="2086489269">
    <w:abstractNumId w:val="0"/>
  </w:num>
  <w:num w:numId="15" w16cid:durableId="164438934">
    <w:abstractNumId w:val="1"/>
  </w:num>
  <w:num w:numId="16" w16cid:durableId="1142818751">
    <w:abstractNumId w:val="14"/>
  </w:num>
  <w:num w:numId="17" w16cid:durableId="1320504760">
    <w:abstractNumId w:val="12"/>
  </w:num>
  <w:num w:numId="18" w16cid:durableId="817839205">
    <w:abstractNumId w:val="11"/>
  </w:num>
  <w:num w:numId="19" w16cid:durableId="177237249">
    <w:abstractNumId w:val="2"/>
  </w:num>
  <w:num w:numId="20" w16cid:durableId="1008944677">
    <w:abstractNumId w:val="13"/>
  </w:num>
  <w:num w:numId="21" w16cid:durableId="1469591695">
    <w:abstractNumId w:val="3"/>
  </w:num>
  <w:num w:numId="22" w16cid:durableId="17467625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59"/>
    <w:rsid w:val="00007978"/>
    <w:rsid w:val="00007F5F"/>
    <w:rsid w:val="00024B47"/>
    <w:rsid w:val="00060986"/>
    <w:rsid w:val="00063872"/>
    <w:rsid w:val="00084E86"/>
    <w:rsid w:val="0008610C"/>
    <w:rsid w:val="000A7357"/>
    <w:rsid w:val="00114AA7"/>
    <w:rsid w:val="00165AB8"/>
    <w:rsid w:val="00182A08"/>
    <w:rsid w:val="001926B0"/>
    <w:rsid w:val="00194000"/>
    <w:rsid w:val="001A0A6D"/>
    <w:rsid w:val="001C7FAA"/>
    <w:rsid w:val="001E3976"/>
    <w:rsid w:val="00234D97"/>
    <w:rsid w:val="0027327A"/>
    <w:rsid w:val="002D3881"/>
    <w:rsid w:val="002E5C8A"/>
    <w:rsid w:val="002F1361"/>
    <w:rsid w:val="0030121C"/>
    <w:rsid w:val="003152A4"/>
    <w:rsid w:val="003938A1"/>
    <w:rsid w:val="003B600C"/>
    <w:rsid w:val="003E0FC4"/>
    <w:rsid w:val="003F0ECA"/>
    <w:rsid w:val="00415E74"/>
    <w:rsid w:val="004178FB"/>
    <w:rsid w:val="00477F7E"/>
    <w:rsid w:val="004B5C9F"/>
    <w:rsid w:val="004E1E7C"/>
    <w:rsid w:val="004E3F7E"/>
    <w:rsid w:val="004F1DDA"/>
    <w:rsid w:val="00500C4B"/>
    <w:rsid w:val="005439FE"/>
    <w:rsid w:val="0056413B"/>
    <w:rsid w:val="005C4F62"/>
    <w:rsid w:val="005E79E4"/>
    <w:rsid w:val="00616FF3"/>
    <w:rsid w:val="00632AC9"/>
    <w:rsid w:val="006335FE"/>
    <w:rsid w:val="00645272"/>
    <w:rsid w:val="006563E8"/>
    <w:rsid w:val="006603B8"/>
    <w:rsid w:val="006630CC"/>
    <w:rsid w:val="006856B2"/>
    <w:rsid w:val="006957EA"/>
    <w:rsid w:val="006A2A6D"/>
    <w:rsid w:val="006A7209"/>
    <w:rsid w:val="00783CB6"/>
    <w:rsid w:val="00821A11"/>
    <w:rsid w:val="00856F33"/>
    <w:rsid w:val="008770F9"/>
    <w:rsid w:val="008F2C94"/>
    <w:rsid w:val="008F69DA"/>
    <w:rsid w:val="008F74F3"/>
    <w:rsid w:val="00945686"/>
    <w:rsid w:val="00957FEF"/>
    <w:rsid w:val="0097101C"/>
    <w:rsid w:val="00982224"/>
    <w:rsid w:val="0099720F"/>
    <w:rsid w:val="009A0F7B"/>
    <w:rsid w:val="009B3C53"/>
    <w:rsid w:val="009C3BD6"/>
    <w:rsid w:val="00A643D3"/>
    <w:rsid w:val="00A75CDB"/>
    <w:rsid w:val="00A967FC"/>
    <w:rsid w:val="00B34C1B"/>
    <w:rsid w:val="00B35461"/>
    <w:rsid w:val="00B41F61"/>
    <w:rsid w:val="00B43DF2"/>
    <w:rsid w:val="00B5278E"/>
    <w:rsid w:val="00B60926"/>
    <w:rsid w:val="00B73B32"/>
    <w:rsid w:val="00B80DB5"/>
    <w:rsid w:val="00BB4CE5"/>
    <w:rsid w:val="00BC5129"/>
    <w:rsid w:val="00BD7E6F"/>
    <w:rsid w:val="00C16117"/>
    <w:rsid w:val="00C7695A"/>
    <w:rsid w:val="00C821DB"/>
    <w:rsid w:val="00CC3F47"/>
    <w:rsid w:val="00CE05BE"/>
    <w:rsid w:val="00D02859"/>
    <w:rsid w:val="00D367A9"/>
    <w:rsid w:val="00D3797E"/>
    <w:rsid w:val="00D82F7F"/>
    <w:rsid w:val="00DD3C76"/>
    <w:rsid w:val="00DE4029"/>
    <w:rsid w:val="00E00679"/>
    <w:rsid w:val="00E045E5"/>
    <w:rsid w:val="00E13B72"/>
    <w:rsid w:val="00E20C17"/>
    <w:rsid w:val="00E24195"/>
    <w:rsid w:val="00E34D63"/>
    <w:rsid w:val="00E6275B"/>
    <w:rsid w:val="00EA00EC"/>
    <w:rsid w:val="00F00FF1"/>
    <w:rsid w:val="00F01879"/>
    <w:rsid w:val="00F134C8"/>
    <w:rsid w:val="00F253A2"/>
    <w:rsid w:val="00F25547"/>
    <w:rsid w:val="00F4178A"/>
    <w:rsid w:val="00F622E8"/>
    <w:rsid w:val="00F868DD"/>
    <w:rsid w:val="00F94A4C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7170"/>
  <w15:chartTrackingRefBased/>
  <w15:docId w15:val="{A50CD8B6-F06C-4F72-8C70-032F41FE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AB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nhideWhenUsed/>
    <w:rsid w:val="004E3F7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E3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3F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1743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Hana Jurásková</cp:lastModifiedBy>
  <cp:revision>4</cp:revision>
  <cp:lastPrinted>2022-04-12T13:07:00Z</cp:lastPrinted>
  <dcterms:created xsi:type="dcterms:W3CDTF">2022-04-12T13:11:00Z</dcterms:created>
  <dcterms:modified xsi:type="dcterms:W3CDTF">2022-04-20T06:51:00Z</dcterms:modified>
</cp:coreProperties>
</file>