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F912A5"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F912A5"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F912A5">
        <w:rPr>
          <w:rFonts w:cs="Arial"/>
          <w:b/>
          <w:sz w:val="22"/>
          <w:szCs w:val="22"/>
        </w:rPr>
        <w:t>Smluvní strany</w:t>
      </w:r>
    </w:p>
    <w:p w14:paraId="3A496E7D" w14:textId="77777777" w:rsidR="00553F5A" w:rsidRPr="00F912A5"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F912A5" w:rsidRDefault="00C26CD7" w:rsidP="002E6559">
      <w:pPr>
        <w:spacing w:line="240" w:lineRule="atLeast"/>
        <w:jc w:val="both"/>
        <w:outlineLvl w:val="0"/>
        <w:rPr>
          <w:rFonts w:ascii="Times New Roman" w:hAnsi="Times New Roman"/>
          <w:b/>
          <w:bCs/>
          <w:sz w:val="22"/>
          <w:szCs w:val="22"/>
        </w:rPr>
        <w:sectPr w:rsidR="00C26CD7" w:rsidRPr="00F912A5"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F912A5" w:rsidRDefault="00795E5C" w:rsidP="002E6559">
      <w:pPr>
        <w:spacing w:line="240" w:lineRule="atLeast"/>
        <w:jc w:val="both"/>
        <w:outlineLvl w:val="0"/>
        <w:rPr>
          <w:rFonts w:ascii="Times New Roman" w:hAnsi="Times New Roman"/>
          <w:b/>
          <w:bCs/>
          <w:sz w:val="22"/>
          <w:szCs w:val="22"/>
        </w:rPr>
      </w:pPr>
      <w:r w:rsidRPr="00F912A5">
        <w:rPr>
          <w:rFonts w:ascii="Times New Roman" w:hAnsi="Times New Roman"/>
          <w:b/>
          <w:bCs/>
          <w:sz w:val="22"/>
          <w:szCs w:val="22"/>
        </w:rPr>
        <w:t>Statutární město Ostrava</w:t>
      </w:r>
    </w:p>
    <w:p w14:paraId="40E909B3" w14:textId="77777777" w:rsidR="00795E5C" w:rsidRPr="00F912A5" w:rsidRDefault="00795E5C" w:rsidP="002E6559">
      <w:pPr>
        <w:spacing w:line="240" w:lineRule="atLeast"/>
        <w:jc w:val="both"/>
        <w:outlineLvl w:val="0"/>
        <w:rPr>
          <w:rFonts w:ascii="Times New Roman" w:hAnsi="Times New Roman"/>
          <w:bCs/>
          <w:sz w:val="22"/>
          <w:szCs w:val="22"/>
        </w:rPr>
      </w:pPr>
      <w:r w:rsidRPr="00F912A5">
        <w:rPr>
          <w:rFonts w:ascii="Times New Roman" w:hAnsi="Times New Roman"/>
          <w:bCs/>
          <w:sz w:val="22"/>
          <w:szCs w:val="22"/>
        </w:rPr>
        <w:t xml:space="preserve">Prokešovo náměstí </w:t>
      </w:r>
      <w:r w:rsidR="000728AE" w:rsidRPr="00F912A5">
        <w:rPr>
          <w:rFonts w:ascii="Times New Roman" w:hAnsi="Times New Roman"/>
          <w:bCs/>
          <w:sz w:val="22"/>
          <w:szCs w:val="22"/>
        </w:rPr>
        <w:t>1803/</w:t>
      </w:r>
      <w:r w:rsidRPr="00F912A5">
        <w:rPr>
          <w:rFonts w:ascii="Times New Roman" w:hAnsi="Times New Roman"/>
          <w:bCs/>
          <w:sz w:val="22"/>
          <w:szCs w:val="22"/>
        </w:rPr>
        <w:t xml:space="preserve">8, 729 30 Ostrava </w:t>
      </w:r>
    </w:p>
    <w:p w14:paraId="4725F982" w14:textId="275637C2" w:rsidR="002B14EB" w:rsidRPr="00F912A5" w:rsidRDefault="002B14EB" w:rsidP="00795E5C">
      <w:pPr>
        <w:spacing w:line="240" w:lineRule="atLeast"/>
        <w:jc w:val="both"/>
        <w:rPr>
          <w:rFonts w:ascii="Times New Roman" w:hAnsi="Times New Roman"/>
          <w:bCs/>
          <w:sz w:val="22"/>
          <w:szCs w:val="22"/>
        </w:rPr>
      </w:pPr>
      <w:r w:rsidRPr="00F912A5">
        <w:rPr>
          <w:rFonts w:ascii="Times New Roman" w:hAnsi="Times New Roman"/>
          <w:bCs/>
          <w:sz w:val="22"/>
          <w:szCs w:val="22"/>
        </w:rPr>
        <w:t>zastoupeno</w:t>
      </w:r>
      <w:r w:rsidR="00795E5C" w:rsidRPr="00F912A5">
        <w:rPr>
          <w:rFonts w:ascii="Times New Roman" w:hAnsi="Times New Roman"/>
          <w:bCs/>
          <w:sz w:val="22"/>
          <w:szCs w:val="22"/>
        </w:rPr>
        <w:t xml:space="preserve"> </w:t>
      </w:r>
      <w:r w:rsidR="00724500" w:rsidRPr="00F912A5">
        <w:rPr>
          <w:rFonts w:ascii="Times New Roman" w:hAnsi="Times New Roman"/>
          <w:bCs/>
          <w:sz w:val="22"/>
          <w:szCs w:val="22"/>
        </w:rPr>
        <w:t>Mgr. Andreou Hoffmannovou, Ph.D.</w:t>
      </w:r>
      <w:r w:rsidRPr="00F912A5">
        <w:rPr>
          <w:rFonts w:ascii="Times New Roman" w:hAnsi="Times New Roman"/>
          <w:bCs/>
          <w:sz w:val="22"/>
          <w:szCs w:val="22"/>
        </w:rPr>
        <w:t xml:space="preserve">  </w:t>
      </w:r>
      <w:r w:rsidR="00795E5C" w:rsidRPr="00F912A5">
        <w:rPr>
          <w:rFonts w:ascii="Times New Roman" w:hAnsi="Times New Roman"/>
          <w:bCs/>
          <w:sz w:val="22"/>
          <w:szCs w:val="22"/>
        </w:rPr>
        <w:t xml:space="preserve"> </w:t>
      </w:r>
    </w:p>
    <w:p w14:paraId="16E1D622" w14:textId="249AF832" w:rsidR="00795E5C" w:rsidRPr="00F912A5" w:rsidRDefault="000728AE" w:rsidP="00795E5C">
      <w:pPr>
        <w:spacing w:line="240" w:lineRule="atLeast"/>
        <w:jc w:val="both"/>
        <w:rPr>
          <w:rFonts w:ascii="Times New Roman" w:hAnsi="Times New Roman"/>
          <w:bCs/>
          <w:sz w:val="22"/>
          <w:szCs w:val="22"/>
        </w:rPr>
      </w:pPr>
      <w:r w:rsidRPr="00F912A5">
        <w:rPr>
          <w:rFonts w:ascii="Times New Roman" w:hAnsi="Times New Roman"/>
          <w:bCs/>
          <w:sz w:val="22"/>
          <w:szCs w:val="22"/>
        </w:rPr>
        <w:t>funkce</w:t>
      </w:r>
      <w:r w:rsidR="00724500" w:rsidRPr="00F912A5">
        <w:rPr>
          <w:rFonts w:ascii="Times New Roman" w:hAnsi="Times New Roman"/>
          <w:bCs/>
          <w:sz w:val="22"/>
          <w:szCs w:val="22"/>
        </w:rPr>
        <w:t xml:space="preserve"> náměstkyně primátora</w:t>
      </w:r>
    </w:p>
    <w:p w14:paraId="12F4F873"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F912A5"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F912A5" w:rsidRDefault="004D1482" w:rsidP="005A0252">
      <w:pPr>
        <w:tabs>
          <w:tab w:val="left" w:pos="1701"/>
          <w:tab w:val="left" w:pos="5040"/>
          <w:tab w:val="left" w:pos="6521"/>
        </w:tabs>
        <w:outlineLvl w:val="0"/>
        <w:rPr>
          <w:rFonts w:ascii="Times New Roman" w:hAnsi="Times New Roman"/>
          <w:bCs/>
          <w:kern w:val="24"/>
          <w:sz w:val="22"/>
          <w:szCs w:val="22"/>
        </w:rPr>
      </w:pPr>
      <w:r w:rsidRPr="00F912A5">
        <w:rPr>
          <w:rFonts w:ascii="Times New Roman" w:hAnsi="Times New Roman"/>
          <w:sz w:val="22"/>
          <w:szCs w:val="22"/>
        </w:rPr>
        <w:t>IČ</w:t>
      </w:r>
      <w:r w:rsidR="007E2466" w:rsidRPr="00F912A5">
        <w:rPr>
          <w:rFonts w:ascii="Times New Roman" w:hAnsi="Times New Roman"/>
          <w:sz w:val="22"/>
          <w:szCs w:val="22"/>
        </w:rPr>
        <w:t>O</w:t>
      </w:r>
      <w:r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00845451</w:t>
      </w:r>
    </w:p>
    <w:p w14:paraId="34C44FCD" w14:textId="1C2B90A1" w:rsidR="004D1482" w:rsidRPr="00F912A5" w:rsidRDefault="004D148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DIČ:</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Pr="00F912A5">
        <w:rPr>
          <w:rFonts w:ascii="Times New Roman" w:hAnsi="Times New Roman"/>
          <w:sz w:val="22"/>
          <w:szCs w:val="22"/>
        </w:rPr>
        <w:t>CZ00845451 (plátce DPH)</w:t>
      </w:r>
    </w:p>
    <w:p w14:paraId="3FCE7712" w14:textId="481ACF14" w:rsidR="004D1482" w:rsidRPr="00F912A5" w:rsidRDefault="005A0252"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Bankovní spojení</w:t>
      </w:r>
      <w:r w:rsidR="004D1482" w:rsidRPr="00F912A5">
        <w:rPr>
          <w:rFonts w:ascii="Times New Roman" w:hAnsi="Times New Roman"/>
          <w:sz w:val="22"/>
          <w:szCs w:val="22"/>
        </w:rPr>
        <w:t>:</w:t>
      </w:r>
      <w:r w:rsidR="00553F5A" w:rsidRPr="00F912A5">
        <w:rPr>
          <w:rFonts w:ascii="Times New Roman" w:hAnsi="Times New Roman"/>
          <w:sz w:val="22"/>
          <w:szCs w:val="22"/>
        </w:rPr>
        <w:t xml:space="preserve"> </w:t>
      </w:r>
      <w:r w:rsidR="003377FE" w:rsidRPr="00F912A5">
        <w:rPr>
          <w:rFonts w:ascii="Times New Roman" w:hAnsi="Times New Roman"/>
          <w:sz w:val="22"/>
          <w:szCs w:val="22"/>
        </w:rPr>
        <w:tab/>
      </w:r>
      <w:r w:rsidR="00553F5A" w:rsidRPr="00F912A5">
        <w:rPr>
          <w:rFonts w:ascii="Times New Roman" w:hAnsi="Times New Roman"/>
          <w:sz w:val="22"/>
          <w:szCs w:val="22"/>
        </w:rPr>
        <w:t>Č</w:t>
      </w:r>
      <w:r w:rsidR="004D1482" w:rsidRPr="00F912A5">
        <w:rPr>
          <w:rFonts w:ascii="Times New Roman" w:hAnsi="Times New Roman"/>
          <w:sz w:val="22"/>
          <w:szCs w:val="22"/>
        </w:rPr>
        <w:t>eská spořitelna</w:t>
      </w:r>
      <w:r w:rsidR="00733AE1" w:rsidRPr="00F912A5">
        <w:rPr>
          <w:rFonts w:ascii="Times New Roman" w:hAnsi="Times New Roman"/>
          <w:sz w:val="22"/>
          <w:szCs w:val="22"/>
        </w:rPr>
        <w:t>,</w:t>
      </w:r>
      <w:r w:rsidR="004D1482" w:rsidRPr="00F912A5">
        <w:rPr>
          <w:rFonts w:ascii="Times New Roman" w:hAnsi="Times New Roman"/>
          <w:sz w:val="22"/>
          <w:szCs w:val="22"/>
        </w:rPr>
        <w:t xml:space="preserve"> a.</w:t>
      </w:r>
      <w:r w:rsidR="00677D0C" w:rsidRPr="00F912A5">
        <w:rPr>
          <w:rFonts w:ascii="Times New Roman" w:hAnsi="Times New Roman"/>
          <w:sz w:val="22"/>
          <w:szCs w:val="22"/>
        </w:rPr>
        <w:t xml:space="preserve"> </w:t>
      </w:r>
      <w:r w:rsidR="004D1482" w:rsidRPr="00F912A5">
        <w:rPr>
          <w:rFonts w:ascii="Times New Roman" w:hAnsi="Times New Roman"/>
          <w:sz w:val="22"/>
          <w:szCs w:val="22"/>
        </w:rPr>
        <w:t>s.,</w:t>
      </w:r>
      <w:r w:rsidR="003377FE" w:rsidRPr="00F912A5">
        <w:rPr>
          <w:rFonts w:ascii="Times New Roman" w:hAnsi="Times New Roman"/>
          <w:sz w:val="22"/>
          <w:szCs w:val="22"/>
        </w:rPr>
        <w:tab/>
      </w:r>
      <w:r w:rsidR="004D1482" w:rsidRPr="00F912A5">
        <w:rPr>
          <w:rFonts w:ascii="Times New Roman" w:hAnsi="Times New Roman"/>
          <w:sz w:val="22"/>
          <w:szCs w:val="22"/>
        </w:rPr>
        <w:t>okresní pobočka Ostrava</w:t>
      </w:r>
    </w:p>
    <w:p w14:paraId="5593676F" w14:textId="77777777" w:rsidR="00306CE5" w:rsidRPr="00F912A5" w:rsidRDefault="00553F5A" w:rsidP="005A0252">
      <w:pPr>
        <w:tabs>
          <w:tab w:val="left" w:pos="1701"/>
          <w:tab w:val="left" w:pos="5040"/>
          <w:tab w:val="left" w:pos="6521"/>
        </w:tabs>
        <w:rPr>
          <w:rFonts w:ascii="Times New Roman" w:hAnsi="Times New Roman"/>
          <w:sz w:val="22"/>
          <w:szCs w:val="22"/>
        </w:rPr>
      </w:pPr>
      <w:r w:rsidRPr="00F912A5">
        <w:rPr>
          <w:rFonts w:ascii="Times New Roman" w:hAnsi="Times New Roman"/>
          <w:sz w:val="22"/>
          <w:szCs w:val="22"/>
        </w:rPr>
        <w:t>Č</w:t>
      </w:r>
      <w:r w:rsidR="004D1482" w:rsidRPr="00F912A5">
        <w:rPr>
          <w:rFonts w:ascii="Times New Roman" w:hAnsi="Times New Roman"/>
          <w:sz w:val="22"/>
          <w:szCs w:val="22"/>
        </w:rPr>
        <w:t>íslo účtu:</w:t>
      </w:r>
      <w:r w:rsidRPr="00F912A5">
        <w:rPr>
          <w:rFonts w:ascii="Times New Roman" w:hAnsi="Times New Roman"/>
          <w:sz w:val="22"/>
          <w:szCs w:val="22"/>
        </w:rPr>
        <w:t xml:space="preserve"> </w:t>
      </w:r>
      <w:r w:rsidR="003377FE" w:rsidRPr="00F912A5">
        <w:rPr>
          <w:rFonts w:ascii="Times New Roman" w:hAnsi="Times New Roman"/>
          <w:sz w:val="22"/>
          <w:szCs w:val="22"/>
        </w:rPr>
        <w:tab/>
      </w:r>
      <w:r w:rsidR="00710E93" w:rsidRPr="00F912A5">
        <w:rPr>
          <w:rFonts w:ascii="Times New Roman" w:hAnsi="Times New Roman"/>
          <w:sz w:val="22"/>
          <w:szCs w:val="22"/>
        </w:rPr>
        <w:t>27</w:t>
      </w:r>
      <w:r w:rsidR="004D1482" w:rsidRPr="00F912A5">
        <w:rPr>
          <w:rFonts w:ascii="Times New Roman" w:hAnsi="Times New Roman"/>
          <w:sz w:val="22"/>
          <w:szCs w:val="22"/>
        </w:rPr>
        <w:t>-1649297309/0800</w:t>
      </w:r>
    </w:p>
    <w:p w14:paraId="6EBABF5C" w14:textId="15734B74" w:rsidR="004D1482" w:rsidRPr="00F912A5"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F912A5"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6BA742AB" w14:textId="152C7763" w:rsidR="004D1482" w:rsidRPr="00F912A5" w:rsidRDefault="003377FE" w:rsidP="003377FE">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poskytovatel</w:t>
      </w:r>
      <w:r w:rsidR="000728AE" w:rsidRPr="00F912A5">
        <w:rPr>
          <w:rFonts w:ascii="Times New Roman" w:hAnsi="Times New Roman"/>
          <w:b/>
          <w:sz w:val="22"/>
          <w:szCs w:val="22"/>
        </w:rPr>
        <w:t>“</w:t>
      </w:r>
      <w:r w:rsidRPr="00F912A5">
        <w:rPr>
          <w:rFonts w:ascii="Times New Roman" w:hAnsi="Times New Roman"/>
          <w:sz w:val="22"/>
          <w:szCs w:val="22"/>
        </w:rPr>
        <w:tab/>
      </w:r>
    </w:p>
    <w:p w14:paraId="178B7372" w14:textId="77777777" w:rsidR="00A41A41" w:rsidRDefault="00A41A41" w:rsidP="00EB7C2F">
      <w:pPr>
        <w:tabs>
          <w:tab w:val="left" w:pos="0"/>
          <w:tab w:val="left" w:pos="4706"/>
          <w:tab w:val="left" w:pos="4990"/>
          <w:tab w:val="left" w:pos="9639"/>
        </w:tabs>
        <w:rPr>
          <w:rFonts w:ascii="Times New Roman" w:hAnsi="Times New Roman"/>
          <w:b/>
          <w:bCs/>
          <w:sz w:val="22"/>
          <w:szCs w:val="22"/>
        </w:rPr>
      </w:pPr>
      <w:r w:rsidRPr="00A41A41">
        <w:rPr>
          <w:rFonts w:ascii="Times New Roman" w:hAnsi="Times New Roman"/>
          <w:b/>
          <w:bCs/>
          <w:sz w:val="22"/>
          <w:szCs w:val="22"/>
        </w:rPr>
        <w:t>Tělocvičná jednota Sokol Moravská Ostrava 1</w:t>
      </w:r>
    </w:p>
    <w:p w14:paraId="719018E6" w14:textId="77777777" w:rsidR="00A41A41" w:rsidRDefault="00A41A41" w:rsidP="00EB7C2F">
      <w:pPr>
        <w:tabs>
          <w:tab w:val="left" w:pos="0"/>
          <w:tab w:val="left" w:pos="4706"/>
          <w:tab w:val="left" w:pos="4990"/>
          <w:tab w:val="left" w:pos="9639"/>
        </w:tabs>
        <w:rPr>
          <w:rFonts w:ascii="Times New Roman" w:hAnsi="Times New Roman"/>
          <w:sz w:val="22"/>
          <w:szCs w:val="22"/>
        </w:rPr>
      </w:pPr>
      <w:r w:rsidRPr="00A41A41">
        <w:rPr>
          <w:rFonts w:ascii="Times New Roman" w:hAnsi="Times New Roman"/>
          <w:sz w:val="22"/>
          <w:szCs w:val="22"/>
        </w:rPr>
        <w:t>Sokolská třída 1918/46, Moravská Ostrava, 702 00 Ostrava</w:t>
      </w:r>
    </w:p>
    <w:p w14:paraId="6C3D8604" w14:textId="0B49F265" w:rsidR="00EE1A76" w:rsidRPr="00A41A41" w:rsidRDefault="00731F5C" w:rsidP="00EB7C2F">
      <w:pPr>
        <w:tabs>
          <w:tab w:val="left" w:pos="0"/>
          <w:tab w:val="left" w:pos="4706"/>
          <w:tab w:val="left" w:pos="4990"/>
          <w:tab w:val="left" w:pos="9639"/>
        </w:tabs>
        <w:rPr>
          <w:rFonts w:ascii="Times New Roman" w:hAnsi="Times New Roman"/>
          <w:sz w:val="22"/>
          <w:szCs w:val="22"/>
        </w:rPr>
      </w:pPr>
      <w:r w:rsidRPr="00A41A41">
        <w:rPr>
          <w:rFonts w:ascii="Times New Roman" w:hAnsi="Times New Roman"/>
          <w:sz w:val="22"/>
          <w:szCs w:val="22"/>
        </w:rPr>
        <w:t>Zastoupen</w:t>
      </w:r>
      <w:r w:rsidR="00A41A41" w:rsidRPr="00A41A41">
        <w:rPr>
          <w:rFonts w:ascii="Times New Roman" w:hAnsi="Times New Roman"/>
          <w:sz w:val="22"/>
          <w:szCs w:val="22"/>
        </w:rPr>
        <w:t xml:space="preserve">o starostou Ing. Pavlem </w:t>
      </w:r>
      <w:proofErr w:type="spellStart"/>
      <w:r w:rsidR="00A41A41" w:rsidRPr="00A41A41">
        <w:rPr>
          <w:rFonts w:ascii="Times New Roman" w:hAnsi="Times New Roman"/>
          <w:sz w:val="22"/>
          <w:szCs w:val="22"/>
        </w:rPr>
        <w:t>Kramolišem</w:t>
      </w:r>
      <w:proofErr w:type="spellEnd"/>
      <w:r w:rsidR="00A41A41" w:rsidRPr="00A41A41">
        <w:rPr>
          <w:rFonts w:ascii="Times New Roman" w:hAnsi="Times New Roman"/>
          <w:sz w:val="22"/>
          <w:szCs w:val="22"/>
        </w:rPr>
        <w:t xml:space="preserve"> a jednatelkou Silvií Kaniovou</w:t>
      </w:r>
    </w:p>
    <w:p w14:paraId="2D705477" w14:textId="77777777" w:rsidR="007E21D7" w:rsidRPr="00A41A41"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72B9D51F" w14:textId="77777777" w:rsidR="00F912A5" w:rsidRPr="00A41A41" w:rsidRDefault="00F912A5" w:rsidP="00921EE2">
      <w:pPr>
        <w:tabs>
          <w:tab w:val="left" w:pos="1680"/>
          <w:tab w:val="left" w:pos="5040"/>
          <w:tab w:val="left" w:pos="6521"/>
        </w:tabs>
        <w:rPr>
          <w:rFonts w:ascii="Times New Roman" w:hAnsi="Times New Roman"/>
          <w:sz w:val="22"/>
          <w:szCs w:val="22"/>
        </w:rPr>
      </w:pPr>
    </w:p>
    <w:p w14:paraId="496519AB" w14:textId="7AEC24AE" w:rsidR="00EB7C2F" w:rsidRPr="00A41A41" w:rsidRDefault="00EB7C2F" w:rsidP="00921EE2">
      <w:pPr>
        <w:tabs>
          <w:tab w:val="left" w:pos="1680"/>
          <w:tab w:val="left" w:pos="5040"/>
          <w:tab w:val="left" w:pos="6521"/>
        </w:tabs>
        <w:rPr>
          <w:rFonts w:ascii="Times New Roman" w:hAnsi="Times New Roman"/>
          <w:bCs/>
          <w:kern w:val="24"/>
          <w:sz w:val="22"/>
          <w:szCs w:val="22"/>
        </w:rPr>
      </w:pPr>
      <w:r w:rsidRPr="00A41A41">
        <w:rPr>
          <w:rFonts w:ascii="Times New Roman" w:hAnsi="Times New Roman"/>
          <w:sz w:val="22"/>
          <w:szCs w:val="22"/>
        </w:rPr>
        <w:t>IČ</w:t>
      </w:r>
      <w:r w:rsidR="007E2466" w:rsidRPr="00A41A41">
        <w:rPr>
          <w:rFonts w:ascii="Times New Roman" w:hAnsi="Times New Roman"/>
          <w:sz w:val="22"/>
          <w:szCs w:val="22"/>
        </w:rPr>
        <w:t>O</w:t>
      </w:r>
      <w:r w:rsidRPr="00A41A41">
        <w:rPr>
          <w:rFonts w:ascii="Times New Roman" w:hAnsi="Times New Roman"/>
          <w:sz w:val="22"/>
          <w:szCs w:val="22"/>
        </w:rPr>
        <w:t>:</w:t>
      </w:r>
      <w:r w:rsidRPr="00A41A41">
        <w:rPr>
          <w:rFonts w:ascii="Times New Roman" w:hAnsi="Times New Roman"/>
          <w:sz w:val="22"/>
          <w:szCs w:val="22"/>
        </w:rPr>
        <w:tab/>
      </w:r>
      <w:r w:rsidR="00A41A41" w:rsidRPr="00A41A41">
        <w:rPr>
          <w:rFonts w:ascii="Times New Roman" w:hAnsi="Times New Roman"/>
          <w:sz w:val="22"/>
          <w:szCs w:val="22"/>
        </w:rPr>
        <w:t>00576581</w:t>
      </w:r>
    </w:p>
    <w:p w14:paraId="4696970D" w14:textId="564554DF" w:rsidR="00EB7C2F" w:rsidRPr="00A41A41" w:rsidRDefault="00EB7C2F" w:rsidP="00921EE2">
      <w:pPr>
        <w:tabs>
          <w:tab w:val="left" w:pos="1694"/>
          <w:tab w:val="left" w:pos="5040"/>
          <w:tab w:val="left" w:pos="6521"/>
        </w:tabs>
        <w:rPr>
          <w:rFonts w:ascii="Times New Roman" w:hAnsi="Times New Roman"/>
          <w:sz w:val="22"/>
          <w:szCs w:val="22"/>
        </w:rPr>
      </w:pPr>
      <w:r w:rsidRPr="00A41A41">
        <w:rPr>
          <w:rFonts w:ascii="Times New Roman" w:hAnsi="Times New Roman"/>
          <w:sz w:val="22"/>
          <w:szCs w:val="22"/>
        </w:rPr>
        <w:t>DIČ:</w:t>
      </w:r>
      <w:r w:rsidR="00C26CD7" w:rsidRPr="00A41A41">
        <w:rPr>
          <w:rFonts w:ascii="Times New Roman" w:hAnsi="Times New Roman"/>
          <w:sz w:val="22"/>
          <w:szCs w:val="22"/>
        </w:rPr>
        <w:tab/>
      </w:r>
      <w:r w:rsidRPr="00A41A41">
        <w:rPr>
          <w:rFonts w:ascii="Times New Roman" w:hAnsi="Times New Roman"/>
          <w:sz w:val="22"/>
          <w:szCs w:val="22"/>
        </w:rPr>
        <w:t>CZ</w:t>
      </w:r>
      <w:r w:rsidR="00A41A41" w:rsidRPr="00A41A41">
        <w:rPr>
          <w:rFonts w:ascii="Times New Roman" w:hAnsi="Times New Roman"/>
          <w:sz w:val="22"/>
          <w:szCs w:val="22"/>
        </w:rPr>
        <w:t>00576581</w:t>
      </w:r>
      <w:r w:rsidR="00CF4ECB" w:rsidRPr="00A41A41">
        <w:rPr>
          <w:rFonts w:ascii="Times New Roman" w:hAnsi="Times New Roman"/>
          <w:sz w:val="22"/>
          <w:szCs w:val="22"/>
        </w:rPr>
        <w:t xml:space="preserve"> </w:t>
      </w:r>
      <w:r w:rsidRPr="00A41A41">
        <w:rPr>
          <w:rFonts w:ascii="Times New Roman" w:hAnsi="Times New Roman"/>
          <w:sz w:val="22"/>
          <w:szCs w:val="22"/>
        </w:rPr>
        <w:t>(</w:t>
      </w:r>
      <w:r w:rsidR="00C26CD7" w:rsidRPr="00A41A41">
        <w:rPr>
          <w:rFonts w:ascii="Times New Roman" w:hAnsi="Times New Roman"/>
          <w:sz w:val="22"/>
          <w:szCs w:val="22"/>
        </w:rPr>
        <w:t>plátce</w:t>
      </w:r>
      <w:r w:rsidR="00382D6A" w:rsidRPr="00A41A41">
        <w:rPr>
          <w:rFonts w:ascii="Times New Roman" w:hAnsi="Times New Roman"/>
          <w:sz w:val="22"/>
          <w:szCs w:val="22"/>
        </w:rPr>
        <w:t xml:space="preserve"> </w:t>
      </w:r>
      <w:r w:rsidRPr="00A41A41">
        <w:rPr>
          <w:rFonts w:ascii="Times New Roman" w:hAnsi="Times New Roman"/>
          <w:sz w:val="22"/>
          <w:szCs w:val="22"/>
        </w:rPr>
        <w:t xml:space="preserve">DPH) </w:t>
      </w:r>
    </w:p>
    <w:p w14:paraId="1A2DB713" w14:textId="1B8DC328" w:rsidR="00EB7C2F" w:rsidRPr="00A41A41" w:rsidRDefault="005A0252" w:rsidP="00A41A41">
      <w:pPr>
        <w:tabs>
          <w:tab w:val="left" w:pos="1701"/>
          <w:tab w:val="left" w:pos="5040"/>
          <w:tab w:val="left" w:pos="6521"/>
        </w:tabs>
        <w:ind w:left="1701" w:hanging="1701"/>
        <w:rPr>
          <w:rFonts w:ascii="Times New Roman" w:hAnsi="Times New Roman"/>
          <w:sz w:val="22"/>
          <w:szCs w:val="22"/>
        </w:rPr>
      </w:pPr>
      <w:r w:rsidRPr="00A41A41">
        <w:rPr>
          <w:rFonts w:ascii="Times New Roman" w:hAnsi="Times New Roman"/>
          <w:sz w:val="22"/>
          <w:szCs w:val="22"/>
        </w:rPr>
        <w:t>Bankovní spojení:</w:t>
      </w:r>
      <w:r w:rsidR="00EB7C2F" w:rsidRPr="00A41A41">
        <w:rPr>
          <w:rFonts w:ascii="Times New Roman" w:hAnsi="Times New Roman"/>
          <w:sz w:val="22"/>
          <w:szCs w:val="22"/>
        </w:rPr>
        <w:tab/>
      </w:r>
      <w:proofErr w:type="spellStart"/>
      <w:r w:rsidR="003F580B">
        <w:rPr>
          <w:rFonts w:ascii="Times New Roman" w:hAnsi="Times New Roman"/>
          <w:sz w:val="22"/>
          <w:szCs w:val="22"/>
        </w:rPr>
        <w:t>xxxxx</w:t>
      </w:r>
      <w:proofErr w:type="spellEnd"/>
      <w:r w:rsidR="00EB7C2F" w:rsidRPr="00A41A41">
        <w:rPr>
          <w:rFonts w:ascii="Times New Roman" w:hAnsi="Times New Roman"/>
          <w:sz w:val="22"/>
          <w:szCs w:val="22"/>
        </w:rPr>
        <w:t xml:space="preserve"> </w:t>
      </w:r>
    </w:p>
    <w:p w14:paraId="01774D29" w14:textId="77777777" w:rsidR="003F580B" w:rsidRDefault="003F580B" w:rsidP="005A0252">
      <w:pPr>
        <w:tabs>
          <w:tab w:val="left" w:pos="1701"/>
          <w:tab w:val="left" w:pos="5040"/>
          <w:tab w:val="left" w:pos="6521"/>
        </w:tabs>
        <w:rPr>
          <w:rFonts w:ascii="Times New Roman" w:hAnsi="Times New Roman"/>
          <w:sz w:val="22"/>
          <w:szCs w:val="22"/>
        </w:rPr>
      </w:pPr>
    </w:p>
    <w:p w14:paraId="17C20C4E" w14:textId="288495E5" w:rsidR="00EB7C2F" w:rsidRPr="00F912A5" w:rsidRDefault="00EB7C2F" w:rsidP="005A0252">
      <w:pPr>
        <w:tabs>
          <w:tab w:val="left" w:pos="1701"/>
          <w:tab w:val="left" w:pos="5040"/>
          <w:tab w:val="left" w:pos="6521"/>
        </w:tabs>
        <w:rPr>
          <w:rFonts w:ascii="Times New Roman" w:hAnsi="Times New Roman"/>
          <w:sz w:val="22"/>
          <w:szCs w:val="22"/>
        </w:rPr>
      </w:pPr>
      <w:r w:rsidRPr="00A41A41">
        <w:rPr>
          <w:rFonts w:ascii="Times New Roman" w:hAnsi="Times New Roman"/>
          <w:sz w:val="22"/>
          <w:szCs w:val="22"/>
        </w:rPr>
        <w:t xml:space="preserve">Číslo účtu: </w:t>
      </w:r>
      <w:r w:rsidRPr="00A41A41">
        <w:rPr>
          <w:rFonts w:ascii="Times New Roman" w:hAnsi="Times New Roman"/>
          <w:sz w:val="22"/>
          <w:szCs w:val="22"/>
        </w:rPr>
        <w:tab/>
      </w:r>
      <w:proofErr w:type="spellStart"/>
      <w:r w:rsidR="003F580B">
        <w:rPr>
          <w:rFonts w:ascii="Times New Roman" w:hAnsi="Times New Roman"/>
          <w:sz w:val="22"/>
          <w:szCs w:val="22"/>
        </w:rPr>
        <w:t>xxxxx</w:t>
      </w:r>
      <w:proofErr w:type="spellEnd"/>
    </w:p>
    <w:p w14:paraId="1309AA32" w14:textId="77777777" w:rsidR="0092230B" w:rsidRPr="00F912A5" w:rsidRDefault="0092230B"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3A240612" w:rsidR="007E21D7" w:rsidRPr="00F912A5"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F912A5">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F912A5">
        <w:rPr>
          <w:rFonts w:ascii="Times New Roman" w:hAnsi="Times New Roman"/>
          <w:sz w:val="22"/>
          <w:szCs w:val="22"/>
        </w:rPr>
        <w:t xml:space="preserve">dále jen </w:t>
      </w:r>
      <w:r w:rsidR="000728AE" w:rsidRPr="00F912A5">
        <w:rPr>
          <w:rFonts w:ascii="Times New Roman" w:hAnsi="Times New Roman"/>
          <w:b/>
          <w:sz w:val="22"/>
          <w:szCs w:val="22"/>
        </w:rPr>
        <w:t>„</w:t>
      </w:r>
      <w:r w:rsidR="00795E5C" w:rsidRPr="00F912A5">
        <w:rPr>
          <w:rFonts w:ascii="Times New Roman" w:hAnsi="Times New Roman"/>
          <w:b/>
          <w:sz w:val="22"/>
          <w:szCs w:val="22"/>
        </w:rPr>
        <w:t>příjemce</w:t>
      </w:r>
      <w:r w:rsidR="000728AE" w:rsidRPr="00F912A5">
        <w:rPr>
          <w:rFonts w:ascii="Times New Roman" w:hAnsi="Times New Roman"/>
          <w:b/>
          <w:sz w:val="22"/>
          <w:szCs w:val="22"/>
        </w:rPr>
        <w:t>“</w:t>
      </w:r>
      <w:r w:rsidRPr="00F912A5">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654E2CB4"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w:t>
      </w:r>
      <w:r w:rsidR="000E7C14">
        <w:rPr>
          <w:rFonts w:ascii="Times New Roman" w:hAnsi="Times New Roman"/>
          <w:sz w:val="22"/>
          <w:szCs w:val="22"/>
        </w:rPr>
        <w:t> </w:t>
      </w:r>
      <w:r w:rsidRPr="00D37948">
        <w:rPr>
          <w:rFonts w:ascii="Times New Roman" w:hAnsi="Times New Roman"/>
          <w:sz w:val="22"/>
          <w:szCs w:val="22"/>
        </w:rPr>
        <w:t>souladu</w:t>
      </w:r>
      <w:r w:rsidR="000E7C14">
        <w:rPr>
          <w:rFonts w:ascii="Times New Roman" w:hAnsi="Times New Roman"/>
          <w:sz w:val="22"/>
          <w:szCs w:val="22"/>
        </w:rPr>
        <w:t xml:space="preserve"> </w:t>
      </w:r>
      <w:r w:rsidRPr="00D37948">
        <w:rPr>
          <w:rFonts w:ascii="Times New Roman" w:hAnsi="Times New Roman"/>
          <w:sz w:val="22"/>
          <w:szCs w:val="22"/>
        </w:rPr>
        <w:t>s</w:t>
      </w:r>
      <w:r w:rsidR="000E7C14">
        <w:rPr>
          <w:rFonts w:ascii="Times New Roman" w:hAnsi="Times New Roman"/>
          <w:sz w:val="22"/>
          <w:szCs w:val="22"/>
        </w:rPr>
        <w:t xml:space="preserve">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w:t>
      </w:r>
      <w:r w:rsidR="009F38E2">
        <w:rPr>
          <w:rFonts w:ascii="Times New Roman" w:hAnsi="Times New Roman"/>
          <w:iCs/>
          <w:sz w:val="22"/>
          <w:szCs w:val="22"/>
        </w:rPr>
        <w:t xml:space="preserve">, </w:t>
      </w:r>
      <w:r>
        <w:rPr>
          <w:rFonts w:ascii="Times New Roman" w:hAnsi="Times New Roman"/>
          <w:sz w:val="22"/>
          <w:szCs w:val="22"/>
        </w:rPr>
        <w:t>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0F39C66E" w14:textId="77777777" w:rsidR="008B5770" w:rsidRDefault="008B5770"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259DB0B9" w:rsidR="00FF2F69" w:rsidRPr="007D6FCE" w:rsidRDefault="0061273B" w:rsidP="007D6FCE">
      <w:pPr>
        <w:tabs>
          <w:tab w:val="left" w:leader="underscore" w:pos="4706"/>
          <w:tab w:val="left" w:pos="4990"/>
          <w:tab w:val="left" w:leader="underscore" w:pos="9639"/>
        </w:tabs>
        <w:ind w:left="2268" w:hanging="2268"/>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Pr="004A50AA">
        <w:rPr>
          <w:rFonts w:ascii="Times New Roman" w:hAnsi="Times New Roman"/>
          <w:b/>
          <w:sz w:val="22"/>
          <w:szCs w:val="22"/>
        </w:rPr>
        <w:t xml:space="preserve">projektu:   </w:t>
      </w:r>
      <w:proofErr w:type="gramEnd"/>
      <w:r w:rsidRPr="004A50AA">
        <w:rPr>
          <w:rFonts w:ascii="Times New Roman" w:hAnsi="Times New Roman"/>
          <w:b/>
          <w:sz w:val="22"/>
          <w:szCs w:val="22"/>
        </w:rPr>
        <w:t xml:space="preserve">      </w:t>
      </w:r>
      <w:r w:rsidR="007D6FCE">
        <w:rPr>
          <w:rFonts w:ascii="Times New Roman" w:hAnsi="Times New Roman"/>
          <w:b/>
          <w:sz w:val="22"/>
          <w:szCs w:val="22"/>
        </w:rPr>
        <w:t xml:space="preserve"> </w:t>
      </w:r>
      <w:r w:rsidRPr="004A50AA">
        <w:rPr>
          <w:rFonts w:ascii="Times New Roman" w:hAnsi="Times New Roman"/>
          <w:b/>
          <w:sz w:val="22"/>
          <w:szCs w:val="22"/>
        </w:rPr>
        <w:t xml:space="preserve"> </w:t>
      </w:r>
      <w:r w:rsidR="007D6FCE" w:rsidRPr="007D6FCE">
        <w:rPr>
          <w:rFonts w:ascii="Times New Roman" w:hAnsi="Times New Roman"/>
          <w:b/>
          <w:sz w:val="22"/>
          <w:szCs w:val="22"/>
        </w:rPr>
        <w:t>Zajištění pravidelné a kvalitní přípravy dětí a mládeže v oddílech T.J. Sokol Moravská Ostrava 1</w:t>
      </w:r>
    </w:p>
    <w:p w14:paraId="11CB021B" w14:textId="51E6DEC6" w:rsidR="0061273B" w:rsidRPr="007D6FCE"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sidRPr="007017E7">
        <w:rPr>
          <w:rFonts w:ascii="Times New Roman" w:hAnsi="Times New Roman"/>
          <w:b/>
          <w:sz w:val="22"/>
          <w:szCs w:val="22"/>
        </w:rPr>
        <w:t xml:space="preserve">Účel použití </w:t>
      </w:r>
      <w:proofErr w:type="gramStart"/>
      <w:r w:rsidRPr="007017E7">
        <w:rPr>
          <w:rFonts w:ascii="Times New Roman" w:hAnsi="Times New Roman"/>
          <w:b/>
          <w:sz w:val="22"/>
          <w:szCs w:val="22"/>
        </w:rPr>
        <w:t>dotace</w:t>
      </w:r>
      <w:r w:rsidR="0061273B" w:rsidRPr="007017E7">
        <w:rPr>
          <w:rFonts w:ascii="Times New Roman" w:hAnsi="Times New Roman"/>
          <w:b/>
          <w:sz w:val="22"/>
          <w:szCs w:val="22"/>
        </w:rPr>
        <w:t>:</w:t>
      </w:r>
      <w:r w:rsidR="00FF2F69" w:rsidRPr="007017E7">
        <w:rPr>
          <w:rFonts w:ascii="Times New Roman" w:hAnsi="Times New Roman"/>
          <w:b/>
          <w:sz w:val="22"/>
          <w:szCs w:val="22"/>
        </w:rPr>
        <w:t xml:space="preserve">   </w:t>
      </w:r>
      <w:proofErr w:type="gramEnd"/>
      <w:r w:rsidR="00FF2F69" w:rsidRPr="007017E7">
        <w:rPr>
          <w:rFonts w:ascii="Times New Roman" w:hAnsi="Times New Roman"/>
          <w:b/>
          <w:sz w:val="22"/>
          <w:szCs w:val="22"/>
        </w:rPr>
        <w:t xml:space="preserve">   </w:t>
      </w:r>
      <w:r w:rsidR="007D6FCE">
        <w:rPr>
          <w:rFonts w:ascii="Times New Roman" w:hAnsi="Times New Roman"/>
          <w:b/>
          <w:sz w:val="22"/>
          <w:szCs w:val="22"/>
        </w:rPr>
        <w:t xml:space="preserve"> </w:t>
      </w:r>
      <w:r w:rsidR="007017E7" w:rsidRPr="007D6FCE">
        <w:rPr>
          <w:rFonts w:ascii="Times New Roman" w:hAnsi="Times New Roman"/>
          <w:b/>
          <w:sz w:val="22"/>
          <w:szCs w:val="22"/>
        </w:rPr>
        <w:t>Podpora celoroční činnosti sportovních klubů</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78291177"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náklady na materiál: sportovní materiál, sportovní a tréninkové pomůcky, sportovní vybavení, zdravotnický a hygienický materiál, materiál na drobné opravy a údržbu sportovišť neinvestičního charakteru apod.;</w:t>
      </w:r>
    </w:p>
    <w:p w14:paraId="5A9002BB"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spotřeba energie: elektrická energie, vodné a stočné, plyn, pára, teplo;</w:t>
      </w:r>
    </w:p>
    <w:p w14:paraId="61C5AD8D"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lastRenderedPageBreak/>
        <w:t>doprava prokazatelně spojená s realizací projektu;</w:t>
      </w:r>
    </w:p>
    <w:p w14:paraId="779FF075"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trenérské služby, zdravotní služby, služby fyzioterapie, služby výživového poradenství, služby psychodiagnostiky, služby technického a servisního zabezpečení a další pozice dle charakteru projektu související s účelem poskytnuté dotace – jedná-li se o osobní výkon služeb, platí maximální hodinová sazba do 300kč/hod., maximálně však do výše 40 tis. Kč na osobu a měsíc;</w:t>
      </w:r>
    </w:p>
    <w:p w14:paraId="4DD8AA78"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startovné;</w:t>
      </w:r>
    </w:p>
    <w:p w14:paraId="0C10A213"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rehabilitační, regenerační služby, kondiční vyšetření (v maximální souhrnné částce do 20 % z poskytnuté dotace);</w:t>
      </w:r>
    </w:p>
    <w:p w14:paraId="75267CA1"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 xml:space="preserve">internetové, webové, telekomunikační a poštovní služby, </w:t>
      </w:r>
      <w:proofErr w:type="spellStart"/>
      <w:r w:rsidRPr="007D6FCE">
        <w:rPr>
          <w:rFonts w:ascii="Times New Roman" w:hAnsi="Times New Roman"/>
          <w:sz w:val="22"/>
          <w:szCs w:val="22"/>
        </w:rPr>
        <w:t>streaming</w:t>
      </w:r>
      <w:proofErr w:type="spellEnd"/>
      <w:r w:rsidRPr="007D6FCE">
        <w:rPr>
          <w:rFonts w:ascii="Times New Roman" w:hAnsi="Times New Roman"/>
          <w:sz w:val="22"/>
          <w:szCs w:val="22"/>
        </w:rPr>
        <w:t>;</w:t>
      </w:r>
    </w:p>
    <w:p w14:paraId="60882280"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tiskové služby vč. grafického návrhu a zpracování – kopírování, tisk letáků, brožur apod., potisk materiálu (v maximální souhrnné částce do 10 % z poskytnuté dotace);</w:t>
      </w:r>
    </w:p>
    <w:p w14:paraId="61A065A2" w14:textId="77777777" w:rsidR="007D6FCE"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opravy a udržování sportovišť – drobné opravy a údržbu sportovišť neinvestičního charakteru (v maximální souhrnné částce do 30 % z poskytnuté dotace);</w:t>
      </w:r>
    </w:p>
    <w:p w14:paraId="35AFC3C8" w14:textId="5FC35B78" w:rsidR="00217FF5" w:rsidRPr="007D6FCE" w:rsidRDefault="007D6FCE" w:rsidP="007D6FCE">
      <w:pPr>
        <w:pStyle w:val="Odstavecseseznamem"/>
        <w:numPr>
          <w:ilvl w:val="0"/>
          <w:numId w:val="12"/>
        </w:numPr>
        <w:tabs>
          <w:tab w:val="left" w:pos="0"/>
          <w:tab w:val="left" w:leader="underscore" w:pos="4706"/>
          <w:tab w:val="left" w:pos="4990"/>
          <w:tab w:val="left" w:leader="underscore" w:pos="9639"/>
        </w:tabs>
        <w:jc w:val="both"/>
        <w:rPr>
          <w:rFonts w:ascii="Times New Roman" w:hAnsi="Times New Roman"/>
          <w:sz w:val="22"/>
          <w:szCs w:val="22"/>
        </w:rPr>
      </w:pPr>
      <w:r w:rsidRPr="007D6FCE">
        <w:rPr>
          <w:rFonts w:ascii="Times New Roman" w:hAnsi="Times New Roman"/>
          <w:sz w:val="22"/>
          <w:szCs w:val="22"/>
        </w:rPr>
        <w:t>osobní náklady zaměstnanců – trenérů, členů realizačního týmu a dalších pozic dle charakteru projektu – do maximální výše 40 tis. Kč na osobu a měsíc. Z dotace lze hradit i související povinné zákonné odvody zaměstnavatele, které nejsou do výše limitu (40 tis. Kč) zahrnuty. Limit 40 tis. Kč je platný jak pro výkon práce v pracovním poměru, tak i na 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Má-li zaměstnanec kratší úvazek než 1,0, limit 40 tis. Kč se mu poměrně krátí. Realizačním týmem se rozumí (hlavní trenér, asistent trenéra, kondiční trenér, video trenér, trenér-skaut, vedoucí týmu, lékař, psycholog, fyzioterapeut, masér, kustod).</w:t>
      </w:r>
    </w:p>
    <w:p w14:paraId="6498FD3B" w14:textId="77777777" w:rsidR="007D6FCE" w:rsidRDefault="007D6FCE" w:rsidP="007D6FCE">
      <w:pPr>
        <w:tabs>
          <w:tab w:val="left" w:pos="0"/>
          <w:tab w:val="left" w:leader="underscore" w:pos="4706"/>
          <w:tab w:val="left" w:pos="4990"/>
          <w:tab w:val="left" w:leader="underscore" w:pos="9639"/>
        </w:tabs>
        <w:jc w:val="both"/>
        <w:rPr>
          <w:rFonts w:ascii="Times New Roman" w:hAnsi="Times New Roman"/>
          <w:b/>
          <w:i/>
          <w:sz w:val="22"/>
          <w:szCs w:val="22"/>
        </w:rPr>
      </w:pPr>
    </w:p>
    <w:p w14:paraId="31305C8B" w14:textId="7024EF38"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77D0F413"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Příjemce je oprávněn použít dotaci v souladu s účelem této smlouvy a předloženým projektem k úhradě uznatelných n</w:t>
      </w:r>
      <w:r w:rsidRPr="00E03615">
        <w:rPr>
          <w:rFonts w:ascii="Times New Roman" w:hAnsi="Times New Roman"/>
          <w:sz w:val="22"/>
          <w:szCs w:val="22"/>
        </w:rPr>
        <w:t xml:space="preserve">ákladů prokazatelně souvisejících s realizací účelu dotace, a to v době </w:t>
      </w:r>
      <w:r w:rsidRPr="00E03615">
        <w:rPr>
          <w:rFonts w:ascii="Times New Roman" w:hAnsi="Times New Roman"/>
          <w:b/>
          <w:bCs/>
          <w:sz w:val="22"/>
          <w:szCs w:val="22"/>
        </w:rPr>
        <w:t>od</w:t>
      </w:r>
      <w:r w:rsidR="00372919" w:rsidRPr="00E03615">
        <w:rPr>
          <w:rFonts w:ascii="Times New Roman" w:hAnsi="Times New Roman"/>
          <w:b/>
          <w:bCs/>
          <w:sz w:val="22"/>
          <w:szCs w:val="22"/>
        </w:rPr>
        <w:t xml:space="preserve"> </w:t>
      </w:r>
      <w:r w:rsidR="00E82499" w:rsidRPr="00E03615">
        <w:rPr>
          <w:rFonts w:ascii="Times New Roman" w:hAnsi="Times New Roman"/>
          <w:b/>
          <w:bCs/>
          <w:sz w:val="22"/>
          <w:szCs w:val="22"/>
        </w:rPr>
        <w:t>1. 1. 2022</w:t>
      </w:r>
      <w:r w:rsidR="00E03615" w:rsidRPr="00E03615">
        <w:rPr>
          <w:rFonts w:ascii="Times New Roman" w:hAnsi="Times New Roman"/>
          <w:b/>
          <w:bCs/>
          <w:sz w:val="22"/>
          <w:szCs w:val="22"/>
        </w:rPr>
        <w:br/>
      </w:r>
      <w:r w:rsidRPr="00E03615">
        <w:rPr>
          <w:rFonts w:ascii="Times New Roman" w:hAnsi="Times New Roman"/>
          <w:b/>
          <w:bCs/>
          <w:sz w:val="22"/>
          <w:szCs w:val="22"/>
        </w:rPr>
        <w:t>do</w:t>
      </w:r>
      <w:r w:rsidR="00E82499" w:rsidRPr="00E03615">
        <w:rPr>
          <w:rFonts w:ascii="Times New Roman" w:hAnsi="Times New Roman"/>
          <w:b/>
          <w:bCs/>
          <w:sz w:val="22"/>
          <w:szCs w:val="22"/>
        </w:rPr>
        <w:t xml:space="preserve"> 31. 12. 2022</w:t>
      </w:r>
      <w:r w:rsidR="008D4812" w:rsidRPr="00E03615">
        <w:rPr>
          <w:rFonts w:ascii="Times New Roman" w:hAnsi="Times New Roman"/>
          <w:b/>
          <w:bCs/>
          <w:sz w:val="22"/>
          <w:szCs w:val="22"/>
        </w:rPr>
        <w:t>.</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028C3215"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w:t>
      </w:r>
      <w:r w:rsidRPr="00E03615">
        <w:rPr>
          <w:rFonts w:ascii="Times New Roman" w:hAnsi="Times New Roman"/>
          <w:sz w:val="22"/>
          <w:szCs w:val="22"/>
        </w:rPr>
        <w:t xml:space="preserve">výši </w:t>
      </w:r>
      <w:r w:rsidR="00E03615" w:rsidRPr="00E03615">
        <w:rPr>
          <w:rFonts w:ascii="Times New Roman" w:hAnsi="Times New Roman"/>
          <w:b/>
          <w:bCs/>
          <w:sz w:val="22"/>
          <w:szCs w:val="22"/>
        </w:rPr>
        <w:t>500 000</w:t>
      </w:r>
      <w:r w:rsidRPr="00E03615">
        <w:rPr>
          <w:rFonts w:ascii="Times New Roman" w:hAnsi="Times New Roman"/>
          <w:b/>
          <w:bCs/>
          <w:sz w:val="22"/>
          <w:szCs w:val="22"/>
        </w:rPr>
        <w:t>,- Kč</w:t>
      </w:r>
      <w:r w:rsidRPr="00E03615">
        <w:rPr>
          <w:rFonts w:ascii="Times New Roman" w:hAnsi="Times New Roman"/>
          <w:sz w:val="22"/>
          <w:szCs w:val="22"/>
        </w:rPr>
        <w:t xml:space="preserve"> (slovy: </w:t>
      </w:r>
      <w:r w:rsidR="00E03615" w:rsidRPr="00E03615">
        <w:rPr>
          <w:rFonts w:ascii="Times New Roman" w:hAnsi="Times New Roman"/>
          <w:b/>
          <w:bCs/>
          <w:sz w:val="22"/>
          <w:szCs w:val="22"/>
        </w:rPr>
        <w:t>pět set tisíc</w:t>
      </w:r>
      <w:r w:rsidRPr="00E03615">
        <w:rPr>
          <w:rFonts w:ascii="Times New Roman" w:hAnsi="Times New Roman"/>
          <w:b/>
          <w:bCs/>
          <w:sz w:val="22"/>
          <w:szCs w:val="22"/>
        </w:rPr>
        <w:t xml:space="preserve"> korun českých).</w:t>
      </w:r>
      <w:r w:rsidRPr="00E03615">
        <w:rPr>
          <w:rFonts w:ascii="Times New Roman" w:hAnsi="Times New Roman"/>
          <w:sz w:val="22"/>
          <w:szCs w:val="22"/>
        </w:rPr>
        <w:t xml:space="preserve"> Peněžní</w:t>
      </w:r>
      <w:r w:rsidRPr="00217FF5">
        <w:rPr>
          <w:rFonts w:ascii="Times New Roman" w:hAnsi="Times New Roman"/>
          <w:sz w:val="22"/>
          <w:szCs w:val="22"/>
        </w:rPr>
        <w:t xml:space="preserve">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1690A149"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w:t>
      </w:r>
      <w:r w:rsidR="00795E5C" w:rsidRPr="00B55477">
        <w:rPr>
          <w:rFonts w:ascii="Times New Roman" w:hAnsi="Times New Roman"/>
          <w:sz w:val="22"/>
          <w:szCs w:val="22"/>
        </w:rPr>
        <w:t xml:space="preserve">realizace projektu </w:t>
      </w:r>
      <w:r w:rsidR="00795E5C" w:rsidRPr="00B55477">
        <w:rPr>
          <w:rFonts w:ascii="Times New Roman" w:hAnsi="Times New Roman"/>
          <w:b/>
          <w:sz w:val="22"/>
          <w:szCs w:val="22"/>
        </w:rPr>
        <w:t>od</w:t>
      </w:r>
      <w:r w:rsidR="00272F5F" w:rsidRPr="00B55477">
        <w:rPr>
          <w:rFonts w:ascii="Times New Roman" w:hAnsi="Times New Roman"/>
          <w:b/>
          <w:sz w:val="22"/>
          <w:szCs w:val="22"/>
        </w:rPr>
        <w:t xml:space="preserve"> </w:t>
      </w:r>
      <w:r w:rsidR="00E82499" w:rsidRPr="00B55477">
        <w:rPr>
          <w:rFonts w:ascii="Times New Roman" w:hAnsi="Times New Roman"/>
          <w:b/>
          <w:sz w:val="22"/>
          <w:szCs w:val="22"/>
        </w:rPr>
        <w:t>1. 1. 2022</w:t>
      </w:r>
      <w:r w:rsidR="00795E5C" w:rsidRPr="00B55477">
        <w:rPr>
          <w:rFonts w:ascii="Times New Roman" w:hAnsi="Times New Roman"/>
          <w:b/>
          <w:sz w:val="22"/>
          <w:szCs w:val="22"/>
        </w:rPr>
        <w:t xml:space="preserve"> do </w:t>
      </w:r>
      <w:r w:rsidR="00E82499" w:rsidRPr="00B55477">
        <w:rPr>
          <w:rFonts w:ascii="Times New Roman" w:hAnsi="Times New Roman"/>
          <w:b/>
          <w:sz w:val="22"/>
          <w:szCs w:val="22"/>
        </w:rPr>
        <w:t>31. 12. 2022</w:t>
      </w:r>
      <w:r w:rsidR="00217FF5" w:rsidRPr="00B55477">
        <w:rPr>
          <w:rFonts w:ascii="Times New Roman" w:hAnsi="Times New Roman"/>
          <w:b/>
          <w:sz w:val="22"/>
          <w:szCs w:val="22"/>
        </w:rPr>
        <w:t xml:space="preserve"> </w:t>
      </w:r>
      <w:r w:rsidR="00217FF5" w:rsidRPr="00B55477">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387810CD"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sidRPr="00E82499">
        <w:rPr>
          <w:rFonts w:ascii="Times New Roman" w:hAnsi="Times New Roman"/>
          <w:iCs/>
          <w:sz w:val="22"/>
          <w:szCs w:val="22"/>
        </w:rPr>
        <w:lastRenderedPageBreak/>
        <w:t xml:space="preserve">c) </w:t>
      </w:r>
      <w:r w:rsidRPr="00E82499">
        <w:rPr>
          <w:rFonts w:ascii="Times New Roman" w:hAnsi="Times New Roman"/>
          <w:sz w:val="22"/>
        </w:rPr>
        <w:t xml:space="preserve">vznikl na základě účetního dokladu v minimální výši 1 000 </w:t>
      </w:r>
      <w:r w:rsidRPr="00E82499">
        <w:rPr>
          <w:rFonts w:ascii="Times New Roman" w:hAnsi="Times New Roman"/>
          <w:iCs/>
          <w:sz w:val="22"/>
        </w:rPr>
        <w:t>Kč;</w:t>
      </w:r>
      <w:r w:rsidRPr="00E82499">
        <w:rPr>
          <w:rFonts w:ascii="Times New Roman" w:hAnsi="Times New Roman"/>
          <w:i/>
          <w:sz w:val="22"/>
        </w:rPr>
        <w:t xml:space="preserve"> </w:t>
      </w:r>
      <w:r w:rsidRPr="00BF597A">
        <w:rPr>
          <w:rFonts w:ascii="Times New Roman" w:hAnsi="Times New Roman"/>
          <w:sz w:val="22"/>
        </w:rPr>
        <w:t xml:space="preserve">(v případě, že výše poskytnuté dotace přesáhne částku </w:t>
      </w:r>
      <w:proofErr w:type="gramStart"/>
      <w:r w:rsidRPr="00BF597A">
        <w:rPr>
          <w:rFonts w:ascii="Times New Roman" w:hAnsi="Times New Roman"/>
          <w:sz w:val="22"/>
        </w:rPr>
        <w:t>500</w:t>
      </w:r>
      <w:r w:rsidR="00E82499" w:rsidRPr="00BF597A">
        <w:rPr>
          <w:rFonts w:ascii="Times New Roman" w:hAnsi="Times New Roman"/>
          <w:sz w:val="22"/>
        </w:rPr>
        <w:t>.</w:t>
      </w:r>
      <w:r w:rsidRPr="00BF597A">
        <w:rPr>
          <w:rFonts w:ascii="Times New Roman" w:hAnsi="Times New Roman"/>
          <w:sz w:val="22"/>
        </w:rPr>
        <w:t>000,-</w:t>
      </w:r>
      <w:proofErr w:type="gramEnd"/>
      <w:r w:rsidR="00E82499" w:rsidRPr="00BF597A">
        <w:rPr>
          <w:rFonts w:ascii="Times New Roman" w:hAnsi="Times New Roman"/>
          <w:sz w:val="22"/>
        </w:rPr>
        <w:t xml:space="preserve"> </w:t>
      </w:r>
      <w:r w:rsidRPr="00BF597A">
        <w:rPr>
          <w:rFonts w:ascii="Times New Roman" w:hAnsi="Times New Roman"/>
          <w:sz w:val="22"/>
        </w:rPr>
        <w:t>Kč</w:t>
      </w:r>
      <w:r w:rsidR="00E82499" w:rsidRPr="00BF597A">
        <w:rPr>
          <w:rFonts w:ascii="Times New Roman" w:hAnsi="Times New Roman"/>
          <w:sz w:val="22"/>
        </w:rPr>
        <w:t>)</w:t>
      </w:r>
    </w:p>
    <w:p w14:paraId="3F421AE1" w14:textId="1329C5A9"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r w:rsidR="00341F11">
        <w:rPr>
          <w:rFonts w:ascii="Times New Roman" w:hAnsi="Times New Roman"/>
          <w:sz w:val="22"/>
          <w:szCs w:val="22"/>
        </w:rPr>
        <w:t>;</w:t>
      </w:r>
    </w:p>
    <w:p w14:paraId="660DF989" w14:textId="44909DDD"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r w:rsidR="00341F11">
        <w:rPr>
          <w:rFonts w:ascii="Times New Roman" w:hAnsi="Times New Roman"/>
          <w:sz w:val="22"/>
          <w:szCs w:val="22"/>
        </w:rPr>
        <w:t>;</w:t>
      </w:r>
    </w:p>
    <w:p w14:paraId="412AE7C4" w14:textId="391FF5A8" w:rsidR="00795E5C" w:rsidRPr="00B5547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sidRPr="00B55477">
        <w:rPr>
          <w:rFonts w:ascii="Times New Roman" w:hAnsi="Times New Roman"/>
          <w:sz w:val="22"/>
          <w:szCs w:val="22"/>
        </w:rPr>
        <w:t>f</w:t>
      </w:r>
      <w:r w:rsidR="008208A1" w:rsidRPr="00B55477">
        <w:rPr>
          <w:rFonts w:ascii="Times New Roman" w:hAnsi="Times New Roman"/>
          <w:sz w:val="22"/>
          <w:szCs w:val="22"/>
        </w:rPr>
        <w:t xml:space="preserve">) </w:t>
      </w:r>
      <w:r w:rsidR="00795E5C" w:rsidRPr="00B55477">
        <w:rPr>
          <w:rFonts w:ascii="Times New Roman" w:hAnsi="Times New Roman"/>
          <w:sz w:val="22"/>
          <w:szCs w:val="22"/>
        </w:rPr>
        <w:t>byl zanesen v účetnictví příjemce, je identifikovatelný a podložený ostatními záznamy</w:t>
      </w:r>
      <w:r w:rsidR="00760822" w:rsidRPr="00B55477">
        <w:rPr>
          <w:rFonts w:ascii="Times New Roman" w:hAnsi="Times New Roman"/>
          <w:sz w:val="22"/>
          <w:szCs w:val="22"/>
        </w:rPr>
        <w:t>.</w:t>
      </w:r>
    </w:p>
    <w:p w14:paraId="260A32BB" w14:textId="5BD4EBF9" w:rsidR="00E36FE1" w:rsidRPr="00B55477"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2151298C"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B55477">
        <w:rPr>
          <w:rFonts w:ascii="Times New Roman" w:hAnsi="Times New Roman"/>
          <w:sz w:val="22"/>
          <w:szCs w:val="22"/>
        </w:rPr>
        <w:t xml:space="preserve">Náklady vzniklé přede dnem nabytí účinnosti této smlouvy mohou být z dotace hrazeny od </w:t>
      </w:r>
      <w:r w:rsidR="00E82499" w:rsidRPr="00B55477">
        <w:rPr>
          <w:rFonts w:ascii="Times New Roman" w:hAnsi="Times New Roman"/>
          <w:sz w:val="22"/>
          <w:szCs w:val="22"/>
        </w:rPr>
        <w:t>1. 1. 2022</w:t>
      </w:r>
      <w:r w:rsidR="00DD1F3B" w:rsidRPr="00B55477">
        <w:rPr>
          <w:rFonts w:ascii="Times New Roman" w:hAnsi="Times New Roman"/>
          <w:sz w:val="22"/>
          <w:szCs w:val="22"/>
        </w:rPr>
        <w:t xml:space="preserve"> </w:t>
      </w:r>
      <w:r w:rsidRPr="00B55477">
        <w:rPr>
          <w:rFonts w:ascii="Times New Roman" w:hAnsi="Times New Roman"/>
          <w:sz w:val="22"/>
          <w:szCs w:val="22"/>
        </w:rPr>
        <w:t>v rozsahu uznatelných nákladů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247A66E2"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B55477">
        <w:rPr>
          <w:rFonts w:ascii="Times New Roman" w:hAnsi="Times New Roman"/>
          <w:sz w:val="22"/>
          <w:szCs w:val="22"/>
        </w:rPr>
        <w:t xml:space="preserve">Výdaj na úhradu zálohové faktury, </w:t>
      </w:r>
      <w:r w:rsidRPr="00B55477">
        <w:rPr>
          <w:rFonts w:ascii="Times New Roman" w:hAnsi="Times New Roman"/>
          <w:i/>
          <w:sz w:val="22"/>
          <w:szCs w:val="22"/>
        </w:rPr>
        <w:t>která nebude do termínu konečného čerpání dotace vyúčtována</w:t>
      </w:r>
      <w:r w:rsidRPr="00B55477">
        <w:rPr>
          <w:rFonts w:ascii="Times New Roman" w:hAnsi="Times New Roman"/>
          <w:sz w:val="22"/>
          <w:szCs w:val="22"/>
        </w:rPr>
        <w:t>, není</w:t>
      </w:r>
      <w:r w:rsidRPr="00817333">
        <w:rPr>
          <w:rFonts w:ascii="Times New Roman" w:hAnsi="Times New Roman"/>
          <w:sz w:val="22"/>
          <w:szCs w:val="22"/>
        </w:rPr>
        <w:t xml:space="preserve">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xml:space="preserve">, tj. účtovat na zvláštní </w:t>
      </w:r>
      <w:r w:rsidR="00194C7A" w:rsidRPr="001D4EF8">
        <w:rPr>
          <w:rFonts w:ascii="Times New Roman" w:hAnsi="Times New Roman"/>
          <w:sz w:val="22"/>
          <w:szCs w:val="22"/>
        </w:rPr>
        <w:lastRenderedPageBreak/>
        <w:t>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019FA95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06C9C053"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E640BB">
        <w:rPr>
          <w:rFonts w:ascii="Times New Roman" w:hAnsi="Times New Roman"/>
          <w:sz w:val="22"/>
          <w:szCs w:val="22"/>
        </w:rPr>
        <w:t xml:space="preserve"> </w:t>
      </w:r>
    </w:p>
    <w:p w14:paraId="2693C3E3" w14:textId="77777777" w:rsidR="00C13802" w:rsidRDefault="00C13802" w:rsidP="00C13802">
      <w:pPr>
        <w:pStyle w:val="Odstavecseseznamem"/>
        <w:rPr>
          <w:rFonts w:ascii="Times New Roman" w:hAnsi="Times New Roman"/>
          <w:sz w:val="22"/>
          <w:szCs w:val="22"/>
        </w:rPr>
      </w:pPr>
    </w:p>
    <w:p w14:paraId="0DCEAF9D" w14:textId="2F9A7B35" w:rsidR="00CA7B36"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4755DEB" w14:textId="77777777" w:rsidR="00F410B9" w:rsidRPr="004A50AA" w:rsidRDefault="00F410B9" w:rsidP="00F410B9">
      <w:pPr>
        <w:tabs>
          <w:tab w:val="left" w:pos="0"/>
          <w:tab w:val="left" w:leader="underscore" w:pos="4706"/>
          <w:tab w:val="left" w:pos="4990"/>
          <w:tab w:val="left" w:leader="underscore" w:pos="9639"/>
        </w:tabs>
        <w:jc w:val="both"/>
        <w:rPr>
          <w:rFonts w:ascii="Times New Roman" w:hAnsi="Times New Roman"/>
          <w:sz w:val="22"/>
          <w:szCs w:val="22"/>
        </w:rPr>
      </w:pP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lastRenderedPageBreak/>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69E12BB2" w:rsidR="0046059C" w:rsidRPr="00B55477"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poskytovateli </w:t>
      </w:r>
      <w:r w:rsidRPr="00B55477">
        <w:rPr>
          <w:rFonts w:ascii="Times New Roman" w:hAnsi="Times New Roman"/>
          <w:b/>
          <w:bCs/>
          <w:iCs/>
          <w:sz w:val="22"/>
          <w:szCs w:val="22"/>
        </w:rPr>
        <w:t xml:space="preserve">průběžné finanční vypořádání, </w:t>
      </w:r>
      <w:r w:rsidRPr="00B55477">
        <w:rPr>
          <w:rFonts w:ascii="Times New Roman" w:hAnsi="Times New Roman"/>
          <w:bCs/>
          <w:iCs/>
          <w:sz w:val="22"/>
          <w:szCs w:val="22"/>
        </w:rPr>
        <w:t>tj. průběžné vyúčtování</w:t>
      </w:r>
      <w:r w:rsidRPr="00B55477">
        <w:rPr>
          <w:rFonts w:ascii="Times New Roman" w:hAnsi="Times New Roman"/>
          <w:iCs/>
          <w:sz w:val="22"/>
          <w:szCs w:val="22"/>
        </w:rPr>
        <w:t xml:space="preserve"> dotace </w:t>
      </w:r>
      <w:r w:rsidRPr="00B55477">
        <w:rPr>
          <w:rFonts w:ascii="Times New Roman" w:hAnsi="Times New Roman"/>
          <w:bCs/>
          <w:iCs/>
          <w:sz w:val="22"/>
          <w:szCs w:val="22"/>
        </w:rPr>
        <w:t>do</w:t>
      </w:r>
      <w:r w:rsidRPr="00B55477">
        <w:rPr>
          <w:rFonts w:ascii="Times New Roman" w:hAnsi="Times New Roman"/>
          <w:b/>
          <w:bCs/>
          <w:iCs/>
          <w:sz w:val="22"/>
          <w:szCs w:val="22"/>
        </w:rPr>
        <w:t xml:space="preserve"> </w:t>
      </w:r>
      <w:r w:rsidR="00B55477" w:rsidRPr="00B55477">
        <w:rPr>
          <w:rFonts w:ascii="Times New Roman" w:hAnsi="Times New Roman"/>
          <w:b/>
          <w:iCs/>
          <w:sz w:val="22"/>
          <w:szCs w:val="22"/>
        </w:rPr>
        <w:t>-----</w:t>
      </w:r>
      <w:r w:rsidRPr="00B55477">
        <w:rPr>
          <w:rFonts w:ascii="Times New Roman" w:hAnsi="Times New Roman"/>
          <w:b/>
          <w:iCs/>
          <w:sz w:val="22"/>
          <w:szCs w:val="22"/>
        </w:rPr>
        <w:t xml:space="preserve">, </w:t>
      </w:r>
      <w:r w:rsidRPr="00B55477">
        <w:rPr>
          <w:rFonts w:ascii="Times New Roman" w:hAnsi="Times New Roman"/>
          <w:iCs/>
          <w:sz w:val="22"/>
          <w:szCs w:val="22"/>
        </w:rPr>
        <w:t xml:space="preserve">ve výši minimálně </w:t>
      </w:r>
      <w:r w:rsidR="00B55477" w:rsidRPr="00B55477">
        <w:rPr>
          <w:rFonts w:ascii="Times New Roman" w:hAnsi="Times New Roman"/>
          <w:iCs/>
          <w:sz w:val="22"/>
          <w:szCs w:val="22"/>
        </w:rPr>
        <w:t>0</w:t>
      </w:r>
      <w:r w:rsidRPr="00B55477">
        <w:rPr>
          <w:rFonts w:ascii="Times New Roman" w:hAnsi="Times New Roman"/>
          <w:iCs/>
          <w:sz w:val="22"/>
          <w:szCs w:val="22"/>
        </w:rPr>
        <w:t>% poskytnuté dotace</w:t>
      </w:r>
      <w:r w:rsidRPr="00B55477">
        <w:rPr>
          <w:rFonts w:ascii="Times New Roman" w:hAnsi="Times New Roman"/>
          <w:i/>
          <w:sz w:val="22"/>
          <w:szCs w:val="22"/>
        </w:rPr>
        <w:t>.</w:t>
      </w:r>
    </w:p>
    <w:p w14:paraId="357DE6B7" w14:textId="77777777" w:rsidR="004522DC" w:rsidRPr="00B55477" w:rsidRDefault="004522DC" w:rsidP="004522DC">
      <w:pPr>
        <w:ind w:left="360"/>
        <w:rPr>
          <w:rFonts w:ascii="Times New Roman" w:hAnsi="Times New Roman"/>
          <w:sz w:val="22"/>
          <w:szCs w:val="22"/>
        </w:rPr>
      </w:pPr>
    </w:p>
    <w:p w14:paraId="5BD9D6F8" w14:textId="60465BC3"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sidRPr="00B55477">
        <w:rPr>
          <w:rFonts w:ascii="Times New Roman" w:hAnsi="Times New Roman"/>
          <w:sz w:val="22"/>
          <w:szCs w:val="22"/>
        </w:rPr>
        <w:t xml:space="preserve">Předložit poskytovateli nejpozději </w:t>
      </w:r>
      <w:r w:rsidRPr="00B55477">
        <w:rPr>
          <w:rFonts w:ascii="Times New Roman" w:hAnsi="Times New Roman"/>
          <w:b/>
          <w:sz w:val="22"/>
          <w:szCs w:val="22"/>
        </w:rPr>
        <w:t>do </w:t>
      </w:r>
      <w:r w:rsidR="007906F6" w:rsidRPr="00B55477">
        <w:rPr>
          <w:rFonts w:ascii="Times New Roman" w:hAnsi="Times New Roman"/>
          <w:b/>
          <w:sz w:val="22"/>
          <w:szCs w:val="22"/>
        </w:rPr>
        <w:t>31. 1. 2023</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lastRenderedPageBreak/>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14A1B3C2" w:rsidR="004A50AA" w:rsidRDefault="004A50AA" w:rsidP="006A0802">
      <w:pPr>
        <w:pStyle w:val="JVS2"/>
        <w:jc w:val="both"/>
      </w:pPr>
    </w:p>
    <w:p w14:paraId="1A79C3F7" w14:textId="4C5F8DD5" w:rsidR="00CB697F" w:rsidRDefault="00CB697F"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lastRenderedPageBreak/>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146CEF52" w:rsidR="00D669F8" w:rsidRPr="00B55477"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B55477">
        <w:rPr>
          <w:rFonts w:ascii="Times New Roman" w:hAnsi="Times New Roman"/>
          <w:sz w:val="22"/>
          <w:szCs w:val="22"/>
        </w:rPr>
        <w:t>Porušení povinností uvedených v odst</w:t>
      </w:r>
      <w:r w:rsidRPr="00B55477">
        <w:rPr>
          <w:rFonts w:ascii="Times New Roman" w:hAnsi="Times New Roman"/>
          <w:color w:val="FF0000"/>
          <w:sz w:val="22"/>
          <w:szCs w:val="22"/>
        </w:rPr>
        <w:t xml:space="preserve">. </w:t>
      </w:r>
      <w:r w:rsidR="00DF407D" w:rsidRPr="00B55477">
        <w:rPr>
          <w:rFonts w:ascii="Times New Roman" w:hAnsi="Times New Roman"/>
          <w:sz w:val="22"/>
          <w:szCs w:val="22"/>
        </w:rPr>
        <w:t>1</w:t>
      </w:r>
      <w:r w:rsidR="00320E5F" w:rsidRPr="00B55477">
        <w:rPr>
          <w:rFonts w:ascii="Times New Roman" w:hAnsi="Times New Roman"/>
          <w:sz w:val="22"/>
          <w:szCs w:val="22"/>
        </w:rPr>
        <w:t>4</w:t>
      </w:r>
      <w:r w:rsidRPr="00B55477">
        <w:rPr>
          <w:rFonts w:ascii="Times New Roman" w:hAnsi="Times New Roman"/>
          <w:sz w:val="22"/>
          <w:szCs w:val="22"/>
        </w:rPr>
        <w:t xml:space="preserve"> </w:t>
      </w:r>
      <w:r w:rsidRPr="00B55477">
        <w:rPr>
          <w:rFonts w:ascii="Times New Roman" w:hAnsi="Times New Roman"/>
          <w:i/>
          <w:sz w:val="22"/>
          <w:szCs w:val="22"/>
        </w:rPr>
        <w:t xml:space="preserve">a </w:t>
      </w:r>
      <w:r w:rsidR="00320E5F" w:rsidRPr="00B55477">
        <w:rPr>
          <w:rFonts w:ascii="Times New Roman" w:hAnsi="Times New Roman"/>
          <w:iCs/>
          <w:sz w:val="22"/>
          <w:szCs w:val="22"/>
        </w:rPr>
        <w:t>15</w:t>
      </w:r>
      <w:r w:rsidR="00B221DA" w:rsidRPr="00B55477">
        <w:rPr>
          <w:rFonts w:ascii="Times New Roman" w:hAnsi="Times New Roman"/>
          <w:iCs/>
          <w:sz w:val="22"/>
          <w:szCs w:val="22"/>
        </w:rPr>
        <w:t xml:space="preserve"> čl. V.</w:t>
      </w:r>
      <w:r w:rsidRPr="00B55477">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V případě předložení </w:t>
      </w:r>
      <w:r w:rsidRPr="00B55477">
        <w:rPr>
          <w:rFonts w:ascii="Times New Roman" w:hAnsi="Times New Roman"/>
          <w:b/>
          <w:bCs/>
          <w:iCs/>
          <w:sz w:val="22"/>
          <w:szCs w:val="22"/>
        </w:rPr>
        <w:t>průběžného</w:t>
      </w:r>
      <w:r w:rsidRPr="00B55477">
        <w:rPr>
          <w:rFonts w:ascii="Times New Roman" w:hAnsi="Times New Roman"/>
          <w:iCs/>
          <w:sz w:val="22"/>
          <w:szCs w:val="22"/>
        </w:rPr>
        <w:t xml:space="preserve"> nebo</w:t>
      </w:r>
      <w:r w:rsidRPr="00B55477">
        <w:rPr>
          <w:rFonts w:ascii="Times New Roman" w:hAnsi="Times New Roman"/>
          <w:i/>
          <w:sz w:val="22"/>
          <w:szCs w:val="22"/>
        </w:rPr>
        <w:t xml:space="preserve"> </w:t>
      </w:r>
      <w:r w:rsidRPr="00B55477">
        <w:rPr>
          <w:rFonts w:ascii="Times New Roman" w:hAnsi="Times New Roman"/>
          <w:b/>
          <w:bCs/>
          <w:sz w:val="22"/>
          <w:szCs w:val="22"/>
        </w:rPr>
        <w:t>závěrečného</w:t>
      </w:r>
      <w:r w:rsidRPr="00B55477">
        <w:rPr>
          <w:rFonts w:ascii="Times New Roman" w:hAnsi="Times New Roman"/>
          <w:sz w:val="22"/>
          <w:szCs w:val="22"/>
        </w:rPr>
        <w:t xml:space="preserve"> finančního vypořádání dotace dle odst</w:t>
      </w:r>
      <w:r w:rsidR="0075414A" w:rsidRPr="00B55477">
        <w:rPr>
          <w:rFonts w:ascii="Times New Roman" w:hAnsi="Times New Roman"/>
          <w:sz w:val="22"/>
          <w:szCs w:val="22"/>
        </w:rPr>
        <w:t>.</w:t>
      </w:r>
      <w:r w:rsidRPr="00B55477">
        <w:rPr>
          <w:rFonts w:ascii="Times New Roman" w:hAnsi="Times New Roman"/>
          <w:sz w:val="22"/>
          <w:szCs w:val="22"/>
        </w:rPr>
        <w:t xml:space="preserve"> </w:t>
      </w:r>
      <w:r w:rsidR="00DF407D" w:rsidRPr="00B55477">
        <w:rPr>
          <w:rFonts w:ascii="Times New Roman" w:hAnsi="Times New Roman"/>
          <w:sz w:val="22"/>
          <w:szCs w:val="22"/>
        </w:rPr>
        <w:t>1</w:t>
      </w:r>
      <w:r w:rsidR="00320E5F" w:rsidRPr="00B55477">
        <w:rPr>
          <w:rFonts w:ascii="Times New Roman" w:hAnsi="Times New Roman"/>
          <w:sz w:val="22"/>
          <w:szCs w:val="22"/>
        </w:rPr>
        <w:t>4</w:t>
      </w:r>
      <w:r w:rsidRPr="00B55477">
        <w:rPr>
          <w:rFonts w:ascii="Times New Roman" w:hAnsi="Times New Roman"/>
          <w:sz w:val="22"/>
          <w:szCs w:val="22"/>
        </w:rPr>
        <w:t xml:space="preserve"> </w:t>
      </w:r>
      <w:r w:rsidRPr="00B55477">
        <w:rPr>
          <w:rFonts w:ascii="Times New Roman" w:hAnsi="Times New Roman"/>
          <w:i/>
          <w:sz w:val="22"/>
          <w:szCs w:val="22"/>
        </w:rPr>
        <w:t xml:space="preserve">a </w:t>
      </w:r>
      <w:r w:rsidR="00DF407D" w:rsidRPr="00B55477">
        <w:rPr>
          <w:rFonts w:ascii="Times New Roman" w:hAnsi="Times New Roman"/>
          <w:iCs/>
          <w:sz w:val="22"/>
          <w:szCs w:val="22"/>
        </w:rPr>
        <w:t>1</w:t>
      </w:r>
      <w:r w:rsidR="00320E5F" w:rsidRPr="00B55477">
        <w:rPr>
          <w:rFonts w:ascii="Times New Roman" w:hAnsi="Times New Roman"/>
          <w:iCs/>
          <w:sz w:val="22"/>
          <w:szCs w:val="22"/>
        </w:rPr>
        <w:t>5</w:t>
      </w:r>
      <w:r w:rsidR="00B221DA" w:rsidRPr="00B55477">
        <w:rPr>
          <w:rFonts w:ascii="Times New Roman" w:hAnsi="Times New Roman"/>
          <w:iCs/>
          <w:sz w:val="22"/>
          <w:szCs w:val="22"/>
        </w:rPr>
        <w:t xml:space="preserve"> čl. V.</w:t>
      </w:r>
      <w:r w:rsidRPr="00B55477">
        <w:rPr>
          <w:rFonts w:ascii="Times New Roman" w:hAnsi="Times New Roman"/>
          <w:sz w:val="22"/>
          <w:szCs w:val="22"/>
        </w:rPr>
        <w:t> této smlouvy po stanoveném termínu a nerespektování výzvy ze strany poskytovatele dotace obsahující náhradní termín dodání stanoví se odvod níže uvedeným procentním rozmezím:</w:t>
      </w:r>
    </w:p>
    <w:p w14:paraId="34DB689C" w14:textId="77777777" w:rsidR="00D669F8" w:rsidRPr="00B55477" w:rsidRDefault="00D669F8" w:rsidP="00D669F8">
      <w:pPr>
        <w:pStyle w:val="Odstavecseseznamem"/>
        <w:ind w:left="357"/>
        <w:rPr>
          <w:rFonts w:ascii="Times New Roman" w:hAnsi="Times New Roman"/>
          <w:sz w:val="22"/>
          <w:szCs w:val="22"/>
        </w:rPr>
      </w:pPr>
      <w:r w:rsidRPr="00B55477">
        <w:rPr>
          <w:rFonts w:ascii="Times New Roman" w:hAnsi="Times New Roman"/>
          <w:sz w:val="22"/>
          <w:szCs w:val="22"/>
        </w:rPr>
        <w:t xml:space="preserve">do 7 kalendářních dnů 5% poskytnuté dotace  </w:t>
      </w:r>
    </w:p>
    <w:p w14:paraId="6048E8BC" w14:textId="77777777" w:rsidR="00D669F8" w:rsidRPr="00B55477" w:rsidRDefault="00D669F8" w:rsidP="00D669F8">
      <w:pPr>
        <w:pStyle w:val="Odstavecseseznamem"/>
        <w:ind w:left="357"/>
        <w:rPr>
          <w:rFonts w:ascii="Times New Roman" w:hAnsi="Times New Roman"/>
          <w:sz w:val="22"/>
          <w:szCs w:val="22"/>
        </w:rPr>
      </w:pPr>
      <w:proofErr w:type="gramStart"/>
      <w:r w:rsidRPr="00B55477">
        <w:rPr>
          <w:rFonts w:ascii="Times New Roman" w:hAnsi="Times New Roman"/>
          <w:sz w:val="22"/>
          <w:szCs w:val="22"/>
        </w:rPr>
        <w:t>8  -</w:t>
      </w:r>
      <w:proofErr w:type="gramEnd"/>
      <w:r w:rsidRPr="00B55477">
        <w:rPr>
          <w:rFonts w:ascii="Times New Roman" w:hAnsi="Times New Roman"/>
          <w:sz w:val="22"/>
          <w:szCs w:val="22"/>
        </w:rPr>
        <w:t xml:space="preserve"> 30 dní 10% poskytnuté dotace </w:t>
      </w:r>
    </w:p>
    <w:p w14:paraId="681559BF" w14:textId="77777777" w:rsidR="00D669F8" w:rsidRPr="00B55477" w:rsidRDefault="00D669F8" w:rsidP="00D669F8">
      <w:pPr>
        <w:pStyle w:val="Odstavecseseznamem"/>
        <w:ind w:left="357"/>
        <w:rPr>
          <w:rFonts w:ascii="Times New Roman" w:hAnsi="Times New Roman"/>
          <w:sz w:val="22"/>
          <w:szCs w:val="22"/>
        </w:rPr>
      </w:pPr>
      <w:proofErr w:type="gramStart"/>
      <w:r w:rsidRPr="00B55477">
        <w:rPr>
          <w:rFonts w:ascii="Times New Roman" w:hAnsi="Times New Roman"/>
          <w:sz w:val="22"/>
          <w:szCs w:val="22"/>
        </w:rPr>
        <w:t>31 – 60</w:t>
      </w:r>
      <w:proofErr w:type="gramEnd"/>
      <w:r w:rsidRPr="00B55477">
        <w:rPr>
          <w:rFonts w:ascii="Times New Roman" w:hAnsi="Times New Roman"/>
          <w:sz w:val="22"/>
          <w:szCs w:val="22"/>
        </w:rPr>
        <w:t xml:space="preserve"> dní 20 % poskytnuté dotace.</w:t>
      </w:r>
    </w:p>
    <w:p w14:paraId="632B5AFB" w14:textId="77777777" w:rsidR="008B5770" w:rsidRPr="00B55477" w:rsidRDefault="008B5770" w:rsidP="00D669F8">
      <w:pPr>
        <w:pStyle w:val="Odstavecseseznamem"/>
        <w:ind w:left="284"/>
        <w:jc w:val="both"/>
        <w:rPr>
          <w:rFonts w:ascii="Times New Roman" w:hAnsi="Times New Roman"/>
          <w:sz w:val="22"/>
          <w:szCs w:val="22"/>
        </w:rPr>
      </w:pPr>
    </w:p>
    <w:p w14:paraId="08B749B7" w14:textId="1EE8C71D" w:rsidR="006858B5" w:rsidRDefault="00D669F8" w:rsidP="00D669F8">
      <w:pPr>
        <w:pStyle w:val="Odstavecseseznamem"/>
        <w:ind w:left="284"/>
        <w:jc w:val="both"/>
        <w:rPr>
          <w:rFonts w:ascii="Times New Roman" w:hAnsi="Times New Roman"/>
          <w:sz w:val="22"/>
          <w:szCs w:val="22"/>
        </w:rPr>
      </w:pPr>
      <w:r w:rsidRPr="00B55477">
        <w:rPr>
          <w:rFonts w:ascii="Times New Roman" w:hAnsi="Times New Roman"/>
          <w:sz w:val="22"/>
          <w:szCs w:val="22"/>
        </w:rPr>
        <w:t xml:space="preserve">Jestliže příjemce dotace </w:t>
      </w:r>
      <w:proofErr w:type="gramStart"/>
      <w:r w:rsidRPr="00B55477">
        <w:rPr>
          <w:rFonts w:ascii="Times New Roman" w:hAnsi="Times New Roman"/>
          <w:sz w:val="22"/>
          <w:szCs w:val="22"/>
        </w:rPr>
        <w:t>nepředloží</w:t>
      </w:r>
      <w:proofErr w:type="gramEnd"/>
      <w:r w:rsidRPr="00B55477">
        <w:rPr>
          <w:rFonts w:ascii="Times New Roman" w:hAnsi="Times New Roman"/>
          <w:sz w:val="22"/>
          <w:szCs w:val="22"/>
        </w:rPr>
        <w:t xml:space="preserve"> </w:t>
      </w:r>
      <w:r w:rsidRPr="00B55477">
        <w:rPr>
          <w:rFonts w:ascii="Times New Roman" w:hAnsi="Times New Roman"/>
          <w:b/>
          <w:bCs/>
          <w:iCs/>
          <w:sz w:val="22"/>
          <w:szCs w:val="22"/>
        </w:rPr>
        <w:t>průběžné</w:t>
      </w:r>
      <w:r w:rsidRPr="00B55477">
        <w:rPr>
          <w:rFonts w:ascii="Times New Roman" w:hAnsi="Times New Roman"/>
          <w:i/>
          <w:sz w:val="22"/>
          <w:szCs w:val="22"/>
        </w:rPr>
        <w:t xml:space="preserve"> </w:t>
      </w:r>
      <w:r w:rsidRPr="00B55477">
        <w:rPr>
          <w:rFonts w:ascii="Times New Roman" w:hAnsi="Times New Roman"/>
          <w:iCs/>
          <w:sz w:val="22"/>
          <w:szCs w:val="22"/>
        </w:rPr>
        <w:t>nebo</w:t>
      </w:r>
      <w:r w:rsidRPr="00B55477">
        <w:rPr>
          <w:rFonts w:ascii="Times New Roman" w:hAnsi="Times New Roman"/>
          <w:sz w:val="22"/>
          <w:szCs w:val="22"/>
        </w:rPr>
        <w:t xml:space="preserve"> </w:t>
      </w:r>
      <w:r w:rsidRPr="00B55477">
        <w:rPr>
          <w:rFonts w:ascii="Times New Roman" w:hAnsi="Times New Roman"/>
          <w:b/>
          <w:bCs/>
          <w:sz w:val="22"/>
          <w:szCs w:val="22"/>
        </w:rPr>
        <w:t>závěrečné</w:t>
      </w:r>
      <w:r w:rsidRPr="00B55477">
        <w:rPr>
          <w:rFonts w:ascii="Times New Roman" w:hAnsi="Times New Roman"/>
          <w:sz w:val="22"/>
          <w:szCs w:val="22"/>
        </w:rPr>
        <w:t xml:space="preserve"> finanční vypořádání dotace poskytovateli ani do 60 dnů po termínu stanoveném v</w:t>
      </w:r>
      <w:r w:rsidR="0075414A" w:rsidRPr="00B55477">
        <w:rPr>
          <w:rFonts w:ascii="Times New Roman" w:hAnsi="Times New Roman"/>
          <w:sz w:val="22"/>
          <w:szCs w:val="22"/>
        </w:rPr>
        <w:t xml:space="preserve"> čl. V. </w:t>
      </w:r>
      <w:r w:rsidRPr="00B55477">
        <w:rPr>
          <w:rFonts w:ascii="Times New Roman" w:hAnsi="Times New Roman"/>
          <w:sz w:val="22"/>
          <w:szCs w:val="22"/>
        </w:rPr>
        <w:t xml:space="preserve">odst. </w:t>
      </w:r>
      <w:r w:rsidR="00DF407D" w:rsidRPr="00B55477">
        <w:rPr>
          <w:rFonts w:ascii="Times New Roman" w:hAnsi="Times New Roman"/>
          <w:iCs/>
          <w:sz w:val="22"/>
          <w:szCs w:val="22"/>
        </w:rPr>
        <w:t>1</w:t>
      </w:r>
      <w:r w:rsidR="00320E5F" w:rsidRPr="00B55477">
        <w:rPr>
          <w:rFonts w:ascii="Times New Roman" w:hAnsi="Times New Roman"/>
          <w:iCs/>
          <w:sz w:val="22"/>
          <w:szCs w:val="22"/>
        </w:rPr>
        <w:t>4</w:t>
      </w:r>
      <w:r w:rsidRPr="00B55477">
        <w:rPr>
          <w:rFonts w:ascii="Times New Roman" w:hAnsi="Times New Roman"/>
          <w:sz w:val="22"/>
          <w:szCs w:val="22"/>
        </w:rPr>
        <w:t xml:space="preserve"> </w:t>
      </w:r>
      <w:r w:rsidRPr="00B55477">
        <w:rPr>
          <w:rFonts w:ascii="Times New Roman" w:hAnsi="Times New Roman"/>
          <w:i/>
          <w:sz w:val="22"/>
          <w:szCs w:val="22"/>
        </w:rPr>
        <w:t xml:space="preserve">a </w:t>
      </w:r>
      <w:r w:rsidR="00DF407D" w:rsidRPr="00B55477">
        <w:rPr>
          <w:rFonts w:ascii="Times New Roman" w:hAnsi="Times New Roman"/>
          <w:sz w:val="22"/>
          <w:szCs w:val="22"/>
        </w:rPr>
        <w:t>1</w:t>
      </w:r>
      <w:r w:rsidR="00320E5F" w:rsidRPr="00B55477">
        <w:rPr>
          <w:rFonts w:ascii="Times New Roman" w:hAnsi="Times New Roman"/>
          <w:sz w:val="22"/>
          <w:szCs w:val="22"/>
        </w:rPr>
        <w:t>5</w:t>
      </w:r>
      <w:r w:rsidRPr="00B55477">
        <w:rPr>
          <w:rFonts w:ascii="Times New Roman" w:hAnsi="Times New Roman"/>
          <w:sz w:val="22"/>
          <w:szCs w:val="22"/>
        </w:rPr>
        <w:t xml:space="preserve"> této smlouvy, je toto</w:t>
      </w:r>
      <w:r w:rsidRPr="00E640BB">
        <w:rPr>
          <w:rFonts w:ascii="Times New Roman" w:hAnsi="Times New Roman"/>
          <w:sz w:val="22"/>
          <w:szCs w:val="22"/>
        </w:rPr>
        <w:t xml:space="preserve">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2978D321" w14:textId="77777777" w:rsidR="008B5770" w:rsidRDefault="008B5770" w:rsidP="006A0802">
      <w:pPr>
        <w:pStyle w:val="JVS2"/>
        <w:jc w:val="both"/>
      </w:pPr>
    </w:p>
    <w:p w14:paraId="44CEC7AC" w14:textId="77777777" w:rsidR="008B5770" w:rsidRDefault="008B5770" w:rsidP="006A0802">
      <w:pPr>
        <w:pStyle w:val="JVS2"/>
        <w:jc w:val="both"/>
      </w:pPr>
    </w:p>
    <w:p w14:paraId="0D711993" w14:textId="1B486EC9"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B55477"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32DD92EA" w:rsidR="00795E5C" w:rsidRPr="00B55477" w:rsidRDefault="00E640BB" w:rsidP="00443C30">
      <w:pPr>
        <w:pStyle w:val="Odstavecseseznamem"/>
        <w:numPr>
          <w:ilvl w:val="0"/>
          <w:numId w:val="6"/>
        </w:numPr>
        <w:spacing w:before="120"/>
        <w:jc w:val="both"/>
        <w:rPr>
          <w:rFonts w:ascii="Times New Roman" w:hAnsi="Times New Roman"/>
          <w:i/>
          <w:szCs w:val="22"/>
        </w:rPr>
      </w:pPr>
      <w:r w:rsidRPr="00B55477">
        <w:rPr>
          <w:rFonts w:ascii="Times New Roman" w:hAnsi="Times New Roman"/>
          <w:sz w:val="22"/>
          <w:szCs w:val="22"/>
        </w:rPr>
        <w:t xml:space="preserve">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 </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lastRenderedPageBreak/>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B55477"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B55477">
        <w:rPr>
          <w:rFonts w:ascii="Times New Roman" w:hAnsi="Times New Roman"/>
          <w:sz w:val="22"/>
          <w:szCs w:val="22"/>
        </w:rPr>
        <w:t>Kterákoliv smluvní strana může podat písemný návrh na zrušení této smlouvy dle § 167 zákona č.</w:t>
      </w:r>
      <w:r w:rsidR="00E92A47" w:rsidRPr="00B55477">
        <w:rPr>
          <w:rFonts w:ascii="Times New Roman" w:hAnsi="Times New Roman"/>
          <w:sz w:val="22"/>
          <w:szCs w:val="22"/>
        </w:rPr>
        <w:t> </w:t>
      </w:r>
      <w:r w:rsidRPr="00B55477">
        <w:rPr>
          <w:rFonts w:ascii="Times New Roman" w:hAnsi="Times New Roman"/>
          <w:sz w:val="22"/>
          <w:szCs w:val="22"/>
        </w:rPr>
        <w:t>500/2004</w:t>
      </w:r>
      <w:r w:rsidR="00002951" w:rsidRPr="00B55477">
        <w:rPr>
          <w:rFonts w:ascii="Times New Roman" w:hAnsi="Times New Roman"/>
          <w:sz w:val="22"/>
          <w:szCs w:val="22"/>
        </w:rPr>
        <w:t xml:space="preserve"> </w:t>
      </w:r>
      <w:r w:rsidRPr="00B55477">
        <w:rPr>
          <w:rFonts w:ascii="Times New Roman" w:hAnsi="Times New Roman"/>
          <w:sz w:val="22"/>
          <w:szCs w:val="22"/>
        </w:rPr>
        <w:t>Sb., správního řádu, ve znění pozdějších předpisů.</w:t>
      </w:r>
    </w:p>
    <w:p w14:paraId="13A5FEB0" w14:textId="77777777" w:rsidR="00BD72DB" w:rsidRPr="00B55477"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1369C274" w:rsidR="00795E5C" w:rsidRDefault="006300F0"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B55477">
        <w:rPr>
          <w:rFonts w:ascii="Times New Roman" w:hAnsi="Times New Roman"/>
          <w:sz w:val="22"/>
          <w:szCs w:val="22"/>
        </w:rPr>
        <w:t>Tato smlouva je uzavřena v elektronické podobě.</w:t>
      </w:r>
      <w:r w:rsidR="00DF407D" w:rsidRPr="00B55477">
        <w:rPr>
          <w:rFonts w:ascii="Times New Roman" w:hAnsi="Times New Roman"/>
          <w:sz w:val="22"/>
          <w:szCs w:val="22"/>
        </w:rPr>
        <w:t xml:space="preserve"> V případě</w:t>
      </w:r>
      <w:r w:rsidR="00DF407D" w:rsidRPr="000628C7">
        <w:rPr>
          <w:rFonts w:ascii="Times New Roman" w:hAnsi="Times New Roman"/>
          <w:sz w:val="22"/>
          <w:szCs w:val="22"/>
        </w:rPr>
        <w:t xml:space="preserve">, že výše poskytnuté dotace přesáhne částku 300 tis. Kč, je </w:t>
      </w:r>
      <w:r w:rsidR="00D60167" w:rsidRPr="000628C7">
        <w:rPr>
          <w:rFonts w:ascii="Times New Roman" w:hAnsi="Times New Roman"/>
          <w:sz w:val="22"/>
          <w:szCs w:val="22"/>
        </w:rPr>
        <w:t xml:space="preserve">smlouva uzavírána v elektronické podobě a </w:t>
      </w:r>
      <w:r w:rsidR="00DF407D" w:rsidRPr="000628C7">
        <w:rPr>
          <w:rFonts w:ascii="Times New Roman" w:hAnsi="Times New Roman"/>
          <w:sz w:val="22"/>
          <w:szCs w:val="22"/>
        </w:rPr>
        <w:t xml:space="preserve">příjemce dotace </w:t>
      </w:r>
      <w:r w:rsidR="00D60167" w:rsidRPr="000628C7">
        <w:rPr>
          <w:rFonts w:ascii="Times New Roman" w:hAnsi="Times New Roman"/>
          <w:sz w:val="22"/>
          <w:szCs w:val="22"/>
        </w:rPr>
        <w:t xml:space="preserve">ji podepisuje </w:t>
      </w:r>
      <w:r w:rsidR="00DF407D" w:rsidRPr="000628C7">
        <w:rPr>
          <w:rFonts w:ascii="Times New Roman" w:hAnsi="Times New Roman"/>
          <w:sz w:val="22"/>
          <w:szCs w:val="22"/>
        </w:rPr>
        <w:t xml:space="preserve">prostřednictvím elektronického podpisu </w:t>
      </w:r>
      <w:r w:rsidR="00D60167" w:rsidRPr="000628C7">
        <w:rPr>
          <w:rFonts w:ascii="Times New Roman" w:hAnsi="Times New Roman"/>
          <w:sz w:val="22"/>
          <w:szCs w:val="22"/>
        </w:rPr>
        <w:t xml:space="preserve">dle </w:t>
      </w:r>
      <w:r w:rsidR="00DF407D" w:rsidRPr="000628C7">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57341C43" w:rsidR="00FC2516" w:rsidRPr="00D53E4D"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FC2516"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2C01AC1A" w:rsidR="00795E5C" w:rsidRPr="004A50AA" w:rsidRDefault="008D2B1F"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00795E5C" w:rsidRPr="004A50AA">
        <w:rPr>
          <w:rFonts w:ascii="Times New Roman" w:hAnsi="Times New Roman"/>
          <w:sz w:val="22"/>
          <w:szCs w:val="22"/>
        </w:rPr>
        <w:t xml:space="preserve"> dle § 41 zákona č. 128/2000 Sb., o obcích (obecní zřízení), ve znění pozdějších předpisů:</w:t>
      </w:r>
    </w:p>
    <w:p w14:paraId="4CEA2AD3" w14:textId="6B3FCBDA"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2803D4">
        <w:rPr>
          <w:rFonts w:ascii="Times New Roman" w:hAnsi="Times New Roman"/>
          <w:sz w:val="22"/>
          <w:szCs w:val="22"/>
        </w:rPr>
        <w:t>usnesením</w:t>
      </w:r>
      <w:r w:rsidR="000E30B3" w:rsidRPr="002803D4">
        <w:rPr>
          <w:rFonts w:ascii="Times New Roman" w:hAnsi="Times New Roman"/>
          <w:sz w:val="22"/>
          <w:szCs w:val="22"/>
        </w:rPr>
        <w:t xml:space="preserve"> </w:t>
      </w:r>
      <w:r w:rsidR="006338B2" w:rsidRPr="002803D4">
        <w:rPr>
          <w:rFonts w:ascii="Times New Roman" w:hAnsi="Times New Roman"/>
          <w:sz w:val="22"/>
          <w:szCs w:val="22"/>
        </w:rPr>
        <w:t>č.</w:t>
      </w:r>
      <w:r w:rsidR="00FF58A1" w:rsidRPr="002803D4">
        <w:rPr>
          <w:rFonts w:ascii="Times New Roman" w:hAnsi="Times New Roman"/>
          <w:sz w:val="22"/>
          <w:szCs w:val="22"/>
        </w:rPr>
        <w:t xml:space="preserve"> </w:t>
      </w:r>
      <w:r w:rsidR="002803D4" w:rsidRPr="002803D4">
        <w:rPr>
          <w:rFonts w:ascii="Times New Roman" w:hAnsi="Times New Roman"/>
          <w:sz w:val="22"/>
          <w:szCs w:val="22"/>
        </w:rPr>
        <w:t>1804/ZM1822/28</w:t>
      </w:r>
      <w:r w:rsidR="00630DE2" w:rsidRPr="002803D4">
        <w:rPr>
          <w:rFonts w:ascii="Times New Roman" w:hAnsi="Times New Roman"/>
          <w:sz w:val="22"/>
          <w:szCs w:val="22"/>
        </w:rPr>
        <w:t xml:space="preserve"> </w:t>
      </w:r>
      <w:r w:rsidR="006338B2" w:rsidRPr="002803D4">
        <w:rPr>
          <w:rFonts w:ascii="Times New Roman" w:hAnsi="Times New Roman"/>
          <w:sz w:val="22"/>
          <w:szCs w:val="22"/>
        </w:rPr>
        <w:t xml:space="preserve">ze dne </w:t>
      </w:r>
      <w:r w:rsidR="002803D4" w:rsidRPr="002803D4">
        <w:rPr>
          <w:rFonts w:ascii="Times New Roman" w:hAnsi="Times New Roman"/>
          <w:sz w:val="22"/>
          <w:szCs w:val="22"/>
        </w:rPr>
        <w:t>8.</w:t>
      </w:r>
      <w:r w:rsidR="002803D4">
        <w:rPr>
          <w:rFonts w:ascii="Times New Roman" w:hAnsi="Times New Roman"/>
          <w:sz w:val="22"/>
          <w:szCs w:val="22"/>
        </w:rPr>
        <w:t xml:space="preserve"> 12. 2021.</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7A23EAE4" w14:textId="77777777" w:rsidR="00F3088A" w:rsidRDefault="00F3088A" w:rsidP="00A2296A">
      <w:pPr>
        <w:tabs>
          <w:tab w:val="left" w:pos="284"/>
          <w:tab w:val="left" w:pos="4990"/>
        </w:tabs>
        <w:jc w:val="both"/>
        <w:outlineLvl w:val="0"/>
        <w:rPr>
          <w:rFonts w:ascii="Times New Roman" w:hAnsi="Times New Roman"/>
          <w:i/>
          <w:sz w:val="22"/>
          <w:szCs w:val="22"/>
        </w:rPr>
      </w:pPr>
    </w:p>
    <w:p w14:paraId="4EF71414" w14:textId="77777777" w:rsidR="00F3088A" w:rsidRDefault="00F3088A" w:rsidP="00A2296A">
      <w:pPr>
        <w:tabs>
          <w:tab w:val="left" w:pos="284"/>
          <w:tab w:val="left" w:pos="4990"/>
        </w:tabs>
        <w:jc w:val="both"/>
        <w:outlineLvl w:val="0"/>
        <w:rPr>
          <w:rFonts w:ascii="Times New Roman" w:hAnsi="Times New Roman"/>
          <w:i/>
          <w:sz w:val="22"/>
          <w:szCs w:val="22"/>
        </w:rPr>
      </w:pPr>
    </w:p>
    <w:p w14:paraId="3253F401" w14:textId="77777777" w:rsidR="00320E5F" w:rsidRDefault="00320E5F" w:rsidP="00E92A47">
      <w:pPr>
        <w:tabs>
          <w:tab w:val="left" w:pos="284"/>
          <w:tab w:val="left" w:pos="4990"/>
        </w:tabs>
        <w:jc w:val="both"/>
        <w:outlineLvl w:val="0"/>
        <w:rPr>
          <w:rFonts w:cs="Arial"/>
          <w:b/>
        </w:rPr>
      </w:pPr>
    </w:p>
    <w:p w14:paraId="673B37CD" w14:textId="77777777" w:rsidR="00A73819" w:rsidRDefault="00A73819" w:rsidP="00E92A47">
      <w:pPr>
        <w:tabs>
          <w:tab w:val="left" w:pos="284"/>
          <w:tab w:val="left" w:pos="4990"/>
        </w:tabs>
        <w:jc w:val="both"/>
        <w:outlineLvl w:val="0"/>
        <w:rPr>
          <w:rFonts w:cs="Arial"/>
          <w:b/>
        </w:rPr>
      </w:pPr>
    </w:p>
    <w:p w14:paraId="45778543" w14:textId="77777777" w:rsidR="00A73819" w:rsidRDefault="00A73819" w:rsidP="00E92A47">
      <w:pPr>
        <w:tabs>
          <w:tab w:val="left" w:pos="284"/>
          <w:tab w:val="left" w:pos="4990"/>
        </w:tabs>
        <w:jc w:val="both"/>
        <w:outlineLvl w:val="0"/>
        <w:rPr>
          <w:rFonts w:cs="Arial"/>
          <w:b/>
        </w:rPr>
      </w:pPr>
    </w:p>
    <w:p w14:paraId="59F78662" w14:textId="77777777" w:rsidR="00A73819" w:rsidRDefault="00A73819" w:rsidP="00E92A47">
      <w:pPr>
        <w:tabs>
          <w:tab w:val="left" w:pos="284"/>
          <w:tab w:val="left" w:pos="4990"/>
        </w:tabs>
        <w:jc w:val="both"/>
        <w:outlineLvl w:val="0"/>
        <w:rPr>
          <w:rFonts w:cs="Arial"/>
          <w:b/>
        </w:rPr>
      </w:pPr>
    </w:p>
    <w:p w14:paraId="684FDDFA" w14:textId="77777777" w:rsidR="00A73819" w:rsidRDefault="00A73819" w:rsidP="00E92A47">
      <w:pPr>
        <w:tabs>
          <w:tab w:val="left" w:pos="284"/>
          <w:tab w:val="left" w:pos="4990"/>
        </w:tabs>
        <w:jc w:val="both"/>
        <w:outlineLvl w:val="0"/>
        <w:rPr>
          <w:rFonts w:cs="Arial"/>
          <w:b/>
        </w:rPr>
      </w:pPr>
    </w:p>
    <w:p w14:paraId="35C8A772" w14:textId="77777777" w:rsidR="00A73819" w:rsidRDefault="00A73819" w:rsidP="00E92A47">
      <w:pPr>
        <w:tabs>
          <w:tab w:val="left" w:pos="284"/>
          <w:tab w:val="left" w:pos="4990"/>
        </w:tabs>
        <w:jc w:val="both"/>
        <w:outlineLvl w:val="0"/>
        <w:rPr>
          <w:rFonts w:cs="Arial"/>
          <w:b/>
        </w:rPr>
      </w:pPr>
    </w:p>
    <w:p w14:paraId="5A836119" w14:textId="77777777" w:rsidR="00A73819" w:rsidRDefault="00A73819" w:rsidP="00E92A47">
      <w:pPr>
        <w:tabs>
          <w:tab w:val="left" w:pos="284"/>
          <w:tab w:val="left" w:pos="4990"/>
        </w:tabs>
        <w:jc w:val="both"/>
        <w:outlineLvl w:val="0"/>
        <w:rPr>
          <w:rFonts w:cs="Arial"/>
          <w:b/>
        </w:rPr>
      </w:pPr>
    </w:p>
    <w:p w14:paraId="57ECF4FD" w14:textId="77777777" w:rsidR="00A73819" w:rsidRDefault="00A73819" w:rsidP="00E92A47">
      <w:pPr>
        <w:tabs>
          <w:tab w:val="left" w:pos="284"/>
          <w:tab w:val="left" w:pos="4990"/>
        </w:tabs>
        <w:jc w:val="both"/>
        <w:outlineLvl w:val="0"/>
        <w:rPr>
          <w:rFonts w:cs="Arial"/>
          <w:b/>
        </w:rPr>
      </w:pPr>
    </w:p>
    <w:p w14:paraId="0BFDF3F1" w14:textId="77777777" w:rsidR="00A73819" w:rsidRDefault="00A73819" w:rsidP="00E92A47">
      <w:pPr>
        <w:tabs>
          <w:tab w:val="left" w:pos="284"/>
          <w:tab w:val="left" w:pos="4990"/>
        </w:tabs>
        <w:jc w:val="both"/>
        <w:outlineLvl w:val="0"/>
        <w:rPr>
          <w:rFonts w:cs="Arial"/>
          <w:b/>
        </w:rPr>
      </w:pPr>
    </w:p>
    <w:p w14:paraId="6E5B590F" w14:textId="77777777" w:rsidR="00A73819" w:rsidRDefault="00A73819" w:rsidP="00E92A47">
      <w:pPr>
        <w:tabs>
          <w:tab w:val="left" w:pos="284"/>
          <w:tab w:val="left" w:pos="4990"/>
        </w:tabs>
        <w:jc w:val="both"/>
        <w:outlineLvl w:val="0"/>
        <w:rPr>
          <w:rFonts w:cs="Arial"/>
          <w:b/>
        </w:rPr>
      </w:pPr>
    </w:p>
    <w:p w14:paraId="2CBD475A" w14:textId="77777777" w:rsidR="00A73819" w:rsidRDefault="00A73819" w:rsidP="00E92A47">
      <w:pPr>
        <w:tabs>
          <w:tab w:val="left" w:pos="284"/>
          <w:tab w:val="left" w:pos="4990"/>
        </w:tabs>
        <w:jc w:val="both"/>
        <w:outlineLvl w:val="0"/>
        <w:rPr>
          <w:rFonts w:cs="Arial"/>
          <w:b/>
        </w:rPr>
      </w:pPr>
    </w:p>
    <w:p w14:paraId="328A016F" w14:textId="77777777" w:rsidR="00A73819" w:rsidRDefault="00A73819" w:rsidP="00E92A47">
      <w:pPr>
        <w:tabs>
          <w:tab w:val="left" w:pos="284"/>
          <w:tab w:val="left" w:pos="4990"/>
        </w:tabs>
        <w:jc w:val="both"/>
        <w:outlineLvl w:val="0"/>
        <w:rPr>
          <w:rFonts w:cs="Arial"/>
          <w:b/>
        </w:rPr>
      </w:pPr>
    </w:p>
    <w:p w14:paraId="25FB29EA" w14:textId="77777777" w:rsidR="00A73819" w:rsidRDefault="00A73819" w:rsidP="00E92A47">
      <w:pPr>
        <w:tabs>
          <w:tab w:val="left" w:pos="284"/>
          <w:tab w:val="left" w:pos="4990"/>
        </w:tabs>
        <w:jc w:val="both"/>
        <w:outlineLvl w:val="0"/>
        <w:rPr>
          <w:rFonts w:cs="Arial"/>
          <w:b/>
        </w:rPr>
      </w:pPr>
    </w:p>
    <w:p w14:paraId="6AECB5FD" w14:textId="77777777" w:rsidR="00A73819" w:rsidRDefault="00A73819" w:rsidP="00E92A47">
      <w:pPr>
        <w:tabs>
          <w:tab w:val="left" w:pos="284"/>
          <w:tab w:val="left" w:pos="4990"/>
        </w:tabs>
        <w:jc w:val="both"/>
        <w:outlineLvl w:val="0"/>
        <w:rPr>
          <w:rFonts w:cs="Arial"/>
          <w:b/>
        </w:rPr>
      </w:pPr>
    </w:p>
    <w:p w14:paraId="4B710D29" w14:textId="77777777" w:rsidR="00A73819" w:rsidRDefault="00A73819" w:rsidP="00E92A47">
      <w:pPr>
        <w:tabs>
          <w:tab w:val="left" w:pos="284"/>
          <w:tab w:val="left" w:pos="4990"/>
        </w:tabs>
        <w:jc w:val="both"/>
        <w:outlineLvl w:val="0"/>
        <w:rPr>
          <w:rFonts w:cs="Arial"/>
          <w:b/>
        </w:rPr>
      </w:pPr>
    </w:p>
    <w:p w14:paraId="2A613EFA" w14:textId="77777777" w:rsidR="00A73819" w:rsidRDefault="00A73819" w:rsidP="00E92A47">
      <w:pPr>
        <w:tabs>
          <w:tab w:val="left" w:pos="284"/>
          <w:tab w:val="left" w:pos="4990"/>
        </w:tabs>
        <w:jc w:val="both"/>
        <w:outlineLvl w:val="0"/>
        <w:rPr>
          <w:rFonts w:cs="Arial"/>
          <w:b/>
        </w:rPr>
      </w:pPr>
    </w:p>
    <w:p w14:paraId="43F4AB07" w14:textId="77777777" w:rsidR="00A73819" w:rsidRDefault="00A73819" w:rsidP="00E92A47">
      <w:pPr>
        <w:tabs>
          <w:tab w:val="left" w:pos="284"/>
          <w:tab w:val="left" w:pos="4990"/>
        </w:tabs>
        <w:jc w:val="both"/>
        <w:outlineLvl w:val="0"/>
        <w:rPr>
          <w:rFonts w:cs="Arial"/>
          <w:b/>
        </w:rPr>
      </w:pPr>
    </w:p>
    <w:p w14:paraId="12B3861F" w14:textId="77777777" w:rsidR="00A73819" w:rsidRDefault="00A73819" w:rsidP="00E92A47">
      <w:pPr>
        <w:tabs>
          <w:tab w:val="left" w:pos="284"/>
          <w:tab w:val="left" w:pos="4990"/>
        </w:tabs>
        <w:jc w:val="both"/>
        <w:outlineLvl w:val="0"/>
        <w:rPr>
          <w:rFonts w:cs="Arial"/>
          <w:b/>
        </w:rPr>
      </w:pPr>
    </w:p>
    <w:p w14:paraId="35C75993" w14:textId="77777777" w:rsidR="00A73819" w:rsidRDefault="00A73819" w:rsidP="00E92A47">
      <w:pPr>
        <w:tabs>
          <w:tab w:val="left" w:pos="284"/>
          <w:tab w:val="left" w:pos="4990"/>
        </w:tabs>
        <w:jc w:val="both"/>
        <w:outlineLvl w:val="0"/>
        <w:rPr>
          <w:rFonts w:cs="Arial"/>
          <w:b/>
        </w:rPr>
      </w:pPr>
    </w:p>
    <w:p w14:paraId="716779EF" w14:textId="77777777" w:rsidR="00A73819" w:rsidRDefault="00A73819" w:rsidP="00E92A47">
      <w:pPr>
        <w:tabs>
          <w:tab w:val="left" w:pos="284"/>
          <w:tab w:val="left" w:pos="4990"/>
        </w:tabs>
        <w:jc w:val="both"/>
        <w:outlineLvl w:val="0"/>
        <w:rPr>
          <w:rFonts w:cs="Arial"/>
          <w:b/>
        </w:rPr>
      </w:pPr>
    </w:p>
    <w:p w14:paraId="6F155B4A" w14:textId="77777777" w:rsidR="00A73819" w:rsidRDefault="00A73819" w:rsidP="00E92A47">
      <w:pPr>
        <w:tabs>
          <w:tab w:val="left" w:pos="284"/>
          <w:tab w:val="left" w:pos="4990"/>
        </w:tabs>
        <w:jc w:val="both"/>
        <w:outlineLvl w:val="0"/>
        <w:rPr>
          <w:rFonts w:cs="Arial"/>
          <w:b/>
        </w:rPr>
      </w:pPr>
    </w:p>
    <w:p w14:paraId="650EA441" w14:textId="77777777" w:rsidR="00A73819" w:rsidRDefault="00A73819" w:rsidP="00E92A47">
      <w:pPr>
        <w:tabs>
          <w:tab w:val="left" w:pos="284"/>
          <w:tab w:val="left" w:pos="4990"/>
        </w:tabs>
        <w:jc w:val="both"/>
        <w:outlineLvl w:val="0"/>
        <w:rPr>
          <w:rFonts w:cs="Arial"/>
          <w:b/>
        </w:rPr>
      </w:pPr>
    </w:p>
    <w:p w14:paraId="5412C77D" w14:textId="77777777" w:rsidR="00A73819" w:rsidRDefault="00A73819" w:rsidP="00E92A47">
      <w:pPr>
        <w:tabs>
          <w:tab w:val="left" w:pos="284"/>
          <w:tab w:val="left" w:pos="4990"/>
        </w:tabs>
        <w:jc w:val="both"/>
        <w:outlineLvl w:val="0"/>
        <w:rPr>
          <w:rFonts w:cs="Arial"/>
          <w:b/>
        </w:rPr>
      </w:pPr>
    </w:p>
    <w:p w14:paraId="7E5C88A9" w14:textId="77777777" w:rsidR="00A73819" w:rsidRDefault="00A73819" w:rsidP="00E92A47">
      <w:pPr>
        <w:tabs>
          <w:tab w:val="left" w:pos="284"/>
          <w:tab w:val="left" w:pos="4990"/>
        </w:tabs>
        <w:jc w:val="both"/>
        <w:outlineLvl w:val="0"/>
        <w:rPr>
          <w:rFonts w:cs="Arial"/>
          <w:b/>
        </w:rPr>
      </w:pPr>
    </w:p>
    <w:p w14:paraId="26233D55" w14:textId="77777777" w:rsidR="00A73819" w:rsidRDefault="00A73819" w:rsidP="00E92A47">
      <w:pPr>
        <w:tabs>
          <w:tab w:val="left" w:pos="284"/>
          <w:tab w:val="left" w:pos="4990"/>
        </w:tabs>
        <w:jc w:val="both"/>
        <w:outlineLvl w:val="0"/>
        <w:rPr>
          <w:rFonts w:cs="Arial"/>
          <w:b/>
        </w:rPr>
      </w:pPr>
    </w:p>
    <w:p w14:paraId="364C7FF6" w14:textId="77777777" w:rsidR="00A73819" w:rsidRDefault="00A73819" w:rsidP="00E92A47">
      <w:pPr>
        <w:tabs>
          <w:tab w:val="left" w:pos="284"/>
          <w:tab w:val="left" w:pos="4990"/>
        </w:tabs>
        <w:jc w:val="both"/>
        <w:outlineLvl w:val="0"/>
        <w:rPr>
          <w:rFonts w:cs="Arial"/>
          <w:b/>
        </w:rPr>
      </w:pPr>
    </w:p>
    <w:p w14:paraId="5D7C0015" w14:textId="2C1CFDBE" w:rsidR="00A73819" w:rsidRPr="004A50AA" w:rsidRDefault="00A73819" w:rsidP="00E92A47">
      <w:pPr>
        <w:tabs>
          <w:tab w:val="left" w:pos="284"/>
          <w:tab w:val="left" w:pos="4990"/>
        </w:tabs>
        <w:jc w:val="both"/>
        <w:outlineLvl w:val="0"/>
        <w:rPr>
          <w:rFonts w:cs="Arial"/>
          <w:b/>
        </w:rPr>
        <w:sectPr w:rsidR="00A73819" w:rsidRPr="004A50AA" w:rsidSect="00FF58A1">
          <w:type w:val="continuous"/>
          <w:pgSz w:w="11906" w:h="16838" w:code="9"/>
          <w:pgMar w:top="1702" w:right="1106" w:bottom="1276" w:left="1259" w:header="624" w:footer="663" w:gutter="0"/>
          <w:cols w:space="708"/>
          <w:docGrid w:linePitch="360"/>
        </w:sect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lastRenderedPageBreak/>
        <w:t>Za poskytovatele</w:t>
      </w:r>
    </w:p>
    <w:p w14:paraId="22D5F0C3" w14:textId="0553598F"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57B1A7A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1ADF005C" w:rsidR="004D1482" w:rsidRPr="00A73819"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 xml:space="preserve">Místo: </w:t>
      </w:r>
      <w:r w:rsidR="00B64BAE" w:rsidRPr="00A73819">
        <w:rPr>
          <w:rFonts w:ascii="Times New Roman" w:hAnsi="Times New Roman"/>
          <w:sz w:val="22"/>
          <w:szCs w:val="22"/>
        </w:rPr>
        <w:t>Ostrava</w:t>
      </w:r>
    </w:p>
    <w:p w14:paraId="520B4E82" w14:textId="13A90F03" w:rsidR="004D1482" w:rsidRPr="00A73819"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ab/>
      </w:r>
    </w:p>
    <w:p w14:paraId="16CFB3FC" w14:textId="77777777" w:rsidR="000D7D89" w:rsidRPr="00A73819" w:rsidRDefault="000D7D89" w:rsidP="006A0802">
      <w:pPr>
        <w:tabs>
          <w:tab w:val="left" w:pos="0"/>
          <w:tab w:val="left" w:pos="4990"/>
        </w:tabs>
        <w:jc w:val="both"/>
        <w:rPr>
          <w:rFonts w:ascii="Times New Roman" w:hAnsi="Times New Roman"/>
          <w:sz w:val="22"/>
          <w:szCs w:val="22"/>
        </w:rPr>
      </w:pPr>
    </w:p>
    <w:p w14:paraId="39388D75" w14:textId="4AC44BE6" w:rsidR="004D1482" w:rsidRPr="00A73819" w:rsidRDefault="00306CE5" w:rsidP="006A0802">
      <w:pPr>
        <w:tabs>
          <w:tab w:val="left" w:pos="0"/>
          <w:tab w:val="left" w:pos="4990"/>
        </w:tabs>
        <w:jc w:val="both"/>
        <w:rPr>
          <w:rFonts w:ascii="Times New Roman" w:hAnsi="Times New Roman"/>
          <w:b/>
          <w:sz w:val="22"/>
          <w:szCs w:val="22"/>
        </w:rPr>
      </w:pPr>
      <w:r w:rsidRPr="00A73819">
        <w:rPr>
          <w:rFonts w:ascii="Times New Roman" w:hAnsi="Times New Roman"/>
          <w:b/>
          <w:sz w:val="22"/>
          <w:szCs w:val="22"/>
        </w:rPr>
        <w:t>Mgr. Andrea Hoffmannová, Ph.D.</w:t>
      </w:r>
    </w:p>
    <w:p w14:paraId="4997A336" w14:textId="331D6BA7" w:rsidR="00FF58A1" w:rsidRPr="00A73819" w:rsidRDefault="00306CE5" w:rsidP="002E6559">
      <w:pPr>
        <w:tabs>
          <w:tab w:val="left" w:pos="0"/>
          <w:tab w:val="left" w:pos="4990"/>
        </w:tabs>
        <w:jc w:val="both"/>
        <w:outlineLvl w:val="0"/>
        <w:rPr>
          <w:rFonts w:ascii="Times New Roman" w:hAnsi="Times New Roman"/>
          <w:sz w:val="22"/>
          <w:szCs w:val="22"/>
        </w:rPr>
      </w:pPr>
      <w:r w:rsidRPr="00A73819">
        <w:rPr>
          <w:rFonts w:ascii="Times New Roman" w:hAnsi="Times New Roman"/>
          <w:sz w:val="22"/>
          <w:szCs w:val="22"/>
        </w:rPr>
        <w:t>náměstkyně primátora</w:t>
      </w:r>
    </w:p>
    <w:p w14:paraId="595D230F" w14:textId="001C6C5B" w:rsidR="00FF58A1" w:rsidRPr="00A73819" w:rsidRDefault="00FF58A1" w:rsidP="002E6559">
      <w:pPr>
        <w:tabs>
          <w:tab w:val="left" w:pos="0"/>
          <w:tab w:val="left" w:pos="4990"/>
        </w:tabs>
        <w:jc w:val="both"/>
        <w:outlineLvl w:val="0"/>
        <w:rPr>
          <w:rFonts w:ascii="Times New Roman" w:hAnsi="Times New Roman"/>
          <w:b/>
          <w:sz w:val="22"/>
          <w:szCs w:val="22"/>
        </w:rPr>
      </w:pPr>
    </w:p>
    <w:p w14:paraId="5D7586C5" w14:textId="61098402" w:rsidR="00F912A5" w:rsidRPr="00A73819" w:rsidRDefault="00F912A5" w:rsidP="002E6559">
      <w:pPr>
        <w:tabs>
          <w:tab w:val="left" w:pos="0"/>
          <w:tab w:val="left" w:pos="4990"/>
        </w:tabs>
        <w:jc w:val="both"/>
        <w:outlineLvl w:val="0"/>
        <w:rPr>
          <w:rFonts w:ascii="Times New Roman" w:hAnsi="Times New Roman"/>
          <w:bCs/>
          <w:i/>
          <w:iCs/>
          <w:sz w:val="22"/>
          <w:szCs w:val="22"/>
        </w:rPr>
      </w:pPr>
      <w:r w:rsidRPr="00A73819">
        <w:rPr>
          <w:rFonts w:ascii="Times New Roman" w:hAnsi="Times New Roman"/>
          <w:bCs/>
          <w:i/>
          <w:iCs/>
          <w:sz w:val="22"/>
          <w:szCs w:val="22"/>
        </w:rPr>
        <w:t>„elektronicky podepsáno“</w:t>
      </w:r>
    </w:p>
    <w:p w14:paraId="6516EB7C" w14:textId="77777777" w:rsidR="0034440D" w:rsidRPr="00A73819" w:rsidRDefault="0034440D" w:rsidP="002E6559">
      <w:pPr>
        <w:tabs>
          <w:tab w:val="left" w:pos="0"/>
          <w:tab w:val="left" w:pos="4990"/>
        </w:tabs>
        <w:jc w:val="both"/>
        <w:outlineLvl w:val="0"/>
        <w:rPr>
          <w:rFonts w:ascii="Times New Roman" w:hAnsi="Times New Roman"/>
          <w:b/>
          <w:sz w:val="22"/>
          <w:szCs w:val="22"/>
        </w:rPr>
      </w:pPr>
    </w:p>
    <w:p w14:paraId="3B54E99C" w14:textId="65CB598C" w:rsidR="0034440D" w:rsidRDefault="0034440D" w:rsidP="002E6559">
      <w:pPr>
        <w:tabs>
          <w:tab w:val="left" w:pos="0"/>
          <w:tab w:val="left" w:pos="4990"/>
        </w:tabs>
        <w:jc w:val="both"/>
        <w:outlineLvl w:val="0"/>
        <w:rPr>
          <w:rFonts w:ascii="Times New Roman" w:hAnsi="Times New Roman"/>
          <w:b/>
          <w:sz w:val="22"/>
          <w:szCs w:val="22"/>
        </w:rPr>
      </w:pPr>
    </w:p>
    <w:p w14:paraId="45374D4A" w14:textId="759CEC44" w:rsidR="00A73819" w:rsidRDefault="00A73819" w:rsidP="002E6559">
      <w:pPr>
        <w:tabs>
          <w:tab w:val="left" w:pos="0"/>
          <w:tab w:val="left" w:pos="4990"/>
        </w:tabs>
        <w:jc w:val="both"/>
        <w:outlineLvl w:val="0"/>
        <w:rPr>
          <w:rFonts w:ascii="Times New Roman" w:hAnsi="Times New Roman"/>
          <w:b/>
          <w:sz w:val="22"/>
          <w:szCs w:val="22"/>
        </w:rPr>
      </w:pPr>
    </w:p>
    <w:p w14:paraId="2020EB7C" w14:textId="77777777" w:rsidR="00A73819" w:rsidRPr="00A73819" w:rsidRDefault="00A73819" w:rsidP="002E6559">
      <w:pPr>
        <w:tabs>
          <w:tab w:val="left" w:pos="0"/>
          <w:tab w:val="left" w:pos="4990"/>
        </w:tabs>
        <w:jc w:val="both"/>
        <w:outlineLvl w:val="0"/>
        <w:rPr>
          <w:rFonts w:ascii="Times New Roman" w:hAnsi="Times New Roman"/>
          <w:b/>
          <w:sz w:val="22"/>
          <w:szCs w:val="22"/>
        </w:rPr>
      </w:pPr>
    </w:p>
    <w:p w14:paraId="533EAE58" w14:textId="26B34B59" w:rsidR="00A73819" w:rsidRPr="00A73819" w:rsidRDefault="00A73819" w:rsidP="002E6559">
      <w:pPr>
        <w:tabs>
          <w:tab w:val="left" w:pos="0"/>
          <w:tab w:val="left" w:pos="4990"/>
        </w:tabs>
        <w:jc w:val="both"/>
        <w:outlineLvl w:val="0"/>
        <w:rPr>
          <w:rFonts w:ascii="Times New Roman" w:hAnsi="Times New Roman"/>
          <w:b/>
          <w:sz w:val="22"/>
          <w:szCs w:val="22"/>
        </w:rPr>
      </w:pPr>
    </w:p>
    <w:p w14:paraId="748CD6A6" w14:textId="35207B38" w:rsidR="00A77D7C" w:rsidRPr="00A73819"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b/>
          <w:sz w:val="22"/>
          <w:szCs w:val="22"/>
        </w:rPr>
        <w:t>Za příjemce</w:t>
      </w:r>
    </w:p>
    <w:p w14:paraId="39BE00B3" w14:textId="77777777" w:rsidR="00A77D7C" w:rsidRPr="00A73819"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ab/>
      </w:r>
    </w:p>
    <w:p w14:paraId="492DB748" w14:textId="77777777" w:rsidR="00A77D7C" w:rsidRPr="00A73819"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43784890" w:rsidR="007E21D7" w:rsidRPr="00A73819"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 xml:space="preserve">Datum: </w:t>
      </w:r>
      <w:r w:rsidRPr="00A73819">
        <w:rPr>
          <w:rFonts w:ascii="Times New Roman" w:hAnsi="Times New Roman"/>
          <w:sz w:val="22"/>
          <w:szCs w:val="22"/>
        </w:rPr>
        <w:tab/>
      </w:r>
    </w:p>
    <w:p w14:paraId="332EABFB" w14:textId="77777777" w:rsidR="007E21D7" w:rsidRPr="00A73819"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3340B23B" w14:textId="52857EAF" w:rsidR="00C22461" w:rsidRPr="00A73819" w:rsidRDefault="007E21D7" w:rsidP="00A73819">
      <w:pPr>
        <w:tabs>
          <w:tab w:val="left" w:pos="0"/>
          <w:tab w:val="left" w:leader="underscore" w:pos="4706"/>
          <w:tab w:val="left" w:pos="4990"/>
          <w:tab w:val="left" w:leader="underscore" w:pos="9639"/>
        </w:tabs>
        <w:rPr>
          <w:rFonts w:ascii="Times New Roman" w:hAnsi="Times New Roman"/>
          <w:sz w:val="22"/>
          <w:szCs w:val="22"/>
        </w:rPr>
      </w:pPr>
      <w:r w:rsidRPr="00A73819">
        <w:rPr>
          <w:rFonts w:ascii="Times New Roman" w:hAnsi="Times New Roman"/>
          <w:sz w:val="22"/>
          <w:szCs w:val="22"/>
        </w:rPr>
        <w:t xml:space="preserve">Místo: </w:t>
      </w:r>
      <w:r w:rsidR="002803D4" w:rsidRPr="00A73819">
        <w:rPr>
          <w:rFonts w:ascii="Times New Roman" w:hAnsi="Times New Roman"/>
          <w:sz w:val="22"/>
          <w:szCs w:val="22"/>
        </w:rPr>
        <w:t>Ostrava</w:t>
      </w:r>
    </w:p>
    <w:p w14:paraId="54025A86" w14:textId="7884A489" w:rsidR="007E21D7" w:rsidRPr="00A73819"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ab/>
      </w:r>
    </w:p>
    <w:p w14:paraId="79579F64" w14:textId="77777777" w:rsidR="000D7D89" w:rsidRPr="00A73819" w:rsidRDefault="000D7D89" w:rsidP="006F4662">
      <w:pPr>
        <w:tabs>
          <w:tab w:val="left" w:pos="0"/>
          <w:tab w:val="left" w:pos="4990"/>
        </w:tabs>
        <w:jc w:val="both"/>
        <w:rPr>
          <w:rFonts w:ascii="Times New Roman" w:hAnsi="Times New Roman"/>
          <w:b/>
          <w:sz w:val="22"/>
          <w:szCs w:val="22"/>
        </w:rPr>
      </w:pPr>
    </w:p>
    <w:p w14:paraId="02747308" w14:textId="42122341" w:rsidR="00002951" w:rsidRDefault="00A73819" w:rsidP="00FB6667">
      <w:pPr>
        <w:tabs>
          <w:tab w:val="left" w:pos="0"/>
          <w:tab w:val="left" w:pos="4990"/>
        </w:tabs>
        <w:jc w:val="both"/>
        <w:rPr>
          <w:rFonts w:ascii="Times New Roman" w:hAnsi="Times New Roman"/>
          <w:b/>
          <w:bCs/>
          <w:sz w:val="22"/>
          <w:szCs w:val="22"/>
        </w:rPr>
      </w:pPr>
      <w:r>
        <w:rPr>
          <w:rFonts w:ascii="Times New Roman" w:hAnsi="Times New Roman"/>
          <w:b/>
          <w:bCs/>
          <w:sz w:val="22"/>
          <w:szCs w:val="22"/>
        </w:rPr>
        <w:t xml:space="preserve">Ing. Pavel </w:t>
      </w:r>
      <w:proofErr w:type="spellStart"/>
      <w:r>
        <w:rPr>
          <w:rFonts w:ascii="Times New Roman" w:hAnsi="Times New Roman"/>
          <w:b/>
          <w:bCs/>
          <w:sz w:val="22"/>
          <w:szCs w:val="22"/>
        </w:rPr>
        <w:t>Kramoliš</w:t>
      </w:r>
      <w:proofErr w:type="spellEnd"/>
    </w:p>
    <w:p w14:paraId="4CDF3A99" w14:textId="516FBB5C" w:rsidR="00A73819" w:rsidRPr="00A73819" w:rsidRDefault="00A73819" w:rsidP="00FB6667">
      <w:pPr>
        <w:tabs>
          <w:tab w:val="left" w:pos="0"/>
          <w:tab w:val="left" w:pos="4990"/>
        </w:tabs>
        <w:jc w:val="both"/>
        <w:rPr>
          <w:rFonts w:ascii="Times New Roman" w:hAnsi="Times New Roman"/>
          <w:sz w:val="22"/>
          <w:szCs w:val="22"/>
        </w:rPr>
      </w:pPr>
      <w:r w:rsidRPr="00A73819">
        <w:rPr>
          <w:rFonts w:ascii="Times New Roman" w:hAnsi="Times New Roman"/>
          <w:sz w:val="22"/>
          <w:szCs w:val="22"/>
        </w:rPr>
        <w:t>starosta</w:t>
      </w:r>
    </w:p>
    <w:p w14:paraId="3211A0BE" w14:textId="57029658" w:rsidR="00002951" w:rsidRPr="00A73819" w:rsidRDefault="00002951" w:rsidP="00FB6667">
      <w:pPr>
        <w:tabs>
          <w:tab w:val="left" w:pos="0"/>
          <w:tab w:val="left" w:pos="4990"/>
        </w:tabs>
        <w:jc w:val="both"/>
        <w:rPr>
          <w:rFonts w:ascii="Times New Roman" w:hAnsi="Times New Roman"/>
          <w:b/>
          <w:sz w:val="22"/>
          <w:szCs w:val="22"/>
        </w:rPr>
      </w:pPr>
    </w:p>
    <w:p w14:paraId="737AF05A" w14:textId="66372848" w:rsidR="00F912A5" w:rsidRPr="00A73819" w:rsidRDefault="00F912A5" w:rsidP="00F912A5">
      <w:pPr>
        <w:tabs>
          <w:tab w:val="left" w:pos="0"/>
          <w:tab w:val="left" w:pos="4990"/>
        </w:tabs>
        <w:jc w:val="both"/>
        <w:outlineLvl w:val="0"/>
        <w:rPr>
          <w:rFonts w:ascii="Times New Roman" w:hAnsi="Times New Roman"/>
          <w:bCs/>
          <w:i/>
          <w:iCs/>
          <w:sz w:val="22"/>
          <w:szCs w:val="22"/>
        </w:rPr>
      </w:pPr>
      <w:r w:rsidRPr="00A73819">
        <w:rPr>
          <w:rFonts w:ascii="Times New Roman" w:hAnsi="Times New Roman"/>
          <w:bCs/>
          <w:i/>
          <w:iCs/>
          <w:sz w:val="22"/>
          <w:szCs w:val="22"/>
        </w:rPr>
        <w:t>„elektronicky podepsáno“</w:t>
      </w:r>
    </w:p>
    <w:p w14:paraId="6D114C83" w14:textId="77777777" w:rsidR="00A73819" w:rsidRPr="00A73819" w:rsidRDefault="00A73819" w:rsidP="00F912A5">
      <w:pPr>
        <w:tabs>
          <w:tab w:val="left" w:pos="0"/>
          <w:tab w:val="left" w:pos="4990"/>
        </w:tabs>
        <w:jc w:val="both"/>
        <w:outlineLvl w:val="0"/>
        <w:rPr>
          <w:rFonts w:ascii="Times New Roman" w:hAnsi="Times New Roman"/>
          <w:bCs/>
          <w:i/>
          <w:iCs/>
          <w:sz w:val="22"/>
          <w:szCs w:val="22"/>
        </w:rPr>
      </w:pPr>
    </w:p>
    <w:p w14:paraId="194E7F6B" w14:textId="7CC6D0F2" w:rsidR="00F912A5" w:rsidRPr="00A73819" w:rsidRDefault="00F912A5" w:rsidP="00FB6667">
      <w:pPr>
        <w:tabs>
          <w:tab w:val="left" w:pos="0"/>
          <w:tab w:val="left" w:pos="4990"/>
        </w:tabs>
        <w:jc w:val="both"/>
        <w:rPr>
          <w:rFonts w:ascii="Times New Roman" w:hAnsi="Times New Roman"/>
          <w:b/>
          <w:sz w:val="22"/>
          <w:szCs w:val="22"/>
        </w:rPr>
      </w:pPr>
    </w:p>
    <w:p w14:paraId="724ACE0B" w14:textId="3ACF7F32" w:rsidR="00A73819" w:rsidRPr="00A73819" w:rsidRDefault="00A73819" w:rsidP="00FB6667">
      <w:pPr>
        <w:tabs>
          <w:tab w:val="left" w:pos="0"/>
          <w:tab w:val="left" w:pos="4990"/>
        </w:tabs>
        <w:jc w:val="both"/>
        <w:rPr>
          <w:rFonts w:ascii="Times New Roman" w:hAnsi="Times New Roman"/>
          <w:b/>
          <w:sz w:val="22"/>
          <w:szCs w:val="22"/>
        </w:rPr>
      </w:pPr>
    </w:p>
    <w:p w14:paraId="454F7D1A" w14:textId="77777777" w:rsidR="00A73819" w:rsidRPr="00A73819" w:rsidRDefault="00A73819" w:rsidP="00FB6667">
      <w:pPr>
        <w:tabs>
          <w:tab w:val="left" w:pos="0"/>
          <w:tab w:val="left" w:pos="4990"/>
        </w:tabs>
        <w:jc w:val="both"/>
        <w:rPr>
          <w:rFonts w:ascii="Times New Roman" w:hAnsi="Times New Roman"/>
          <w:b/>
          <w:sz w:val="22"/>
          <w:szCs w:val="22"/>
        </w:rPr>
      </w:pPr>
    </w:p>
    <w:p w14:paraId="7B1F0CAC" w14:textId="77777777" w:rsidR="00A73819" w:rsidRPr="00A73819" w:rsidRDefault="00A73819" w:rsidP="00A73819">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b/>
          <w:sz w:val="22"/>
          <w:szCs w:val="22"/>
        </w:rPr>
        <w:t>Za příjemce</w:t>
      </w:r>
    </w:p>
    <w:p w14:paraId="71360C6E" w14:textId="77777777" w:rsidR="00A73819" w:rsidRPr="00A73819" w:rsidRDefault="00A73819" w:rsidP="00A73819">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ab/>
      </w:r>
    </w:p>
    <w:p w14:paraId="4187D22B" w14:textId="77777777" w:rsidR="00A73819" w:rsidRPr="00A73819" w:rsidRDefault="00A73819" w:rsidP="00A73819">
      <w:pPr>
        <w:tabs>
          <w:tab w:val="left" w:pos="0"/>
          <w:tab w:val="left" w:leader="underscore" w:pos="4706"/>
          <w:tab w:val="left" w:pos="4990"/>
          <w:tab w:val="left" w:leader="underscore" w:pos="9639"/>
        </w:tabs>
        <w:jc w:val="both"/>
        <w:rPr>
          <w:rFonts w:ascii="Times New Roman" w:hAnsi="Times New Roman"/>
          <w:sz w:val="22"/>
          <w:szCs w:val="22"/>
        </w:rPr>
      </w:pPr>
    </w:p>
    <w:p w14:paraId="12969F5B" w14:textId="77777777" w:rsidR="00A73819" w:rsidRPr="00A73819" w:rsidRDefault="00A73819" w:rsidP="00A73819">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 xml:space="preserve">Datum: </w:t>
      </w:r>
      <w:r w:rsidRPr="00A73819">
        <w:rPr>
          <w:rFonts w:ascii="Times New Roman" w:hAnsi="Times New Roman"/>
          <w:sz w:val="22"/>
          <w:szCs w:val="22"/>
        </w:rPr>
        <w:tab/>
      </w:r>
    </w:p>
    <w:p w14:paraId="376C1078" w14:textId="77777777" w:rsidR="00A73819" w:rsidRPr="00A73819" w:rsidRDefault="00A73819" w:rsidP="00A73819">
      <w:pPr>
        <w:tabs>
          <w:tab w:val="left" w:pos="0"/>
          <w:tab w:val="left" w:leader="underscore" w:pos="4706"/>
          <w:tab w:val="left" w:pos="4990"/>
          <w:tab w:val="left" w:leader="underscore" w:pos="9639"/>
        </w:tabs>
        <w:jc w:val="both"/>
        <w:rPr>
          <w:rFonts w:ascii="Times New Roman" w:hAnsi="Times New Roman"/>
          <w:sz w:val="22"/>
          <w:szCs w:val="22"/>
        </w:rPr>
      </w:pPr>
    </w:p>
    <w:p w14:paraId="47C09E17" w14:textId="77777777" w:rsidR="00A73819" w:rsidRPr="00A73819" w:rsidRDefault="00A73819" w:rsidP="00A73819">
      <w:pPr>
        <w:tabs>
          <w:tab w:val="left" w:pos="0"/>
          <w:tab w:val="left" w:leader="underscore" w:pos="4706"/>
          <w:tab w:val="left" w:pos="4990"/>
          <w:tab w:val="left" w:leader="underscore" w:pos="9639"/>
        </w:tabs>
        <w:rPr>
          <w:rFonts w:ascii="Times New Roman" w:hAnsi="Times New Roman"/>
          <w:sz w:val="22"/>
          <w:szCs w:val="22"/>
        </w:rPr>
      </w:pPr>
      <w:r w:rsidRPr="00A73819">
        <w:rPr>
          <w:rFonts w:ascii="Times New Roman" w:hAnsi="Times New Roman"/>
          <w:sz w:val="22"/>
          <w:szCs w:val="22"/>
        </w:rPr>
        <w:t>Místo: Ostrava</w:t>
      </w:r>
    </w:p>
    <w:p w14:paraId="437DB1AC" w14:textId="77777777" w:rsidR="00A73819" w:rsidRPr="00A73819" w:rsidRDefault="00A73819" w:rsidP="00A73819">
      <w:pPr>
        <w:tabs>
          <w:tab w:val="left" w:pos="0"/>
          <w:tab w:val="left" w:leader="underscore" w:pos="4706"/>
          <w:tab w:val="left" w:pos="4990"/>
          <w:tab w:val="left" w:leader="underscore" w:pos="9639"/>
        </w:tabs>
        <w:jc w:val="both"/>
        <w:rPr>
          <w:rFonts w:ascii="Times New Roman" w:hAnsi="Times New Roman"/>
          <w:sz w:val="22"/>
          <w:szCs w:val="22"/>
        </w:rPr>
      </w:pPr>
      <w:r w:rsidRPr="00A73819">
        <w:rPr>
          <w:rFonts w:ascii="Times New Roman" w:hAnsi="Times New Roman"/>
          <w:sz w:val="22"/>
          <w:szCs w:val="22"/>
        </w:rPr>
        <w:tab/>
      </w:r>
    </w:p>
    <w:p w14:paraId="4815DABE" w14:textId="77777777" w:rsidR="00A73819" w:rsidRPr="00A73819" w:rsidRDefault="00A73819" w:rsidP="00A73819">
      <w:pPr>
        <w:tabs>
          <w:tab w:val="left" w:pos="0"/>
          <w:tab w:val="left" w:pos="4990"/>
        </w:tabs>
        <w:jc w:val="both"/>
        <w:rPr>
          <w:rFonts w:ascii="Times New Roman" w:hAnsi="Times New Roman"/>
          <w:b/>
          <w:sz w:val="22"/>
          <w:szCs w:val="22"/>
        </w:rPr>
      </w:pPr>
    </w:p>
    <w:p w14:paraId="7AF89527" w14:textId="7074565A" w:rsidR="00A73819" w:rsidRDefault="00A73819" w:rsidP="00A73819">
      <w:pPr>
        <w:tabs>
          <w:tab w:val="left" w:pos="0"/>
          <w:tab w:val="left" w:pos="4990"/>
        </w:tabs>
        <w:jc w:val="both"/>
        <w:rPr>
          <w:rFonts w:ascii="Times New Roman" w:hAnsi="Times New Roman"/>
          <w:b/>
          <w:bCs/>
          <w:sz w:val="22"/>
          <w:szCs w:val="22"/>
        </w:rPr>
      </w:pPr>
      <w:r>
        <w:rPr>
          <w:rFonts w:ascii="Times New Roman" w:hAnsi="Times New Roman"/>
          <w:b/>
          <w:bCs/>
          <w:sz w:val="22"/>
          <w:szCs w:val="22"/>
        </w:rPr>
        <w:t>Silvie Kaniová</w:t>
      </w:r>
    </w:p>
    <w:p w14:paraId="3A219EE0" w14:textId="50552328" w:rsidR="00A73819" w:rsidRPr="00A73819" w:rsidRDefault="00A73819" w:rsidP="00A73819">
      <w:pPr>
        <w:tabs>
          <w:tab w:val="left" w:pos="0"/>
          <w:tab w:val="left" w:pos="4990"/>
        </w:tabs>
        <w:jc w:val="both"/>
        <w:rPr>
          <w:rFonts w:ascii="Times New Roman" w:hAnsi="Times New Roman"/>
          <w:sz w:val="22"/>
          <w:szCs w:val="22"/>
        </w:rPr>
      </w:pPr>
      <w:r w:rsidRPr="00A73819">
        <w:rPr>
          <w:rFonts w:ascii="Times New Roman" w:hAnsi="Times New Roman"/>
          <w:sz w:val="22"/>
          <w:szCs w:val="22"/>
        </w:rPr>
        <w:t>jednatelka</w:t>
      </w:r>
    </w:p>
    <w:p w14:paraId="6FBD1DB6" w14:textId="77777777" w:rsidR="00A73819" w:rsidRPr="00A73819" w:rsidRDefault="00A73819" w:rsidP="00A73819">
      <w:pPr>
        <w:tabs>
          <w:tab w:val="left" w:pos="0"/>
          <w:tab w:val="left" w:pos="4990"/>
        </w:tabs>
        <w:jc w:val="both"/>
        <w:rPr>
          <w:rFonts w:ascii="Times New Roman" w:hAnsi="Times New Roman"/>
          <w:b/>
          <w:sz w:val="22"/>
          <w:szCs w:val="22"/>
        </w:rPr>
      </w:pPr>
    </w:p>
    <w:p w14:paraId="2D7F03F0" w14:textId="77777777" w:rsidR="00A73819" w:rsidRDefault="00A73819" w:rsidP="00A73819">
      <w:pPr>
        <w:tabs>
          <w:tab w:val="left" w:pos="0"/>
          <w:tab w:val="left" w:pos="4990"/>
        </w:tabs>
        <w:jc w:val="both"/>
        <w:outlineLvl w:val="0"/>
        <w:rPr>
          <w:rFonts w:ascii="Times New Roman" w:hAnsi="Times New Roman"/>
          <w:bCs/>
          <w:i/>
          <w:iCs/>
          <w:sz w:val="22"/>
          <w:szCs w:val="22"/>
        </w:rPr>
      </w:pPr>
      <w:r w:rsidRPr="00A73819">
        <w:rPr>
          <w:rFonts w:ascii="Times New Roman" w:hAnsi="Times New Roman"/>
          <w:bCs/>
          <w:i/>
          <w:iCs/>
          <w:sz w:val="22"/>
          <w:szCs w:val="22"/>
        </w:rPr>
        <w:t>„elektronicky podepsáno“</w:t>
      </w:r>
    </w:p>
    <w:p w14:paraId="6496754E" w14:textId="77777777" w:rsidR="00A73819" w:rsidRPr="00C44A96" w:rsidRDefault="00A73819" w:rsidP="00FB6667">
      <w:pPr>
        <w:tabs>
          <w:tab w:val="left" w:pos="0"/>
          <w:tab w:val="left" w:pos="4990"/>
        </w:tabs>
        <w:jc w:val="both"/>
        <w:rPr>
          <w:rFonts w:ascii="Times New Roman" w:hAnsi="Times New Roman"/>
          <w:b/>
          <w:sz w:val="22"/>
          <w:szCs w:val="22"/>
        </w:rPr>
      </w:pPr>
    </w:p>
    <w:sectPr w:rsidR="00A73819"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F29C" w14:textId="77777777" w:rsidR="008F5F37" w:rsidRDefault="008F5F37">
      <w:r>
        <w:separator/>
      </w:r>
    </w:p>
  </w:endnote>
  <w:endnote w:type="continuationSeparator" w:id="0">
    <w:p w14:paraId="7014F410" w14:textId="77777777" w:rsidR="008F5F37" w:rsidRDefault="008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FF4" w14:textId="014FA21C" w:rsidR="00306CE5" w:rsidRDefault="00306CE5" w:rsidP="00076912">
    <w:pPr>
      <w:pStyle w:val="Zpat"/>
      <w:ind w:left="709" w:hanging="709"/>
    </w:pPr>
    <w:r>
      <w:fldChar w:fldCharType="begin"/>
    </w:r>
    <w:r>
      <w:instrText>PAGE   \* MERGEFORMAT</w:instrText>
    </w:r>
    <w:r>
      <w:fldChar w:fldCharType="separate"/>
    </w:r>
    <w:r>
      <w:t>2</w:t>
    </w:r>
    <w:r>
      <w:fldChar w:fldCharType="end"/>
    </w:r>
    <w:r>
      <w:t>/</w:t>
    </w:r>
    <w:r w:rsidR="00DF407D" w:rsidRPr="00A73819">
      <w:t>10</w:t>
    </w:r>
    <w:r>
      <w:t xml:space="preserve">      </w:t>
    </w:r>
    <w:r w:rsidR="007D6FCE" w:rsidRPr="007D6FCE">
      <w:rPr>
        <w:b/>
        <w:bCs/>
        <w:i/>
        <w:iCs/>
      </w:rPr>
      <w:t>Zajištění pravidelné a kvalitní přípravy dětí a mládeže v oddílech T.J. Sokol Moravská Ostrava 1</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A73B" w14:textId="77777777" w:rsidR="008F5F37" w:rsidRDefault="008F5F37">
      <w:r>
        <w:separator/>
      </w:r>
    </w:p>
  </w:footnote>
  <w:footnote w:type="continuationSeparator" w:id="0">
    <w:p w14:paraId="224857BA" w14:textId="77777777" w:rsidR="008F5F37" w:rsidRDefault="008F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100" w14:textId="4FBB7E03" w:rsidR="00B91FB0" w:rsidRPr="00B91FB0" w:rsidRDefault="00B91FB0">
    <w:pPr>
      <w:pStyle w:val="Zhlav"/>
      <w:rPr>
        <w:b/>
        <w:bCs/>
      </w:rPr>
    </w:pPr>
    <w:r>
      <w:rPr>
        <w:b/>
        <w:bCs/>
      </w:rPr>
      <w:tab/>
    </w:r>
    <w:r>
      <w:rPr>
        <w:b/>
        <w:bCs/>
      </w:rPr>
      <w:tab/>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393CEE62" w:rsidR="00CF4ECB" w:rsidRPr="007D6FCE" w:rsidRDefault="00CF4ECB">
    <w:pPr>
      <w:pStyle w:val="Zhlav"/>
      <w:rPr>
        <w:b/>
        <w:bCs/>
      </w:rPr>
    </w:pPr>
    <w:r>
      <w:tab/>
      <w:t xml:space="preserve">                                                                                                             </w:t>
    </w:r>
    <w:r w:rsidR="007D6FCE">
      <w:t xml:space="preserve">                       </w:t>
    </w:r>
    <w:r w:rsidRPr="007D6FCE">
      <w:rPr>
        <w:b/>
        <w:bCs/>
      </w:rPr>
      <w:t>č.:</w:t>
    </w:r>
    <w:r w:rsidR="001955F8" w:rsidRPr="007D6FCE">
      <w:rPr>
        <w:b/>
        <w:bCs/>
      </w:rPr>
      <w:t xml:space="preserve"> </w:t>
    </w:r>
    <w:r w:rsidR="007D6FCE" w:rsidRPr="007D6FCE">
      <w:rPr>
        <w:b/>
        <w:bCs/>
      </w:rPr>
      <w:t>0078/2022/</w:t>
    </w:r>
    <w:proofErr w:type="spellStart"/>
    <w:r w:rsidR="007D6FCE" w:rsidRPr="007D6FCE">
      <w:rPr>
        <w:b/>
        <w:bCs/>
      </w:rPr>
      <w:t>ŠaS</w:t>
    </w:r>
    <w:proofErr w:type="spellEnd"/>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64140F5D"/>
    <w:multiLevelType w:val="hybridMultilevel"/>
    <w:tmpl w:val="2558EAA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6"/>
  </w:num>
  <w:num w:numId="6">
    <w:abstractNumId w:val="9"/>
  </w:num>
  <w:num w:numId="7">
    <w:abstractNumId w:val="10"/>
  </w:num>
  <w:num w:numId="8">
    <w:abstractNumId w:val="2"/>
  </w:num>
  <w:num w:numId="9">
    <w:abstractNumId w:val="11"/>
  </w:num>
  <w:num w:numId="10">
    <w:abstractNumId w:val="5"/>
  </w:num>
  <w:num w:numId="11">
    <w:abstractNumId w:val="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28C7"/>
    <w:rsid w:val="00065760"/>
    <w:rsid w:val="00066DCB"/>
    <w:rsid w:val="0007105D"/>
    <w:rsid w:val="000728AE"/>
    <w:rsid w:val="00075292"/>
    <w:rsid w:val="00076912"/>
    <w:rsid w:val="00080873"/>
    <w:rsid w:val="00084AAC"/>
    <w:rsid w:val="00085CC9"/>
    <w:rsid w:val="000868D2"/>
    <w:rsid w:val="00091354"/>
    <w:rsid w:val="000920BC"/>
    <w:rsid w:val="000966E6"/>
    <w:rsid w:val="000B5AC1"/>
    <w:rsid w:val="000C2E69"/>
    <w:rsid w:val="000C435B"/>
    <w:rsid w:val="000D7D89"/>
    <w:rsid w:val="000E30B3"/>
    <w:rsid w:val="000E5F7E"/>
    <w:rsid w:val="000E7C14"/>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955F8"/>
    <w:rsid w:val="001B09A6"/>
    <w:rsid w:val="001B4A44"/>
    <w:rsid w:val="001B4B13"/>
    <w:rsid w:val="001B6511"/>
    <w:rsid w:val="001C04E3"/>
    <w:rsid w:val="001C2983"/>
    <w:rsid w:val="001C59D6"/>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03D4"/>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C1DD9"/>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1F11"/>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580B"/>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2D20"/>
    <w:rsid w:val="004B3ED7"/>
    <w:rsid w:val="004B5DDD"/>
    <w:rsid w:val="004B7DDB"/>
    <w:rsid w:val="004C1177"/>
    <w:rsid w:val="004D1482"/>
    <w:rsid w:val="004E5A46"/>
    <w:rsid w:val="004E6144"/>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23F65"/>
    <w:rsid w:val="00625207"/>
    <w:rsid w:val="006300F0"/>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740D"/>
    <w:rsid w:val="006F4662"/>
    <w:rsid w:val="006F52FD"/>
    <w:rsid w:val="006F72FD"/>
    <w:rsid w:val="007017E7"/>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414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06F6"/>
    <w:rsid w:val="00791A1E"/>
    <w:rsid w:val="007937EF"/>
    <w:rsid w:val="00795E46"/>
    <w:rsid w:val="00795E5C"/>
    <w:rsid w:val="00797192"/>
    <w:rsid w:val="007A19CF"/>
    <w:rsid w:val="007A36E2"/>
    <w:rsid w:val="007B0961"/>
    <w:rsid w:val="007B3A79"/>
    <w:rsid w:val="007B41D5"/>
    <w:rsid w:val="007B50A5"/>
    <w:rsid w:val="007C0648"/>
    <w:rsid w:val="007C27DC"/>
    <w:rsid w:val="007C3593"/>
    <w:rsid w:val="007C6D30"/>
    <w:rsid w:val="007D3227"/>
    <w:rsid w:val="007D3417"/>
    <w:rsid w:val="007D61D2"/>
    <w:rsid w:val="007D6FCE"/>
    <w:rsid w:val="007E15C4"/>
    <w:rsid w:val="007E21D7"/>
    <w:rsid w:val="007E2466"/>
    <w:rsid w:val="007E283A"/>
    <w:rsid w:val="007E555E"/>
    <w:rsid w:val="007E6DB7"/>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B5770"/>
    <w:rsid w:val="008C5065"/>
    <w:rsid w:val="008C75CB"/>
    <w:rsid w:val="008D2B1F"/>
    <w:rsid w:val="008D4812"/>
    <w:rsid w:val="008E242E"/>
    <w:rsid w:val="008E431A"/>
    <w:rsid w:val="008E4CA3"/>
    <w:rsid w:val="008E7741"/>
    <w:rsid w:val="008F320F"/>
    <w:rsid w:val="008F44C2"/>
    <w:rsid w:val="008F5BED"/>
    <w:rsid w:val="008F5F37"/>
    <w:rsid w:val="00901AEA"/>
    <w:rsid w:val="00903817"/>
    <w:rsid w:val="00904889"/>
    <w:rsid w:val="00915943"/>
    <w:rsid w:val="00921EE2"/>
    <w:rsid w:val="0092230B"/>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26AF"/>
    <w:rsid w:val="009932C2"/>
    <w:rsid w:val="009A6378"/>
    <w:rsid w:val="009A6CDB"/>
    <w:rsid w:val="009A7B5D"/>
    <w:rsid w:val="009B0978"/>
    <w:rsid w:val="009B31A3"/>
    <w:rsid w:val="009B3460"/>
    <w:rsid w:val="009B548C"/>
    <w:rsid w:val="009C10C0"/>
    <w:rsid w:val="009C6D07"/>
    <w:rsid w:val="009C7837"/>
    <w:rsid w:val="009D470D"/>
    <w:rsid w:val="009D49E5"/>
    <w:rsid w:val="009D77CD"/>
    <w:rsid w:val="009E04F3"/>
    <w:rsid w:val="009E0DFF"/>
    <w:rsid w:val="009E5B61"/>
    <w:rsid w:val="009F2789"/>
    <w:rsid w:val="009F36C3"/>
    <w:rsid w:val="009F38E2"/>
    <w:rsid w:val="009F4568"/>
    <w:rsid w:val="009F51BA"/>
    <w:rsid w:val="009F6294"/>
    <w:rsid w:val="009F6B83"/>
    <w:rsid w:val="009F7A95"/>
    <w:rsid w:val="00A01DFF"/>
    <w:rsid w:val="00A11A54"/>
    <w:rsid w:val="00A2039A"/>
    <w:rsid w:val="00A2296A"/>
    <w:rsid w:val="00A22D78"/>
    <w:rsid w:val="00A232A0"/>
    <w:rsid w:val="00A24026"/>
    <w:rsid w:val="00A25D82"/>
    <w:rsid w:val="00A40077"/>
    <w:rsid w:val="00A415A1"/>
    <w:rsid w:val="00A41A41"/>
    <w:rsid w:val="00A42FA3"/>
    <w:rsid w:val="00A462BD"/>
    <w:rsid w:val="00A47A90"/>
    <w:rsid w:val="00A5314C"/>
    <w:rsid w:val="00A53CAF"/>
    <w:rsid w:val="00A55F0C"/>
    <w:rsid w:val="00A649C6"/>
    <w:rsid w:val="00A67A80"/>
    <w:rsid w:val="00A70C26"/>
    <w:rsid w:val="00A73819"/>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6555"/>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21DA"/>
    <w:rsid w:val="00B234FF"/>
    <w:rsid w:val="00B24B08"/>
    <w:rsid w:val="00B2755D"/>
    <w:rsid w:val="00B3218A"/>
    <w:rsid w:val="00B334A9"/>
    <w:rsid w:val="00B37045"/>
    <w:rsid w:val="00B4020B"/>
    <w:rsid w:val="00B47EEC"/>
    <w:rsid w:val="00B50A7C"/>
    <w:rsid w:val="00B55477"/>
    <w:rsid w:val="00B558BC"/>
    <w:rsid w:val="00B60617"/>
    <w:rsid w:val="00B64BAE"/>
    <w:rsid w:val="00B65A8D"/>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BF597A"/>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B697F"/>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1266"/>
    <w:rsid w:val="00D53E4D"/>
    <w:rsid w:val="00D549D4"/>
    <w:rsid w:val="00D55E47"/>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1F3B"/>
    <w:rsid w:val="00DD3A61"/>
    <w:rsid w:val="00DD3B2C"/>
    <w:rsid w:val="00DD7B67"/>
    <w:rsid w:val="00DE147D"/>
    <w:rsid w:val="00DE5A15"/>
    <w:rsid w:val="00DE6706"/>
    <w:rsid w:val="00DF407D"/>
    <w:rsid w:val="00DF513E"/>
    <w:rsid w:val="00DF65D5"/>
    <w:rsid w:val="00DF7208"/>
    <w:rsid w:val="00DF7D20"/>
    <w:rsid w:val="00E018E0"/>
    <w:rsid w:val="00E03615"/>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693"/>
    <w:rsid w:val="00E82499"/>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410B9"/>
    <w:rsid w:val="00F50F07"/>
    <w:rsid w:val="00F51A33"/>
    <w:rsid w:val="00F549CE"/>
    <w:rsid w:val="00F6001E"/>
    <w:rsid w:val="00F62F4E"/>
    <w:rsid w:val="00F652C4"/>
    <w:rsid w:val="00F71A3D"/>
    <w:rsid w:val="00F804F4"/>
    <w:rsid w:val="00F824BD"/>
    <w:rsid w:val="00F83715"/>
    <w:rsid w:val="00F912A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3935</Words>
  <Characters>23483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Bortelová Barbora</cp:lastModifiedBy>
  <cp:revision>34</cp:revision>
  <cp:lastPrinted>2022-03-14T13:28:00Z</cp:lastPrinted>
  <dcterms:created xsi:type="dcterms:W3CDTF">2021-11-26T09:08:00Z</dcterms:created>
  <dcterms:modified xsi:type="dcterms:W3CDTF">2022-04-25T10:38:00Z</dcterms:modified>
</cp:coreProperties>
</file>