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F92" w14:textId="77777777" w:rsidR="00767261" w:rsidRDefault="00767261"/>
    <w:p w14:paraId="7A3B896A" w14:textId="77777777" w:rsidR="00767261" w:rsidRDefault="00767261">
      <w:r>
        <w:t>Smluvní strany uzavřely níže uvedeného dne, měsíce a roku tento:</w:t>
      </w:r>
    </w:p>
    <w:p w14:paraId="59139E7E" w14:textId="77777777" w:rsidR="00767261" w:rsidRDefault="00767261" w:rsidP="001D49A8">
      <w:pPr>
        <w:pStyle w:val="Nadpis1"/>
      </w:pPr>
    </w:p>
    <w:p w14:paraId="461B6F63" w14:textId="0ADC383E" w:rsidR="00582E1F" w:rsidRDefault="00767261" w:rsidP="00582E1F">
      <w:pPr>
        <w:pStyle w:val="Nadpis1"/>
        <w:jc w:val="center"/>
        <w:rPr>
          <w:sz w:val="32"/>
        </w:rPr>
      </w:pPr>
      <w:r>
        <w:rPr>
          <w:sz w:val="32"/>
        </w:rPr>
        <w:t>Dodatek č.</w:t>
      </w:r>
      <w:r w:rsidR="005B58FA">
        <w:rPr>
          <w:sz w:val="32"/>
        </w:rPr>
        <w:t xml:space="preserve"> </w:t>
      </w:r>
      <w:r w:rsidR="00F10ED3">
        <w:rPr>
          <w:sz w:val="32"/>
        </w:rPr>
        <w:t>1</w:t>
      </w:r>
      <w:r>
        <w:rPr>
          <w:sz w:val="32"/>
        </w:rPr>
        <w:t xml:space="preserve"> k</w:t>
      </w:r>
      <w:r w:rsidR="00582E1F" w:rsidRPr="00582E1F">
        <w:rPr>
          <w:sz w:val="32"/>
        </w:rPr>
        <w:t xml:space="preserve"> </w:t>
      </w:r>
      <w:r w:rsidR="00582E1F">
        <w:rPr>
          <w:sz w:val="32"/>
        </w:rPr>
        <w:t xml:space="preserve">Licenční smlouvě </w:t>
      </w:r>
      <w:r w:rsidR="00582E1F" w:rsidRPr="00C6579E">
        <w:rPr>
          <w:sz w:val="32"/>
        </w:rPr>
        <w:t>SM/1</w:t>
      </w:r>
      <w:r w:rsidR="002C7810">
        <w:rPr>
          <w:sz w:val="32"/>
        </w:rPr>
        <w:t>503</w:t>
      </w:r>
      <w:r w:rsidR="00582E1F" w:rsidRPr="00C6579E">
        <w:rPr>
          <w:sz w:val="32"/>
        </w:rPr>
        <w:t>/201</w:t>
      </w:r>
      <w:r w:rsidR="002C7810">
        <w:rPr>
          <w:sz w:val="32"/>
        </w:rPr>
        <w:t>4</w:t>
      </w:r>
    </w:p>
    <w:p w14:paraId="60B432B2" w14:textId="258D03C8" w:rsidR="00767261" w:rsidRDefault="00767261">
      <w:pPr>
        <w:pStyle w:val="Nadpis1"/>
        <w:jc w:val="center"/>
        <w:rPr>
          <w:sz w:val="32"/>
        </w:rPr>
      </w:pPr>
    </w:p>
    <w:p w14:paraId="7C09B838" w14:textId="77777777" w:rsidR="00767261" w:rsidRDefault="00767261">
      <w:pPr>
        <w:pStyle w:val="Nadpis1"/>
        <w:jc w:val="both"/>
      </w:pPr>
    </w:p>
    <w:p w14:paraId="1BED2938" w14:textId="50FB8B57" w:rsidR="00767261" w:rsidRDefault="00767261">
      <w:r>
        <w:t>Smluvní strany:</w:t>
      </w:r>
    </w:p>
    <w:p w14:paraId="5D1D667D" w14:textId="77777777" w:rsidR="00D342CB" w:rsidRDefault="00D342CB"/>
    <w:p w14:paraId="7452F9F8" w14:textId="2346325A" w:rsidR="00A509F9" w:rsidRPr="00A509F9" w:rsidRDefault="00B32A72" w:rsidP="00A509F9">
      <w:pPr>
        <w:pStyle w:val="Odstavecseseznamem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Nabyvatel</w:t>
      </w:r>
      <w:r w:rsidR="00A509F9" w:rsidRPr="00A509F9">
        <w:rPr>
          <w:b/>
          <w:sz w:val="22"/>
          <w:szCs w:val="22"/>
        </w:rPr>
        <w:t>:</w:t>
      </w:r>
      <w:r w:rsidR="00A509F9" w:rsidRPr="00A509F9">
        <w:rPr>
          <w:b/>
          <w:sz w:val="22"/>
          <w:szCs w:val="22"/>
        </w:rPr>
        <w:tab/>
        <w:t>Město Jindřichův Hradec</w:t>
      </w:r>
    </w:p>
    <w:p w14:paraId="2E4C9AE0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zastoupen: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 xml:space="preserve">Ing. </w:t>
      </w:r>
      <w:r w:rsidR="00756EBA">
        <w:rPr>
          <w:sz w:val="22"/>
          <w:szCs w:val="22"/>
        </w:rPr>
        <w:t>Janem Mlčákem, MBA</w:t>
      </w:r>
      <w:r w:rsidRPr="000635E9">
        <w:rPr>
          <w:sz w:val="22"/>
          <w:szCs w:val="22"/>
        </w:rPr>
        <w:t>, starostou města</w:t>
      </w:r>
    </w:p>
    <w:p w14:paraId="4BDE5FE9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sídlo: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Klášterská 135/II, Jindřichův Hradec</w:t>
      </w:r>
    </w:p>
    <w:p w14:paraId="2D125400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IČ: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00246875</w:t>
      </w:r>
    </w:p>
    <w:p w14:paraId="332D3C1F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DIČ: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CZ00246875</w:t>
      </w:r>
    </w:p>
    <w:p w14:paraId="69684CF9" w14:textId="77777777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email:</w:t>
      </w:r>
      <w:r w:rsidRPr="000635E9">
        <w:rPr>
          <w:sz w:val="22"/>
          <w:szCs w:val="22"/>
        </w:rPr>
        <w:tab/>
      </w:r>
      <w:r w:rsidRPr="000635E9">
        <w:rPr>
          <w:sz w:val="22"/>
          <w:szCs w:val="22"/>
        </w:rPr>
        <w:tab/>
        <w:t>meu@jh.cz</w:t>
      </w:r>
    </w:p>
    <w:p w14:paraId="615DD2E2" w14:textId="0341BF9C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bankovní spojení:</w:t>
      </w:r>
      <w:r w:rsidRPr="000635E9">
        <w:rPr>
          <w:sz w:val="22"/>
          <w:szCs w:val="22"/>
        </w:rPr>
        <w:tab/>
        <w:t>Česká spořitelna a.s., č.</w:t>
      </w:r>
      <w:r w:rsidR="00765147">
        <w:rPr>
          <w:sz w:val="22"/>
          <w:szCs w:val="22"/>
        </w:rPr>
        <w:t xml:space="preserve"> </w:t>
      </w:r>
      <w:r w:rsidRPr="000635E9">
        <w:rPr>
          <w:sz w:val="22"/>
          <w:szCs w:val="22"/>
        </w:rPr>
        <w:t>ú</w:t>
      </w:r>
      <w:r w:rsidR="00765147">
        <w:rPr>
          <w:sz w:val="22"/>
          <w:szCs w:val="22"/>
        </w:rPr>
        <w:t>čtu</w:t>
      </w:r>
      <w:r w:rsidRPr="000635E9">
        <w:rPr>
          <w:sz w:val="22"/>
          <w:szCs w:val="22"/>
        </w:rPr>
        <w:t>: 27-0603140379/0800</w:t>
      </w:r>
    </w:p>
    <w:p w14:paraId="67700D8D" w14:textId="52119B2F" w:rsidR="00A509F9" w:rsidRPr="000635E9" w:rsidRDefault="00A509F9" w:rsidP="00A509F9">
      <w:pPr>
        <w:ind w:left="360"/>
        <w:rPr>
          <w:sz w:val="22"/>
          <w:szCs w:val="22"/>
        </w:rPr>
      </w:pPr>
      <w:r w:rsidRPr="000635E9">
        <w:rPr>
          <w:sz w:val="22"/>
          <w:szCs w:val="22"/>
        </w:rPr>
        <w:t>osoby oprávněné k jednání:</w:t>
      </w:r>
      <w:r w:rsidRPr="000635E9">
        <w:rPr>
          <w:sz w:val="22"/>
          <w:szCs w:val="22"/>
        </w:rPr>
        <w:tab/>
      </w:r>
      <w:r w:rsidR="00661BE6">
        <w:rPr>
          <w:sz w:val="22"/>
          <w:szCs w:val="22"/>
        </w:rPr>
        <w:tab/>
      </w:r>
      <w:r w:rsidRPr="000635E9">
        <w:rPr>
          <w:sz w:val="22"/>
          <w:szCs w:val="22"/>
        </w:rPr>
        <w:t xml:space="preserve">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Jan Mlčák, MBA</w:t>
      </w:r>
      <w:r>
        <w:rPr>
          <w:sz w:val="22"/>
          <w:szCs w:val="22"/>
        </w:rPr>
        <w:tab/>
      </w:r>
    </w:p>
    <w:p w14:paraId="41B91CBC" w14:textId="77777777" w:rsidR="00A509F9" w:rsidRDefault="00A509F9" w:rsidP="00A509F9">
      <w:pPr>
        <w:ind w:left="2880" w:firstLine="720"/>
        <w:rPr>
          <w:sz w:val="22"/>
          <w:szCs w:val="22"/>
        </w:rPr>
      </w:pPr>
    </w:p>
    <w:p w14:paraId="759041A5" w14:textId="77777777" w:rsidR="00A509F9" w:rsidRPr="000635E9" w:rsidRDefault="00A509F9" w:rsidP="00A509F9">
      <w:pPr>
        <w:ind w:left="2880" w:firstLine="720"/>
        <w:rPr>
          <w:sz w:val="22"/>
          <w:szCs w:val="22"/>
        </w:rPr>
      </w:pPr>
    </w:p>
    <w:p w14:paraId="3A333F9E" w14:textId="0CD657AE" w:rsidR="00F10ED3" w:rsidRPr="00F10ED3" w:rsidRDefault="00B32A72" w:rsidP="00F10ED3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>Poskytovatel</w:t>
      </w:r>
      <w:r w:rsidR="00F10ED3" w:rsidRPr="00F10ED3">
        <w:rPr>
          <w:b/>
          <w:sz w:val="22"/>
          <w:szCs w:val="22"/>
        </w:rPr>
        <w:t>:</w:t>
      </w:r>
      <w:r w:rsidR="00F10ED3" w:rsidRPr="00F10ED3">
        <w:rPr>
          <w:b/>
          <w:sz w:val="22"/>
          <w:szCs w:val="22"/>
        </w:rPr>
        <w:tab/>
      </w:r>
      <w:r w:rsidR="0061677C">
        <w:rPr>
          <w:b/>
          <w:sz w:val="22"/>
          <w:szCs w:val="22"/>
        </w:rPr>
        <w:t>VIS Plzeň s.r.o.</w:t>
      </w:r>
    </w:p>
    <w:p w14:paraId="5B1C60CC" w14:textId="6F19D6A1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746C69">
        <w:rPr>
          <w:sz w:val="22"/>
          <w:szCs w:val="22"/>
        </w:rPr>
        <w:t xml:space="preserve">panem Petrem Jiránkem, </w:t>
      </w:r>
      <w:proofErr w:type="spellStart"/>
      <w:r w:rsidR="00746C69">
        <w:rPr>
          <w:sz w:val="22"/>
          <w:szCs w:val="22"/>
        </w:rPr>
        <w:t>DiS</w:t>
      </w:r>
      <w:proofErr w:type="spellEnd"/>
      <w:r w:rsidR="00746C69">
        <w:rPr>
          <w:sz w:val="22"/>
          <w:szCs w:val="22"/>
        </w:rPr>
        <w:t>., ředitelem společnosti</w:t>
      </w:r>
    </w:p>
    <w:p w14:paraId="6ABA4820" w14:textId="2DCBCCD7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sídlo: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E064CB">
        <w:rPr>
          <w:sz w:val="22"/>
          <w:szCs w:val="22"/>
        </w:rPr>
        <w:t>Farského 14, 326 00 Plzeň-město</w:t>
      </w:r>
    </w:p>
    <w:p w14:paraId="076DE18C" w14:textId="32725103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IČ: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276230">
        <w:rPr>
          <w:sz w:val="22"/>
          <w:szCs w:val="22"/>
        </w:rPr>
        <w:t>453 30 344</w:t>
      </w:r>
    </w:p>
    <w:p w14:paraId="1D727D3F" w14:textId="0F9E8236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DIČ: 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276230">
        <w:rPr>
          <w:sz w:val="22"/>
          <w:szCs w:val="22"/>
        </w:rPr>
        <w:t>45330344</w:t>
      </w:r>
    </w:p>
    <w:p w14:paraId="4C3B9501" w14:textId="6462C246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bankovní spojení:</w:t>
      </w:r>
      <w:r w:rsidRPr="005F71FA">
        <w:rPr>
          <w:sz w:val="22"/>
          <w:szCs w:val="22"/>
        </w:rPr>
        <w:tab/>
      </w:r>
      <w:r w:rsidR="00765147">
        <w:rPr>
          <w:sz w:val="22"/>
          <w:szCs w:val="22"/>
        </w:rPr>
        <w:t>Citibank a.s., Praha</w:t>
      </w:r>
      <w:r>
        <w:rPr>
          <w:sz w:val="22"/>
          <w:szCs w:val="22"/>
        </w:rPr>
        <w:t>, č. účtu</w:t>
      </w:r>
      <w:r w:rsidR="00765147">
        <w:rPr>
          <w:sz w:val="22"/>
          <w:szCs w:val="22"/>
        </w:rPr>
        <w:t>:</w:t>
      </w:r>
      <w:r w:rsidR="003832F2">
        <w:rPr>
          <w:sz w:val="22"/>
          <w:szCs w:val="22"/>
        </w:rPr>
        <w:t xml:space="preserve"> 5006119005/2600</w:t>
      </w:r>
    </w:p>
    <w:p w14:paraId="24D02D45" w14:textId="1B1DA1DE" w:rsidR="00F10ED3" w:rsidRPr="005F71FA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e-mail: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="0030377D">
        <w:rPr>
          <w:sz w:val="22"/>
          <w:szCs w:val="22"/>
        </w:rPr>
        <w:t>info</w:t>
      </w:r>
      <w:r>
        <w:rPr>
          <w:sz w:val="22"/>
          <w:szCs w:val="22"/>
        </w:rPr>
        <w:t>@</w:t>
      </w:r>
      <w:r w:rsidR="0030377D">
        <w:rPr>
          <w:sz w:val="22"/>
          <w:szCs w:val="22"/>
        </w:rPr>
        <w:t>visplzen</w:t>
      </w:r>
      <w:r>
        <w:rPr>
          <w:sz w:val="22"/>
          <w:szCs w:val="22"/>
        </w:rPr>
        <w:t>.cz</w:t>
      </w:r>
    </w:p>
    <w:p w14:paraId="2614B31E" w14:textId="77777777" w:rsidR="00302A65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 xml:space="preserve">Zapsaný v obchodním rejstříku u </w:t>
      </w:r>
      <w:r>
        <w:rPr>
          <w:sz w:val="22"/>
          <w:szCs w:val="22"/>
        </w:rPr>
        <w:t xml:space="preserve">Krajského </w:t>
      </w:r>
      <w:r w:rsidRPr="005F71FA">
        <w:rPr>
          <w:sz w:val="22"/>
          <w:szCs w:val="22"/>
        </w:rPr>
        <w:t>soudu v</w:t>
      </w:r>
      <w:r>
        <w:rPr>
          <w:sz w:val="22"/>
          <w:szCs w:val="22"/>
        </w:rPr>
        <w:t> </w:t>
      </w:r>
      <w:r w:rsidR="00302A65">
        <w:rPr>
          <w:sz w:val="22"/>
          <w:szCs w:val="22"/>
        </w:rPr>
        <w:t>Plzni</w:t>
      </w:r>
      <w:r w:rsidRPr="005F71FA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5F71FA">
        <w:rPr>
          <w:sz w:val="22"/>
          <w:szCs w:val="22"/>
        </w:rPr>
        <w:t>, vložka č.</w:t>
      </w:r>
      <w:r w:rsidR="00302A65">
        <w:rPr>
          <w:sz w:val="22"/>
          <w:szCs w:val="22"/>
        </w:rPr>
        <w:t>1561</w:t>
      </w:r>
    </w:p>
    <w:p w14:paraId="09D69B1A" w14:textId="2AA53CB8" w:rsidR="00F10ED3" w:rsidRDefault="00F10ED3" w:rsidP="00F10ED3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osoby oprávněné k jednání: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  <w:t xml:space="preserve">ve věcech smluvních: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5D33">
        <w:rPr>
          <w:sz w:val="22"/>
          <w:szCs w:val="22"/>
        </w:rPr>
        <w:t xml:space="preserve">p. Petr Jiránek, </w:t>
      </w:r>
      <w:proofErr w:type="spellStart"/>
      <w:r w:rsidR="00355D33">
        <w:rPr>
          <w:sz w:val="22"/>
          <w:szCs w:val="22"/>
        </w:rPr>
        <w:t>DiS</w:t>
      </w:r>
      <w:proofErr w:type="spellEnd"/>
      <w:r w:rsidR="00355D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A740BA7" w14:textId="77777777" w:rsidR="00F10ED3" w:rsidRDefault="00F10ED3" w:rsidP="00F10ED3">
      <w:pPr>
        <w:pStyle w:val="Zkladntext"/>
        <w:ind w:left="2880" w:firstLine="720"/>
        <w:rPr>
          <w:sz w:val="22"/>
          <w:szCs w:val="22"/>
        </w:rPr>
      </w:pPr>
    </w:p>
    <w:p w14:paraId="30EFE37B" w14:textId="68A878C9" w:rsidR="00767261" w:rsidRDefault="00767261"/>
    <w:p w14:paraId="222EAC5C" w14:textId="73970A21" w:rsidR="00D342CB" w:rsidRDefault="00D342CB"/>
    <w:p w14:paraId="046C837C" w14:textId="77777777" w:rsidR="00D342CB" w:rsidRDefault="00D342CB"/>
    <w:p w14:paraId="7DF6A90A" w14:textId="77777777" w:rsidR="00767261" w:rsidRDefault="00767261">
      <w:pPr>
        <w:jc w:val="center"/>
        <w:rPr>
          <w:b/>
          <w:bCs/>
        </w:rPr>
      </w:pPr>
      <w:r>
        <w:rPr>
          <w:b/>
          <w:bCs/>
        </w:rPr>
        <w:t>Článek I.</w:t>
      </w:r>
    </w:p>
    <w:p w14:paraId="7033C52F" w14:textId="499943D7" w:rsidR="00BB3860" w:rsidRDefault="00767261" w:rsidP="0046317B">
      <w:pPr>
        <w:ind w:hanging="720"/>
        <w:jc w:val="both"/>
      </w:pPr>
      <w:r>
        <w:tab/>
        <w:t>Tímto dodatkem č.</w:t>
      </w:r>
      <w:r w:rsidR="00346766">
        <w:t xml:space="preserve"> </w:t>
      </w:r>
      <w:r w:rsidR="00F10ED3">
        <w:t>1</w:t>
      </w:r>
      <w:r>
        <w:t xml:space="preserve"> se mění n</w:t>
      </w:r>
      <w:r w:rsidR="00481152">
        <w:t>íže uvedená</w:t>
      </w:r>
      <w:r>
        <w:t xml:space="preserve"> ustanovení </w:t>
      </w:r>
      <w:r w:rsidR="00EE0571">
        <w:t xml:space="preserve">Licenční </w:t>
      </w:r>
      <w:r>
        <w:t xml:space="preserve">smlouvy </w:t>
      </w:r>
      <w:r w:rsidR="00D41268">
        <w:t>SM/</w:t>
      </w:r>
      <w:r w:rsidR="002C7810">
        <w:t>1503</w:t>
      </w:r>
      <w:r w:rsidR="00D41268">
        <w:t>/20</w:t>
      </w:r>
      <w:r w:rsidR="00EE0571">
        <w:t>1</w:t>
      </w:r>
      <w:r w:rsidR="002C7810">
        <w:t>4</w:t>
      </w:r>
      <w:r w:rsidR="00D41268">
        <w:t xml:space="preserve"> ze dne </w:t>
      </w:r>
      <w:r w:rsidR="000F67ED">
        <w:t>16</w:t>
      </w:r>
      <w:r w:rsidR="00A509F9">
        <w:t xml:space="preserve">. </w:t>
      </w:r>
      <w:r w:rsidR="00A010B0">
        <w:t>1</w:t>
      </w:r>
      <w:r w:rsidR="00A509F9">
        <w:t>. 20</w:t>
      </w:r>
      <w:r w:rsidR="00A010B0">
        <w:t>1</w:t>
      </w:r>
      <w:r w:rsidR="000F67ED">
        <w:t>5</w:t>
      </w:r>
      <w:r w:rsidR="00D41268">
        <w:t xml:space="preserve"> </w:t>
      </w:r>
      <w:r w:rsidR="00481152">
        <w:t xml:space="preserve">v platném znění (dále jen smlouva) </w:t>
      </w:r>
      <w:r w:rsidR="00A010B0">
        <w:t>pro průběžnou aktualizaci</w:t>
      </w:r>
      <w:r w:rsidR="00481152">
        <w:t xml:space="preserve"> </w:t>
      </w:r>
      <w:r w:rsidR="00DF23F8">
        <w:t>SW</w:t>
      </w:r>
      <w:r w:rsidR="00175030">
        <w:t>.</w:t>
      </w:r>
    </w:p>
    <w:p w14:paraId="20504935" w14:textId="77777777" w:rsidR="00241F4D" w:rsidRDefault="00241F4D" w:rsidP="0046317B">
      <w:pPr>
        <w:ind w:hanging="720"/>
        <w:jc w:val="both"/>
      </w:pPr>
    </w:p>
    <w:p w14:paraId="7ABFF025" w14:textId="11DF533B" w:rsidR="00767261" w:rsidRDefault="00175030" w:rsidP="00BB3860">
      <w:pPr>
        <w:jc w:val="both"/>
      </w:pPr>
      <w:r>
        <w:t xml:space="preserve">Znění </w:t>
      </w:r>
      <w:r w:rsidR="00BB3860">
        <w:t>smlouvy</w:t>
      </w:r>
      <w:r>
        <w:t xml:space="preserve"> se nemění, dochází pouze k doplnění sml</w:t>
      </w:r>
      <w:r w:rsidR="00BB3860">
        <w:t>ouvy</w:t>
      </w:r>
      <w:r>
        <w:t xml:space="preserve"> o nov</w:t>
      </w:r>
      <w:r w:rsidR="00BB3860">
        <w:t>ý</w:t>
      </w:r>
      <w:r>
        <w:t xml:space="preserve"> dodat</w:t>
      </w:r>
      <w:r w:rsidR="00BB3860">
        <w:t>e</w:t>
      </w:r>
      <w:r>
        <w:t xml:space="preserve">k </w:t>
      </w:r>
      <w:r w:rsidR="00241F4D">
        <w:t xml:space="preserve">č. 1 </w:t>
      </w:r>
      <w:r>
        <w:t>s</w:t>
      </w:r>
      <w:r w:rsidR="00A10CB4">
        <w:t xml:space="preserve"> celkem </w:t>
      </w:r>
      <w:r w:rsidR="000F67ED">
        <w:t>4</w:t>
      </w:r>
      <w:r w:rsidR="00A10CB4">
        <w:t xml:space="preserve"> (</w:t>
      </w:r>
      <w:r w:rsidR="002D19AF">
        <w:t xml:space="preserve">slovy: </w:t>
      </w:r>
      <w:r w:rsidR="000F67ED">
        <w:t>čtyřmi</w:t>
      </w:r>
      <w:r w:rsidR="00A10CB4">
        <w:t xml:space="preserve">) </w:t>
      </w:r>
      <w:r>
        <w:t xml:space="preserve">přílohami, které upravují roční poplatky u jednotlivých </w:t>
      </w:r>
      <w:r w:rsidR="007C5C93">
        <w:t>mateřských</w:t>
      </w:r>
      <w:r w:rsidR="00FE645B">
        <w:t xml:space="preserve"> </w:t>
      </w:r>
      <w:r>
        <w:t xml:space="preserve">škol </w:t>
      </w:r>
      <w:r w:rsidR="00FE645B">
        <w:t>zřizovan</w:t>
      </w:r>
      <w:r w:rsidR="005F357C">
        <w:t>ých</w:t>
      </w:r>
      <w:r w:rsidR="00FE645B">
        <w:t xml:space="preserve"> Městem Jindřichův Hradec </w:t>
      </w:r>
      <w:r>
        <w:t xml:space="preserve">za průběžné poskytování licence k aktuálním verzím SW poskytovatele. Roční poplatky jsou </w:t>
      </w:r>
      <w:r w:rsidR="00043DC2">
        <w:t xml:space="preserve">dle článku V. odst. 1 smlouvy </w:t>
      </w:r>
      <w:r>
        <w:t>stanoveny na základě aktuální skladby softwarových modul</w:t>
      </w:r>
      <w:r w:rsidR="00043DC2">
        <w:t xml:space="preserve">ů </w:t>
      </w:r>
      <w:r>
        <w:t>zakoupených nabyvatelem, uvedených v</w:t>
      </w:r>
      <w:r w:rsidR="009C3F54">
        <w:t> </w:t>
      </w:r>
      <w:r>
        <w:t xml:space="preserve">číslovaných přílohách, které jsou nedílnou součástí </w:t>
      </w:r>
      <w:r w:rsidR="005D6100">
        <w:t xml:space="preserve">Dodatku č. 1 </w:t>
      </w:r>
      <w:r w:rsidR="00D342CB">
        <w:t>smlouvy</w:t>
      </w:r>
      <w:r>
        <w:t>.</w:t>
      </w:r>
    </w:p>
    <w:p w14:paraId="591ABF90" w14:textId="77777777" w:rsidR="0046317B" w:rsidRDefault="0046317B" w:rsidP="00A509F9">
      <w:pPr>
        <w:pStyle w:val="Zkladntext"/>
        <w:autoSpaceDE w:val="0"/>
        <w:autoSpaceDN w:val="0"/>
        <w:adjustRightInd w:val="0"/>
        <w:rPr>
          <w:sz w:val="22"/>
          <w:szCs w:val="22"/>
        </w:rPr>
      </w:pPr>
    </w:p>
    <w:p w14:paraId="7233E47B" w14:textId="77777777" w:rsidR="00147A65" w:rsidRPr="000635E9" w:rsidRDefault="00147A65" w:rsidP="00A509F9">
      <w:pPr>
        <w:pStyle w:val="Zkladntext"/>
        <w:rPr>
          <w:sz w:val="22"/>
          <w:szCs w:val="22"/>
        </w:rPr>
      </w:pPr>
    </w:p>
    <w:p w14:paraId="4BD13579" w14:textId="77777777" w:rsidR="00215C2A" w:rsidRDefault="00215C2A" w:rsidP="00A509F9">
      <w:pPr>
        <w:pStyle w:val="Zkladntext"/>
        <w:autoSpaceDE w:val="0"/>
        <w:autoSpaceDN w:val="0"/>
        <w:adjustRightInd w:val="0"/>
        <w:jc w:val="center"/>
        <w:rPr>
          <w:b/>
        </w:rPr>
      </w:pPr>
      <w:r w:rsidRPr="00215C2A">
        <w:rPr>
          <w:b/>
        </w:rPr>
        <w:t>Článek II.</w:t>
      </w:r>
    </w:p>
    <w:p w14:paraId="33FD4749" w14:textId="77777777" w:rsidR="00215C2A" w:rsidRDefault="00215C2A" w:rsidP="00A509F9">
      <w:pPr>
        <w:pStyle w:val="Zkladntext"/>
        <w:autoSpaceDE w:val="0"/>
        <w:autoSpaceDN w:val="0"/>
        <w:adjustRightInd w:val="0"/>
        <w:rPr>
          <w:sz w:val="22"/>
          <w:szCs w:val="22"/>
        </w:rPr>
      </w:pPr>
    </w:p>
    <w:p w14:paraId="16A49DAE" w14:textId="6EB5D6BA" w:rsidR="005611B9" w:rsidRDefault="005611B9" w:rsidP="00D342CB">
      <w:pPr>
        <w:jc w:val="both"/>
      </w:pPr>
      <w:r>
        <w:t xml:space="preserve">Ustanovení původní </w:t>
      </w:r>
      <w:r w:rsidR="00ED2CE9">
        <w:t xml:space="preserve">Licenční </w:t>
      </w:r>
      <w:r>
        <w:t xml:space="preserve">smlouvy nedotčená zněním tohoto dodatku č. </w:t>
      </w:r>
      <w:r w:rsidR="00F10ED3">
        <w:t>1</w:t>
      </w:r>
      <w:r>
        <w:t xml:space="preserve"> zůstávají i</w:t>
      </w:r>
      <w:r w:rsidR="00D342CB">
        <w:t> </w:t>
      </w:r>
      <w:r>
        <w:t>nadále v platnosti beze změn.</w:t>
      </w:r>
    </w:p>
    <w:p w14:paraId="4441CDBD" w14:textId="77777777" w:rsidR="00767261" w:rsidRDefault="00147A65" w:rsidP="00A509F9">
      <w:pPr>
        <w:jc w:val="center"/>
        <w:rPr>
          <w:b/>
          <w:bCs/>
        </w:rPr>
      </w:pPr>
      <w:r>
        <w:rPr>
          <w:b/>
          <w:bCs/>
        </w:rPr>
        <w:br w:type="page"/>
      </w:r>
      <w:r w:rsidR="00767261">
        <w:rPr>
          <w:b/>
          <w:bCs/>
        </w:rPr>
        <w:lastRenderedPageBreak/>
        <w:t>Článek II</w:t>
      </w:r>
      <w:r w:rsidR="00215C2A">
        <w:rPr>
          <w:b/>
          <w:bCs/>
        </w:rPr>
        <w:t>I</w:t>
      </w:r>
      <w:r w:rsidR="00767261">
        <w:rPr>
          <w:b/>
          <w:bCs/>
        </w:rPr>
        <w:t>.</w:t>
      </w:r>
    </w:p>
    <w:p w14:paraId="177B1922" w14:textId="77777777" w:rsidR="00971BE7" w:rsidRDefault="00971BE7" w:rsidP="00971BE7">
      <w:pPr>
        <w:jc w:val="both"/>
        <w:rPr>
          <w:b/>
          <w:bCs/>
        </w:rPr>
      </w:pPr>
    </w:p>
    <w:p w14:paraId="620B56F2" w14:textId="77777777" w:rsidR="00971BE7" w:rsidRDefault="005611B9" w:rsidP="00971BE7">
      <w:pPr>
        <w:jc w:val="both"/>
      </w:pPr>
      <w:r>
        <w:t xml:space="preserve">Tento dodatek č. </w:t>
      </w:r>
      <w:r w:rsidR="00F10ED3">
        <w:t>1</w:t>
      </w:r>
      <w:r>
        <w:t xml:space="preserve"> je vyhotoven ve dvou stejnopisech, z nichž po jednom obdrží každá ze smluvních stran.</w:t>
      </w:r>
    </w:p>
    <w:p w14:paraId="4B127D02" w14:textId="77777777" w:rsidR="00971BE7" w:rsidRDefault="00971BE7" w:rsidP="00971BE7">
      <w:pPr>
        <w:jc w:val="both"/>
      </w:pPr>
    </w:p>
    <w:p w14:paraId="2E07A4C4" w14:textId="681364E4" w:rsidR="00FD2BA4" w:rsidRDefault="00FD2BA4" w:rsidP="00971BE7">
      <w:pPr>
        <w:jc w:val="both"/>
      </w:pPr>
      <w:r>
        <w:t xml:space="preserve">Tento dodatek č. </w:t>
      </w:r>
      <w:r w:rsidR="00F10ED3">
        <w:t>1</w:t>
      </w:r>
      <w:r>
        <w:t xml:space="preserve"> nabývá platnosti dnem podpisu obou smluvních stran a účinnosti dnem zveřejnění v registru smluv dle zákona č. 340/2015 Sb., o registru smluv, v platném znění.</w:t>
      </w:r>
    </w:p>
    <w:p w14:paraId="3CAE071C" w14:textId="77777777" w:rsidR="00971BE7" w:rsidRDefault="00971BE7" w:rsidP="00971BE7">
      <w:pPr>
        <w:jc w:val="both"/>
      </w:pPr>
    </w:p>
    <w:p w14:paraId="7648CDCA" w14:textId="1F528B12" w:rsidR="00FD2BA4" w:rsidRDefault="005611B9" w:rsidP="00971BE7">
      <w:pPr>
        <w:jc w:val="both"/>
      </w:pPr>
      <w:r>
        <w:t xml:space="preserve">Smluvní strany prohlašují, že si tento dodatek č. </w:t>
      </w:r>
      <w:r w:rsidR="00F10ED3">
        <w:t>1</w:t>
      </w:r>
      <w:r>
        <w:t xml:space="preserve"> před podpisem přečetly, že byl uzavřen po vzájemném projednání podle pravé a svobodné vůle, vážně, určitě a srozumitelně, nikoliv v tísni za nápadně nevýhodných podmínek a na důkaz toho jej podepisují.</w:t>
      </w:r>
    </w:p>
    <w:p w14:paraId="4D938544" w14:textId="77777777" w:rsidR="00971BE7" w:rsidRDefault="00971BE7" w:rsidP="00971BE7">
      <w:pPr>
        <w:jc w:val="both"/>
      </w:pPr>
    </w:p>
    <w:p w14:paraId="2AD5F6D8" w14:textId="1860AAC9" w:rsidR="00F10ED3" w:rsidRDefault="005611B9" w:rsidP="00971BE7">
      <w:pPr>
        <w:jc w:val="both"/>
      </w:pPr>
      <w:r>
        <w:t xml:space="preserve">K uzavření dodatku č. </w:t>
      </w:r>
      <w:r w:rsidR="00F10ED3">
        <w:t>1</w:t>
      </w:r>
      <w:r>
        <w:t xml:space="preserve"> dala souhlas </w:t>
      </w:r>
      <w:proofErr w:type="spellStart"/>
      <w:r>
        <w:t>RMě</w:t>
      </w:r>
      <w:proofErr w:type="spellEnd"/>
      <w:r>
        <w:t xml:space="preserve"> na svém zasedání dne </w:t>
      </w:r>
      <w:r w:rsidR="009E209C">
        <w:t>14. 2. 2022</w:t>
      </w:r>
      <w:r>
        <w:t xml:space="preserve"> usnesením č. </w:t>
      </w:r>
      <w:r w:rsidR="009E209C">
        <w:t>148/5R/2022.</w:t>
      </w:r>
    </w:p>
    <w:p w14:paraId="454367E6" w14:textId="45F5C037" w:rsidR="000D48AA" w:rsidRDefault="000D48AA" w:rsidP="000D48AA">
      <w:pPr>
        <w:ind w:firstLine="708"/>
        <w:jc w:val="both"/>
      </w:pPr>
    </w:p>
    <w:p w14:paraId="7FDBD9C4" w14:textId="77777777" w:rsidR="000D48AA" w:rsidRDefault="000D48AA" w:rsidP="000D48AA">
      <w:pPr>
        <w:ind w:firstLine="708"/>
        <w:jc w:val="both"/>
        <w:rPr>
          <w:b/>
          <w:bCs/>
        </w:rPr>
      </w:pPr>
    </w:p>
    <w:p w14:paraId="6D6B8B84" w14:textId="77777777" w:rsidR="00F10ED3" w:rsidRDefault="00F10ED3" w:rsidP="00E47CD5">
      <w:pPr>
        <w:rPr>
          <w:b/>
          <w:bCs/>
        </w:rPr>
      </w:pPr>
    </w:p>
    <w:p w14:paraId="51D438FE" w14:textId="77777777" w:rsidR="00767261" w:rsidRDefault="00767261" w:rsidP="00624AA3">
      <w:pPr>
        <w:rPr>
          <w:b/>
          <w:bCs/>
        </w:rPr>
      </w:pPr>
    </w:p>
    <w:p w14:paraId="559B53CB" w14:textId="4E6E53D4" w:rsidR="00767261" w:rsidRDefault="00767261">
      <w:pPr>
        <w:jc w:val="both"/>
      </w:pPr>
      <w:r>
        <w:t>V Jindřichově Hradci</w:t>
      </w:r>
      <w:r w:rsidR="008071E6">
        <w:t xml:space="preserve"> dne</w:t>
      </w:r>
      <w:r w:rsidR="00ED2CE9">
        <w:t xml:space="preserve"> </w:t>
      </w:r>
      <w:r w:rsidR="008071E6">
        <w:t>…………………….</w:t>
      </w:r>
      <w:r w:rsidR="008071E6">
        <w:tab/>
      </w:r>
      <w:r w:rsidR="00ED2CE9">
        <w:tab/>
      </w:r>
      <w:r w:rsidR="008071E6">
        <w:t>V </w:t>
      </w:r>
      <w:r w:rsidR="00ED2CE9">
        <w:t>Plzni</w:t>
      </w:r>
      <w:r w:rsidR="008071E6">
        <w:t xml:space="preserve"> dne</w:t>
      </w:r>
      <w:r w:rsidR="00ED2CE9">
        <w:t xml:space="preserve"> …</w:t>
      </w:r>
      <w:r w:rsidR="008071E6">
        <w:t>………………...</w:t>
      </w:r>
    </w:p>
    <w:p w14:paraId="42EA85B0" w14:textId="77777777" w:rsidR="00767261" w:rsidRDefault="00767261">
      <w:pPr>
        <w:jc w:val="both"/>
      </w:pPr>
    </w:p>
    <w:p w14:paraId="3A177CD7" w14:textId="77777777" w:rsidR="00624AA3" w:rsidRDefault="00624AA3">
      <w:pPr>
        <w:jc w:val="both"/>
      </w:pPr>
    </w:p>
    <w:p w14:paraId="321D1E05" w14:textId="77777777" w:rsidR="00624AA3" w:rsidRDefault="00624AA3">
      <w:pPr>
        <w:jc w:val="both"/>
      </w:pPr>
    </w:p>
    <w:p w14:paraId="22157E75" w14:textId="77777777" w:rsidR="00624AA3" w:rsidRDefault="00624AA3">
      <w:pPr>
        <w:jc w:val="both"/>
      </w:pPr>
    </w:p>
    <w:p w14:paraId="2DA123C6" w14:textId="77777777" w:rsidR="00624AA3" w:rsidRDefault="00624AA3">
      <w:pPr>
        <w:jc w:val="both"/>
      </w:pPr>
    </w:p>
    <w:p w14:paraId="19E63188" w14:textId="77777777" w:rsidR="00767261" w:rsidRDefault="00767261">
      <w:pPr>
        <w:jc w:val="both"/>
      </w:pPr>
    </w:p>
    <w:p w14:paraId="61182B66" w14:textId="77777777" w:rsidR="004B030A" w:rsidRDefault="004B030A" w:rsidP="004B030A">
      <w:pPr>
        <w:jc w:val="both"/>
      </w:pPr>
    </w:p>
    <w:p w14:paraId="7745C5B6" w14:textId="77777777" w:rsidR="004B030A" w:rsidRDefault="004B030A" w:rsidP="004B030A">
      <w:pPr>
        <w:spacing w:line="360" w:lineRule="auto"/>
        <w:jc w:val="both"/>
        <w:rPr>
          <w:sz w:val="22"/>
          <w:szCs w:val="22"/>
        </w:rPr>
      </w:pPr>
    </w:p>
    <w:p w14:paraId="4ABED944" w14:textId="77777777" w:rsidR="004B030A" w:rsidRDefault="004B030A" w:rsidP="004B030A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</w:t>
      </w:r>
    </w:p>
    <w:p w14:paraId="16A1F32D" w14:textId="77777777" w:rsidR="004B030A" w:rsidRDefault="004B030A" w:rsidP="004B030A">
      <w:pPr>
        <w:ind w:left="708" w:firstLine="708"/>
      </w:pPr>
      <w:r>
        <w:t>za nabyvatele:</w:t>
      </w:r>
      <w:r>
        <w:tab/>
      </w:r>
      <w:r>
        <w:tab/>
      </w:r>
      <w:r>
        <w:tab/>
      </w:r>
      <w:r>
        <w:tab/>
      </w:r>
      <w:r>
        <w:tab/>
        <w:t xml:space="preserve">    za poskytovatele:</w:t>
      </w:r>
    </w:p>
    <w:p w14:paraId="5DFAC748" w14:textId="77777777" w:rsidR="004B030A" w:rsidRDefault="004B030A" w:rsidP="004B030A">
      <w:pPr>
        <w:ind w:firstLine="708"/>
        <w:jc w:val="both"/>
      </w:pPr>
      <w:r>
        <w:t xml:space="preserve">     </w:t>
      </w:r>
      <w:r>
        <w:rPr>
          <w:b/>
          <w:bCs/>
        </w:rPr>
        <w:t>Ing. Jan Mlčák, MBA</w:t>
      </w:r>
      <w:r>
        <w:t xml:space="preserve">                      </w:t>
      </w:r>
      <w:r>
        <w:tab/>
      </w:r>
      <w:r>
        <w:tab/>
      </w:r>
      <w:r>
        <w:rPr>
          <w:b/>
          <w:bCs/>
        </w:rPr>
        <w:t xml:space="preserve">pan Petr Jiránek, </w:t>
      </w:r>
      <w:proofErr w:type="spellStart"/>
      <w:r>
        <w:rPr>
          <w:b/>
          <w:bCs/>
        </w:rPr>
        <w:t>DiS</w:t>
      </w:r>
      <w:proofErr w:type="spellEnd"/>
      <w:r>
        <w:rPr>
          <w:b/>
          <w:bCs/>
        </w:rPr>
        <w:t>.</w:t>
      </w:r>
    </w:p>
    <w:p w14:paraId="78BC0F5C" w14:textId="77777777" w:rsidR="004B030A" w:rsidRDefault="004B030A" w:rsidP="004B030A">
      <w:pPr>
        <w:ind w:left="708"/>
        <w:rPr>
          <w:sz w:val="22"/>
          <w:szCs w:val="22"/>
        </w:rPr>
      </w:pPr>
      <w:r>
        <w:t xml:space="preserve">           starosta města</w:t>
      </w:r>
      <w:r>
        <w:tab/>
      </w:r>
      <w:r>
        <w:tab/>
      </w:r>
      <w:r>
        <w:tab/>
      </w:r>
      <w:r>
        <w:tab/>
      </w:r>
      <w:r>
        <w:tab/>
        <w:t xml:space="preserve">    ředitel společnosti</w:t>
      </w:r>
    </w:p>
    <w:p w14:paraId="7AE4A219" w14:textId="77777777" w:rsidR="00F10ED3" w:rsidRPr="00491EEE" w:rsidRDefault="00F10ED3" w:rsidP="00F10ED3">
      <w:pPr>
        <w:spacing w:line="360" w:lineRule="auto"/>
        <w:jc w:val="both"/>
        <w:rPr>
          <w:sz w:val="22"/>
          <w:szCs w:val="22"/>
        </w:rPr>
      </w:pPr>
    </w:p>
    <w:sectPr w:rsidR="00F10ED3" w:rsidRPr="00491EEE" w:rsidSect="005E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1800"/>
      </w:pPr>
      <w:rPr>
        <w:rFonts w:hint="default"/>
      </w:rPr>
    </w:lvl>
  </w:abstractNum>
  <w:abstractNum w:abstractNumId="1" w15:restartNumberingAfterBreak="0">
    <w:nsid w:val="1A6975C9"/>
    <w:multiLevelType w:val="hybridMultilevel"/>
    <w:tmpl w:val="3CAE46F4"/>
    <w:lvl w:ilvl="0" w:tplc="9DFE97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C53D62"/>
    <w:multiLevelType w:val="hybridMultilevel"/>
    <w:tmpl w:val="3FF4D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218F1"/>
    <w:multiLevelType w:val="hybridMultilevel"/>
    <w:tmpl w:val="5A1C3BD6"/>
    <w:lvl w:ilvl="0" w:tplc="1058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A12B1"/>
    <w:multiLevelType w:val="hybridMultilevel"/>
    <w:tmpl w:val="3CE0CE78"/>
    <w:lvl w:ilvl="0" w:tplc="7A7455F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480363FE"/>
    <w:multiLevelType w:val="hybridMultilevel"/>
    <w:tmpl w:val="2C7630CC"/>
    <w:lvl w:ilvl="0" w:tplc="80EE8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77AC"/>
    <w:multiLevelType w:val="hybridMultilevel"/>
    <w:tmpl w:val="C282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6E"/>
    <w:rsid w:val="00043DC2"/>
    <w:rsid w:val="000833A6"/>
    <w:rsid w:val="000D48AA"/>
    <w:rsid w:val="000F67ED"/>
    <w:rsid w:val="00147A65"/>
    <w:rsid w:val="00175030"/>
    <w:rsid w:val="00180DDE"/>
    <w:rsid w:val="00184672"/>
    <w:rsid w:val="00190AEC"/>
    <w:rsid w:val="001B7C09"/>
    <w:rsid w:val="001D49A8"/>
    <w:rsid w:val="001E6C1B"/>
    <w:rsid w:val="00207D4E"/>
    <w:rsid w:val="00215C2A"/>
    <w:rsid w:val="00240CB7"/>
    <w:rsid w:val="00241F4D"/>
    <w:rsid w:val="0025338A"/>
    <w:rsid w:val="00276230"/>
    <w:rsid w:val="00284CAD"/>
    <w:rsid w:val="002C6185"/>
    <w:rsid w:val="002C7810"/>
    <w:rsid w:val="002D19AF"/>
    <w:rsid w:val="00302A65"/>
    <w:rsid w:val="0030377D"/>
    <w:rsid w:val="00346766"/>
    <w:rsid w:val="00355D33"/>
    <w:rsid w:val="0036041E"/>
    <w:rsid w:val="003832F2"/>
    <w:rsid w:val="00386DA4"/>
    <w:rsid w:val="00396EF7"/>
    <w:rsid w:val="003A4F94"/>
    <w:rsid w:val="003D769B"/>
    <w:rsid w:val="003F4507"/>
    <w:rsid w:val="0046317B"/>
    <w:rsid w:val="00481152"/>
    <w:rsid w:val="00492165"/>
    <w:rsid w:val="004B030A"/>
    <w:rsid w:val="004B2AED"/>
    <w:rsid w:val="004E201A"/>
    <w:rsid w:val="005611B9"/>
    <w:rsid w:val="00582E1F"/>
    <w:rsid w:val="00587040"/>
    <w:rsid w:val="005A6EEB"/>
    <w:rsid w:val="005B58FA"/>
    <w:rsid w:val="005D6100"/>
    <w:rsid w:val="005E73CF"/>
    <w:rsid w:val="005F357C"/>
    <w:rsid w:val="006043F4"/>
    <w:rsid w:val="0061677C"/>
    <w:rsid w:val="00624AA3"/>
    <w:rsid w:val="00661BE6"/>
    <w:rsid w:val="0068156E"/>
    <w:rsid w:val="00703757"/>
    <w:rsid w:val="00742B2F"/>
    <w:rsid w:val="00746C69"/>
    <w:rsid w:val="00756EBA"/>
    <w:rsid w:val="00765147"/>
    <w:rsid w:val="00767261"/>
    <w:rsid w:val="007C0366"/>
    <w:rsid w:val="007C5C93"/>
    <w:rsid w:val="007D2697"/>
    <w:rsid w:val="008071E6"/>
    <w:rsid w:val="00811D8F"/>
    <w:rsid w:val="0085436B"/>
    <w:rsid w:val="00880857"/>
    <w:rsid w:val="008A5C75"/>
    <w:rsid w:val="008B53C4"/>
    <w:rsid w:val="00905222"/>
    <w:rsid w:val="00905688"/>
    <w:rsid w:val="00971BE7"/>
    <w:rsid w:val="009A6401"/>
    <w:rsid w:val="009A7266"/>
    <w:rsid w:val="009C3F54"/>
    <w:rsid w:val="009E109B"/>
    <w:rsid w:val="009E209C"/>
    <w:rsid w:val="00A010B0"/>
    <w:rsid w:val="00A10CB4"/>
    <w:rsid w:val="00A139A5"/>
    <w:rsid w:val="00A37589"/>
    <w:rsid w:val="00A509F9"/>
    <w:rsid w:val="00A90557"/>
    <w:rsid w:val="00A9225A"/>
    <w:rsid w:val="00AC6284"/>
    <w:rsid w:val="00B2631E"/>
    <w:rsid w:val="00B32A72"/>
    <w:rsid w:val="00BB3860"/>
    <w:rsid w:val="00C249C6"/>
    <w:rsid w:val="00C433C4"/>
    <w:rsid w:val="00C827DB"/>
    <w:rsid w:val="00D342CB"/>
    <w:rsid w:val="00D41268"/>
    <w:rsid w:val="00D537B7"/>
    <w:rsid w:val="00DF1D14"/>
    <w:rsid w:val="00DF23F8"/>
    <w:rsid w:val="00E064CB"/>
    <w:rsid w:val="00E47CD5"/>
    <w:rsid w:val="00E56FC3"/>
    <w:rsid w:val="00EB0E66"/>
    <w:rsid w:val="00ED2CE9"/>
    <w:rsid w:val="00EE0571"/>
    <w:rsid w:val="00EF7326"/>
    <w:rsid w:val="00F10ED3"/>
    <w:rsid w:val="00F10FE8"/>
    <w:rsid w:val="00F13AA0"/>
    <w:rsid w:val="00F269CF"/>
    <w:rsid w:val="00F34CB1"/>
    <w:rsid w:val="00F36A39"/>
    <w:rsid w:val="00FD2BA4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C29A2"/>
  <w15:docId w15:val="{58489C29-883F-4BEB-85E0-596C753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3CF"/>
    <w:rPr>
      <w:sz w:val="24"/>
      <w:szCs w:val="24"/>
    </w:rPr>
  </w:style>
  <w:style w:type="paragraph" w:styleId="Nadpis1">
    <w:name w:val="heading 1"/>
    <w:basedOn w:val="Normln"/>
    <w:next w:val="Normln"/>
    <w:qFormat/>
    <w:rsid w:val="005E73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E73CF"/>
    <w:pPr>
      <w:keepNext/>
      <w:ind w:firstLine="70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E73CF"/>
    <w:pPr>
      <w:jc w:val="center"/>
    </w:pPr>
    <w:rPr>
      <w:sz w:val="28"/>
    </w:rPr>
  </w:style>
  <w:style w:type="paragraph" w:styleId="Zkladntext">
    <w:name w:val="Body Text"/>
    <w:basedOn w:val="Normln"/>
    <w:rsid w:val="005E73CF"/>
    <w:pPr>
      <w:jc w:val="both"/>
    </w:pPr>
  </w:style>
  <w:style w:type="paragraph" w:styleId="Zkladntextodsazen">
    <w:name w:val="Body Text Indent"/>
    <w:basedOn w:val="Normln"/>
    <w:rsid w:val="005E73CF"/>
    <w:pPr>
      <w:ind w:firstLine="708"/>
      <w:jc w:val="both"/>
    </w:pPr>
  </w:style>
  <w:style w:type="paragraph" w:styleId="Textbubliny">
    <w:name w:val="Balloon Text"/>
    <w:basedOn w:val="Normln"/>
    <w:semiHidden/>
    <w:rsid w:val="00180DDE"/>
    <w:rPr>
      <w:rFonts w:ascii="Tahoma" w:hAnsi="Tahoma" w:cs="Tahoma"/>
      <w:sz w:val="16"/>
      <w:szCs w:val="16"/>
    </w:rPr>
  </w:style>
  <w:style w:type="paragraph" w:customStyle="1" w:styleId="dka">
    <w:name w:val="Řádka"/>
    <w:rsid w:val="0056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0BF79-B60B-4BB7-8D36-49DC1F30A332}"/>
</file>

<file path=customXml/itemProps2.xml><?xml version="1.0" encoding="utf-8"?>
<ds:datastoreItem xmlns:ds="http://schemas.openxmlformats.org/officeDocument/2006/customXml" ds:itemID="{990993F1-50F4-4985-9EEC-0310B36B5A76}"/>
</file>

<file path=customXml/itemProps3.xml><?xml version="1.0" encoding="utf-8"?>
<ds:datastoreItem xmlns:ds="http://schemas.openxmlformats.org/officeDocument/2006/customXml" ds:itemID="{AE7818BF-DEE0-4F5C-98B6-779326F0D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Jindřichův Hradec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Jindřichův Hradec</dc:title>
  <dc:creator>havlicekj</dc:creator>
  <cp:lastModifiedBy>Roh, Zdeněk</cp:lastModifiedBy>
  <cp:revision>61</cp:revision>
  <cp:lastPrinted>2020-08-14T05:09:00Z</cp:lastPrinted>
  <dcterms:created xsi:type="dcterms:W3CDTF">2018-09-07T07:26:00Z</dcterms:created>
  <dcterms:modified xsi:type="dcterms:W3CDTF">2022-02-24T07:14:00Z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