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77" w:rsidRPr="008B7FB8" w:rsidRDefault="007B2ED6" w:rsidP="002C6196">
      <w:pPr>
        <w:pStyle w:val="Nzev"/>
        <w:rPr>
          <w:sz w:val="44"/>
          <w:szCs w:val="44"/>
        </w:rPr>
      </w:pPr>
      <w:r w:rsidRPr="008B7FB8">
        <w:rPr>
          <w:sz w:val="44"/>
          <w:szCs w:val="44"/>
        </w:rPr>
        <w:t xml:space="preserve">Smlouva o poskytování </w:t>
      </w:r>
      <w:r w:rsidR="00D45C7E">
        <w:rPr>
          <w:sz w:val="44"/>
          <w:szCs w:val="44"/>
        </w:rPr>
        <w:t xml:space="preserve">dodávek a </w:t>
      </w:r>
      <w:r w:rsidRPr="008B7FB8">
        <w:rPr>
          <w:sz w:val="44"/>
          <w:szCs w:val="44"/>
        </w:rPr>
        <w:t>služeb</w:t>
      </w:r>
    </w:p>
    <w:p w:rsidR="00C957C1" w:rsidRPr="00762259" w:rsidRDefault="00507AB5" w:rsidP="00C957C1">
      <w:pPr>
        <w:pStyle w:val="Nzev"/>
        <w:rPr>
          <w:color w:val="FF0000"/>
          <w:sz w:val="32"/>
          <w:szCs w:val="32"/>
        </w:rPr>
      </w:pPr>
      <w:r w:rsidRPr="00762259">
        <w:rPr>
          <w:sz w:val="32"/>
          <w:szCs w:val="32"/>
        </w:rPr>
        <w:t>č</w:t>
      </w:r>
      <w:r w:rsidR="00ED5D77" w:rsidRPr="00762259">
        <w:rPr>
          <w:sz w:val="32"/>
          <w:szCs w:val="32"/>
        </w:rPr>
        <w:t xml:space="preserve">. VZ </w:t>
      </w:r>
      <w:r w:rsidR="0036555D" w:rsidRPr="00762259">
        <w:rPr>
          <w:sz w:val="32"/>
          <w:szCs w:val="32"/>
        </w:rPr>
        <w:t>145</w:t>
      </w:r>
      <w:r w:rsidR="00ED5D77" w:rsidRPr="00762259">
        <w:rPr>
          <w:sz w:val="32"/>
          <w:szCs w:val="32"/>
        </w:rPr>
        <w:t>/201</w:t>
      </w:r>
      <w:r w:rsidR="00243304" w:rsidRPr="00762259">
        <w:rPr>
          <w:sz w:val="32"/>
          <w:szCs w:val="32"/>
        </w:rPr>
        <w:t>5</w:t>
      </w:r>
      <w:r w:rsidR="007B2ED6" w:rsidRPr="00762259">
        <w:rPr>
          <w:sz w:val="32"/>
          <w:szCs w:val="32"/>
        </w:rPr>
        <w:t xml:space="preserve"> </w:t>
      </w:r>
    </w:p>
    <w:p w:rsidR="00ED055F" w:rsidRPr="005B1B1E" w:rsidRDefault="00ED055F" w:rsidP="006D7F79">
      <w:pPr>
        <w:rPr>
          <w:sz w:val="24"/>
          <w:szCs w:val="24"/>
        </w:rPr>
      </w:pPr>
    </w:p>
    <w:p w:rsidR="00ED5D77" w:rsidRPr="005B1B1E" w:rsidRDefault="00ED5D77" w:rsidP="00ED5D77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rFonts w:ascii="Times New Roman" w:hAnsi="Times New Roman"/>
          <w:color w:val="auto"/>
          <w:szCs w:val="24"/>
        </w:rPr>
      </w:pPr>
      <w:r w:rsidRPr="005B1B1E">
        <w:rPr>
          <w:rFonts w:ascii="Times New Roman" w:hAnsi="Times New Roman"/>
          <w:color w:val="auto"/>
          <w:szCs w:val="24"/>
        </w:rPr>
        <w:t xml:space="preserve">uzavřená níže uvedeného dne, měsíce a roku v souladu s ustanovením </w:t>
      </w:r>
    </w:p>
    <w:p w:rsidR="00ED5D77" w:rsidRPr="005B1B1E" w:rsidRDefault="00ED5D77" w:rsidP="00E77AB6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rFonts w:ascii="Times New Roman" w:hAnsi="Times New Roman"/>
          <w:color w:val="auto"/>
          <w:szCs w:val="24"/>
        </w:rPr>
      </w:pPr>
      <w:r w:rsidRPr="005B1B1E">
        <w:rPr>
          <w:rFonts w:ascii="Times New Roman" w:hAnsi="Times New Roman"/>
          <w:color w:val="auto"/>
          <w:szCs w:val="24"/>
        </w:rPr>
        <w:t>§ 2586 zákona č. 89/2012 Sb., občanský zákoník, v platném znění</w:t>
      </w:r>
    </w:p>
    <w:p w:rsidR="00ED5D77" w:rsidRPr="005B1B1E" w:rsidRDefault="00ED5D77" w:rsidP="00507AB5">
      <w:pPr>
        <w:spacing w:line="276" w:lineRule="auto"/>
        <w:ind w:left="2127" w:firstLine="709"/>
        <w:rPr>
          <w:sz w:val="24"/>
          <w:szCs w:val="24"/>
        </w:rPr>
      </w:pPr>
      <w:r w:rsidRPr="005B1B1E">
        <w:rPr>
          <w:sz w:val="24"/>
          <w:szCs w:val="24"/>
        </w:rPr>
        <w:t>mezi těmito smluvními stranami:</w:t>
      </w:r>
    </w:p>
    <w:p w:rsidR="00507AB5" w:rsidRPr="005B1B1E" w:rsidRDefault="00507AB5" w:rsidP="00507AB5">
      <w:pPr>
        <w:spacing w:line="276" w:lineRule="auto"/>
        <w:ind w:left="2127" w:firstLine="709"/>
        <w:rPr>
          <w:b/>
          <w:sz w:val="24"/>
          <w:szCs w:val="24"/>
        </w:rPr>
      </w:pPr>
    </w:p>
    <w:p w:rsidR="00ED5D77" w:rsidRPr="005B1B1E" w:rsidRDefault="00ED5D77" w:rsidP="00CE22C3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line="276" w:lineRule="auto"/>
        <w:ind w:left="360"/>
        <w:contextualSpacing/>
        <w:jc w:val="both"/>
        <w:rPr>
          <w:b/>
          <w:sz w:val="24"/>
          <w:szCs w:val="24"/>
        </w:rPr>
      </w:pPr>
      <w:r w:rsidRPr="005B1B1E">
        <w:rPr>
          <w:b/>
          <w:sz w:val="24"/>
          <w:szCs w:val="24"/>
        </w:rPr>
        <w:t xml:space="preserve">Psychiatrická léčebna Šternberk </w:t>
      </w:r>
    </w:p>
    <w:p w:rsidR="00ED5D77" w:rsidRPr="005B1B1E" w:rsidRDefault="00ED5D77" w:rsidP="00ED5D77">
      <w:pPr>
        <w:spacing w:line="276" w:lineRule="auto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      Sídlo:</w:t>
      </w:r>
      <w:r w:rsidRPr="005B1B1E">
        <w:rPr>
          <w:b/>
          <w:sz w:val="24"/>
          <w:szCs w:val="24"/>
        </w:rPr>
        <w:t xml:space="preserve"> </w:t>
      </w:r>
      <w:r w:rsidRPr="005B1B1E">
        <w:rPr>
          <w:sz w:val="24"/>
          <w:szCs w:val="24"/>
        </w:rPr>
        <w:t xml:space="preserve">Šternberk, Olomoucká č. 1848/173, PSČ 785 01 </w:t>
      </w:r>
    </w:p>
    <w:p w:rsidR="00ED5D77" w:rsidRPr="005B1B1E" w:rsidRDefault="00ED5D77" w:rsidP="00ED5D7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      IČ:  00843954</w:t>
      </w:r>
    </w:p>
    <w:p w:rsidR="00ED5D77" w:rsidRPr="005B1B1E" w:rsidRDefault="00ED5D77" w:rsidP="00ED5D77">
      <w:pPr>
        <w:spacing w:line="276" w:lineRule="auto"/>
        <w:ind w:left="-1416" w:firstLine="708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                  DIČ:  CZ00843954</w:t>
      </w:r>
      <w:bookmarkStart w:id="0" w:name="_GoBack"/>
      <w:bookmarkEnd w:id="0"/>
    </w:p>
    <w:p w:rsidR="00ED5D77" w:rsidRPr="005B1B1E" w:rsidRDefault="00ED5D77" w:rsidP="00ED5D77">
      <w:pPr>
        <w:spacing w:line="276" w:lineRule="auto"/>
        <w:ind w:left="-1416" w:firstLine="708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                  Bankovní spojení: </w:t>
      </w:r>
      <w:proofErr w:type="spellStart"/>
      <w:r w:rsidR="00D34B65">
        <w:rPr>
          <w:sz w:val="24"/>
          <w:szCs w:val="24"/>
        </w:rPr>
        <w:t>xxxxxxxxxxx</w:t>
      </w:r>
      <w:proofErr w:type="spellEnd"/>
    </w:p>
    <w:p w:rsidR="00ED5D77" w:rsidRPr="005B1B1E" w:rsidRDefault="00ED5D77" w:rsidP="00ED5D77">
      <w:pPr>
        <w:spacing w:line="276" w:lineRule="auto"/>
        <w:ind w:left="-1416" w:firstLine="708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                  Číslo účtu: </w:t>
      </w:r>
      <w:proofErr w:type="spellStart"/>
      <w:r w:rsidR="00D34B65">
        <w:rPr>
          <w:sz w:val="24"/>
          <w:szCs w:val="24"/>
        </w:rPr>
        <w:t>xxxxxxxxxxxxxxxxx</w:t>
      </w:r>
      <w:proofErr w:type="spellEnd"/>
      <w:r w:rsidRPr="005B1B1E">
        <w:rPr>
          <w:sz w:val="24"/>
          <w:szCs w:val="24"/>
        </w:rPr>
        <w:t xml:space="preserve">          </w:t>
      </w:r>
    </w:p>
    <w:p w:rsidR="00ED5D77" w:rsidRPr="005B1B1E" w:rsidRDefault="00ED5D77" w:rsidP="00ED5D77">
      <w:pPr>
        <w:tabs>
          <w:tab w:val="left" w:pos="284"/>
          <w:tab w:val="left" w:pos="567"/>
        </w:tabs>
        <w:spacing w:line="276" w:lineRule="auto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      Zastoupena:  MUDr. Hanou Kučerovou, ředitelkou Psychiatrické léčebny</w:t>
      </w:r>
    </w:p>
    <w:p w:rsidR="00ED5D77" w:rsidRPr="005B1B1E" w:rsidRDefault="00ED5D77" w:rsidP="00ED5D77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sz w:val="24"/>
          <w:szCs w:val="24"/>
        </w:rPr>
      </w:pPr>
      <w:r w:rsidRPr="005B1B1E">
        <w:rPr>
          <w:sz w:val="24"/>
          <w:szCs w:val="24"/>
        </w:rPr>
        <w:tab/>
      </w:r>
      <w:r w:rsidRPr="005B1B1E">
        <w:rPr>
          <w:sz w:val="24"/>
          <w:szCs w:val="24"/>
        </w:rPr>
        <w:tab/>
      </w:r>
      <w:r w:rsidRPr="005B1B1E">
        <w:rPr>
          <w:sz w:val="24"/>
          <w:szCs w:val="24"/>
        </w:rPr>
        <w:tab/>
      </w:r>
      <w:r w:rsidRPr="005B1B1E">
        <w:rPr>
          <w:rStyle w:val="platne1"/>
          <w:sz w:val="24"/>
          <w:szCs w:val="24"/>
        </w:rPr>
        <w:t xml:space="preserve">jako </w:t>
      </w:r>
      <w:r w:rsidRPr="005B1B1E">
        <w:rPr>
          <w:rStyle w:val="platne1"/>
          <w:b/>
          <w:sz w:val="24"/>
          <w:szCs w:val="24"/>
        </w:rPr>
        <w:t>objednatel</w:t>
      </w:r>
      <w:r w:rsidRPr="005B1B1E">
        <w:rPr>
          <w:rStyle w:val="platne1"/>
          <w:sz w:val="24"/>
          <w:szCs w:val="24"/>
        </w:rPr>
        <w:t xml:space="preserve"> (dále jen „objednatel“), na straně jedné</w:t>
      </w:r>
    </w:p>
    <w:p w:rsidR="00ED5D77" w:rsidRPr="005B1B1E" w:rsidRDefault="00ED5D77" w:rsidP="00ED5D77">
      <w:pPr>
        <w:shd w:val="clear" w:color="auto" w:fill="FFFFFF"/>
        <w:spacing w:before="19" w:line="276" w:lineRule="auto"/>
        <w:ind w:left="-660" w:firstLine="660"/>
        <w:rPr>
          <w:b/>
          <w:iCs/>
          <w:spacing w:val="-4"/>
          <w:sz w:val="24"/>
          <w:szCs w:val="24"/>
        </w:rPr>
      </w:pPr>
      <w:r w:rsidRPr="005B1B1E">
        <w:rPr>
          <w:b/>
          <w:iCs/>
          <w:spacing w:val="-4"/>
          <w:sz w:val="24"/>
          <w:szCs w:val="24"/>
        </w:rPr>
        <w:t>a</w:t>
      </w:r>
    </w:p>
    <w:p w:rsidR="00ED5D77" w:rsidRPr="005B1B1E" w:rsidRDefault="00ED5D77" w:rsidP="00ED5D77">
      <w:pPr>
        <w:shd w:val="clear" w:color="auto" w:fill="FFFFFF"/>
        <w:spacing w:before="19" w:line="276" w:lineRule="auto"/>
        <w:rPr>
          <w:b/>
          <w:iCs/>
          <w:spacing w:val="-4"/>
          <w:sz w:val="24"/>
          <w:szCs w:val="24"/>
        </w:rPr>
      </w:pPr>
    </w:p>
    <w:p w:rsidR="00ED5D77" w:rsidRPr="005B1B1E" w:rsidRDefault="00ED5D77" w:rsidP="00ED5D77">
      <w:pPr>
        <w:spacing w:line="276" w:lineRule="auto"/>
        <w:rPr>
          <w:b/>
          <w:sz w:val="24"/>
          <w:szCs w:val="24"/>
        </w:rPr>
      </w:pPr>
      <w:proofErr w:type="gramStart"/>
      <w:r w:rsidRPr="005B1B1E">
        <w:rPr>
          <w:b/>
          <w:sz w:val="24"/>
          <w:szCs w:val="24"/>
        </w:rPr>
        <w:t xml:space="preserve">2)   </w:t>
      </w:r>
      <w:r w:rsidR="00762259">
        <w:rPr>
          <w:b/>
          <w:sz w:val="24"/>
          <w:szCs w:val="24"/>
        </w:rPr>
        <w:t>Josef</w:t>
      </w:r>
      <w:proofErr w:type="gramEnd"/>
      <w:r w:rsidR="00762259">
        <w:rPr>
          <w:b/>
          <w:sz w:val="24"/>
          <w:szCs w:val="24"/>
        </w:rPr>
        <w:t xml:space="preserve"> Sukup, servis prádelenské techniky</w:t>
      </w:r>
    </w:p>
    <w:p w:rsidR="00ED5D77" w:rsidRPr="005B1B1E" w:rsidRDefault="00ED5D77" w:rsidP="00ED5D77">
      <w:pPr>
        <w:spacing w:line="276" w:lineRule="auto"/>
        <w:ind w:firstLine="426"/>
        <w:rPr>
          <w:sz w:val="24"/>
          <w:szCs w:val="24"/>
        </w:rPr>
      </w:pPr>
      <w:r w:rsidRPr="005B1B1E">
        <w:rPr>
          <w:sz w:val="24"/>
          <w:szCs w:val="24"/>
        </w:rPr>
        <w:t>Sídlo:</w:t>
      </w:r>
      <w:r w:rsidR="00762259">
        <w:rPr>
          <w:sz w:val="24"/>
          <w:szCs w:val="24"/>
        </w:rPr>
        <w:t xml:space="preserve"> </w:t>
      </w:r>
      <w:proofErr w:type="spellStart"/>
      <w:r w:rsidR="00762259">
        <w:rPr>
          <w:sz w:val="24"/>
          <w:szCs w:val="24"/>
        </w:rPr>
        <w:t>Polichno</w:t>
      </w:r>
      <w:proofErr w:type="spellEnd"/>
      <w:r w:rsidR="00762259">
        <w:rPr>
          <w:sz w:val="24"/>
          <w:szCs w:val="24"/>
        </w:rPr>
        <w:t xml:space="preserve"> 84, </w:t>
      </w:r>
      <w:r w:rsidRPr="005B1B1E">
        <w:rPr>
          <w:sz w:val="24"/>
          <w:szCs w:val="24"/>
        </w:rPr>
        <w:t xml:space="preserve">PSČ </w:t>
      </w:r>
      <w:r w:rsidR="00762259">
        <w:rPr>
          <w:sz w:val="24"/>
          <w:szCs w:val="24"/>
        </w:rPr>
        <w:t>763 41</w:t>
      </w:r>
    </w:p>
    <w:p w:rsidR="00ED5D77" w:rsidRPr="005B1B1E" w:rsidRDefault="00ED5D77" w:rsidP="00ED5D77">
      <w:pPr>
        <w:spacing w:line="276" w:lineRule="auto"/>
        <w:ind w:firstLine="426"/>
        <w:rPr>
          <w:sz w:val="24"/>
          <w:szCs w:val="24"/>
        </w:rPr>
      </w:pPr>
      <w:r w:rsidRPr="005B1B1E">
        <w:rPr>
          <w:sz w:val="24"/>
          <w:szCs w:val="24"/>
        </w:rPr>
        <w:t>IČ:</w:t>
      </w:r>
      <w:r w:rsidR="00762259">
        <w:rPr>
          <w:sz w:val="24"/>
          <w:szCs w:val="24"/>
        </w:rPr>
        <w:t>64415031</w:t>
      </w:r>
      <w:r w:rsidRPr="005B1B1E">
        <w:rPr>
          <w:sz w:val="24"/>
          <w:szCs w:val="24"/>
        </w:rPr>
        <w:t xml:space="preserve">  </w:t>
      </w:r>
    </w:p>
    <w:p w:rsidR="00ED5D77" w:rsidRPr="005B1B1E" w:rsidRDefault="00ED5D77" w:rsidP="00ED5D77">
      <w:pPr>
        <w:spacing w:line="276" w:lineRule="auto"/>
        <w:ind w:firstLine="426"/>
        <w:rPr>
          <w:sz w:val="24"/>
          <w:szCs w:val="24"/>
        </w:rPr>
      </w:pPr>
      <w:r w:rsidRPr="005B1B1E">
        <w:rPr>
          <w:sz w:val="24"/>
          <w:szCs w:val="24"/>
        </w:rPr>
        <w:t>DIČ:</w:t>
      </w:r>
      <w:r w:rsidR="00762259">
        <w:rPr>
          <w:sz w:val="24"/>
          <w:szCs w:val="24"/>
        </w:rPr>
        <w:t xml:space="preserve"> </w:t>
      </w:r>
      <w:proofErr w:type="spellStart"/>
      <w:r w:rsidR="00F167D4">
        <w:rPr>
          <w:sz w:val="24"/>
          <w:szCs w:val="24"/>
        </w:rPr>
        <w:t>xxxxxxxxxxxxxxx</w:t>
      </w:r>
      <w:proofErr w:type="spellEnd"/>
      <w:r w:rsidRPr="005B1B1E" w:rsidDel="001B2140">
        <w:rPr>
          <w:sz w:val="24"/>
          <w:szCs w:val="24"/>
        </w:rPr>
        <w:t xml:space="preserve"> </w:t>
      </w:r>
    </w:p>
    <w:p w:rsidR="00ED5D77" w:rsidRPr="005B1B1E" w:rsidRDefault="00ED5D77" w:rsidP="00C7635A">
      <w:pPr>
        <w:spacing w:line="276" w:lineRule="auto"/>
        <w:ind w:left="-990" w:firstLine="1416"/>
        <w:jc w:val="both"/>
        <w:rPr>
          <w:sz w:val="24"/>
          <w:szCs w:val="24"/>
        </w:rPr>
      </w:pPr>
      <w:r w:rsidRPr="005B1B1E">
        <w:rPr>
          <w:sz w:val="24"/>
          <w:szCs w:val="24"/>
        </w:rPr>
        <w:t>Bankovní spojení:</w:t>
      </w:r>
      <w:r w:rsidR="00C7635A">
        <w:rPr>
          <w:sz w:val="24"/>
          <w:szCs w:val="24"/>
        </w:rPr>
        <w:t xml:space="preserve"> </w:t>
      </w:r>
      <w:proofErr w:type="spellStart"/>
      <w:r w:rsidR="00D34B65">
        <w:rPr>
          <w:sz w:val="24"/>
          <w:szCs w:val="24"/>
        </w:rPr>
        <w:t>xxxxxxxxxx</w:t>
      </w:r>
      <w:proofErr w:type="spellEnd"/>
    </w:p>
    <w:p w:rsidR="00ED5D77" w:rsidRPr="00C7635A" w:rsidRDefault="00ED5D77" w:rsidP="00C7635A">
      <w:pPr>
        <w:spacing w:line="276" w:lineRule="auto"/>
        <w:ind w:left="-1416" w:firstLine="708"/>
        <w:jc w:val="both"/>
        <w:rPr>
          <w:sz w:val="24"/>
          <w:szCs w:val="24"/>
        </w:rPr>
      </w:pPr>
      <w:r w:rsidRPr="00C7635A">
        <w:rPr>
          <w:sz w:val="24"/>
          <w:szCs w:val="24"/>
        </w:rPr>
        <w:tab/>
      </w:r>
      <w:r w:rsidR="00C7635A">
        <w:rPr>
          <w:sz w:val="24"/>
          <w:szCs w:val="24"/>
        </w:rPr>
        <w:t xml:space="preserve">       </w:t>
      </w:r>
      <w:r w:rsidRPr="00C7635A">
        <w:rPr>
          <w:sz w:val="24"/>
          <w:szCs w:val="24"/>
        </w:rPr>
        <w:t xml:space="preserve">Číslo účtu: </w:t>
      </w:r>
      <w:proofErr w:type="spellStart"/>
      <w:r w:rsidR="00D34B65">
        <w:rPr>
          <w:sz w:val="24"/>
          <w:szCs w:val="24"/>
        </w:rPr>
        <w:t>xxxxxxxxxxxxxxxx</w:t>
      </w:r>
      <w:proofErr w:type="spellEnd"/>
    </w:p>
    <w:p w:rsidR="00ED5D77" w:rsidRPr="00C7635A" w:rsidRDefault="00ED5D77" w:rsidP="00C7635A">
      <w:pPr>
        <w:spacing w:line="276" w:lineRule="auto"/>
        <w:ind w:left="-1416" w:firstLine="708"/>
        <w:jc w:val="both"/>
        <w:rPr>
          <w:sz w:val="24"/>
          <w:szCs w:val="24"/>
        </w:rPr>
      </w:pPr>
      <w:r w:rsidRPr="00C7635A">
        <w:rPr>
          <w:sz w:val="24"/>
          <w:szCs w:val="24"/>
        </w:rPr>
        <w:tab/>
      </w:r>
      <w:r w:rsidR="00C7635A">
        <w:rPr>
          <w:sz w:val="24"/>
          <w:szCs w:val="24"/>
        </w:rPr>
        <w:t xml:space="preserve">       </w:t>
      </w:r>
      <w:r w:rsidRPr="00C7635A">
        <w:rPr>
          <w:sz w:val="24"/>
          <w:szCs w:val="24"/>
        </w:rPr>
        <w:t>Zastoupena:</w:t>
      </w:r>
      <w:r w:rsidR="00C7635A">
        <w:rPr>
          <w:sz w:val="24"/>
          <w:szCs w:val="24"/>
        </w:rPr>
        <w:t xml:space="preserve"> Josefem Sukupem, jednatelem společnosti</w:t>
      </w:r>
    </w:p>
    <w:p w:rsidR="00ED5D77" w:rsidRPr="005B1B1E" w:rsidRDefault="00ED5D77" w:rsidP="00ED5D77">
      <w:pPr>
        <w:tabs>
          <w:tab w:val="left" w:pos="284"/>
          <w:tab w:val="left" w:pos="567"/>
        </w:tabs>
        <w:spacing w:after="60" w:line="276" w:lineRule="auto"/>
        <w:rPr>
          <w:sz w:val="24"/>
          <w:szCs w:val="24"/>
        </w:rPr>
      </w:pPr>
      <w:r w:rsidRPr="005B1B1E">
        <w:rPr>
          <w:rStyle w:val="platne1"/>
          <w:sz w:val="24"/>
          <w:szCs w:val="24"/>
        </w:rPr>
        <w:tab/>
      </w:r>
      <w:r w:rsidRPr="005B1B1E">
        <w:rPr>
          <w:rStyle w:val="platne1"/>
          <w:sz w:val="24"/>
          <w:szCs w:val="24"/>
        </w:rPr>
        <w:tab/>
      </w:r>
      <w:r w:rsidRPr="005B1B1E">
        <w:rPr>
          <w:rStyle w:val="platne1"/>
          <w:sz w:val="24"/>
          <w:szCs w:val="24"/>
        </w:rPr>
        <w:tab/>
        <w:t xml:space="preserve">jako </w:t>
      </w:r>
      <w:r w:rsidR="002C6CCD" w:rsidRPr="005B1B1E">
        <w:rPr>
          <w:rStyle w:val="platne1"/>
          <w:b/>
          <w:sz w:val="24"/>
          <w:szCs w:val="24"/>
        </w:rPr>
        <w:t>poskytovatel</w:t>
      </w:r>
      <w:r w:rsidRPr="005B1B1E">
        <w:rPr>
          <w:rStyle w:val="platne1"/>
          <w:sz w:val="24"/>
          <w:szCs w:val="24"/>
        </w:rPr>
        <w:t xml:space="preserve"> (dále jen „</w:t>
      </w:r>
      <w:r w:rsidR="002C6CCD" w:rsidRPr="005B1B1E">
        <w:rPr>
          <w:rStyle w:val="platne1"/>
          <w:sz w:val="24"/>
          <w:szCs w:val="24"/>
        </w:rPr>
        <w:t>poskytovatel</w:t>
      </w:r>
      <w:r w:rsidRPr="005B1B1E">
        <w:rPr>
          <w:rStyle w:val="platne1"/>
          <w:sz w:val="24"/>
          <w:szCs w:val="24"/>
        </w:rPr>
        <w:t>“), na straně druhé</w:t>
      </w:r>
    </w:p>
    <w:p w:rsidR="00ED5D77" w:rsidRPr="005B1B1E" w:rsidRDefault="00ED5D77" w:rsidP="00ED5D77">
      <w:pPr>
        <w:spacing w:line="276" w:lineRule="auto"/>
        <w:jc w:val="center"/>
        <w:rPr>
          <w:rStyle w:val="platne1"/>
          <w:sz w:val="24"/>
          <w:szCs w:val="24"/>
        </w:rPr>
      </w:pPr>
    </w:p>
    <w:p w:rsidR="00ED5D77" w:rsidRPr="005B1B1E" w:rsidRDefault="00ED5D77" w:rsidP="00ED5D77">
      <w:pPr>
        <w:spacing w:line="276" w:lineRule="auto"/>
        <w:jc w:val="center"/>
        <w:rPr>
          <w:rStyle w:val="platne1"/>
          <w:sz w:val="24"/>
          <w:szCs w:val="24"/>
        </w:rPr>
      </w:pPr>
      <w:r w:rsidRPr="005B1B1E">
        <w:rPr>
          <w:rStyle w:val="platne1"/>
          <w:sz w:val="24"/>
          <w:szCs w:val="24"/>
        </w:rPr>
        <w:t>v následujícím znění:</w:t>
      </w:r>
    </w:p>
    <w:p w:rsidR="00CD67B0" w:rsidRPr="005B1B1E" w:rsidRDefault="00CD67B0" w:rsidP="00CD67B0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rFonts w:ascii="Times New Roman" w:hAnsi="Times New Roman"/>
          <w:b/>
          <w:color w:val="auto"/>
          <w:szCs w:val="24"/>
        </w:rPr>
      </w:pPr>
      <w:r w:rsidRPr="005B1B1E">
        <w:rPr>
          <w:rFonts w:ascii="Times New Roman" w:hAnsi="Times New Roman"/>
          <w:b/>
          <w:color w:val="auto"/>
          <w:szCs w:val="24"/>
        </w:rPr>
        <w:t>Preambule</w:t>
      </w:r>
    </w:p>
    <w:p w:rsidR="00CD67B0" w:rsidRDefault="00CD67B0" w:rsidP="00CD67B0">
      <w:pPr>
        <w:autoSpaceDE w:val="0"/>
        <w:spacing w:line="276" w:lineRule="auto"/>
        <w:jc w:val="both"/>
        <w:rPr>
          <w:sz w:val="24"/>
          <w:szCs w:val="24"/>
        </w:rPr>
      </w:pPr>
      <w:r w:rsidRPr="005B1B1E">
        <w:rPr>
          <w:snapToGrid w:val="0"/>
          <w:sz w:val="24"/>
          <w:szCs w:val="24"/>
        </w:rPr>
        <w:t xml:space="preserve">Tato smlouva je uzavírána na základě veřejné zakázky č. VZ </w:t>
      </w:r>
      <w:r w:rsidR="009A45FD">
        <w:rPr>
          <w:snapToGrid w:val="0"/>
          <w:sz w:val="24"/>
          <w:szCs w:val="24"/>
        </w:rPr>
        <w:t>145</w:t>
      </w:r>
      <w:r w:rsidR="00243304" w:rsidRPr="005B1B1E">
        <w:rPr>
          <w:snapToGrid w:val="0"/>
          <w:sz w:val="24"/>
          <w:szCs w:val="24"/>
        </w:rPr>
        <w:t>/2015</w:t>
      </w:r>
      <w:r w:rsidRPr="005B1B1E">
        <w:rPr>
          <w:snapToGrid w:val="0"/>
          <w:sz w:val="24"/>
          <w:szCs w:val="24"/>
        </w:rPr>
        <w:t xml:space="preserve"> (dále také „VZ“) vyhlášené</w:t>
      </w:r>
      <w:r w:rsidRPr="005B1B1E">
        <w:rPr>
          <w:sz w:val="24"/>
          <w:szCs w:val="24"/>
        </w:rPr>
        <w:t xml:space="preserve"> objednatelem jako zadavatelem, a poskytovatelem jako vybraným uchazečem v zadávacím řízení na zakázku s názvem </w:t>
      </w:r>
      <w:r w:rsidRPr="005B1B1E">
        <w:rPr>
          <w:b/>
          <w:sz w:val="24"/>
          <w:szCs w:val="24"/>
        </w:rPr>
        <w:t>„</w:t>
      </w:r>
      <w:r w:rsidR="009A45FD">
        <w:rPr>
          <w:b/>
          <w:sz w:val="24"/>
          <w:szCs w:val="24"/>
        </w:rPr>
        <w:t>Pravidelná výměna návinu mandlu</w:t>
      </w:r>
      <w:r w:rsidR="00E77AB6" w:rsidRPr="005B1B1E">
        <w:rPr>
          <w:b/>
          <w:sz w:val="24"/>
          <w:szCs w:val="24"/>
        </w:rPr>
        <w:t>“</w:t>
      </w:r>
      <w:r w:rsidRPr="005B1B1E">
        <w:rPr>
          <w:b/>
          <w:sz w:val="24"/>
          <w:szCs w:val="24"/>
        </w:rPr>
        <w:t xml:space="preserve">, </w:t>
      </w:r>
      <w:r w:rsidRPr="005B1B1E">
        <w:rPr>
          <w:sz w:val="24"/>
          <w:szCs w:val="24"/>
        </w:rPr>
        <w:t>přičemž tato smlouva je uzavírána s cílem dosáhnout oboustranně výhodné úpravy vzájemných, obchodně právních vztahů mezi oběma smluvními stranami tak, aby byly řádně a zcela naplněny cíle a účel této smlouvy a byly zcela určitě stanovena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:rsidR="007451F7" w:rsidRDefault="007451F7" w:rsidP="00CD67B0">
      <w:pPr>
        <w:autoSpaceDE w:val="0"/>
        <w:spacing w:line="276" w:lineRule="auto"/>
        <w:jc w:val="both"/>
        <w:rPr>
          <w:sz w:val="24"/>
          <w:szCs w:val="24"/>
        </w:rPr>
      </w:pPr>
    </w:p>
    <w:p w:rsidR="009A45FD" w:rsidRPr="005B1B1E" w:rsidRDefault="009A45FD" w:rsidP="00CD67B0">
      <w:pPr>
        <w:autoSpaceDE w:val="0"/>
        <w:spacing w:line="276" w:lineRule="auto"/>
        <w:jc w:val="both"/>
        <w:rPr>
          <w:sz w:val="24"/>
          <w:szCs w:val="24"/>
        </w:rPr>
      </w:pPr>
    </w:p>
    <w:p w:rsidR="00883718" w:rsidRPr="005B1B1E" w:rsidRDefault="00883718" w:rsidP="000B0CAD">
      <w:pPr>
        <w:pStyle w:val="Zkladntext"/>
        <w:numPr>
          <w:ilvl w:val="0"/>
          <w:numId w:val="20"/>
        </w:numPr>
        <w:tabs>
          <w:tab w:val="left" w:pos="684"/>
          <w:tab w:val="left" w:pos="5732"/>
        </w:tabs>
        <w:spacing w:line="276" w:lineRule="auto"/>
        <w:jc w:val="center"/>
        <w:rPr>
          <w:rFonts w:ascii="Times New Roman" w:hAnsi="Times New Roman"/>
          <w:color w:val="auto"/>
          <w:szCs w:val="24"/>
        </w:rPr>
      </w:pPr>
    </w:p>
    <w:p w:rsidR="00883718" w:rsidRPr="005B1B1E" w:rsidRDefault="00883718" w:rsidP="00883718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rFonts w:ascii="Times New Roman" w:hAnsi="Times New Roman"/>
          <w:b/>
          <w:color w:val="auto"/>
          <w:szCs w:val="24"/>
        </w:rPr>
      </w:pPr>
      <w:r w:rsidRPr="005B1B1E">
        <w:rPr>
          <w:rFonts w:ascii="Times New Roman" w:hAnsi="Times New Roman"/>
          <w:b/>
          <w:color w:val="auto"/>
          <w:szCs w:val="24"/>
        </w:rPr>
        <w:t>Zastupování smluvních stran</w:t>
      </w:r>
    </w:p>
    <w:p w:rsidR="00883718" w:rsidRPr="005B1B1E" w:rsidRDefault="00883718" w:rsidP="00883718">
      <w:pPr>
        <w:pStyle w:val="Zkladntext"/>
        <w:tabs>
          <w:tab w:val="left" w:pos="684"/>
          <w:tab w:val="left" w:pos="5732"/>
        </w:tabs>
        <w:spacing w:line="276" w:lineRule="auto"/>
        <w:rPr>
          <w:rFonts w:ascii="Times New Roman" w:hAnsi="Times New Roman"/>
          <w:color w:val="auto"/>
          <w:szCs w:val="24"/>
        </w:rPr>
      </w:pPr>
    </w:p>
    <w:p w:rsidR="00883718" w:rsidRPr="005B1B1E" w:rsidRDefault="00883718" w:rsidP="00883718">
      <w:pPr>
        <w:pStyle w:val="dka"/>
        <w:tabs>
          <w:tab w:val="left" w:pos="684"/>
          <w:tab w:val="left" w:pos="5732"/>
        </w:tabs>
        <w:spacing w:line="276" w:lineRule="auto"/>
        <w:rPr>
          <w:rFonts w:ascii="Times New Roman" w:hAnsi="Times New Roman"/>
          <w:color w:val="auto"/>
          <w:szCs w:val="24"/>
        </w:rPr>
      </w:pPr>
      <w:r w:rsidRPr="005B1B1E">
        <w:rPr>
          <w:rFonts w:ascii="Times New Roman" w:hAnsi="Times New Roman"/>
          <w:color w:val="auto"/>
          <w:szCs w:val="24"/>
        </w:rPr>
        <w:t>1.  Během realizace díla až do odvolání zmocňují smluvní strany k zastupování tyto osoby:</w:t>
      </w:r>
    </w:p>
    <w:p w:rsidR="00883718" w:rsidRPr="005B1B1E" w:rsidRDefault="00883718" w:rsidP="00883718">
      <w:pPr>
        <w:pStyle w:val="Znaka"/>
        <w:tabs>
          <w:tab w:val="left" w:pos="684"/>
          <w:tab w:val="left" w:pos="5732"/>
        </w:tabs>
        <w:spacing w:line="276" w:lineRule="auto"/>
        <w:ind w:left="0"/>
        <w:rPr>
          <w:rFonts w:ascii="Times New Roman" w:hAnsi="Times New Roman"/>
          <w:color w:val="auto"/>
          <w:szCs w:val="24"/>
        </w:rPr>
      </w:pPr>
    </w:p>
    <w:p w:rsidR="00883718" w:rsidRPr="005B1B1E" w:rsidRDefault="00883718" w:rsidP="00883718">
      <w:pPr>
        <w:pStyle w:val="Znaka"/>
        <w:tabs>
          <w:tab w:val="left" w:pos="284"/>
          <w:tab w:val="left" w:pos="684"/>
          <w:tab w:val="left" w:pos="5732"/>
        </w:tabs>
        <w:spacing w:line="276" w:lineRule="auto"/>
        <w:ind w:left="0"/>
        <w:rPr>
          <w:rFonts w:ascii="Times New Roman" w:hAnsi="Times New Roman"/>
          <w:color w:val="auto"/>
          <w:szCs w:val="24"/>
          <w:u w:val="single"/>
        </w:rPr>
      </w:pPr>
      <w:r w:rsidRPr="005B1B1E">
        <w:rPr>
          <w:rFonts w:ascii="Times New Roman" w:hAnsi="Times New Roman"/>
          <w:color w:val="auto"/>
          <w:szCs w:val="24"/>
        </w:rPr>
        <w:tab/>
      </w:r>
      <w:r w:rsidRPr="005B1B1E">
        <w:rPr>
          <w:rFonts w:ascii="Times New Roman" w:hAnsi="Times New Roman"/>
          <w:color w:val="auto"/>
          <w:szCs w:val="24"/>
          <w:u w:val="single"/>
        </w:rPr>
        <w:t>Za objednatele:</w:t>
      </w:r>
    </w:p>
    <w:p w:rsidR="00883718" w:rsidRPr="005B1B1E" w:rsidRDefault="00883718" w:rsidP="00883718">
      <w:pPr>
        <w:pStyle w:val="Znaka1"/>
        <w:tabs>
          <w:tab w:val="left" w:pos="284"/>
          <w:tab w:val="left" w:pos="5732"/>
        </w:tabs>
        <w:spacing w:line="276" w:lineRule="auto"/>
        <w:ind w:left="0"/>
        <w:rPr>
          <w:rFonts w:ascii="Times New Roman" w:hAnsi="Times New Roman"/>
          <w:color w:val="auto"/>
          <w:szCs w:val="24"/>
        </w:rPr>
      </w:pPr>
      <w:r w:rsidRPr="005B1B1E">
        <w:rPr>
          <w:rFonts w:ascii="Times New Roman" w:hAnsi="Times New Roman"/>
          <w:color w:val="auto"/>
          <w:szCs w:val="24"/>
        </w:rPr>
        <w:tab/>
        <w:t xml:space="preserve">k jednáním ve věcech smluvních: </w:t>
      </w:r>
      <w:r w:rsidRPr="005B1B1E">
        <w:rPr>
          <w:rFonts w:ascii="Times New Roman" w:hAnsi="Times New Roman"/>
          <w:color w:val="auto"/>
          <w:szCs w:val="24"/>
        </w:rPr>
        <w:tab/>
        <w:t>MUDr. Hana Kučerová</w:t>
      </w:r>
    </w:p>
    <w:p w:rsidR="00883718" w:rsidRPr="005B1B1E" w:rsidRDefault="00883718" w:rsidP="00883718">
      <w:pPr>
        <w:pStyle w:val="Znaka1"/>
        <w:tabs>
          <w:tab w:val="left" w:pos="684"/>
          <w:tab w:val="left" w:pos="5732"/>
        </w:tabs>
        <w:spacing w:line="276" w:lineRule="auto"/>
        <w:ind w:left="0"/>
        <w:rPr>
          <w:rFonts w:ascii="Times New Roman" w:hAnsi="Times New Roman"/>
          <w:color w:val="auto"/>
          <w:szCs w:val="24"/>
        </w:rPr>
      </w:pPr>
      <w:r w:rsidRPr="005B1B1E">
        <w:rPr>
          <w:rFonts w:ascii="Times New Roman" w:hAnsi="Times New Roman"/>
          <w:color w:val="auto"/>
          <w:szCs w:val="24"/>
        </w:rPr>
        <w:t xml:space="preserve">     k dozoru </w:t>
      </w:r>
      <w:r w:rsidR="00593BAB">
        <w:rPr>
          <w:rFonts w:ascii="Times New Roman" w:hAnsi="Times New Roman"/>
          <w:color w:val="auto"/>
          <w:szCs w:val="24"/>
        </w:rPr>
        <w:t xml:space="preserve">a převzetí provedených prací: </w:t>
      </w:r>
      <w:r w:rsidR="00593BAB">
        <w:rPr>
          <w:rFonts w:ascii="Times New Roman" w:hAnsi="Times New Roman"/>
          <w:color w:val="auto"/>
          <w:szCs w:val="24"/>
        </w:rPr>
        <w:tab/>
      </w:r>
      <w:proofErr w:type="spellStart"/>
      <w:r w:rsidR="00D34B65">
        <w:rPr>
          <w:rFonts w:ascii="Times New Roman" w:hAnsi="Times New Roman"/>
          <w:color w:val="auto"/>
          <w:szCs w:val="24"/>
        </w:rPr>
        <w:t>xxxxxxxxxxxxxxxxxx</w:t>
      </w:r>
      <w:proofErr w:type="spellEnd"/>
    </w:p>
    <w:p w:rsidR="00883718" w:rsidRPr="005B1B1E" w:rsidRDefault="00883718" w:rsidP="00883718">
      <w:pPr>
        <w:pStyle w:val="Znaka1"/>
        <w:tabs>
          <w:tab w:val="left" w:pos="684"/>
          <w:tab w:val="left" w:pos="5732"/>
        </w:tabs>
        <w:spacing w:line="276" w:lineRule="auto"/>
        <w:ind w:left="0"/>
        <w:rPr>
          <w:rFonts w:ascii="Times New Roman" w:hAnsi="Times New Roman"/>
          <w:color w:val="auto"/>
          <w:szCs w:val="24"/>
        </w:rPr>
      </w:pPr>
      <w:r w:rsidRPr="005B1B1E">
        <w:rPr>
          <w:rFonts w:ascii="Times New Roman" w:hAnsi="Times New Roman"/>
          <w:color w:val="auto"/>
          <w:szCs w:val="24"/>
        </w:rPr>
        <w:t xml:space="preserve">                                                                                </w:t>
      </w:r>
    </w:p>
    <w:p w:rsidR="00883718" w:rsidRPr="005B1B1E" w:rsidRDefault="00883718" w:rsidP="00883718">
      <w:pPr>
        <w:pStyle w:val="Znaka"/>
        <w:tabs>
          <w:tab w:val="left" w:pos="284"/>
          <w:tab w:val="left" w:pos="684"/>
          <w:tab w:val="left" w:pos="5732"/>
        </w:tabs>
        <w:spacing w:line="276" w:lineRule="auto"/>
        <w:ind w:left="0"/>
        <w:rPr>
          <w:rFonts w:ascii="Times New Roman" w:hAnsi="Times New Roman"/>
          <w:color w:val="auto"/>
          <w:szCs w:val="24"/>
          <w:u w:val="single"/>
        </w:rPr>
      </w:pPr>
      <w:r w:rsidRPr="005B1B1E">
        <w:rPr>
          <w:rFonts w:ascii="Times New Roman" w:hAnsi="Times New Roman"/>
          <w:color w:val="auto"/>
          <w:szCs w:val="24"/>
        </w:rPr>
        <w:tab/>
      </w:r>
      <w:r w:rsidRPr="005B1B1E">
        <w:rPr>
          <w:rFonts w:ascii="Times New Roman" w:hAnsi="Times New Roman"/>
          <w:color w:val="auto"/>
          <w:szCs w:val="24"/>
          <w:u w:val="single"/>
        </w:rPr>
        <w:t>Za poskytovatele</w:t>
      </w:r>
    </w:p>
    <w:p w:rsidR="00883718" w:rsidRPr="005B1B1E" w:rsidRDefault="00883718" w:rsidP="00883718">
      <w:pPr>
        <w:pStyle w:val="Znaka1"/>
        <w:tabs>
          <w:tab w:val="left" w:pos="284"/>
          <w:tab w:val="left" w:pos="5732"/>
        </w:tabs>
        <w:spacing w:line="276" w:lineRule="auto"/>
        <w:ind w:left="0"/>
        <w:rPr>
          <w:rFonts w:ascii="Times New Roman" w:hAnsi="Times New Roman"/>
          <w:color w:val="auto"/>
          <w:szCs w:val="24"/>
        </w:rPr>
      </w:pPr>
      <w:r w:rsidRPr="005B1B1E">
        <w:rPr>
          <w:rFonts w:ascii="Times New Roman" w:hAnsi="Times New Roman"/>
          <w:color w:val="auto"/>
          <w:szCs w:val="24"/>
        </w:rPr>
        <w:tab/>
        <w:t>k</w:t>
      </w:r>
      <w:r w:rsidR="000E79A6">
        <w:rPr>
          <w:rFonts w:ascii="Times New Roman" w:hAnsi="Times New Roman"/>
          <w:color w:val="auto"/>
          <w:szCs w:val="24"/>
        </w:rPr>
        <w:t xml:space="preserve"> jednáním ve věcech smluvních:</w:t>
      </w:r>
      <w:r w:rsidR="000E79A6">
        <w:rPr>
          <w:rFonts w:ascii="Times New Roman" w:hAnsi="Times New Roman"/>
          <w:color w:val="auto"/>
          <w:szCs w:val="24"/>
        </w:rPr>
        <w:tab/>
        <w:t>Josef Sukup</w:t>
      </w:r>
    </w:p>
    <w:p w:rsidR="00883718" w:rsidRPr="005B1B1E" w:rsidRDefault="00883718" w:rsidP="000E79A6">
      <w:pPr>
        <w:pStyle w:val="Znaka1"/>
        <w:tabs>
          <w:tab w:val="left" w:pos="284"/>
          <w:tab w:val="left" w:pos="5732"/>
        </w:tabs>
        <w:spacing w:line="276" w:lineRule="auto"/>
        <w:ind w:left="4254" w:hanging="4254"/>
        <w:rPr>
          <w:rFonts w:ascii="Times New Roman" w:hAnsi="Times New Roman"/>
          <w:color w:val="auto"/>
          <w:szCs w:val="24"/>
        </w:rPr>
      </w:pPr>
      <w:r w:rsidRPr="005B1B1E">
        <w:rPr>
          <w:rFonts w:ascii="Times New Roman" w:hAnsi="Times New Roman"/>
          <w:color w:val="auto"/>
          <w:szCs w:val="24"/>
        </w:rPr>
        <w:tab/>
        <w:t xml:space="preserve">k jednáním ve věcech technických: </w:t>
      </w:r>
      <w:r w:rsidRPr="005B1B1E">
        <w:rPr>
          <w:rFonts w:ascii="Times New Roman" w:hAnsi="Times New Roman"/>
          <w:color w:val="auto"/>
          <w:szCs w:val="24"/>
        </w:rPr>
        <w:tab/>
        <w:t xml:space="preserve">                        </w:t>
      </w:r>
      <w:r w:rsidR="000E79A6">
        <w:rPr>
          <w:rFonts w:ascii="Times New Roman" w:hAnsi="Times New Roman"/>
          <w:color w:val="auto"/>
          <w:szCs w:val="24"/>
        </w:rPr>
        <w:t xml:space="preserve"> Josef Sukup</w:t>
      </w:r>
    </w:p>
    <w:p w:rsidR="00883718" w:rsidRPr="005B1B1E" w:rsidRDefault="00883718" w:rsidP="000B0CAD">
      <w:pPr>
        <w:pStyle w:val="Zkladntext"/>
        <w:numPr>
          <w:ilvl w:val="0"/>
          <w:numId w:val="20"/>
        </w:numPr>
        <w:tabs>
          <w:tab w:val="left" w:pos="684"/>
          <w:tab w:val="left" w:pos="5732"/>
        </w:tabs>
        <w:spacing w:line="276" w:lineRule="auto"/>
        <w:jc w:val="center"/>
        <w:rPr>
          <w:rFonts w:ascii="Times New Roman" w:hAnsi="Times New Roman"/>
          <w:color w:val="auto"/>
          <w:szCs w:val="24"/>
        </w:rPr>
      </w:pPr>
    </w:p>
    <w:p w:rsidR="00883718" w:rsidRPr="005B1B1E" w:rsidRDefault="00883718" w:rsidP="00883718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rFonts w:ascii="Times New Roman" w:hAnsi="Times New Roman"/>
          <w:color w:val="auto"/>
          <w:szCs w:val="24"/>
        </w:rPr>
      </w:pPr>
      <w:r w:rsidRPr="005B1B1E">
        <w:rPr>
          <w:rFonts w:ascii="Times New Roman" w:hAnsi="Times New Roman"/>
          <w:b/>
          <w:color w:val="auto"/>
          <w:szCs w:val="24"/>
        </w:rPr>
        <w:t xml:space="preserve">Předmět </w:t>
      </w:r>
      <w:r w:rsidR="00176696" w:rsidRPr="005B1B1E">
        <w:rPr>
          <w:rFonts w:ascii="Times New Roman" w:hAnsi="Times New Roman"/>
          <w:b/>
          <w:color w:val="auto"/>
          <w:szCs w:val="24"/>
        </w:rPr>
        <w:t>smlouvy</w:t>
      </w:r>
    </w:p>
    <w:p w:rsidR="00883718" w:rsidRPr="005B1B1E" w:rsidRDefault="00883718" w:rsidP="00883718">
      <w:pPr>
        <w:pStyle w:val="Zkladntext"/>
        <w:spacing w:line="276" w:lineRule="auto"/>
        <w:rPr>
          <w:rFonts w:ascii="Times New Roman" w:hAnsi="Times New Roman"/>
          <w:color w:val="auto"/>
          <w:szCs w:val="24"/>
        </w:rPr>
      </w:pPr>
    </w:p>
    <w:p w:rsidR="00883718" w:rsidRPr="005B1B1E" w:rsidRDefault="009F624E" w:rsidP="00CE22C3">
      <w:pPr>
        <w:pStyle w:val="Zkladntext"/>
        <w:numPr>
          <w:ilvl w:val="0"/>
          <w:numId w:val="7"/>
        </w:numPr>
        <w:spacing w:before="0" w:line="276" w:lineRule="auto"/>
        <w:rPr>
          <w:rFonts w:ascii="Times New Roman" w:hAnsi="Times New Roman"/>
          <w:color w:val="auto"/>
          <w:szCs w:val="24"/>
        </w:rPr>
      </w:pPr>
      <w:r w:rsidRPr="005B1B1E">
        <w:rPr>
          <w:rFonts w:ascii="Times New Roman" w:hAnsi="Times New Roman"/>
          <w:color w:val="auto"/>
          <w:szCs w:val="24"/>
        </w:rPr>
        <w:t>Poskytovatel</w:t>
      </w:r>
      <w:r w:rsidR="00883718" w:rsidRPr="005B1B1E">
        <w:rPr>
          <w:rFonts w:ascii="Times New Roman" w:hAnsi="Times New Roman"/>
          <w:color w:val="auto"/>
          <w:szCs w:val="24"/>
        </w:rPr>
        <w:t xml:space="preserve"> se zavazuje podle této smlouvy a zadávacích podmínek VZ zhotovit na svůj náklad a na své nebezpečí pro objednatele řádně a včas </w:t>
      </w:r>
      <w:r w:rsidR="005E655F">
        <w:rPr>
          <w:rFonts w:ascii="Times New Roman" w:hAnsi="Times New Roman"/>
          <w:color w:val="auto"/>
          <w:szCs w:val="24"/>
        </w:rPr>
        <w:t xml:space="preserve">dodávky a </w:t>
      </w:r>
      <w:r w:rsidRPr="005B1B1E">
        <w:rPr>
          <w:rFonts w:ascii="Times New Roman" w:hAnsi="Times New Roman"/>
          <w:color w:val="auto"/>
          <w:szCs w:val="24"/>
        </w:rPr>
        <w:t>služby</w:t>
      </w:r>
      <w:r w:rsidR="00883718" w:rsidRPr="005B1B1E">
        <w:rPr>
          <w:rFonts w:ascii="Times New Roman" w:hAnsi="Times New Roman"/>
          <w:color w:val="auto"/>
          <w:szCs w:val="24"/>
        </w:rPr>
        <w:t xml:space="preserve">: </w:t>
      </w:r>
    </w:p>
    <w:p w:rsidR="00D8439A" w:rsidRPr="005B1B1E" w:rsidRDefault="00983EF3" w:rsidP="009A45FD">
      <w:pPr>
        <w:pStyle w:val="Zkladntext"/>
        <w:spacing w:line="276" w:lineRule="auto"/>
        <w:jc w:val="center"/>
        <w:rPr>
          <w:rFonts w:ascii="Times New Roman" w:hAnsi="Times New Roman"/>
          <w:b/>
          <w:szCs w:val="24"/>
        </w:rPr>
      </w:pPr>
      <w:r w:rsidRPr="005B1B1E">
        <w:rPr>
          <w:rFonts w:ascii="Times New Roman" w:hAnsi="Times New Roman"/>
          <w:b/>
          <w:szCs w:val="24"/>
        </w:rPr>
        <w:t>„</w:t>
      </w:r>
      <w:r w:rsidR="009A45FD">
        <w:rPr>
          <w:rFonts w:ascii="Times New Roman" w:hAnsi="Times New Roman"/>
          <w:b/>
          <w:szCs w:val="24"/>
        </w:rPr>
        <w:t>Pravidelná výměna návinu mandlu</w:t>
      </w:r>
      <w:r w:rsidRPr="005B1B1E">
        <w:rPr>
          <w:rFonts w:ascii="Times New Roman" w:hAnsi="Times New Roman"/>
          <w:b/>
          <w:szCs w:val="24"/>
        </w:rPr>
        <w:t>“</w:t>
      </w:r>
    </w:p>
    <w:p w:rsidR="006861CE" w:rsidRPr="005B1B1E" w:rsidRDefault="006861CE" w:rsidP="00D8439A">
      <w:pPr>
        <w:pStyle w:val="Zkladntext"/>
        <w:spacing w:line="276" w:lineRule="auto"/>
        <w:jc w:val="center"/>
        <w:rPr>
          <w:rFonts w:ascii="Times New Roman" w:hAnsi="Times New Roman"/>
          <w:b/>
          <w:szCs w:val="24"/>
          <w:u w:val="single"/>
        </w:rPr>
      </w:pPr>
    </w:p>
    <w:p w:rsidR="00983EF3" w:rsidRPr="005B1B1E" w:rsidRDefault="00983EF3" w:rsidP="006861CE">
      <w:pPr>
        <w:pStyle w:val="Zkladntext"/>
        <w:numPr>
          <w:ilvl w:val="0"/>
          <w:numId w:val="7"/>
        </w:numPr>
        <w:spacing w:before="0" w:line="276" w:lineRule="auto"/>
        <w:rPr>
          <w:rFonts w:ascii="Times New Roman" w:hAnsi="Times New Roman"/>
          <w:color w:val="auto"/>
          <w:szCs w:val="24"/>
        </w:rPr>
      </w:pPr>
      <w:r w:rsidRPr="005B1B1E">
        <w:rPr>
          <w:rFonts w:ascii="Times New Roman" w:hAnsi="Times New Roman"/>
          <w:color w:val="auto"/>
          <w:szCs w:val="24"/>
        </w:rPr>
        <w:t xml:space="preserve">Předmětem </w:t>
      </w:r>
      <w:r w:rsidR="008B7FB8">
        <w:rPr>
          <w:rFonts w:ascii="Times New Roman" w:hAnsi="Times New Roman"/>
          <w:color w:val="auto"/>
          <w:szCs w:val="24"/>
        </w:rPr>
        <w:t xml:space="preserve">této </w:t>
      </w:r>
      <w:r w:rsidRPr="005B1B1E">
        <w:rPr>
          <w:rFonts w:ascii="Times New Roman" w:hAnsi="Times New Roman"/>
          <w:color w:val="auto"/>
          <w:szCs w:val="24"/>
        </w:rPr>
        <w:t>smlouvy na poskytování</w:t>
      </w:r>
      <w:r w:rsidR="004E2FAF">
        <w:rPr>
          <w:rFonts w:ascii="Times New Roman" w:hAnsi="Times New Roman"/>
          <w:color w:val="auto"/>
          <w:szCs w:val="24"/>
        </w:rPr>
        <w:t xml:space="preserve"> dodávek a</w:t>
      </w:r>
      <w:r w:rsidRPr="005B1B1E">
        <w:rPr>
          <w:rFonts w:ascii="Times New Roman" w:hAnsi="Times New Roman"/>
          <w:color w:val="auto"/>
          <w:szCs w:val="24"/>
        </w:rPr>
        <w:t xml:space="preserve"> služeb mezi </w:t>
      </w:r>
      <w:r w:rsidR="008B7FB8">
        <w:rPr>
          <w:rFonts w:ascii="Times New Roman" w:hAnsi="Times New Roman"/>
          <w:color w:val="auto"/>
          <w:szCs w:val="24"/>
        </w:rPr>
        <w:t>objednatelem</w:t>
      </w:r>
      <w:r w:rsidRPr="005B1B1E">
        <w:rPr>
          <w:rFonts w:ascii="Times New Roman" w:hAnsi="Times New Roman"/>
          <w:color w:val="auto"/>
          <w:szCs w:val="24"/>
        </w:rPr>
        <w:t xml:space="preserve"> a </w:t>
      </w:r>
      <w:r w:rsidR="008B7FB8">
        <w:rPr>
          <w:rFonts w:ascii="Times New Roman" w:hAnsi="Times New Roman"/>
          <w:color w:val="auto"/>
          <w:szCs w:val="24"/>
        </w:rPr>
        <w:t>poskytovatelem</w:t>
      </w:r>
      <w:r w:rsidRPr="005B1B1E">
        <w:rPr>
          <w:rFonts w:ascii="Times New Roman" w:hAnsi="Times New Roman"/>
          <w:color w:val="auto"/>
          <w:szCs w:val="24"/>
        </w:rPr>
        <w:t xml:space="preserve"> na dobu </w:t>
      </w:r>
      <w:r w:rsidR="005E655F">
        <w:rPr>
          <w:rFonts w:ascii="Times New Roman" w:hAnsi="Times New Roman"/>
          <w:color w:val="auto"/>
          <w:szCs w:val="24"/>
        </w:rPr>
        <w:t>neurčitou</w:t>
      </w:r>
      <w:r w:rsidRPr="005B1B1E">
        <w:rPr>
          <w:rFonts w:ascii="Times New Roman" w:hAnsi="Times New Roman"/>
          <w:color w:val="auto"/>
          <w:szCs w:val="24"/>
        </w:rPr>
        <w:t xml:space="preserve">, </w:t>
      </w:r>
      <w:r w:rsidR="004B0C73">
        <w:rPr>
          <w:rFonts w:ascii="Times New Roman" w:hAnsi="Times New Roman"/>
          <w:color w:val="auto"/>
          <w:szCs w:val="24"/>
        </w:rPr>
        <w:t>a to</w:t>
      </w:r>
      <w:r w:rsidRPr="005B1B1E">
        <w:rPr>
          <w:rFonts w:ascii="Times New Roman" w:hAnsi="Times New Roman"/>
          <w:color w:val="auto"/>
          <w:szCs w:val="24"/>
        </w:rPr>
        <w:t xml:space="preserve"> komplexní zajištění </w:t>
      </w:r>
      <w:r w:rsidR="005E655F">
        <w:rPr>
          <w:rFonts w:ascii="Times New Roman" w:hAnsi="Times New Roman"/>
          <w:color w:val="auto"/>
          <w:szCs w:val="24"/>
        </w:rPr>
        <w:t xml:space="preserve">výměny nábalu mandlu, provedení </w:t>
      </w:r>
      <w:r w:rsidR="006116B7">
        <w:rPr>
          <w:rFonts w:ascii="Times New Roman" w:hAnsi="Times New Roman"/>
          <w:color w:val="auto"/>
          <w:szCs w:val="24"/>
        </w:rPr>
        <w:t>v</w:t>
      </w:r>
      <w:r w:rsidR="005E655F">
        <w:rPr>
          <w:rFonts w:ascii="Times New Roman" w:hAnsi="Times New Roman"/>
          <w:color w:val="auto"/>
          <w:szCs w:val="24"/>
        </w:rPr>
        <w:t>ybroušení koryt, seřízení, vyzkoušení a uvedení zařízení do funkčního provozu vždy v min. frekvenci 1x ročně nebo dle aktuálních potřeb objednatele.</w:t>
      </w:r>
      <w:r w:rsidRPr="005B1B1E">
        <w:rPr>
          <w:rFonts w:ascii="Times New Roman" w:hAnsi="Times New Roman"/>
          <w:color w:val="auto"/>
          <w:szCs w:val="24"/>
        </w:rPr>
        <w:t xml:space="preserve"> </w:t>
      </w:r>
    </w:p>
    <w:p w:rsidR="00C7555E" w:rsidRPr="005B1B1E" w:rsidRDefault="00C7555E" w:rsidP="00C7555E">
      <w:pPr>
        <w:jc w:val="both"/>
        <w:rPr>
          <w:sz w:val="24"/>
          <w:szCs w:val="24"/>
        </w:rPr>
      </w:pPr>
    </w:p>
    <w:p w:rsidR="00C7555E" w:rsidRPr="005B1B1E" w:rsidRDefault="00C7555E" w:rsidP="00CE22C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Poskytovatel se zavazuje, že pro objednatele vykoná činnosti v rozsahu a za podmínek stanovených touto smlouvou. </w:t>
      </w:r>
    </w:p>
    <w:p w:rsidR="00AF196D" w:rsidRPr="005B1B1E" w:rsidRDefault="00AF196D" w:rsidP="00AF196D">
      <w:pPr>
        <w:autoSpaceDE w:val="0"/>
        <w:autoSpaceDN w:val="0"/>
        <w:adjustRightInd w:val="0"/>
        <w:ind w:left="426"/>
        <w:rPr>
          <w:sz w:val="24"/>
          <w:szCs w:val="24"/>
        </w:rPr>
      </w:pPr>
    </w:p>
    <w:p w:rsidR="00C7555E" w:rsidRDefault="00C7555E" w:rsidP="00CE22C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B1B1E">
        <w:rPr>
          <w:sz w:val="24"/>
          <w:szCs w:val="24"/>
        </w:rPr>
        <w:t>Objednatel se zavazuje zaplatit poskytovateli úplatu ve výši a za podmínek stanovených touto smlouvou.</w:t>
      </w:r>
    </w:p>
    <w:p w:rsidR="00D84745" w:rsidRPr="005B1B1E" w:rsidRDefault="00D84745" w:rsidP="00D84745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AF6E1E" w:rsidRPr="005B1B1E" w:rsidRDefault="00AF6E1E" w:rsidP="00AA26C6">
      <w:pPr>
        <w:pStyle w:val="Zkladntext"/>
        <w:numPr>
          <w:ilvl w:val="0"/>
          <w:numId w:val="20"/>
        </w:numPr>
        <w:tabs>
          <w:tab w:val="left" w:pos="684"/>
          <w:tab w:val="left" w:pos="5732"/>
        </w:tabs>
        <w:spacing w:line="276" w:lineRule="auto"/>
        <w:jc w:val="center"/>
        <w:rPr>
          <w:rFonts w:ascii="Times New Roman" w:hAnsi="Times New Roman"/>
          <w:color w:val="auto"/>
          <w:szCs w:val="24"/>
        </w:rPr>
      </w:pPr>
    </w:p>
    <w:p w:rsidR="00AF6E1E" w:rsidRDefault="00AA26C6" w:rsidP="00AA26C6">
      <w:pPr>
        <w:pStyle w:val="Zkladntext"/>
        <w:tabs>
          <w:tab w:val="left" w:pos="684"/>
          <w:tab w:val="left" w:pos="5732"/>
        </w:tabs>
        <w:spacing w:line="276" w:lineRule="auto"/>
        <w:ind w:left="360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 xml:space="preserve">                                                          </w:t>
      </w:r>
      <w:r w:rsidR="00AF6E1E" w:rsidRPr="005B1B1E">
        <w:rPr>
          <w:rFonts w:ascii="Times New Roman" w:hAnsi="Times New Roman"/>
          <w:b/>
          <w:color w:val="auto"/>
          <w:szCs w:val="24"/>
        </w:rPr>
        <w:t>Rozsah činnosti</w:t>
      </w:r>
    </w:p>
    <w:p w:rsidR="00EF0576" w:rsidRPr="005B1B1E" w:rsidRDefault="00EF0576" w:rsidP="00AA26C6">
      <w:pPr>
        <w:pStyle w:val="Zkladntext"/>
        <w:tabs>
          <w:tab w:val="left" w:pos="684"/>
          <w:tab w:val="left" w:pos="5732"/>
        </w:tabs>
        <w:spacing w:line="276" w:lineRule="auto"/>
        <w:ind w:left="360"/>
        <w:rPr>
          <w:rFonts w:ascii="Times New Roman" w:hAnsi="Times New Roman"/>
          <w:color w:val="auto"/>
          <w:szCs w:val="24"/>
        </w:rPr>
      </w:pPr>
    </w:p>
    <w:p w:rsidR="00C7555E" w:rsidRPr="005B1B1E" w:rsidRDefault="00AF6E1E" w:rsidP="00CE22C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napToGrid w:val="0"/>
          <w:sz w:val="24"/>
          <w:szCs w:val="24"/>
        </w:rPr>
      </w:pPr>
      <w:r w:rsidRPr="005B1B1E">
        <w:rPr>
          <w:snapToGrid w:val="0"/>
          <w:sz w:val="24"/>
          <w:szCs w:val="24"/>
        </w:rPr>
        <w:t xml:space="preserve">Dílo musí být provedeno v souladu se zadávacími podmínkami shora uvedené veřejné zakázky, s nabídkou </w:t>
      </w:r>
      <w:r w:rsidR="006E615C" w:rsidRPr="005B1B1E">
        <w:rPr>
          <w:snapToGrid w:val="0"/>
          <w:sz w:val="24"/>
          <w:szCs w:val="24"/>
        </w:rPr>
        <w:t>poskytovatele</w:t>
      </w:r>
      <w:r w:rsidRPr="005B1B1E">
        <w:rPr>
          <w:snapToGrid w:val="0"/>
          <w:sz w:val="24"/>
          <w:szCs w:val="24"/>
        </w:rPr>
        <w:t xml:space="preserve"> a s pokyny objednatele. </w:t>
      </w:r>
    </w:p>
    <w:p w:rsidR="006861CE" w:rsidRPr="005B1B1E" w:rsidRDefault="006861CE" w:rsidP="006861CE">
      <w:pPr>
        <w:autoSpaceDE w:val="0"/>
        <w:autoSpaceDN w:val="0"/>
        <w:adjustRightInd w:val="0"/>
        <w:ind w:left="426"/>
        <w:jc w:val="both"/>
        <w:rPr>
          <w:snapToGrid w:val="0"/>
          <w:sz w:val="24"/>
          <w:szCs w:val="24"/>
        </w:rPr>
      </w:pPr>
    </w:p>
    <w:p w:rsidR="00C7555E" w:rsidRPr="005B1B1E" w:rsidRDefault="00C7555E" w:rsidP="00CE22C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napToGrid w:val="0"/>
          <w:sz w:val="24"/>
          <w:szCs w:val="24"/>
        </w:rPr>
      </w:pPr>
      <w:r w:rsidRPr="005B1B1E">
        <w:rPr>
          <w:sz w:val="24"/>
          <w:szCs w:val="24"/>
        </w:rPr>
        <w:t xml:space="preserve">Poskytovatel se zavazuje v rámci plnění předmětu této smlouvy zabezpečit zejména následující činnosti: </w:t>
      </w:r>
    </w:p>
    <w:p w:rsidR="000271E2" w:rsidRPr="00621E99" w:rsidRDefault="000271E2" w:rsidP="000271E2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 a provést výměnu nábalu </w:t>
      </w:r>
      <w:proofErr w:type="spellStart"/>
      <w:r>
        <w:rPr>
          <w:sz w:val="24"/>
          <w:szCs w:val="24"/>
        </w:rPr>
        <w:t>Cleantex</w:t>
      </w:r>
      <w:proofErr w:type="spellEnd"/>
      <w:r>
        <w:rPr>
          <w:sz w:val="24"/>
          <w:szCs w:val="24"/>
        </w:rPr>
        <w:t xml:space="preserve"> 1000 v min. roční frekvenci nebo dle aktuálních potřeb zadavatele</w:t>
      </w:r>
    </w:p>
    <w:p w:rsidR="000271E2" w:rsidRDefault="000271E2" w:rsidP="000271E2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provést vybroušení koryt</w:t>
      </w:r>
    </w:p>
    <w:p w:rsidR="000271E2" w:rsidRDefault="000271E2" w:rsidP="000271E2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seřídit, vyzkoušet, uvést a předat zařízení do funkčního provozu</w:t>
      </w:r>
    </w:p>
    <w:p w:rsidR="00D5506A" w:rsidRPr="00621E99" w:rsidRDefault="00D5506A" w:rsidP="00D5506A">
      <w:pPr>
        <w:jc w:val="both"/>
        <w:rPr>
          <w:sz w:val="24"/>
          <w:szCs w:val="24"/>
        </w:rPr>
      </w:pPr>
    </w:p>
    <w:p w:rsidR="00C7555E" w:rsidRPr="005B1B1E" w:rsidRDefault="00C7555E" w:rsidP="00BA3CAA">
      <w:pPr>
        <w:pStyle w:val="Podnadpis"/>
        <w:spacing w:before="0"/>
        <w:ind w:left="0"/>
        <w:rPr>
          <w:rFonts w:ascii="Times New Roman" w:hAnsi="Times New Roman"/>
          <w:color w:val="auto"/>
          <w:szCs w:val="24"/>
        </w:rPr>
      </w:pPr>
    </w:p>
    <w:p w:rsidR="002B1E66" w:rsidRPr="005B1B1E" w:rsidRDefault="002B1E66" w:rsidP="00BA3CAA">
      <w:pPr>
        <w:pStyle w:val="Podnadpis"/>
        <w:spacing w:before="0"/>
        <w:ind w:left="0"/>
        <w:rPr>
          <w:rFonts w:ascii="Times New Roman" w:hAnsi="Times New Roman"/>
          <w:color w:val="auto"/>
          <w:szCs w:val="24"/>
        </w:rPr>
      </w:pPr>
    </w:p>
    <w:p w:rsidR="00C7555E" w:rsidRPr="00AA26C6" w:rsidRDefault="00C7555E" w:rsidP="00EF0576">
      <w:pPr>
        <w:pStyle w:val="Zkladntext"/>
        <w:numPr>
          <w:ilvl w:val="0"/>
          <w:numId w:val="20"/>
        </w:numPr>
        <w:tabs>
          <w:tab w:val="left" w:pos="684"/>
          <w:tab w:val="left" w:pos="5732"/>
        </w:tabs>
        <w:spacing w:line="276" w:lineRule="auto"/>
        <w:jc w:val="center"/>
        <w:rPr>
          <w:rFonts w:ascii="Times New Roman" w:hAnsi="Times New Roman"/>
          <w:color w:val="auto"/>
          <w:szCs w:val="24"/>
        </w:rPr>
      </w:pPr>
    </w:p>
    <w:p w:rsidR="00C7555E" w:rsidRPr="005B1B1E" w:rsidRDefault="00EF0576" w:rsidP="00EF0576">
      <w:pPr>
        <w:pStyle w:val="Zkladntext"/>
        <w:tabs>
          <w:tab w:val="left" w:pos="684"/>
          <w:tab w:val="left" w:pos="5732"/>
        </w:tabs>
        <w:spacing w:line="276" w:lineRule="auto"/>
        <w:ind w:left="360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 xml:space="preserve">                                           </w:t>
      </w:r>
      <w:r w:rsidR="00C7555E" w:rsidRPr="005B1B1E">
        <w:rPr>
          <w:rFonts w:ascii="Times New Roman" w:hAnsi="Times New Roman"/>
          <w:b/>
          <w:color w:val="auto"/>
          <w:szCs w:val="24"/>
        </w:rPr>
        <w:t>Práva a povinnosti poskytovatele</w:t>
      </w:r>
    </w:p>
    <w:p w:rsidR="00BA3CAA" w:rsidRPr="005B1B1E" w:rsidRDefault="00BA3CAA" w:rsidP="000271E2">
      <w:pPr>
        <w:pStyle w:val="Podnadpis"/>
        <w:spacing w:before="0"/>
        <w:ind w:left="0"/>
        <w:rPr>
          <w:rFonts w:ascii="Times New Roman" w:hAnsi="Times New Roman"/>
          <w:color w:val="auto"/>
          <w:szCs w:val="24"/>
        </w:rPr>
      </w:pPr>
    </w:p>
    <w:p w:rsidR="00752554" w:rsidRDefault="00BA3CAA" w:rsidP="00752554">
      <w:pPr>
        <w:pStyle w:val="Normodsaz"/>
        <w:numPr>
          <w:ilvl w:val="0"/>
          <w:numId w:val="1"/>
        </w:numPr>
        <w:spacing w:after="60"/>
        <w:rPr>
          <w:szCs w:val="24"/>
        </w:rPr>
      </w:pPr>
      <w:r w:rsidRPr="005B1B1E">
        <w:rPr>
          <w:szCs w:val="24"/>
        </w:rPr>
        <w:t>Poskytovatel si je vědom, že ve smyslu § 2 písm. e) zákona č. 320/2001 Sb., o finanční kontrole ve veřejné správě a o změně některých zákonů, ve znění pozdějších předpisů, je povinen spolupůsobit při výkonu finanční kontroly realizované při kontrole a tuto součinnost v případě, že k tomu bude zadavatelem vyzván, poskytne.</w:t>
      </w:r>
    </w:p>
    <w:p w:rsidR="00FE3B2B" w:rsidRDefault="00FE3B2B" w:rsidP="00FE3B2B">
      <w:pPr>
        <w:pStyle w:val="Normodsaz"/>
        <w:tabs>
          <w:tab w:val="clear" w:pos="360"/>
        </w:tabs>
        <w:spacing w:after="60"/>
        <w:ind w:left="283"/>
        <w:rPr>
          <w:szCs w:val="24"/>
        </w:rPr>
      </w:pPr>
    </w:p>
    <w:p w:rsidR="00FE3B2B" w:rsidRDefault="00FE3B2B" w:rsidP="00FE3B2B">
      <w:pPr>
        <w:pStyle w:val="Podnadpis"/>
        <w:numPr>
          <w:ilvl w:val="0"/>
          <w:numId w:val="1"/>
        </w:numPr>
        <w:spacing w:before="0"/>
        <w:ind w:left="284" w:hanging="284"/>
        <w:rPr>
          <w:rFonts w:ascii="Times New Roman" w:hAnsi="Times New Roman"/>
          <w:color w:val="auto"/>
          <w:szCs w:val="24"/>
        </w:rPr>
      </w:pPr>
      <w:r w:rsidRPr="005B1B1E">
        <w:rPr>
          <w:rFonts w:ascii="Times New Roman" w:hAnsi="Times New Roman"/>
          <w:color w:val="auto"/>
          <w:szCs w:val="24"/>
        </w:rPr>
        <w:t>Poskytovatel je povinen při plnění smlouvy postupovat s odbornou a řádnou péčí v zájmu objednatele, dle platných právních předpisů.</w:t>
      </w:r>
      <w:r>
        <w:rPr>
          <w:rFonts w:ascii="Times New Roman" w:hAnsi="Times New Roman"/>
          <w:color w:val="auto"/>
          <w:szCs w:val="24"/>
        </w:rPr>
        <w:t xml:space="preserve"> Poskytovatel bude dále plně respektovat a dodržovat zásady objednatele v rámci bezpečnosti a ochrany zdraví a práce, požární ochrany, vnitřní směrnice či pokyny pro odpadové hospodářství a provozní řád objektů. Poskytovatel se zavazuje, že v budovách poskytovatele, popř. na místech, kde bude provádět činnost dle této smlouvy, budou provádět poskytování dodávek a služeb dle této smlouvy zaměstnanci, kteří byli proškoleni v souvislosti s povinnostmi specifikovanými v tomto odstavci. </w:t>
      </w:r>
    </w:p>
    <w:p w:rsidR="00FE3B2B" w:rsidRPr="00752554" w:rsidRDefault="00FE3B2B" w:rsidP="00FE3B2B">
      <w:pPr>
        <w:pStyle w:val="Podnadpis"/>
        <w:spacing w:before="0"/>
        <w:ind w:left="284"/>
        <w:rPr>
          <w:rFonts w:ascii="Times New Roman" w:hAnsi="Times New Roman"/>
          <w:color w:val="auto"/>
          <w:szCs w:val="24"/>
        </w:rPr>
      </w:pPr>
    </w:p>
    <w:p w:rsidR="00FE3B2B" w:rsidRDefault="00FE3B2B" w:rsidP="00FE3B2B">
      <w:pPr>
        <w:pStyle w:val="Podnadpis"/>
        <w:numPr>
          <w:ilvl w:val="0"/>
          <w:numId w:val="1"/>
        </w:numPr>
        <w:spacing w:before="0"/>
        <w:ind w:left="284" w:hanging="284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Poskytovatel je vázán jakýmikoli příkazy ze strany objednatele. Poskytovatel má povinnost upozornit objednatele na nevhodné příkazy; neupozorní-li ho, jde to k jeho tíži.  </w:t>
      </w:r>
    </w:p>
    <w:p w:rsidR="00FE3B2B" w:rsidRPr="00752554" w:rsidRDefault="00FE3B2B" w:rsidP="00FE3B2B">
      <w:pPr>
        <w:pStyle w:val="Podnadpis"/>
        <w:spacing w:before="0"/>
        <w:ind w:left="284"/>
        <w:rPr>
          <w:rFonts w:ascii="Times New Roman" w:hAnsi="Times New Roman"/>
          <w:color w:val="auto"/>
          <w:szCs w:val="24"/>
        </w:rPr>
      </w:pPr>
    </w:p>
    <w:p w:rsidR="00FE3B2B" w:rsidRDefault="00FE3B2B" w:rsidP="00FE3B2B">
      <w:pPr>
        <w:pStyle w:val="Podnadpis"/>
        <w:numPr>
          <w:ilvl w:val="0"/>
          <w:numId w:val="1"/>
        </w:numPr>
        <w:spacing w:before="0"/>
        <w:ind w:left="284" w:hanging="284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Poskytovatel je povinen dodržet technologii jednotlivých prací v souladu se zadáním VZ a v souladu se svou podanou nabídkou.</w:t>
      </w:r>
    </w:p>
    <w:p w:rsidR="00FE3B2B" w:rsidRPr="00752554" w:rsidRDefault="00FE3B2B" w:rsidP="00FE3B2B">
      <w:pPr>
        <w:pStyle w:val="Podnadpis"/>
        <w:spacing w:before="0"/>
        <w:ind w:left="284"/>
        <w:rPr>
          <w:rFonts w:ascii="Times New Roman" w:hAnsi="Times New Roman"/>
          <w:color w:val="auto"/>
          <w:szCs w:val="24"/>
        </w:rPr>
      </w:pPr>
    </w:p>
    <w:p w:rsidR="00FE3B2B" w:rsidRDefault="00FE3B2B" w:rsidP="00FE3B2B">
      <w:pPr>
        <w:pStyle w:val="Podnadpis"/>
        <w:numPr>
          <w:ilvl w:val="0"/>
          <w:numId w:val="1"/>
        </w:numPr>
        <w:spacing w:before="0"/>
        <w:ind w:left="284" w:hanging="284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Poskytovatel se zavazuje zachovávat mlčenlivost o všech skutečnostech, o kterých se dozví při své činnosti pro objednatele a které mají charakter hospodářského, bankovního, obchodního nebo jiného tajemství a o skutečnostech, jejichž prezentování navenek by se mohlo jakýmkoli způsobem dotknout zájmů nebo dobrého jména či pověsti objednatele. Povinnost mlčenlivosti se vztahuje i na veškeré pracovníky poskytovatele a trvá i po zániku smlouvy.</w:t>
      </w:r>
    </w:p>
    <w:p w:rsidR="00FE3B2B" w:rsidRPr="00752554" w:rsidRDefault="00FE3B2B" w:rsidP="00FE3B2B">
      <w:pPr>
        <w:pStyle w:val="Podnadpis"/>
        <w:spacing w:before="0"/>
        <w:ind w:left="284"/>
        <w:rPr>
          <w:rFonts w:ascii="Times New Roman" w:hAnsi="Times New Roman"/>
          <w:color w:val="auto"/>
          <w:szCs w:val="24"/>
        </w:rPr>
      </w:pPr>
    </w:p>
    <w:p w:rsidR="00FE3B2B" w:rsidRPr="005B1B1E" w:rsidRDefault="00FE3B2B" w:rsidP="00FE3B2B">
      <w:pPr>
        <w:pStyle w:val="Podnadpis"/>
        <w:numPr>
          <w:ilvl w:val="0"/>
          <w:numId w:val="1"/>
        </w:numPr>
        <w:spacing w:before="0"/>
        <w:ind w:left="284" w:hanging="284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Veškeré vady, nedostatky a škody na mobiliáři, zařízení, elektrických a vodních instalacích zjištěné poskytovatelem budou neprodleně hlášeny zástupcům objednatele dle čl. I smlouvy. </w:t>
      </w:r>
    </w:p>
    <w:p w:rsidR="002B1E66" w:rsidRPr="005B1B1E" w:rsidRDefault="002B1E66" w:rsidP="00DB49A1">
      <w:pPr>
        <w:pStyle w:val="Podnadpis"/>
        <w:spacing w:before="0"/>
        <w:rPr>
          <w:rFonts w:ascii="Times New Roman" w:hAnsi="Times New Roman"/>
          <w:color w:val="auto"/>
          <w:szCs w:val="24"/>
        </w:rPr>
      </w:pPr>
    </w:p>
    <w:p w:rsidR="00C7555E" w:rsidRPr="005B1B1E" w:rsidRDefault="00C7555E" w:rsidP="00EF0576">
      <w:pPr>
        <w:pStyle w:val="Zkladntext"/>
        <w:numPr>
          <w:ilvl w:val="0"/>
          <w:numId w:val="20"/>
        </w:numPr>
        <w:tabs>
          <w:tab w:val="left" w:pos="684"/>
          <w:tab w:val="left" w:pos="5732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7555E" w:rsidRPr="005B1B1E" w:rsidRDefault="00C7555E" w:rsidP="00C7555E">
      <w:pPr>
        <w:jc w:val="center"/>
        <w:rPr>
          <w:b/>
          <w:sz w:val="24"/>
          <w:szCs w:val="24"/>
        </w:rPr>
      </w:pPr>
      <w:r w:rsidRPr="005B1B1E">
        <w:rPr>
          <w:b/>
          <w:sz w:val="24"/>
          <w:szCs w:val="24"/>
        </w:rPr>
        <w:t>Odměna, platební podmínky</w:t>
      </w:r>
    </w:p>
    <w:p w:rsidR="00C7555E" w:rsidRPr="005B1B1E" w:rsidRDefault="00C7555E" w:rsidP="00C7555E">
      <w:pPr>
        <w:rPr>
          <w:sz w:val="24"/>
          <w:szCs w:val="24"/>
        </w:rPr>
      </w:pPr>
    </w:p>
    <w:p w:rsidR="002B1E66" w:rsidRDefault="00C7555E" w:rsidP="00DB49A1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 w:rsidRPr="005B1B1E">
        <w:rPr>
          <w:sz w:val="24"/>
          <w:szCs w:val="24"/>
        </w:rPr>
        <w:t>Za předmět plnění podle tét</w:t>
      </w:r>
      <w:r w:rsidR="00C276C6">
        <w:rPr>
          <w:sz w:val="24"/>
          <w:szCs w:val="24"/>
        </w:rPr>
        <w:t xml:space="preserve">o smlouvy náleží poskytovateli </w:t>
      </w:r>
      <w:r w:rsidRPr="005B1B1E">
        <w:rPr>
          <w:sz w:val="24"/>
          <w:szCs w:val="24"/>
        </w:rPr>
        <w:t>smluvní odměna</w:t>
      </w:r>
      <w:r w:rsidR="00DB49A1" w:rsidRPr="005B1B1E">
        <w:rPr>
          <w:sz w:val="24"/>
          <w:szCs w:val="24"/>
        </w:rPr>
        <w:t>:</w:t>
      </w:r>
      <w:r w:rsidRPr="005B1B1E">
        <w:rPr>
          <w:sz w:val="24"/>
          <w:szCs w:val="24"/>
        </w:rPr>
        <w:t xml:space="preserve"> </w:t>
      </w:r>
    </w:p>
    <w:p w:rsidR="00401EBD" w:rsidRDefault="00401EBD" w:rsidP="00401EBD">
      <w:pPr>
        <w:spacing w:line="240" w:lineRule="atLeast"/>
        <w:jc w:val="both"/>
        <w:rPr>
          <w:sz w:val="24"/>
          <w:szCs w:val="24"/>
        </w:rPr>
      </w:pPr>
    </w:p>
    <w:p w:rsidR="002B6065" w:rsidRPr="006F7383" w:rsidRDefault="002B6065" w:rsidP="002B6065">
      <w:pPr>
        <w:pStyle w:val="Odstavecseseznamem"/>
        <w:widowControl w:val="0"/>
        <w:numPr>
          <w:ilvl w:val="0"/>
          <w:numId w:val="19"/>
        </w:numPr>
        <w:suppressAutoHyphens/>
        <w:spacing w:line="276" w:lineRule="auto"/>
        <w:jc w:val="both"/>
        <w:rPr>
          <w:sz w:val="24"/>
          <w:szCs w:val="24"/>
        </w:rPr>
      </w:pPr>
      <w:r w:rsidRPr="006F7383">
        <w:rPr>
          <w:sz w:val="24"/>
          <w:szCs w:val="24"/>
        </w:rPr>
        <w:t>cena za poskytované dodávky a služby je stanovena  dle nabídkových cen a specifikace vyplývající z podané nabídky v rámci veřejné zakázky a dále specifikovanou v předmětu plnění dle čl. I</w:t>
      </w:r>
      <w:r w:rsidR="00792CA8">
        <w:rPr>
          <w:sz w:val="24"/>
          <w:szCs w:val="24"/>
        </w:rPr>
        <w:t xml:space="preserve">I. </w:t>
      </w:r>
      <w:r w:rsidRPr="006F7383">
        <w:rPr>
          <w:sz w:val="24"/>
          <w:szCs w:val="24"/>
        </w:rPr>
        <w:t xml:space="preserve"> této smlouvy, přičemž objednatel bude provádět objednávky v min. frekvenci 1x </w:t>
      </w:r>
      <w:proofErr w:type="gramStart"/>
      <w:r w:rsidRPr="006F7383">
        <w:rPr>
          <w:sz w:val="24"/>
          <w:szCs w:val="24"/>
        </w:rPr>
        <w:t>ročně a nebo dle</w:t>
      </w:r>
      <w:proofErr w:type="gramEnd"/>
      <w:r w:rsidRPr="006F7383">
        <w:rPr>
          <w:sz w:val="24"/>
          <w:szCs w:val="24"/>
        </w:rPr>
        <w:t xml:space="preserve"> jeho aktuální potřeby.</w:t>
      </w:r>
    </w:p>
    <w:p w:rsidR="002B6065" w:rsidRPr="00660CA5" w:rsidRDefault="002B6065" w:rsidP="002B6065">
      <w:pPr>
        <w:pStyle w:val="Odstavecseseznamem"/>
        <w:spacing w:line="276" w:lineRule="auto"/>
        <w:ind w:left="1080"/>
        <w:jc w:val="both"/>
        <w:rPr>
          <w:sz w:val="24"/>
        </w:rPr>
      </w:pPr>
    </w:p>
    <w:p w:rsidR="002B6065" w:rsidRPr="00952DFE" w:rsidRDefault="002B6065" w:rsidP="002B6065">
      <w:pPr>
        <w:pStyle w:val="Odstavecseseznamem"/>
        <w:widowControl w:val="0"/>
        <w:numPr>
          <w:ilvl w:val="0"/>
          <w:numId w:val="19"/>
        </w:numPr>
        <w:suppressAutoHyphens/>
        <w:autoSpaceDE w:val="0"/>
        <w:spacing w:line="276" w:lineRule="auto"/>
        <w:jc w:val="both"/>
        <w:rPr>
          <w:i/>
          <w:sz w:val="24"/>
        </w:rPr>
      </w:pPr>
      <w:r w:rsidRPr="00952DFE">
        <w:rPr>
          <w:sz w:val="24"/>
        </w:rPr>
        <w:t xml:space="preserve">Ceny jsou stanovené dle podrobné specifikace, uvedené </w:t>
      </w:r>
      <w:r w:rsidRPr="00952DFE">
        <w:rPr>
          <w:i/>
          <w:sz w:val="24"/>
        </w:rPr>
        <w:t>v příloze č. 2</w:t>
      </w:r>
      <w:r w:rsidRPr="00952DFE">
        <w:rPr>
          <w:sz w:val="24"/>
        </w:rPr>
        <w:t xml:space="preserve"> zadávací dokumentace veřejné zakázky č. </w:t>
      </w:r>
      <w:r w:rsidR="005915C2">
        <w:rPr>
          <w:sz w:val="24"/>
        </w:rPr>
        <w:t>145</w:t>
      </w:r>
      <w:r>
        <w:rPr>
          <w:sz w:val="24"/>
        </w:rPr>
        <w:t>/2015</w:t>
      </w:r>
      <w:r w:rsidRPr="00952DFE">
        <w:rPr>
          <w:sz w:val="24"/>
        </w:rPr>
        <w:t xml:space="preserve"> (dále také VZ), která tvoří nedílnou součást této smlouvy – </w:t>
      </w:r>
      <w:r w:rsidRPr="00952DFE">
        <w:rPr>
          <w:i/>
          <w:sz w:val="24"/>
        </w:rPr>
        <w:t>přílohu č. 1.</w:t>
      </w:r>
    </w:p>
    <w:p w:rsidR="00804754" w:rsidRPr="005B1B1E" w:rsidRDefault="00804754" w:rsidP="005915C2">
      <w:pPr>
        <w:spacing w:line="240" w:lineRule="atLeast"/>
        <w:jc w:val="both"/>
        <w:rPr>
          <w:sz w:val="24"/>
          <w:szCs w:val="24"/>
        </w:rPr>
      </w:pPr>
    </w:p>
    <w:p w:rsidR="00804754" w:rsidRPr="00AC0AA1" w:rsidRDefault="00804754" w:rsidP="00CE22C3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Smluvní odměna za provedené </w:t>
      </w:r>
      <w:r w:rsidR="005915C2">
        <w:rPr>
          <w:sz w:val="24"/>
          <w:szCs w:val="24"/>
        </w:rPr>
        <w:t xml:space="preserve">dodávky a </w:t>
      </w:r>
      <w:r w:rsidRPr="005B1B1E">
        <w:rPr>
          <w:sz w:val="24"/>
          <w:szCs w:val="24"/>
        </w:rPr>
        <w:t xml:space="preserve">služby je pevná, úplná, konečná a zahrnuje veškeré náklady a poplatky spojené s poskytováním </w:t>
      </w:r>
      <w:r w:rsidR="005915C2">
        <w:rPr>
          <w:sz w:val="24"/>
          <w:szCs w:val="24"/>
        </w:rPr>
        <w:t xml:space="preserve">dodávek a </w:t>
      </w:r>
      <w:r w:rsidRPr="005B1B1E">
        <w:rPr>
          <w:sz w:val="24"/>
          <w:szCs w:val="24"/>
        </w:rPr>
        <w:t xml:space="preserve">služeb. </w:t>
      </w:r>
      <w:r w:rsidR="002C45D8" w:rsidRPr="005B1B1E">
        <w:rPr>
          <w:sz w:val="24"/>
          <w:szCs w:val="24"/>
        </w:rPr>
        <w:t xml:space="preserve">Odměna </w:t>
      </w:r>
      <w:r w:rsidRPr="005B1B1E">
        <w:rPr>
          <w:sz w:val="24"/>
          <w:szCs w:val="24"/>
        </w:rPr>
        <w:t xml:space="preserve">může být měněna jen </w:t>
      </w:r>
      <w:r w:rsidRPr="005B1B1E">
        <w:rPr>
          <w:sz w:val="24"/>
          <w:szCs w:val="24"/>
        </w:rPr>
        <w:lastRenderedPageBreak/>
        <w:t xml:space="preserve">za podmínek stanovených v této smlouvě. Dohodnutou </w:t>
      </w:r>
      <w:r w:rsidR="002C45D8" w:rsidRPr="005B1B1E">
        <w:rPr>
          <w:sz w:val="24"/>
          <w:szCs w:val="24"/>
        </w:rPr>
        <w:t xml:space="preserve">odměnu </w:t>
      </w:r>
      <w:r w:rsidRPr="005B1B1E">
        <w:rPr>
          <w:sz w:val="24"/>
          <w:szCs w:val="24"/>
        </w:rPr>
        <w:t xml:space="preserve">lze měnit pouze písemnou dohodou mezi objednatelem a </w:t>
      </w:r>
      <w:r w:rsidR="0079578D" w:rsidRPr="005B1B1E">
        <w:rPr>
          <w:sz w:val="24"/>
          <w:szCs w:val="24"/>
        </w:rPr>
        <w:t>poskytovatelem</w:t>
      </w:r>
      <w:r w:rsidR="00523132">
        <w:rPr>
          <w:sz w:val="24"/>
          <w:szCs w:val="24"/>
        </w:rPr>
        <w:t xml:space="preserve"> </w:t>
      </w:r>
      <w:r w:rsidRPr="005B1B1E">
        <w:rPr>
          <w:sz w:val="24"/>
          <w:szCs w:val="24"/>
        </w:rPr>
        <w:t xml:space="preserve">formou písemného dodatku k této smlouvě, </w:t>
      </w:r>
      <w:r w:rsidRPr="00AC0AA1">
        <w:rPr>
          <w:sz w:val="24"/>
          <w:szCs w:val="24"/>
        </w:rPr>
        <w:t xml:space="preserve">nevyplývá-li možnost změny </w:t>
      </w:r>
      <w:r w:rsidR="002C45D8" w:rsidRPr="00AC0AA1">
        <w:rPr>
          <w:sz w:val="24"/>
          <w:szCs w:val="24"/>
        </w:rPr>
        <w:t>výše odměny</w:t>
      </w:r>
      <w:r w:rsidRPr="00AC0AA1">
        <w:rPr>
          <w:sz w:val="24"/>
          <w:szCs w:val="24"/>
        </w:rPr>
        <w:t xml:space="preserve"> dle této smlouvy.</w:t>
      </w:r>
    </w:p>
    <w:p w:rsidR="00804754" w:rsidRPr="005B1B1E" w:rsidRDefault="00804754" w:rsidP="00804754">
      <w:pPr>
        <w:jc w:val="both"/>
        <w:rPr>
          <w:snapToGrid w:val="0"/>
          <w:sz w:val="24"/>
          <w:szCs w:val="24"/>
          <w:highlight w:val="yellow"/>
        </w:rPr>
      </w:pPr>
    </w:p>
    <w:p w:rsidR="00804754" w:rsidRPr="005B1B1E" w:rsidRDefault="00804754" w:rsidP="00CE22C3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Smluvní </w:t>
      </w:r>
      <w:r w:rsidR="002A7ED5" w:rsidRPr="005B1B1E">
        <w:rPr>
          <w:sz w:val="24"/>
          <w:szCs w:val="24"/>
        </w:rPr>
        <w:t>odměna</w:t>
      </w:r>
      <w:r w:rsidRPr="005B1B1E">
        <w:rPr>
          <w:sz w:val="24"/>
          <w:szCs w:val="24"/>
        </w:rPr>
        <w:t xml:space="preserve"> bude uhrazena po kompletním provedení požadovaných </w:t>
      </w:r>
      <w:r w:rsidR="002A7ED5" w:rsidRPr="005B1B1E">
        <w:rPr>
          <w:sz w:val="24"/>
          <w:szCs w:val="24"/>
        </w:rPr>
        <w:t xml:space="preserve">služeb </w:t>
      </w:r>
      <w:r w:rsidRPr="005B1B1E">
        <w:rPr>
          <w:sz w:val="24"/>
          <w:szCs w:val="24"/>
        </w:rPr>
        <w:t xml:space="preserve">v rozsahu plnění dle této smlouvy a to prostřednictvím jednorázové celkové faktury na základě odsouhlaseného soupisu skutečně provedených prací, který před vystavením faktury obě smluvní stany odsouhlasí a potvrdí svými podpisy. Bez tohoto soupisu nebude možné fakturu proplatit. </w:t>
      </w:r>
    </w:p>
    <w:p w:rsidR="00804754" w:rsidRPr="005B1B1E" w:rsidRDefault="00804754" w:rsidP="00804754">
      <w:pPr>
        <w:pStyle w:val="Zkladntext"/>
        <w:spacing w:line="276" w:lineRule="auto"/>
        <w:ind w:left="720"/>
        <w:rPr>
          <w:rFonts w:ascii="Times New Roman" w:hAnsi="Times New Roman"/>
          <w:szCs w:val="24"/>
        </w:rPr>
      </w:pPr>
    </w:p>
    <w:p w:rsidR="00804754" w:rsidRDefault="00804754" w:rsidP="00D5506A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 w:rsidRPr="005B1B1E">
        <w:rPr>
          <w:sz w:val="24"/>
          <w:szCs w:val="24"/>
        </w:rPr>
        <w:t>Objednatel neposkytne zhotoviteli zálohu.</w:t>
      </w:r>
    </w:p>
    <w:p w:rsidR="00D5506A" w:rsidRPr="00D5506A" w:rsidRDefault="00D5506A" w:rsidP="00D5506A">
      <w:pPr>
        <w:spacing w:line="240" w:lineRule="atLeast"/>
        <w:ind w:left="360"/>
        <w:jc w:val="both"/>
        <w:rPr>
          <w:sz w:val="24"/>
          <w:szCs w:val="24"/>
        </w:rPr>
      </w:pPr>
    </w:p>
    <w:p w:rsidR="00804754" w:rsidRPr="005B1B1E" w:rsidRDefault="00804754" w:rsidP="00CE22C3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Faktura bude proplacena bezhotovostně na účet zhotovitele s tím, že zhotovitel vystaví fakturu, která bude mít náležitosti účetního a daňového dokladu. Faktura musí být předána objednateli nebo jím zmocněnému zástupci a její splatnost je </w:t>
      </w:r>
      <w:r w:rsidRPr="005B1B1E">
        <w:rPr>
          <w:b/>
          <w:sz w:val="24"/>
          <w:szCs w:val="24"/>
        </w:rPr>
        <w:t>30 dní</w:t>
      </w:r>
      <w:r w:rsidRPr="005B1B1E">
        <w:rPr>
          <w:sz w:val="24"/>
          <w:szCs w:val="24"/>
        </w:rPr>
        <w:t xml:space="preserve"> od doručení objednateli.</w:t>
      </w:r>
    </w:p>
    <w:p w:rsidR="00804754" w:rsidRPr="005B1B1E" w:rsidRDefault="00804754" w:rsidP="00804754">
      <w:pPr>
        <w:pStyle w:val="Odstavecseseznamem"/>
        <w:rPr>
          <w:sz w:val="24"/>
          <w:szCs w:val="24"/>
        </w:rPr>
      </w:pPr>
    </w:p>
    <w:p w:rsidR="00796B63" w:rsidRDefault="005B1B1E" w:rsidP="00796B63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 w:rsidRPr="005B1B1E">
        <w:rPr>
          <w:sz w:val="24"/>
          <w:szCs w:val="24"/>
        </w:rPr>
        <w:t>Faktura bude obsahovat náležitosti daňového dokladu stanovené zákonem č. 235/2004 Sb., o dani z přidané hodnoty, ve znění pozdějších předpisů</w:t>
      </w:r>
      <w:r w:rsidR="00796B63">
        <w:rPr>
          <w:sz w:val="24"/>
          <w:szCs w:val="24"/>
        </w:rPr>
        <w:t>.</w:t>
      </w:r>
    </w:p>
    <w:p w:rsidR="00132657" w:rsidRPr="00D5506A" w:rsidRDefault="00796B63" w:rsidP="00D5506A">
      <w:pPr>
        <w:spacing w:line="240" w:lineRule="atLeast"/>
        <w:ind w:left="360"/>
        <w:jc w:val="both"/>
        <w:rPr>
          <w:sz w:val="24"/>
          <w:szCs w:val="24"/>
        </w:rPr>
      </w:pPr>
      <w:r w:rsidRPr="005B1B1E">
        <w:rPr>
          <w:szCs w:val="24"/>
        </w:rPr>
        <w:t xml:space="preserve"> </w:t>
      </w:r>
    </w:p>
    <w:p w:rsidR="00804754" w:rsidRPr="005B1B1E" w:rsidRDefault="00804754" w:rsidP="00B278BA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 Jestliže faktura nebude obsahovat předepsané náležitosti, je objednatel oprávněn ji do data splatnosti vrátit s tím, že </w:t>
      </w:r>
      <w:r w:rsidR="00796B63">
        <w:rPr>
          <w:sz w:val="24"/>
          <w:szCs w:val="24"/>
        </w:rPr>
        <w:t>poskytovatel</w:t>
      </w:r>
      <w:r w:rsidRPr="005B1B1E">
        <w:rPr>
          <w:sz w:val="24"/>
          <w:szCs w:val="24"/>
        </w:rPr>
        <w:t xml:space="preserve"> je poté povinen vystavit novou fakturu s novým termínem splatnosti. V takovém případě není objednatel v prodlení s placením faktury.</w:t>
      </w:r>
    </w:p>
    <w:p w:rsidR="00965BB9" w:rsidRPr="005B1B1E" w:rsidRDefault="00965BB9" w:rsidP="00965BB9">
      <w:pPr>
        <w:spacing w:line="240" w:lineRule="atLeast"/>
        <w:ind w:left="360"/>
        <w:jc w:val="both"/>
        <w:rPr>
          <w:sz w:val="24"/>
          <w:szCs w:val="24"/>
        </w:rPr>
      </w:pPr>
    </w:p>
    <w:p w:rsidR="00804754" w:rsidRPr="005B1B1E" w:rsidRDefault="00804754" w:rsidP="00CE22C3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V případě prodlení objednatele s úhradou faktury, přesahujícím 14 kalendářních dnů, má zhotovitel právo po předchozím písemném oznámení přerušit plnění veškerých svých povinností dle této smlouvy až do dne prokazatelného uspokojení svých pohledávek z tohoto smluvního vztahu. </w:t>
      </w:r>
    </w:p>
    <w:p w:rsidR="00804754" w:rsidRPr="005B1B1E" w:rsidRDefault="00804754" w:rsidP="00804754">
      <w:pPr>
        <w:pStyle w:val="Odstavecseseznamem"/>
        <w:ind w:left="0"/>
        <w:rPr>
          <w:sz w:val="24"/>
          <w:szCs w:val="24"/>
        </w:rPr>
      </w:pPr>
    </w:p>
    <w:p w:rsidR="00804754" w:rsidRPr="005B1B1E" w:rsidRDefault="00804754" w:rsidP="00CE22C3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 w:rsidRPr="005B1B1E">
        <w:rPr>
          <w:sz w:val="24"/>
          <w:szCs w:val="24"/>
        </w:rPr>
        <w:t>Peněžitý závazek (dluh) objednatele se považuje za splněný v den, kdy je dlužná částka odepsána z účtu objednatele.</w:t>
      </w:r>
    </w:p>
    <w:p w:rsidR="00C7555E" w:rsidRPr="005B1B1E" w:rsidRDefault="00C7555E" w:rsidP="00C7555E">
      <w:pPr>
        <w:jc w:val="both"/>
        <w:rPr>
          <w:sz w:val="24"/>
          <w:szCs w:val="24"/>
        </w:rPr>
      </w:pPr>
    </w:p>
    <w:p w:rsidR="00C7555E" w:rsidRPr="005B1B1E" w:rsidRDefault="00C7555E" w:rsidP="00EF0576">
      <w:pPr>
        <w:pStyle w:val="Zkladntext"/>
        <w:numPr>
          <w:ilvl w:val="0"/>
          <w:numId w:val="20"/>
        </w:numPr>
        <w:tabs>
          <w:tab w:val="left" w:pos="684"/>
          <w:tab w:val="left" w:pos="5732"/>
        </w:tabs>
        <w:spacing w:line="276" w:lineRule="auto"/>
        <w:jc w:val="center"/>
        <w:rPr>
          <w:rFonts w:ascii="Times New Roman" w:hAnsi="Times New Roman"/>
          <w:bCs/>
          <w:szCs w:val="24"/>
        </w:rPr>
      </w:pPr>
    </w:p>
    <w:p w:rsidR="00C7555E" w:rsidRPr="005B1B1E" w:rsidRDefault="00A96A7B" w:rsidP="00A96A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C7555E" w:rsidRPr="005B1B1E">
        <w:rPr>
          <w:b/>
          <w:sz w:val="24"/>
          <w:szCs w:val="24"/>
        </w:rPr>
        <w:t>Doba trvání</w:t>
      </w:r>
    </w:p>
    <w:p w:rsidR="00C7555E" w:rsidRPr="005B1B1E" w:rsidRDefault="00C7555E" w:rsidP="00C7555E">
      <w:pPr>
        <w:rPr>
          <w:sz w:val="24"/>
          <w:szCs w:val="24"/>
        </w:rPr>
      </w:pPr>
    </w:p>
    <w:p w:rsidR="00C7555E" w:rsidRPr="005B1B1E" w:rsidRDefault="00C7555E" w:rsidP="00CE22C3">
      <w:pPr>
        <w:numPr>
          <w:ilvl w:val="0"/>
          <w:numId w:val="3"/>
        </w:numPr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Smlouva se uzavírá na dobu </w:t>
      </w:r>
      <w:r w:rsidR="00C94FEF" w:rsidRPr="00C94FEF">
        <w:rPr>
          <w:b/>
          <w:sz w:val="24"/>
          <w:szCs w:val="24"/>
        </w:rPr>
        <w:t>neurčitou</w:t>
      </w:r>
      <w:r w:rsidR="00FF29FE">
        <w:rPr>
          <w:b/>
          <w:sz w:val="24"/>
          <w:szCs w:val="24"/>
        </w:rPr>
        <w:t>.</w:t>
      </w:r>
    </w:p>
    <w:p w:rsidR="00C7555E" w:rsidRPr="005B1B1E" w:rsidRDefault="00C7555E" w:rsidP="00C7555E">
      <w:pPr>
        <w:jc w:val="both"/>
        <w:rPr>
          <w:sz w:val="24"/>
          <w:szCs w:val="24"/>
        </w:rPr>
      </w:pPr>
    </w:p>
    <w:p w:rsidR="000B0CAD" w:rsidRPr="00792CA8" w:rsidRDefault="00C7555E" w:rsidP="000B0CAD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0B0CAD">
        <w:rPr>
          <w:sz w:val="24"/>
          <w:szCs w:val="24"/>
        </w:rPr>
        <w:t xml:space="preserve">Smluvní strany mohou tuto smlouvu písemně vypovědět. Výpovědní lhůta </w:t>
      </w:r>
      <w:r w:rsidR="00FD6E86" w:rsidRPr="000B0CAD">
        <w:rPr>
          <w:sz w:val="24"/>
          <w:szCs w:val="24"/>
        </w:rPr>
        <w:t>činí 1 měsíc</w:t>
      </w:r>
      <w:r w:rsidRPr="000B0CAD">
        <w:rPr>
          <w:sz w:val="24"/>
          <w:szCs w:val="24"/>
        </w:rPr>
        <w:t xml:space="preserve"> a začíná běžet prvním dnem kalendářního měsíce následujícího po doručení výpovědi. </w:t>
      </w:r>
    </w:p>
    <w:p w:rsidR="00792CA8" w:rsidRPr="00792CA8" w:rsidRDefault="00792CA8" w:rsidP="00792CA8">
      <w:pPr>
        <w:ind w:left="360"/>
        <w:jc w:val="both"/>
        <w:rPr>
          <w:b/>
          <w:sz w:val="24"/>
          <w:szCs w:val="24"/>
        </w:rPr>
      </w:pPr>
    </w:p>
    <w:p w:rsidR="00792CA8" w:rsidRDefault="00792CA8" w:rsidP="00792CA8">
      <w:pPr>
        <w:numPr>
          <w:ilvl w:val="0"/>
          <w:numId w:val="3"/>
        </w:numPr>
        <w:spacing w:after="60"/>
        <w:jc w:val="both"/>
        <w:rPr>
          <w:sz w:val="24"/>
          <w:szCs w:val="24"/>
        </w:rPr>
      </w:pPr>
      <w:r w:rsidRPr="00792CA8">
        <w:rPr>
          <w:sz w:val="24"/>
          <w:szCs w:val="24"/>
        </w:rPr>
        <w:t xml:space="preserve">Předmět této smlouvy se považuje za provedený, jsou-li dodávky a služby dle této smlouvy řádně dokončeny a předány. </w:t>
      </w:r>
    </w:p>
    <w:p w:rsidR="00792CA8" w:rsidRDefault="00792CA8" w:rsidP="00792CA8">
      <w:pPr>
        <w:spacing w:after="60"/>
        <w:ind w:left="360"/>
        <w:jc w:val="both"/>
        <w:rPr>
          <w:sz w:val="24"/>
          <w:szCs w:val="24"/>
        </w:rPr>
      </w:pPr>
    </w:p>
    <w:p w:rsidR="00792CA8" w:rsidRDefault="00792CA8" w:rsidP="00792CA8">
      <w:pPr>
        <w:numPr>
          <w:ilvl w:val="0"/>
          <w:numId w:val="3"/>
        </w:numPr>
        <w:spacing w:after="60"/>
        <w:jc w:val="both"/>
        <w:rPr>
          <w:sz w:val="24"/>
          <w:szCs w:val="24"/>
        </w:rPr>
      </w:pPr>
      <w:r w:rsidRPr="00792CA8">
        <w:rPr>
          <w:sz w:val="24"/>
          <w:szCs w:val="24"/>
        </w:rPr>
        <w:t xml:space="preserve">Ve věcech převzetí je osoba dle čl. I oprávněna vytknout písemně vady v provedených dodávkách a službách. </w:t>
      </w:r>
    </w:p>
    <w:p w:rsidR="003D370F" w:rsidRPr="00792CA8" w:rsidRDefault="003D370F" w:rsidP="003D370F">
      <w:pPr>
        <w:spacing w:after="60"/>
        <w:ind w:left="360"/>
        <w:jc w:val="both"/>
        <w:rPr>
          <w:sz w:val="24"/>
          <w:szCs w:val="24"/>
        </w:rPr>
      </w:pPr>
    </w:p>
    <w:p w:rsidR="00310944" w:rsidRPr="00310944" w:rsidRDefault="00792CA8" w:rsidP="00792CA8">
      <w:pPr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Poskytovatel je povinen opravit vady provedených dodávek a služeb na své náklady a nebezpečí bez zbytečného odkladu od vytknutí vad. </w:t>
      </w:r>
    </w:p>
    <w:p w:rsidR="00310944" w:rsidRDefault="00310944" w:rsidP="00310944">
      <w:pPr>
        <w:jc w:val="both"/>
        <w:rPr>
          <w:sz w:val="24"/>
          <w:szCs w:val="24"/>
        </w:rPr>
      </w:pPr>
    </w:p>
    <w:p w:rsidR="00792CA8" w:rsidRPr="003D370F" w:rsidRDefault="00792CA8" w:rsidP="0031094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D370F" w:rsidRPr="000B0CAD" w:rsidRDefault="003D370F" w:rsidP="003D370F">
      <w:pPr>
        <w:ind w:left="360"/>
        <w:jc w:val="both"/>
        <w:rPr>
          <w:b/>
          <w:sz w:val="24"/>
          <w:szCs w:val="24"/>
        </w:rPr>
      </w:pPr>
    </w:p>
    <w:p w:rsidR="009B0370" w:rsidRDefault="009B0370" w:rsidP="00EF0576">
      <w:pPr>
        <w:ind w:left="360"/>
        <w:jc w:val="both"/>
        <w:rPr>
          <w:b/>
          <w:sz w:val="24"/>
          <w:szCs w:val="24"/>
        </w:rPr>
      </w:pPr>
    </w:p>
    <w:p w:rsidR="000B0CAD" w:rsidRPr="00EF0576" w:rsidRDefault="000B0CAD" w:rsidP="002F2EDE">
      <w:pPr>
        <w:pStyle w:val="Zkladntext"/>
        <w:numPr>
          <w:ilvl w:val="0"/>
          <w:numId w:val="20"/>
        </w:numPr>
        <w:tabs>
          <w:tab w:val="left" w:pos="684"/>
          <w:tab w:val="left" w:pos="5732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7555E" w:rsidRPr="000B0CAD" w:rsidRDefault="00C7555E" w:rsidP="000B0CAD">
      <w:pPr>
        <w:pStyle w:val="Nadpis1"/>
        <w:tabs>
          <w:tab w:val="left" w:pos="3960"/>
          <w:tab w:val="left" w:pos="4140"/>
          <w:tab w:val="left" w:pos="4320"/>
        </w:tabs>
        <w:spacing w:before="0" w:after="0"/>
        <w:jc w:val="center"/>
        <w:rPr>
          <w:rFonts w:ascii="Times New Roman" w:hAnsi="Times New Roman"/>
          <w:bCs/>
          <w:sz w:val="24"/>
          <w:szCs w:val="24"/>
          <w:lang w:val="cs-CZ"/>
        </w:rPr>
      </w:pPr>
      <w:r w:rsidRPr="000B0CAD">
        <w:rPr>
          <w:rFonts w:ascii="Times New Roman" w:hAnsi="Times New Roman"/>
          <w:bCs/>
          <w:sz w:val="24"/>
          <w:szCs w:val="24"/>
          <w:lang w:val="cs-CZ"/>
        </w:rPr>
        <w:t>Sankce, možnost odstoupení od smlouvy</w:t>
      </w:r>
    </w:p>
    <w:p w:rsidR="00C7555E" w:rsidRPr="005B1B1E" w:rsidRDefault="00C7555E" w:rsidP="00C7555E">
      <w:pPr>
        <w:ind w:left="360"/>
        <w:jc w:val="center"/>
        <w:rPr>
          <w:b/>
          <w:sz w:val="24"/>
          <w:szCs w:val="24"/>
        </w:rPr>
      </w:pPr>
    </w:p>
    <w:p w:rsidR="00C7555E" w:rsidRPr="005B1B1E" w:rsidRDefault="00C7555E" w:rsidP="00CE22C3">
      <w:pPr>
        <w:numPr>
          <w:ilvl w:val="0"/>
          <w:numId w:val="4"/>
        </w:numPr>
        <w:spacing w:after="60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V případě, že poskytovatel poruší své povinnosti vyplývající z této smlouvy nebo stanovené zákonem, je povinen zaplatit objednateli smluvní pokutu ve výši 2,5 % z celkové dohodnuté odměny včetně DPH za každé jednotlivé porušení v termínu do 30 dnů od doručení výzvy k úhradě smluvní pokuty. </w:t>
      </w:r>
    </w:p>
    <w:p w:rsidR="004569B1" w:rsidRPr="005B1B1E" w:rsidRDefault="004569B1" w:rsidP="004569B1">
      <w:pPr>
        <w:spacing w:after="60"/>
        <w:ind w:left="360"/>
        <w:jc w:val="both"/>
        <w:rPr>
          <w:sz w:val="24"/>
          <w:szCs w:val="24"/>
        </w:rPr>
      </w:pPr>
    </w:p>
    <w:p w:rsidR="00C7555E" w:rsidRPr="005B1B1E" w:rsidRDefault="00C7555E" w:rsidP="00CE22C3">
      <w:pPr>
        <w:numPr>
          <w:ilvl w:val="0"/>
          <w:numId w:val="4"/>
        </w:numPr>
        <w:spacing w:after="60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Uhrazením smluvních pokut poskytovatelem nezaniká právo objednatele domáhat </w:t>
      </w:r>
      <w:r w:rsidRPr="00D34B65">
        <w:rPr>
          <w:sz w:val="24"/>
          <w:szCs w:val="24"/>
        </w:rPr>
        <w:t xml:space="preserve">se </w:t>
      </w:r>
      <w:r w:rsidR="00DE514D" w:rsidRPr="00D34B65">
        <w:rPr>
          <w:sz w:val="24"/>
          <w:szCs w:val="24"/>
        </w:rPr>
        <w:t>náhrady</w:t>
      </w:r>
      <w:r w:rsidR="00DE514D" w:rsidRPr="005B1B1E">
        <w:rPr>
          <w:sz w:val="24"/>
          <w:szCs w:val="24"/>
        </w:rPr>
        <w:t xml:space="preserve"> </w:t>
      </w:r>
      <w:r w:rsidRPr="005B1B1E">
        <w:rPr>
          <w:sz w:val="24"/>
          <w:szCs w:val="24"/>
        </w:rPr>
        <w:t>škody vzniklé činností poskytovatele.</w:t>
      </w:r>
    </w:p>
    <w:p w:rsidR="004569B1" w:rsidRPr="005B1B1E" w:rsidRDefault="004569B1" w:rsidP="004569B1">
      <w:pPr>
        <w:spacing w:after="60"/>
        <w:ind w:left="360"/>
        <w:jc w:val="both"/>
        <w:rPr>
          <w:sz w:val="24"/>
          <w:szCs w:val="24"/>
        </w:rPr>
      </w:pPr>
    </w:p>
    <w:p w:rsidR="00C7555E" w:rsidRPr="005B1B1E" w:rsidRDefault="00C7555E" w:rsidP="00CE22C3">
      <w:pPr>
        <w:numPr>
          <w:ilvl w:val="0"/>
          <w:numId w:val="4"/>
        </w:numPr>
        <w:spacing w:after="60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Škody vzniklé objednateli vlivem činnosti poskytovatele se poskytovatel zavazuje zaplatit objednateli nejpozději do 30 dnů ode dne, kdy bude objednatelem o vzniklé škodě a její výši prokazatelně informován. </w:t>
      </w:r>
    </w:p>
    <w:p w:rsidR="004569B1" w:rsidRPr="005B1B1E" w:rsidRDefault="004569B1" w:rsidP="004569B1">
      <w:pPr>
        <w:spacing w:after="60"/>
        <w:ind w:left="360"/>
        <w:jc w:val="both"/>
        <w:rPr>
          <w:sz w:val="24"/>
          <w:szCs w:val="24"/>
        </w:rPr>
      </w:pPr>
    </w:p>
    <w:p w:rsidR="00C7555E" w:rsidRPr="005B1B1E" w:rsidRDefault="00C7555E" w:rsidP="00CE22C3">
      <w:pPr>
        <w:numPr>
          <w:ilvl w:val="0"/>
          <w:numId w:val="4"/>
        </w:numPr>
        <w:spacing w:after="60"/>
        <w:jc w:val="both"/>
        <w:rPr>
          <w:sz w:val="24"/>
          <w:szCs w:val="24"/>
        </w:rPr>
      </w:pPr>
      <w:r w:rsidRPr="005B1B1E">
        <w:rPr>
          <w:sz w:val="24"/>
          <w:szCs w:val="24"/>
        </w:rPr>
        <w:t>V případě prodlení objedn</w:t>
      </w:r>
      <w:r w:rsidR="004569B1" w:rsidRPr="005B1B1E">
        <w:rPr>
          <w:sz w:val="24"/>
          <w:szCs w:val="24"/>
        </w:rPr>
        <w:t xml:space="preserve">atele s úhradou faktur dle čl. </w:t>
      </w:r>
      <w:r w:rsidRPr="005B1B1E">
        <w:rPr>
          <w:sz w:val="24"/>
          <w:szCs w:val="24"/>
        </w:rPr>
        <w:t>V smlouvy je poskytovatel oprávněn uplatňovat smluvní pokutu ve výši 0,05 % z fakturované částky za každý den prodlení.</w:t>
      </w:r>
    </w:p>
    <w:p w:rsidR="004569B1" w:rsidRPr="005B1B1E" w:rsidRDefault="004569B1" w:rsidP="004569B1">
      <w:pPr>
        <w:spacing w:after="60"/>
        <w:ind w:left="360"/>
        <w:jc w:val="both"/>
        <w:rPr>
          <w:sz w:val="24"/>
          <w:szCs w:val="24"/>
        </w:rPr>
      </w:pPr>
    </w:p>
    <w:p w:rsidR="004F1B83" w:rsidRPr="003D370F" w:rsidRDefault="00836B16" w:rsidP="00451FD9">
      <w:pPr>
        <w:numPr>
          <w:ilvl w:val="0"/>
          <w:numId w:val="4"/>
        </w:numPr>
        <w:spacing w:after="60"/>
        <w:jc w:val="both"/>
        <w:rPr>
          <w:sz w:val="24"/>
          <w:szCs w:val="24"/>
        </w:rPr>
      </w:pPr>
      <w:r w:rsidRPr="005B1B1E">
        <w:rPr>
          <w:sz w:val="24"/>
          <w:szCs w:val="24"/>
        </w:rPr>
        <w:t>Opakované p</w:t>
      </w:r>
      <w:r w:rsidR="00C7555E" w:rsidRPr="005B1B1E">
        <w:rPr>
          <w:sz w:val="24"/>
          <w:szCs w:val="24"/>
        </w:rPr>
        <w:t>orušení závazků uvedených v Článku I</w:t>
      </w:r>
      <w:r w:rsidR="004569B1" w:rsidRPr="005B1B1E">
        <w:rPr>
          <w:sz w:val="24"/>
          <w:szCs w:val="24"/>
        </w:rPr>
        <w:t>I</w:t>
      </w:r>
      <w:r w:rsidR="00C7555E" w:rsidRPr="005B1B1E">
        <w:rPr>
          <w:sz w:val="24"/>
          <w:szCs w:val="24"/>
        </w:rPr>
        <w:t xml:space="preserve">I., bod </w:t>
      </w:r>
      <w:r w:rsidR="00294595" w:rsidRPr="005B1B1E">
        <w:rPr>
          <w:sz w:val="24"/>
          <w:szCs w:val="24"/>
        </w:rPr>
        <w:t xml:space="preserve">2 </w:t>
      </w:r>
      <w:r w:rsidR="00C7555E" w:rsidRPr="005B1B1E">
        <w:rPr>
          <w:sz w:val="24"/>
          <w:szCs w:val="24"/>
        </w:rPr>
        <w:t>poskytovatelem a rovněž případ, kdy celková výše smluvních pokut, které musí být zaplaceny poskytovatelem podle smlouvy, přesáhla částku uvedenou v</w:t>
      </w:r>
      <w:r w:rsidR="000D2F14">
        <w:rPr>
          <w:sz w:val="24"/>
          <w:szCs w:val="24"/>
        </w:rPr>
        <w:t xml:space="preserve"> bodu </w:t>
      </w:r>
      <w:proofErr w:type="gramStart"/>
      <w:r w:rsidR="000D2F14">
        <w:rPr>
          <w:sz w:val="24"/>
          <w:szCs w:val="24"/>
        </w:rPr>
        <w:t xml:space="preserve">č. </w:t>
      </w:r>
      <w:r w:rsidR="0037627D" w:rsidRPr="005B1B1E">
        <w:rPr>
          <w:sz w:val="24"/>
          <w:szCs w:val="24"/>
        </w:rPr>
        <w:t>2</w:t>
      </w:r>
      <w:r w:rsidR="00C7555E" w:rsidRPr="005B1B1E">
        <w:rPr>
          <w:sz w:val="24"/>
          <w:szCs w:val="24"/>
        </w:rPr>
        <w:t xml:space="preserve"> tohoto</w:t>
      </w:r>
      <w:proofErr w:type="gramEnd"/>
      <w:r w:rsidR="00C7555E" w:rsidRPr="005B1B1E">
        <w:rPr>
          <w:sz w:val="24"/>
          <w:szCs w:val="24"/>
        </w:rPr>
        <w:t xml:space="preserve"> článku, je považováno za podstatné porušení smlouvy, a pro tyto případy smluvní strany dohodly, že je objednatel oprávněn </w:t>
      </w:r>
      <w:r w:rsidR="00DE514D" w:rsidRPr="005B1B1E">
        <w:rPr>
          <w:sz w:val="24"/>
          <w:szCs w:val="24"/>
        </w:rPr>
        <w:t xml:space="preserve">písemně </w:t>
      </w:r>
      <w:r w:rsidR="00C7555E" w:rsidRPr="005B1B1E">
        <w:rPr>
          <w:sz w:val="24"/>
          <w:szCs w:val="24"/>
        </w:rPr>
        <w:t>od smlouvy odstoupit</w:t>
      </w:r>
      <w:r w:rsidR="00DE514D" w:rsidRPr="005B1B1E">
        <w:rPr>
          <w:sz w:val="24"/>
          <w:szCs w:val="24"/>
        </w:rPr>
        <w:t xml:space="preserve"> ihned</w:t>
      </w:r>
      <w:r w:rsidR="00C7555E" w:rsidRPr="005B1B1E">
        <w:rPr>
          <w:sz w:val="24"/>
          <w:szCs w:val="24"/>
        </w:rPr>
        <w:t>.</w:t>
      </w:r>
    </w:p>
    <w:p w:rsidR="003D370F" w:rsidRPr="005B1B1E" w:rsidRDefault="003D370F" w:rsidP="00451FD9">
      <w:pPr>
        <w:spacing w:after="60"/>
        <w:jc w:val="both"/>
        <w:rPr>
          <w:sz w:val="24"/>
          <w:szCs w:val="24"/>
        </w:rPr>
      </w:pPr>
    </w:p>
    <w:p w:rsidR="002F2EDE" w:rsidRDefault="002F2EDE" w:rsidP="00C755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:rsidR="00C7555E" w:rsidRPr="005B1B1E" w:rsidRDefault="00C7555E" w:rsidP="00C7555E">
      <w:pPr>
        <w:jc w:val="center"/>
        <w:rPr>
          <w:b/>
          <w:sz w:val="24"/>
          <w:szCs w:val="24"/>
        </w:rPr>
      </w:pPr>
      <w:r w:rsidRPr="005B1B1E">
        <w:rPr>
          <w:b/>
          <w:sz w:val="24"/>
          <w:szCs w:val="24"/>
        </w:rPr>
        <w:t>Závěrečná ustanovení</w:t>
      </w:r>
    </w:p>
    <w:p w:rsidR="00C7555E" w:rsidRPr="005B1B1E" w:rsidRDefault="00C7555E" w:rsidP="00C7555E">
      <w:pPr>
        <w:rPr>
          <w:sz w:val="24"/>
          <w:szCs w:val="24"/>
        </w:rPr>
      </w:pPr>
    </w:p>
    <w:p w:rsidR="003D370F" w:rsidRDefault="00C7555E" w:rsidP="003D370F">
      <w:pPr>
        <w:numPr>
          <w:ilvl w:val="0"/>
          <w:numId w:val="5"/>
        </w:numPr>
        <w:spacing w:after="120"/>
        <w:ind w:left="425" w:hanging="425"/>
        <w:jc w:val="both"/>
        <w:rPr>
          <w:sz w:val="24"/>
          <w:szCs w:val="24"/>
        </w:rPr>
      </w:pPr>
      <w:r w:rsidRPr="003D370F">
        <w:rPr>
          <w:sz w:val="24"/>
          <w:szCs w:val="24"/>
        </w:rPr>
        <w:t>Tato smlouva může být měněna pouze písemnými, vzestupně číslovanými dodatky</w:t>
      </w:r>
      <w:r w:rsidR="003D370F" w:rsidRPr="003D370F">
        <w:rPr>
          <w:sz w:val="24"/>
          <w:szCs w:val="24"/>
        </w:rPr>
        <w:t xml:space="preserve"> </w:t>
      </w:r>
      <w:r w:rsidR="003D370F">
        <w:rPr>
          <w:sz w:val="24"/>
          <w:szCs w:val="24"/>
        </w:rPr>
        <w:t>p</w:t>
      </w:r>
      <w:r w:rsidR="003D370F" w:rsidRPr="003D370F">
        <w:rPr>
          <w:sz w:val="24"/>
          <w:szCs w:val="24"/>
        </w:rPr>
        <w:t>odepsanými zástupci obou stran.</w:t>
      </w:r>
    </w:p>
    <w:p w:rsidR="003D370F" w:rsidRDefault="003D370F" w:rsidP="003D370F">
      <w:pPr>
        <w:spacing w:after="120"/>
        <w:ind w:left="425"/>
        <w:jc w:val="both"/>
        <w:rPr>
          <w:sz w:val="24"/>
          <w:szCs w:val="24"/>
        </w:rPr>
      </w:pPr>
    </w:p>
    <w:p w:rsidR="00C7555E" w:rsidRPr="003D370F" w:rsidRDefault="003D370F" w:rsidP="003D370F">
      <w:pPr>
        <w:numPr>
          <w:ilvl w:val="0"/>
          <w:numId w:val="5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7555E" w:rsidRPr="003D370F">
        <w:rPr>
          <w:sz w:val="24"/>
          <w:szCs w:val="24"/>
        </w:rPr>
        <w:t xml:space="preserve">okud není v této smlouvě stanoveno jinak, platí pro právní vztahy z ní vyplývající a vznikající </w:t>
      </w:r>
      <w:r w:rsidR="00DE514D" w:rsidRPr="003D370F">
        <w:rPr>
          <w:sz w:val="24"/>
          <w:szCs w:val="24"/>
        </w:rPr>
        <w:t xml:space="preserve">právní normy Českého právního řádu, zejm. </w:t>
      </w:r>
      <w:r w:rsidR="00C7555E" w:rsidRPr="003D370F">
        <w:rPr>
          <w:sz w:val="24"/>
          <w:szCs w:val="24"/>
        </w:rPr>
        <w:t xml:space="preserve">příslušná </w:t>
      </w:r>
      <w:proofErr w:type="gramStart"/>
      <w:r w:rsidR="00C7555E" w:rsidRPr="003D370F">
        <w:rPr>
          <w:sz w:val="24"/>
          <w:szCs w:val="24"/>
        </w:rPr>
        <w:t xml:space="preserve">ustanovení </w:t>
      </w:r>
      <w:r w:rsidR="00DE514D" w:rsidRPr="003D370F">
        <w:rPr>
          <w:sz w:val="24"/>
          <w:szCs w:val="24"/>
        </w:rPr>
        <w:t xml:space="preserve"> občanského</w:t>
      </w:r>
      <w:proofErr w:type="gramEnd"/>
      <w:r w:rsidR="00DE514D" w:rsidRPr="003D370F">
        <w:rPr>
          <w:sz w:val="24"/>
          <w:szCs w:val="24"/>
        </w:rPr>
        <w:t xml:space="preserve"> </w:t>
      </w:r>
      <w:r w:rsidR="00C7555E" w:rsidRPr="003D370F">
        <w:rPr>
          <w:sz w:val="24"/>
          <w:szCs w:val="24"/>
        </w:rPr>
        <w:t>zákoníku a předpisů souvisejících.</w:t>
      </w:r>
    </w:p>
    <w:p w:rsidR="00401EBD" w:rsidRPr="005B1B1E" w:rsidRDefault="00401EBD" w:rsidP="00401EBD">
      <w:pPr>
        <w:spacing w:after="120"/>
        <w:ind w:left="425"/>
        <w:jc w:val="both"/>
        <w:rPr>
          <w:sz w:val="24"/>
          <w:szCs w:val="24"/>
        </w:rPr>
      </w:pPr>
    </w:p>
    <w:p w:rsidR="00805251" w:rsidRDefault="00C7555E" w:rsidP="00310944">
      <w:pPr>
        <w:numPr>
          <w:ilvl w:val="0"/>
          <w:numId w:val="5"/>
        </w:numPr>
        <w:spacing w:after="120"/>
        <w:ind w:left="425" w:hanging="425"/>
        <w:jc w:val="both"/>
        <w:rPr>
          <w:sz w:val="24"/>
          <w:szCs w:val="24"/>
        </w:rPr>
      </w:pPr>
      <w:r w:rsidRPr="005B1B1E">
        <w:rPr>
          <w:sz w:val="24"/>
          <w:szCs w:val="24"/>
        </w:rPr>
        <w:t xml:space="preserve">Tato smlouva se vyhotovuje ve </w:t>
      </w:r>
      <w:r w:rsidR="0037627D" w:rsidRPr="005B1B1E">
        <w:rPr>
          <w:sz w:val="24"/>
          <w:szCs w:val="24"/>
        </w:rPr>
        <w:t>dvou</w:t>
      </w:r>
      <w:r w:rsidRPr="005B1B1E">
        <w:rPr>
          <w:sz w:val="24"/>
          <w:szCs w:val="24"/>
        </w:rPr>
        <w:t xml:space="preserve"> stejnopisech, z nichž každý má platnost originálu a každá ze smluvních stran obdrží po </w:t>
      </w:r>
      <w:r w:rsidR="00EA0722" w:rsidRPr="005B1B1E">
        <w:rPr>
          <w:sz w:val="24"/>
          <w:szCs w:val="24"/>
        </w:rPr>
        <w:t>jednom</w:t>
      </w:r>
      <w:r w:rsidRPr="005B1B1E">
        <w:rPr>
          <w:sz w:val="24"/>
          <w:szCs w:val="24"/>
        </w:rPr>
        <w:t xml:space="preserve"> vyhotovení.</w:t>
      </w:r>
    </w:p>
    <w:p w:rsidR="00310944" w:rsidRPr="00310944" w:rsidRDefault="00310944" w:rsidP="00310944">
      <w:pPr>
        <w:spacing w:after="120"/>
        <w:ind w:left="425"/>
        <w:jc w:val="both"/>
        <w:rPr>
          <w:sz w:val="24"/>
          <w:szCs w:val="24"/>
        </w:rPr>
      </w:pPr>
    </w:p>
    <w:p w:rsidR="00401EBD" w:rsidRPr="003D370F" w:rsidRDefault="00C7555E" w:rsidP="00AD761A">
      <w:pPr>
        <w:numPr>
          <w:ilvl w:val="0"/>
          <w:numId w:val="5"/>
        </w:numPr>
        <w:spacing w:after="120"/>
        <w:ind w:left="425" w:hanging="425"/>
        <w:jc w:val="both"/>
        <w:rPr>
          <w:sz w:val="24"/>
          <w:szCs w:val="24"/>
        </w:rPr>
      </w:pPr>
      <w:r w:rsidRPr="005B1B1E">
        <w:rPr>
          <w:sz w:val="24"/>
          <w:szCs w:val="24"/>
        </w:rPr>
        <w:t>Tato smlouva nabývá platnosti a účinnosti dnem jejího uzavření.</w:t>
      </w:r>
    </w:p>
    <w:p w:rsidR="00151913" w:rsidRPr="005B1B1E" w:rsidRDefault="00151913" w:rsidP="003D370F">
      <w:pPr>
        <w:pStyle w:val="Zkladntext"/>
        <w:spacing w:line="276" w:lineRule="auto"/>
        <w:rPr>
          <w:rFonts w:ascii="Times New Roman" w:hAnsi="Times New Roman"/>
          <w:b/>
          <w:color w:val="auto"/>
          <w:szCs w:val="24"/>
        </w:rPr>
      </w:pPr>
      <w:r w:rsidRPr="005B1B1E">
        <w:rPr>
          <w:rFonts w:ascii="Times New Roman" w:hAnsi="Times New Roman"/>
          <w:color w:val="auto"/>
          <w:szCs w:val="24"/>
        </w:rPr>
        <w:t xml:space="preserve">V Šternberku dne </w:t>
      </w:r>
      <w:proofErr w:type="gramStart"/>
      <w:r w:rsidR="00AD6E36">
        <w:rPr>
          <w:rFonts w:ascii="Times New Roman" w:hAnsi="Times New Roman"/>
          <w:color w:val="auto"/>
          <w:szCs w:val="24"/>
        </w:rPr>
        <w:t>9.9.</w:t>
      </w:r>
      <w:r w:rsidRPr="005B1B1E">
        <w:rPr>
          <w:rFonts w:ascii="Times New Roman" w:hAnsi="Times New Roman"/>
          <w:color w:val="auto"/>
          <w:szCs w:val="24"/>
        </w:rPr>
        <w:t>201</w:t>
      </w:r>
      <w:r w:rsidR="00401EBD">
        <w:rPr>
          <w:rFonts w:ascii="Times New Roman" w:hAnsi="Times New Roman"/>
          <w:color w:val="auto"/>
          <w:szCs w:val="24"/>
        </w:rPr>
        <w:t>5</w:t>
      </w:r>
      <w:proofErr w:type="gramEnd"/>
      <w:r w:rsidRPr="005B1B1E">
        <w:rPr>
          <w:rFonts w:ascii="Times New Roman" w:hAnsi="Times New Roman"/>
          <w:color w:val="auto"/>
          <w:szCs w:val="24"/>
        </w:rPr>
        <w:tab/>
      </w:r>
      <w:r w:rsidRPr="005B1B1E">
        <w:rPr>
          <w:rFonts w:ascii="Times New Roman" w:hAnsi="Times New Roman"/>
          <w:color w:val="auto"/>
          <w:szCs w:val="24"/>
        </w:rPr>
        <w:tab/>
        <w:t xml:space="preserve"> </w:t>
      </w:r>
      <w:r w:rsidR="00401EBD">
        <w:rPr>
          <w:rFonts w:ascii="Times New Roman" w:hAnsi="Times New Roman"/>
          <w:color w:val="auto"/>
          <w:szCs w:val="24"/>
        </w:rPr>
        <w:tab/>
      </w:r>
      <w:r w:rsidRPr="005B1B1E">
        <w:rPr>
          <w:rFonts w:ascii="Times New Roman" w:hAnsi="Times New Roman"/>
          <w:color w:val="auto"/>
          <w:szCs w:val="24"/>
        </w:rPr>
        <w:t xml:space="preserve"> </w:t>
      </w:r>
      <w:r w:rsidR="00AD6E36">
        <w:rPr>
          <w:rFonts w:ascii="Times New Roman" w:hAnsi="Times New Roman"/>
          <w:color w:val="auto"/>
          <w:szCs w:val="24"/>
        </w:rPr>
        <w:t xml:space="preserve">              </w:t>
      </w:r>
      <w:r w:rsidRPr="005B1B1E">
        <w:rPr>
          <w:rFonts w:ascii="Times New Roman" w:hAnsi="Times New Roman"/>
          <w:color w:val="auto"/>
          <w:szCs w:val="24"/>
        </w:rPr>
        <w:t xml:space="preserve">V </w:t>
      </w:r>
      <w:proofErr w:type="spellStart"/>
      <w:r w:rsidR="00310944">
        <w:rPr>
          <w:rFonts w:ascii="Times New Roman" w:hAnsi="Times New Roman"/>
          <w:color w:val="auto"/>
          <w:szCs w:val="24"/>
        </w:rPr>
        <w:t>Polichně</w:t>
      </w:r>
      <w:proofErr w:type="spellEnd"/>
      <w:r w:rsidRPr="005B1B1E">
        <w:rPr>
          <w:rFonts w:ascii="Times New Roman" w:hAnsi="Times New Roman"/>
          <w:color w:val="auto"/>
          <w:szCs w:val="24"/>
        </w:rPr>
        <w:t xml:space="preserve"> dne</w:t>
      </w:r>
      <w:r w:rsidR="00AD6E36">
        <w:rPr>
          <w:rFonts w:ascii="Times New Roman" w:hAnsi="Times New Roman"/>
          <w:color w:val="auto"/>
          <w:szCs w:val="24"/>
        </w:rPr>
        <w:t xml:space="preserve"> 11.9.2015</w:t>
      </w:r>
    </w:p>
    <w:p w:rsidR="00151913" w:rsidRPr="005B1B1E" w:rsidRDefault="00151913" w:rsidP="00151913">
      <w:pPr>
        <w:pStyle w:val="Zkladntext"/>
        <w:tabs>
          <w:tab w:val="left" w:pos="1701"/>
          <w:tab w:val="left" w:pos="6804"/>
        </w:tabs>
        <w:spacing w:line="276" w:lineRule="auto"/>
        <w:rPr>
          <w:rFonts w:ascii="Times New Roman" w:hAnsi="Times New Roman"/>
          <w:color w:val="auto"/>
          <w:szCs w:val="24"/>
        </w:rPr>
      </w:pPr>
      <w:r w:rsidRPr="005B1B1E">
        <w:rPr>
          <w:rFonts w:ascii="Times New Roman" w:hAnsi="Times New Roman"/>
          <w:color w:val="auto"/>
          <w:szCs w:val="24"/>
        </w:rPr>
        <w:t xml:space="preserve">…………………………………                                </w:t>
      </w:r>
      <w:r w:rsidR="00401EBD">
        <w:rPr>
          <w:rFonts w:ascii="Times New Roman" w:hAnsi="Times New Roman"/>
          <w:color w:val="auto"/>
          <w:szCs w:val="24"/>
        </w:rPr>
        <w:t xml:space="preserve">   </w:t>
      </w:r>
      <w:r w:rsidRPr="005B1B1E">
        <w:rPr>
          <w:rFonts w:ascii="Times New Roman" w:hAnsi="Times New Roman"/>
          <w:color w:val="auto"/>
          <w:szCs w:val="24"/>
        </w:rPr>
        <w:t>………………………………….</w:t>
      </w:r>
      <w:r w:rsidRPr="005B1B1E">
        <w:rPr>
          <w:rFonts w:ascii="Times New Roman" w:hAnsi="Times New Roman"/>
          <w:color w:val="auto"/>
          <w:szCs w:val="24"/>
        </w:rPr>
        <w:tab/>
      </w:r>
      <w:r w:rsidRPr="005B1B1E">
        <w:rPr>
          <w:rFonts w:ascii="Times New Roman" w:hAnsi="Times New Roman"/>
          <w:color w:val="auto"/>
          <w:szCs w:val="24"/>
        </w:rPr>
        <w:tab/>
      </w:r>
    </w:p>
    <w:p w:rsidR="00151913" w:rsidRPr="005B1B1E" w:rsidRDefault="00401EBD" w:rsidP="00151913">
      <w:pPr>
        <w:pStyle w:val="Zkladntext"/>
        <w:tabs>
          <w:tab w:val="left" w:pos="7371"/>
        </w:tabs>
        <w:spacing w:line="276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 </w:t>
      </w:r>
      <w:r w:rsidR="00151913" w:rsidRPr="005B1B1E">
        <w:rPr>
          <w:rFonts w:ascii="Times New Roman" w:hAnsi="Times New Roman"/>
          <w:color w:val="auto"/>
          <w:szCs w:val="24"/>
        </w:rPr>
        <w:t xml:space="preserve">MUDr. Hana </w:t>
      </w:r>
      <w:proofErr w:type="gramStart"/>
      <w:r w:rsidR="00151913" w:rsidRPr="005B1B1E">
        <w:rPr>
          <w:rFonts w:ascii="Times New Roman" w:hAnsi="Times New Roman"/>
          <w:color w:val="auto"/>
          <w:szCs w:val="24"/>
        </w:rPr>
        <w:t xml:space="preserve">Kučerová                </w:t>
      </w:r>
      <w:r w:rsidR="00F858EE">
        <w:rPr>
          <w:rFonts w:ascii="Times New Roman" w:hAnsi="Times New Roman"/>
          <w:color w:val="auto"/>
          <w:szCs w:val="24"/>
        </w:rPr>
        <w:t xml:space="preserve">                        Josef</w:t>
      </w:r>
      <w:proofErr w:type="gramEnd"/>
      <w:r w:rsidR="00F858EE">
        <w:rPr>
          <w:rFonts w:ascii="Times New Roman" w:hAnsi="Times New Roman"/>
          <w:color w:val="auto"/>
          <w:szCs w:val="24"/>
        </w:rPr>
        <w:t xml:space="preserve"> Sukup - servis prádelenské techniky</w:t>
      </w:r>
      <w:r w:rsidR="00151913" w:rsidRPr="005B1B1E">
        <w:rPr>
          <w:rFonts w:ascii="Times New Roman" w:hAnsi="Times New Roman"/>
          <w:color w:val="auto"/>
          <w:szCs w:val="24"/>
        </w:rPr>
        <w:t xml:space="preserve"> </w:t>
      </w:r>
      <w:r w:rsidR="00151913" w:rsidRPr="005B1B1E">
        <w:rPr>
          <w:rFonts w:ascii="Times New Roman" w:hAnsi="Times New Roman"/>
          <w:color w:val="auto"/>
          <w:szCs w:val="24"/>
        </w:rPr>
        <w:tab/>
      </w:r>
    </w:p>
    <w:p w:rsidR="00151913" w:rsidRPr="005B1B1E" w:rsidRDefault="00151913" w:rsidP="00151913">
      <w:pPr>
        <w:pStyle w:val="Zkladntext"/>
        <w:tabs>
          <w:tab w:val="left" w:pos="7371"/>
        </w:tabs>
        <w:spacing w:line="276" w:lineRule="auto"/>
        <w:rPr>
          <w:rFonts w:ascii="Times New Roman" w:hAnsi="Times New Roman"/>
          <w:color w:val="auto"/>
          <w:szCs w:val="24"/>
        </w:rPr>
      </w:pPr>
      <w:r w:rsidRPr="005B1B1E">
        <w:rPr>
          <w:rFonts w:ascii="Times New Roman" w:hAnsi="Times New Roman"/>
          <w:color w:val="auto"/>
          <w:szCs w:val="24"/>
        </w:rPr>
        <w:t xml:space="preserve">               </w:t>
      </w:r>
      <w:r w:rsidR="00F858EE">
        <w:rPr>
          <w:rFonts w:ascii="Times New Roman" w:hAnsi="Times New Roman"/>
          <w:color w:val="auto"/>
          <w:szCs w:val="24"/>
        </w:rPr>
        <w:t>ř</w:t>
      </w:r>
      <w:r w:rsidRPr="005B1B1E">
        <w:rPr>
          <w:rFonts w:ascii="Times New Roman" w:hAnsi="Times New Roman"/>
          <w:color w:val="auto"/>
          <w:szCs w:val="24"/>
        </w:rPr>
        <w:t>editelka</w:t>
      </w:r>
      <w:r w:rsidR="00F858EE">
        <w:rPr>
          <w:rFonts w:ascii="Times New Roman" w:hAnsi="Times New Roman"/>
          <w:color w:val="auto"/>
          <w:szCs w:val="24"/>
        </w:rPr>
        <w:tab/>
      </w:r>
    </w:p>
    <w:p w:rsidR="00183506" w:rsidRPr="003D370F" w:rsidRDefault="00151913" w:rsidP="007451F7">
      <w:pPr>
        <w:pStyle w:val="Zkladntext"/>
        <w:tabs>
          <w:tab w:val="right" w:pos="709"/>
          <w:tab w:val="left" w:pos="7371"/>
        </w:tabs>
        <w:spacing w:line="276" w:lineRule="auto"/>
        <w:rPr>
          <w:rFonts w:ascii="Times New Roman" w:hAnsi="Times New Roman"/>
          <w:color w:val="auto"/>
          <w:szCs w:val="24"/>
        </w:rPr>
      </w:pPr>
      <w:r w:rsidRPr="005B1B1E">
        <w:rPr>
          <w:rFonts w:ascii="Times New Roman" w:hAnsi="Times New Roman"/>
          <w:color w:val="auto"/>
          <w:szCs w:val="24"/>
        </w:rPr>
        <w:t>Psychiatrická léčebna Šternberk</w:t>
      </w:r>
    </w:p>
    <w:sectPr w:rsidR="00183506" w:rsidRPr="003D370F" w:rsidSect="003D370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2E" w:rsidRDefault="00F1372E">
      <w:r>
        <w:separator/>
      </w:r>
    </w:p>
  </w:endnote>
  <w:endnote w:type="continuationSeparator" w:id="0">
    <w:p w:rsidR="00F1372E" w:rsidRDefault="00F1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A0D" w:rsidRDefault="00FE3A0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E3A0D" w:rsidRDefault="00FE3A0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DC" w:rsidRDefault="00AC33DC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167D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167D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FE3A0D" w:rsidRPr="00246565" w:rsidRDefault="00FE3A0D" w:rsidP="00C957C1">
    <w:pPr>
      <w:pStyle w:val="Zpat"/>
      <w:tabs>
        <w:tab w:val="clear" w:pos="4536"/>
        <w:tab w:val="center" w:pos="3960"/>
        <w:tab w:val="left" w:pos="5400"/>
      </w:tabs>
      <w:ind w:firstLine="378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E66" w:rsidRDefault="002B1E6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167D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167D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AC33DC" w:rsidRDefault="00AC33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2E" w:rsidRDefault="00F1372E">
      <w:r>
        <w:separator/>
      </w:r>
    </w:p>
  </w:footnote>
  <w:footnote w:type="continuationSeparator" w:id="0">
    <w:p w:rsidR="00F1372E" w:rsidRDefault="00F13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5C" w:rsidRPr="00194928" w:rsidRDefault="00BD775C" w:rsidP="00BD775C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/>
        <w:kern w:val="1"/>
        <w:szCs w:val="24"/>
        <w:lang w:eastAsia="hi-IN" w:bidi="hi-IN"/>
      </w:rPr>
    </w:pPr>
  </w:p>
  <w:p w:rsidR="00FE3A0D" w:rsidRPr="00BD775C" w:rsidRDefault="00FE3A0D" w:rsidP="00BD775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04" w:rsidRPr="00D457CE" w:rsidRDefault="00AC0AA1" w:rsidP="00243304">
    <w:pPr>
      <w:ind w:left="426" w:hanging="426"/>
      <w:jc w:val="right"/>
      <w:rPr>
        <w:rFonts w:ascii="Calibri" w:hAnsi="Calibri" w:cs="Calibri"/>
        <w:b/>
        <w:color w:val="244061"/>
        <w:sz w:val="32"/>
        <w:szCs w:val="32"/>
      </w:rPr>
    </w:pPr>
    <w:r>
      <w:rPr>
        <w:rFonts w:ascii="Albertus Medium" w:eastAsia="SimSun" w:hAnsi="Albertus Medium" w:cs="Mangal" w:hint="eastAsia"/>
        <w:noProof/>
        <w:kern w:val="1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-527050</wp:posOffset>
          </wp:positionH>
          <wp:positionV relativeFrom="paragraph">
            <wp:posOffset>91440</wp:posOffset>
          </wp:positionV>
          <wp:extent cx="627380" cy="1340485"/>
          <wp:effectExtent l="0" t="0" r="0" b="0"/>
          <wp:wrapSquare wrapText="bothSides"/>
          <wp:docPr id="3" name="obrázek 3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134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304" w:rsidRPr="00D457CE">
      <w:rPr>
        <w:rFonts w:ascii="Calibri" w:hAnsi="Calibri" w:cs="Calibri"/>
        <w:b/>
        <w:color w:val="244061"/>
        <w:sz w:val="32"/>
        <w:szCs w:val="32"/>
      </w:rPr>
      <w:t>PSYCHIATRICKÁ LÉČEBNA ŠTERNBERK</w:t>
    </w:r>
  </w:p>
  <w:p w:rsidR="00243304" w:rsidRDefault="00243304" w:rsidP="00243304">
    <w:pPr>
      <w:ind w:left="2410"/>
      <w:jc w:val="right"/>
      <w:rPr>
        <w:rFonts w:ascii="Calibri" w:hAnsi="Calibri" w:cs="Calibri"/>
        <w:b/>
        <w:color w:val="244061"/>
        <w:sz w:val="22"/>
        <w:szCs w:val="22"/>
      </w:rPr>
    </w:pPr>
    <w:r>
      <w:rPr>
        <w:rFonts w:ascii="Calibri" w:hAnsi="Calibri" w:cs="Calibri"/>
        <w:b/>
        <w:color w:val="244061"/>
        <w:sz w:val="22"/>
        <w:szCs w:val="22"/>
      </w:rPr>
      <w:t xml:space="preserve">          Olomoucká 1848/173, 785 01 Šternberk</w:t>
    </w:r>
  </w:p>
  <w:p w:rsidR="00BD775C" w:rsidRDefault="00BD77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1E27"/>
    <w:multiLevelType w:val="hybridMultilevel"/>
    <w:tmpl w:val="903CFAD8"/>
    <w:lvl w:ilvl="0" w:tplc="EFB0E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>
    <w:nsid w:val="117D28FF"/>
    <w:multiLevelType w:val="hybridMultilevel"/>
    <w:tmpl w:val="CF0217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C710F"/>
    <w:multiLevelType w:val="multilevel"/>
    <w:tmpl w:val="45EE11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D6116D"/>
    <w:multiLevelType w:val="hybridMultilevel"/>
    <w:tmpl w:val="3A6C9E0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56D0F9D"/>
    <w:multiLevelType w:val="hybridMultilevel"/>
    <w:tmpl w:val="51ACCE4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01F432B"/>
    <w:multiLevelType w:val="hybridMultilevel"/>
    <w:tmpl w:val="91E8F842"/>
    <w:lvl w:ilvl="0" w:tplc="0405000F">
      <w:start w:val="1"/>
      <w:numFmt w:val="decimal"/>
      <w:lvlText w:val="%1."/>
      <w:lvlJc w:val="left"/>
      <w:pPr>
        <w:ind w:left="1495" w:hanging="360"/>
      </w:p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>
      <w:start w:val="1"/>
      <w:numFmt w:val="lowerRoman"/>
      <w:lvlText w:val="%3."/>
      <w:lvlJc w:val="right"/>
      <w:pPr>
        <w:ind w:left="2935" w:hanging="180"/>
      </w:pPr>
    </w:lvl>
    <w:lvl w:ilvl="3" w:tplc="0405000F">
      <w:start w:val="1"/>
      <w:numFmt w:val="decimal"/>
      <w:lvlText w:val="%4."/>
      <w:lvlJc w:val="left"/>
      <w:pPr>
        <w:ind w:left="3655" w:hanging="360"/>
      </w:pPr>
    </w:lvl>
    <w:lvl w:ilvl="4" w:tplc="04050019">
      <w:start w:val="1"/>
      <w:numFmt w:val="lowerLetter"/>
      <w:lvlText w:val="%5."/>
      <w:lvlJc w:val="left"/>
      <w:pPr>
        <w:ind w:left="4375" w:hanging="360"/>
      </w:pPr>
    </w:lvl>
    <w:lvl w:ilvl="5" w:tplc="0405001B">
      <w:start w:val="1"/>
      <w:numFmt w:val="lowerRoman"/>
      <w:lvlText w:val="%6."/>
      <w:lvlJc w:val="right"/>
      <w:pPr>
        <w:ind w:left="5095" w:hanging="180"/>
      </w:pPr>
    </w:lvl>
    <w:lvl w:ilvl="6" w:tplc="0405000F">
      <w:start w:val="1"/>
      <w:numFmt w:val="decimal"/>
      <w:lvlText w:val="%7."/>
      <w:lvlJc w:val="left"/>
      <w:pPr>
        <w:ind w:left="5815" w:hanging="360"/>
      </w:pPr>
    </w:lvl>
    <w:lvl w:ilvl="7" w:tplc="04050019">
      <w:start w:val="1"/>
      <w:numFmt w:val="lowerLetter"/>
      <w:lvlText w:val="%8."/>
      <w:lvlJc w:val="left"/>
      <w:pPr>
        <w:ind w:left="6535" w:hanging="360"/>
      </w:pPr>
    </w:lvl>
    <w:lvl w:ilvl="8" w:tplc="0405001B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8">
    <w:nsid w:val="3B7701F3"/>
    <w:multiLevelType w:val="hybridMultilevel"/>
    <w:tmpl w:val="FE268992"/>
    <w:lvl w:ilvl="0" w:tplc="51A6CA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147DD"/>
    <w:multiLevelType w:val="multilevel"/>
    <w:tmpl w:val="D3EED58A"/>
    <w:lvl w:ilvl="0">
      <w:start w:val="1"/>
      <w:numFmt w:val="decimal"/>
      <w:pStyle w:val="N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5F271F13"/>
    <w:multiLevelType w:val="hybridMultilevel"/>
    <w:tmpl w:val="ACCA61F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FD21B3"/>
    <w:multiLevelType w:val="hybridMultilevel"/>
    <w:tmpl w:val="B6D8F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228"/>
    <w:multiLevelType w:val="multilevel"/>
    <w:tmpl w:val="91B8B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abstractNum w:abstractNumId="13">
    <w:nsid w:val="6B9216EA"/>
    <w:multiLevelType w:val="hybridMultilevel"/>
    <w:tmpl w:val="0EC4C59E"/>
    <w:lvl w:ilvl="0" w:tplc="BC36F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2020F0B"/>
    <w:multiLevelType w:val="hybridMultilevel"/>
    <w:tmpl w:val="81B46E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6851DC5"/>
    <w:multiLevelType w:val="hybridMultilevel"/>
    <w:tmpl w:val="6A3C09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D81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730531"/>
    <w:multiLevelType w:val="hybridMultilevel"/>
    <w:tmpl w:val="C8723E88"/>
    <w:lvl w:ilvl="0" w:tplc="51A6CA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4416B"/>
    <w:multiLevelType w:val="multilevel"/>
    <w:tmpl w:val="EB166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7"/>
  </w:num>
  <w:num w:numId="8">
    <w:abstractNumId w:val="11"/>
  </w:num>
  <w:num w:numId="9">
    <w:abstractNumId w:val="1"/>
  </w:num>
  <w:num w:numId="10">
    <w:abstractNumId w:val="9"/>
  </w:num>
  <w:num w:numId="11">
    <w:abstractNumId w:val="10"/>
  </w:num>
  <w:num w:numId="12">
    <w:abstractNumId w:val="4"/>
  </w:num>
  <w:num w:numId="13">
    <w:abstractNumId w:val="12"/>
  </w:num>
  <w:num w:numId="14">
    <w:abstractNumId w:val="0"/>
  </w:num>
  <w:num w:numId="15">
    <w:abstractNumId w:val="14"/>
  </w:num>
  <w:num w:numId="16">
    <w:abstractNumId w:val="5"/>
  </w:num>
  <w:num w:numId="17">
    <w:abstractNumId w:val="18"/>
  </w:num>
  <w:num w:numId="18">
    <w:abstractNumId w:val="2"/>
  </w:num>
  <w:num w:numId="19">
    <w:abstractNumId w:val="15"/>
  </w:num>
  <w:num w:numId="20">
    <w:abstractNumId w:val="8"/>
  </w:num>
  <w:num w:numId="21">
    <w:abstractNumId w:val="13"/>
  </w:num>
  <w:num w:numId="2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86"/>
    <w:rsid w:val="00000CC5"/>
    <w:rsid w:val="000059C6"/>
    <w:rsid w:val="000112A2"/>
    <w:rsid w:val="00013668"/>
    <w:rsid w:val="00020B30"/>
    <w:rsid w:val="0002612E"/>
    <w:rsid w:val="000271E2"/>
    <w:rsid w:val="00031823"/>
    <w:rsid w:val="00035AB2"/>
    <w:rsid w:val="00036308"/>
    <w:rsid w:val="000405C8"/>
    <w:rsid w:val="00043F45"/>
    <w:rsid w:val="00045F59"/>
    <w:rsid w:val="00056CBF"/>
    <w:rsid w:val="000636D6"/>
    <w:rsid w:val="000730BF"/>
    <w:rsid w:val="0007518E"/>
    <w:rsid w:val="00075EF4"/>
    <w:rsid w:val="00077E72"/>
    <w:rsid w:val="0008327E"/>
    <w:rsid w:val="00087B67"/>
    <w:rsid w:val="0009718F"/>
    <w:rsid w:val="000A4CF3"/>
    <w:rsid w:val="000A6071"/>
    <w:rsid w:val="000B0CAD"/>
    <w:rsid w:val="000B3E2B"/>
    <w:rsid w:val="000D03A9"/>
    <w:rsid w:val="000D141B"/>
    <w:rsid w:val="000D2F14"/>
    <w:rsid w:val="000E2831"/>
    <w:rsid w:val="000E3609"/>
    <w:rsid w:val="000E79A6"/>
    <w:rsid w:val="001015D2"/>
    <w:rsid w:val="00103F9B"/>
    <w:rsid w:val="001166BA"/>
    <w:rsid w:val="00126C17"/>
    <w:rsid w:val="00130760"/>
    <w:rsid w:val="00132657"/>
    <w:rsid w:val="00146BBD"/>
    <w:rsid w:val="0015042B"/>
    <w:rsid w:val="00151913"/>
    <w:rsid w:val="00152A6C"/>
    <w:rsid w:val="001568A4"/>
    <w:rsid w:val="00163A74"/>
    <w:rsid w:val="00176696"/>
    <w:rsid w:val="00183506"/>
    <w:rsid w:val="00185D03"/>
    <w:rsid w:val="00194AB6"/>
    <w:rsid w:val="00197801"/>
    <w:rsid w:val="001A25D9"/>
    <w:rsid w:val="001A25DE"/>
    <w:rsid w:val="001A2AC6"/>
    <w:rsid w:val="001B14AE"/>
    <w:rsid w:val="001C1D49"/>
    <w:rsid w:val="001D1ADA"/>
    <w:rsid w:val="001D276A"/>
    <w:rsid w:val="001D3CAF"/>
    <w:rsid w:val="001D6A0A"/>
    <w:rsid w:val="001E159F"/>
    <w:rsid w:val="001E7A16"/>
    <w:rsid w:val="001F7C55"/>
    <w:rsid w:val="002052FC"/>
    <w:rsid w:val="00235C96"/>
    <w:rsid w:val="00243304"/>
    <w:rsid w:val="00243388"/>
    <w:rsid w:val="00245853"/>
    <w:rsid w:val="00246565"/>
    <w:rsid w:val="00247A02"/>
    <w:rsid w:val="002500D7"/>
    <w:rsid w:val="0026173D"/>
    <w:rsid w:val="0026238F"/>
    <w:rsid w:val="002717C2"/>
    <w:rsid w:val="0027472C"/>
    <w:rsid w:val="002837D7"/>
    <w:rsid w:val="0028478E"/>
    <w:rsid w:val="002858BD"/>
    <w:rsid w:val="00290369"/>
    <w:rsid w:val="00294595"/>
    <w:rsid w:val="00294D2B"/>
    <w:rsid w:val="002A0E0C"/>
    <w:rsid w:val="002A1400"/>
    <w:rsid w:val="002A273C"/>
    <w:rsid w:val="002A7D8D"/>
    <w:rsid w:val="002A7ED5"/>
    <w:rsid w:val="002B1E66"/>
    <w:rsid w:val="002B26E5"/>
    <w:rsid w:val="002B41D2"/>
    <w:rsid w:val="002B6065"/>
    <w:rsid w:val="002B75AB"/>
    <w:rsid w:val="002B7CD5"/>
    <w:rsid w:val="002C1A91"/>
    <w:rsid w:val="002C45D8"/>
    <w:rsid w:val="002C6196"/>
    <w:rsid w:val="002C6CCD"/>
    <w:rsid w:val="002D2158"/>
    <w:rsid w:val="002D5631"/>
    <w:rsid w:val="002F2EDE"/>
    <w:rsid w:val="002F5759"/>
    <w:rsid w:val="00310944"/>
    <w:rsid w:val="00312B7F"/>
    <w:rsid w:val="0031338C"/>
    <w:rsid w:val="00317E71"/>
    <w:rsid w:val="003215C9"/>
    <w:rsid w:val="00327544"/>
    <w:rsid w:val="003338C9"/>
    <w:rsid w:val="00362430"/>
    <w:rsid w:val="00364022"/>
    <w:rsid w:val="00365379"/>
    <w:rsid w:val="0036555D"/>
    <w:rsid w:val="003740E2"/>
    <w:rsid w:val="0037627D"/>
    <w:rsid w:val="00381EA2"/>
    <w:rsid w:val="00383EC6"/>
    <w:rsid w:val="0038599F"/>
    <w:rsid w:val="003951F7"/>
    <w:rsid w:val="00395EC9"/>
    <w:rsid w:val="003971A2"/>
    <w:rsid w:val="003A479A"/>
    <w:rsid w:val="003A5B1F"/>
    <w:rsid w:val="003C1C41"/>
    <w:rsid w:val="003D02AA"/>
    <w:rsid w:val="003D12FA"/>
    <w:rsid w:val="003D2749"/>
    <w:rsid w:val="003D370F"/>
    <w:rsid w:val="003E329C"/>
    <w:rsid w:val="003F1283"/>
    <w:rsid w:val="003F2494"/>
    <w:rsid w:val="003F2E36"/>
    <w:rsid w:val="00401EBD"/>
    <w:rsid w:val="00410222"/>
    <w:rsid w:val="00414894"/>
    <w:rsid w:val="00420630"/>
    <w:rsid w:val="004268CA"/>
    <w:rsid w:val="00433689"/>
    <w:rsid w:val="00436BD7"/>
    <w:rsid w:val="0043738B"/>
    <w:rsid w:val="00440AB8"/>
    <w:rsid w:val="004455BC"/>
    <w:rsid w:val="00447AF2"/>
    <w:rsid w:val="00451FD9"/>
    <w:rsid w:val="004569B1"/>
    <w:rsid w:val="0046017D"/>
    <w:rsid w:val="00470E91"/>
    <w:rsid w:val="004759DE"/>
    <w:rsid w:val="00484285"/>
    <w:rsid w:val="0049067A"/>
    <w:rsid w:val="004909B3"/>
    <w:rsid w:val="004A01CF"/>
    <w:rsid w:val="004A1CA6"/>
    <w:rsid w:val="004A7EDE"/>
    <w:rsid w:val="004B0C73"/>
    <w:rsid w:val="004B3AA9"/>
    <w:rsid w:val="004B7942"/>
    <w:rsid w:val="004C0C3F"/>
    <w:rsid w:val="004C7999"/>
    <w:rsid w:val="004D1F15"/>
    <w:rsid w:val="004E2FAF"/>
    <w:rsid w:val="004E5F13"/>
    <w:rsid w:val="004F1B83"/>
    <w:rsid w:val="00507AB5"/>
    <w:rsid w:val="0051055F"/>
    <w:rsid w:val="00512AF1"/>
    <w:rsid w:val="00516E17"/>
    <w:rsid w:val="00523132"/>
    <w:rsid w:val="005238FE"/>
    <w:rsid w:val="00524D62"/>
    <w:rsid w:val="0052548F"/>
    <w:rsid w:val="005257F1"/>
    <w:rsid w:val="005264CE"/>
    <w:rsid w:val="0052785B"/>
    <w:rsid w:val="0053076A"/>
    <w:rsid w:val="00532F29"/>
    <w:rsid w:val="00552BDE"/>
    <w:rsid w:val="00552EE6"/>
    <w:rsid w:val="00562AD8"/>
    <w:rsid w:val="00565A14"/>
    <w:rsid w:val="005723FB"/>
    <w:rsid w:val="00575EA8"/>
    <w:rsid w:val="00576CF8"/>
    <w:rsid w:val="00577F40"/>
    <w:rsid w:val="00590062"/>
    <w:rsid w:val="005915C2"/>
    <w:rsid w:val="00593BAB"/>
    <w:rsid w:val="00595EA5"/>
    <w:rsid w:val="005966DD"/>
    <w:rsid w:val="005A12E8"/>
    <w:rsid w:val="005A16B9"/>
    <w:rsid w:val="005A375C"/>
    <w:rsid w:val="005A5218"/>
    <w:rsid w:val="005A53E8"/>
    <w:rsid w:val="005A5C3E"/>
    <w:rsid w:val="005A76F9"/>
    <w:rsid w:val="005B1B1E"/>
    <w:rsid w:val="005B2AEE"/>
    <w:rsid w:val="005B2EEB"/>
    <w:rsid w:val="005C4986"/>
    <w:rsid w:val="005E32E4"/>
    <w:rsid w:val="005E655F"/>
    <w:rsid w:val="005F02CD"/>
    <w:rsid w:val="005F7E6B"/>
    <w:rsid w:val="0060325E"/>
    <w:rsid w:val="006116B7"/>
    <w:rsid w:val="006125E6"/>
    <w:rsid w:val="0061276C"/>
    <w:rsid w:val="00612A91"/>
    <w:rsid w:val="006251C7"/>
    <w:rsid w:val="00630552"/>
    <w:rsid w:val="006308BE"/>
    <w:rsid w:val="00640CF3"/>
    <w:rsid w:val="00643975"/>
    <w:rsid w:val="006453DA"/>
    <w:rsid w:val="00655382"/>
    <w:rsid w:val="00662BDB"/>
    <w:rsid w:val="00664968"/>
    <w:rsid w:val="006743D2"/>
    <w:rsid w:val="006861CE"/>
    <w:rsid w:val="0069111E"/>
    <w:rsid w:val="006A04AD"/>
    <w:rsid w:val="006A1081"/>
    <w:rsid w:val="006B1500"/>
    <w:rsid w:val="006C2E65"/>
    <w:rsid w:val="006C5BB3"/>
    <w:rsid w:val="006D29B5"/>
    <w:rsid w:val="006D7F79"/>
    <w:rsid w:val="006E615C"/>
    <w:rsid w:val="006F7383"/>
    <w:rsid w:val="00701FDD"/>
    <w:rsid w:val="00705023"/>
    <w:rsid w:val="0070673C"/>
    <w:rsid w:val="00721E60"/>
    <w:rsid w:val="00725949"/>
    <w:rsid w:val="00741074"/>
    <w:rsid w:val="007429F5"/>
    <w:rsid w:val="007451F7"/>
    <w:rsid w:val="00752554"/>
    <w:rsid w:val="00762259"/>
    <w:rsid w:val="00762746"/>
    <w:rsid w:val="007676BB"/>
    <w:rsid w:val="007729F7"/>
    <w:rsid w:val="00774008"/>
    <w:rsid w:val="007753F3"/>
    <w:rsid w:val="00777DE3"/>
    <w:rsid w:val="0078345B"/>
    <w:rsid w:val="00792CA8"/>
    <w:rsid w:val="0079578D"/>
    <w:rsid w:val="00796B63"/>
    <w:rsid w:val="00796CA9"/>
    <w:rsid w:val="007A191E"/>
    <w:rsid w:val="007A26DB"/>
    <w:rsid w:val="007A2B89"/>
    <w:rsid w:val="007A4847"/>
    <w:rsid w:val="007B068D"/>
    <w:rsid w:val="007B2ED6"/>
    <w:rsid w:val="007B3C6C"/>
    <w:rsid w:val="007C0CFF"/>
    <w:rsid w:val="007C3C2A"/>
    <w:rsid w:val="007C5152"/>
    <w:rsid w:val="007D2DE9"/>
    <w:rsid w:val="007D6ACE"/>
    <w:rsid w:val="007D7C8F"/>
    <w:rsid w:val="007F42AC"/>
    <w:rsid w:val="0080265F"/>
    <w:rsid w:val="00803D95"/>
    <w:rsid w:val="00804754"/>
    <w:rsid w:val="00805251"/>
    <w:rsid w:val="008174FD"/>
    <w:rsid w:val="00822A42"/>
    <w:rsid w:val="00824C77"/>
    <w:rsid w:val="00836B16"/>
    <w:rsid w:val="00840DA3"/>
    <w:rsid w:val="008433ED"/>
    <w:rsid w:val="00845154"/>
    <w:rsid w:val="00845775"/>
    <w:rsid w:val="00856BEC"/>
    <w:rsid w:val="008646ED"/>
    <w:rsid w:val="008728DA"/>
    <w:rsid w:val="00873956"/>
    <w:rsid w:val="00883718"/>
    <w:rsid w:val="00886914"/>
    <w:rsid w:val="00891355"/>
    <w:rsid w:val="00892054"/>
    <w:rsid w:val="00897EAD"/>
    <w:rsid w:val="008B3E92"/>
    <w:rsid w:val="008B5CEA"/>
    <w:rsid w:val="008B7FB8"/>
    <w:rsid w:val="008C3D56"/>
    <w:rsid w:val="008D6EB3"/>
    <w:rsid w:val="008E0D89"/>
    <w:rsid w:val="008E0F92"/>
    <w:rsid w:val="008E7EFC"/>
    <w:rsid w:val="008F473F"/>
    <w:rsid w:val="00904141"/>
    <w:rsid w:val="0091085F"/>
    <w:rsid w:val="00910CBE"/>
    <w:rsid w:val="00941488"/>
    <w:rsid w:val="00951BF7"/>
    <w:rsid w:val="009559DA"/>
    <w:rsid w:val="0095676F"/>
    <w:rsid w:val="00956C00"/>
    <w:rsid w:val="00960B1B"/>
    <w:rsid w:val="00964739"/>
    <w:rsid w:val="00965BB9"/>
    <w:rsid w:val="00965C22"/>
    <w:rsid w:val="009722F3"/>
    <w:rsid w:val="00983EF3"/>
    <w:rsid w:val="0099514C"/>
    <w:rsid w:val="0099777D"/>
    <w:rsid w:val="009A43F2"/>
    <w:rsid w:val="009A45FD"/>
    <w:rsid w:val="009B0370"/>
    <w:rsid w:val="009B4C17"/>
    <w:rsid w:val="009B4DF0"/>
    <w:rsid w:val="009B5C09"/>
    <w:rsid w:val="009C1C61"/>
    <w:rsid w:val="009C55A9"/>
    <w:rsid w:val="009C7C36"/>
    <w:rsid w:val="009D78FD"/>
    <w:rsid w:val="009F624E"/>
    <w:rsid w:val="00A01460"/>
    <w:rsid w:val="00A21ED4"/>
    <w:rsid w:val="00A2456A"/>
    <w:rsid w:val="00A263C6"/>
    <w:rsid w:val="00A32BDB"/>
    <w:rsid w:val="00A34574"/>
    <w:rsid w:val="00A34D4A"/>
    <w:rsid w:val="00A50166"/>
    <w:rsid w:val="00A569EF"/>
    <w:rsid w:val="00A60795"/>
    <w:rsid w:val="00A714C6"/>
    <w:rsid w:val="00A932C0"/>
    <w:rsid w:val="00A93604"/>
    <w:rsid w:val="00A949F3"/>
    <w:rsid w:val="00A96A7B"/>
    <w:rsid w:val="00AA26C6"/>
    <w:rsid w:val="00AA2714"/>
    <w:rsid w:val="00AA4A66"/>
    <w:rsid w:val="00AA6EB9"/>
    <w:rsid w:val="00AB12C9"/>
    <w:rsid w:val="00AB1331"/>
    <w:rsid w:val="00AC0AA1"/>
    <w:rsid w:val="00AC0E39"/>
    <w:rsid w:val="00AC33DC"/>
    <w:rsid w:val="00AD0A61"/>
    <w:rsid w:val="00AD100F"/>
    <w:rsid w:val="00AD6E36"/>
    <w:rsid w:val="00AD761A"/>
    <w:rsid w:val="00AE0BBB"/>
    <w:rsid w:val="00AE3833"/>
    <w:rsid w:val="00AF196D"/>
    <w:rsid w:val="00AF5DBC"/>
    <w:rsid w:val="00AF6816"/>
    <w:rsid w:val="00AF6E1E"/>
    <w:rsid w:val="00B07125"/>
    <w:rsid w:val="00B16C82"/>
    <w:rsid w:val="00B23024"/>
    <w:rsid w:val="00B278BA"/>
    <w:rsid w:val="00B31AD1"/>
    <w:rsid w:val="00B34FF8"/>
    <w:rsid w:val="00B36DA9"/>
    <w:rsid w:val="00B474F3"/>
    <w:rsid w:val="00B5695F"/>
    <w:rsid w:val="00B56E22"/>
    <w:rsid w:val="00B623DB"/>
    <w:rsid w:val="00B71653"/>
    <w:rsid w:val="00B71B38"/>
    <w:rsid w:val="00B74346"/>
    <w:rsid w:val="00B85040"/>
    <w:rsid w:val="00BA2347"/>
    <w:rsid w:val="00BA3CAA"/>
    <w:rsid w:val="00BC063D"/>
    <w:rsid w:val="00BC5B12"/>
    <w:rsid w:val="00BD0291"/>
    <w:rsid w:val="00BD312F"/>
    <w:rsid w:val="00BD6822"/>
    <w:rsid w:val="00BD775C"/>
    <w:rsid w:val="00BE1259"/>
    <w:rsid w:val="00BF0D2C"/>
    <w:rsid w:val="00BF547C"/>
    <w:rsid w:val="00C016B8"/>
    <w:rsid w:val="00C0668E"/>
    <w:rsid w:val="00C06834"/>
    <w:rsid w:val="00C1258A"/>
    <w:rsid w:val="00C20F92"/>
    <w:rsid w:val="00C276C6"/>
    <w:rsid w:val="00C279DE"/>
    <w:rsid w:val="00C32256"/>
    <w:rsid w:val="00C3787D"/>
    <w:rsid w:val="00C53C14"/>
    <w:rsid w:val="00C678C8"/>
    <w:rsid w:val="00C70BDC"/>
    <w:rsid w:val="00C73D90"/>
    <w:rsid w:val="00C7555E"/>
    <w:rsid w:val="00C7635A"/>
    <w:rsid w:val="00C76BB7"/>
    <w:rsid w:val="00C774D3"/>
    <w:rsid w:val="00C7752C"/>
    <w:rsid w:val="00C87C1C"/>
    <w:rsid w:val="00C87CFF"/>
    <w:rsid w:val="00C87F0F"/>
    <w:rsid w:val="00C90193"/>
    <w:rsid w:val="00C94FEF"/>
    <w:rsid w:val="00C952FE"/>
    <w:rsid w:val="00C957C1"/>
    <w:rsid w:val="00CA26D7"/>
    <w:rsid w:val="00CB09FD"/>
    <w:rsid w:val="00CC0A48"/>
    <w:rsid w:val="00CD17D0"/>
    <w:rsid w:val="00CD679B"/>
    <w:rsid w:val="00CD67B0"/>
    <w:rsid w:val="00CD730F"/>
    <w:rsid w:val="00CD750A"/>
    <w:rsid w:val="00CE138B"/>
    <w:rsid w:val="00CE1FC4"/>
    <w:rsid w:val="00CE22C3"/>
    <w:rsid w:val="00CE3845"/>
    <w:rsid w:val="00CF2DAB"/>
    <w:rsid w:val="00D00897"/>
    <w:rsid w:val="00D01F54"/>
    <w:rsid w:val="00D10962"/>
    <w:rsid w:val="00D13536"/>
    <w:rsid w:val="00D2115C"/>
    <w:rsid w:val="00D246CB"/>
    <w:rsid w:val="00D24FE7"/>
    <w:rsid w:val="00D34B65"/>
    <w:rsid w:val="00D35EF0"/>
    <w:rsid w:val="00D44072"/>
    <w:rsid w:val="00D44E2E"/>
    <w:rsid w:val="00D45C7E"/>
    <w:rsid w:val="00D52242"/>
    <w:rsid w:val="00D5506A"/>
    <w:rsid w:val="00D61B40"/>
    <w:rsid w:val="00D676E3"/>
    <w:rsid w:val="00D73863"/>
    <w:rsid w:val="00D7504A"/>
    <w:rsid w:val="00D82490"/>
    <w:rsid w:val="00D825AF"/>
    <w:rsid w:val="00D8439A"/>
    <w:rsid w:val="00D84675"/>
    <w:rsid w:val="00D84745"/>
    <w:rsid w:val="00D85EAE"/>
    <w:rsid w:val="00D8754A"/>
    <w:rsid w:val="00D93DF5"/>
    <w:rsid w:val="00DA13A2"/>
    <w:rsid w:val="00DB1797"/>
    <w:rsid w:val="00DB49A1"/>
    <w:rsid w:val="00DB7631"/>
    <w:rsid w:val="00DB7BBC"/>
    <w:rsid w:val="00DC2E20"/>
    <w:rsid w:val="00DC55DD"/>
    <w:rsid w:val="00DD400F"/>
    <w:rsid w:val="00DD58C7"/>
    <w:rsid w:val="00DE514D"/>
    <w:rsid w:val="00DF1462"/>
    <w:rsid w:val="00DF326A"/>
    <w:rsid w:val="00DF3D1B"/>
    <w:rsid w:val="00DF4CA1"/>
    <w:rsid w:val="00E04D86"/>
    <w:rsid w:val="00E106D9"/>
    <w:rsid w:val="00E26F87"/>
    <w:rsid w:val="00E35A4E"/>
    <w:rsid w:val="00E36B77"/>
    <w:rsid w:val="00E36BC5"/>
    <w:rsid w:val="00E40E9A"/>
    <w:rsid w:val="00E413D6"/>
    <w:rsid w:val="00E45149"/>
    <w:rsid w:val="00E46FB2"/>
    <w:rsid w:val="00E476EA"/>
    <w:rsid w:val="00E51755"/>
    <w:rsid w:val="00E61F9A"/>
    <w:rsid w:val="00E715B2"/>
    <w:rsid w:val="00E73286"/>
    <w:rsid w:val="00E74C97"/>
    <w:rsid w:val="00E76ADD"/>
    <w:rsid w:val="00E77AB6"/>
    <w:rsid w:val="00E849D3"/>
    <w:rsid w:val="00E87BE5"/>
    <w:rsid w:val="00E95FDF"/>
    <w:rsid w:val="00EA0722"/>
    <w:rsid w:val="00EA41AB"/>
    <w:rsid w:val="00EB3A14"/>
    <w:rsid w:val="00EB58E4"/>
    <w:rsid w:val="00EC2334"/>
    <w:rsid w:val="00EC2A7A"/>
    <w:rsid w:val="00ED055F"/>
    <w:rsid w:val="00ED5D77"/>
    <w:rsid w:val="00ED6AF0"/>
    <w:rsid w:val="00EF0576"/>
    <w:rsid w:val="00EF7957"/>
    <w:rsid w:val="00F00247"/>
    <w:rsid w:val="00F12A1E"/>
    <w:rsid w:val="00F12F89"/>
    <w:rsid w:val="00F1372E"/>
    <w:rsid w:val="00F1669F"/>
    <w:rsid w:val="00F167D4"/>
    <w:rsid w:val="00F1735D"/>
    <w:rsid w:val="00F23980"/>
    <w:rsid w:val="00F34EC1"/>
    <w:rsid w:val="00F34F64"/>
    <w:rsid w:val="00F35668"/>
    <w:rsid w:val="00F473DC"/>
    <w:rsid w:val="00F54888"/>
    <w:rsid w:val="00F613D9"/>
    <w:rsid w:val="00F64925"/>
    <w:rsid w:val="00F67592"/>
    <w:rsid w:val="00F800BD"/>
    <w:rsid w:val="00F81D25"/>
    <w:rsid w:val="00F8469D"/>
    <w:rsid w:val="00F858EE"/>
    <w:rsid w:val="00F967E5"/>
    <w:rsid w:val="00FA29D8"/>
    <w:rsid w:val="00FB323B"/>
    <w:rsid w:val="00FC3CDD"/>
    <w:rsid w:val="00FD371B"/>
    <w:rsid w:val="00FD6E86"/>
    <w:rsid w:val="00FD72AE"/>
    <w:rsid w:val="00FE3A0D"/>
    <w:rsid w:val="00FE3B2B"/>
    <w:rsid w:val="00FF0E7B"/>
    <w:rsid w:val="00FF29FE"/>
    <w:rsid w:val="00FF55BC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">
    <w:name w:val="Podnadpis"/>
    <w:pPr>
      <w:spacing w:before="170"/>
      <w:ind w:left="283"/>
      <w:jc w:val="both"/>
    </w:pPr>
    <w:rPr>
      <w:rFonts w:ascii="GaramondE" w:hAnsi="GaramondE"/>
      <w:color w:val="000000"/>
      <w:sz w:val="24"/>
    </w:rPr>
  </w:style>
  <w:style w:type="paragraph" w:styleId="Zkladntext">
    <w:name w:val="Body Text"/>
    <w:basedOn w:val="Normln"/>
    <w:link w:val="ZkladntextChar"/>
    <w:pPr>
      <w:spacing w:before="113"/>
      <w:jc w:val="both"/>
    </w:pPr>
    <w:rPr>
      <w:rFonts w:ascii="GaramondE" w:hAnsi="GaramondE"/>
      <w:color w:val="000000"/>
      <w:sz w:val="24"/>
    </w:rPr>
  </w:style>
  <w:style w:type="paragraph" w:customStyle="1" w:styleId="enadpis">
    <w:name w:val="enadpis"/>
    <w:pPr>
      <w:widowControl w:val="0"/>
      <w:jc w:val="center"/>
    </w:pPr>
    <w:rPr>
      <w:b/>
      <w:smallCaps/>
      <w:color w:val="000000"/>
      <w:sz w:val="3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tabs>
        <w:tab w:val="left" w:pos="0"/>
        <w:tab w:val="right" w:pos="567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3">
    <w:name w:val="Body Text 3"/>
    <w:basedOn w:val="Normln"/>
    <w:pPr>
      <w:tabs>
        <w:tab w:val="left" w:pos="0"/>
        <w:tab w:val="right" w:pos="5670"/>
      </w:tabs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7D2DE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967E5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7A2B89"/>
  </w:style>
  <w:style w:type="character" w:styleId="Odkaznakoment">
    <w:name w:val="annotation reference"/>
    <w:semiHidden/>
    <w:rsid w:val="008F473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F473F"/>
  </w:style>
  <w:style w:type="paragraph" w:styleId="Pedmtkomente">
    <w:name w:val="annotation subject"/>
    <w:basedOn w:val="Textkomente"/>
    <w:next w:val="Textkomente"/>
    <w:semiHidden/>
    <w:rsid w:val="008F473F"/>
    <w:rPr>
      <w:b/>
      <w:bCs/>
    </w:rPr>
  </w:style>
  <w:style w:type="table" w:styleId="Mkatabulky">
    <w:name w:val="Table Grid"/>
    <w:basedOn w:val="Normlntabulka"/>
    <w:rsid w:val="007A1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7555E"/>
    <w:rPr>
      <w:rFonts w:ascii="Arial" w:hAnsi="Arial"/>
      <w:b/>
      <w:kern w:val="28"/>
      <w:sz w:val="28"/>
    </w:rPr>
  </w:style>
  <w:style w:type="character" w:customStyle="1" w:styleId="TextkomenteChar">
    <w:name w:val="Text komentáře Char"/>
    <w:link w:val="Textkomente"/>
    <w:semiHidden/>
    <w:rsid w:val="00C7555E"/>
  </w:style>
  <w:style w:type="paragraph" w:customStyle="1" w:styleId="Normodsaz">
    <w:name w:val="Norm.odsaz."/>
    <w:basedOn w:val="Normln"/>
    <w:rsid w:val="00CD679B"/>
    <w:pPr>
      <w:tabs>
        <w:tab w:val="num" w:pos="360"/>
      </w:tabs>
      <w:suppressAutoHyphens/>
      <w:jc w:val="both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CD679B"/>
    <w:pPr>
      <w:ind w:left="708"/>
    </w:pPr>
  </w:style>
  <w:style w:type="paragraph" w:customStyle="1" w:styleId="dka">
    <w:name w:val="Řádka"/>
    <w:rsid w:val="00883718"/>
    <w:pPr>
      <w:ind w:left="340" w:hanging="340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Znaka">
    <w:name w:val="Značka"/>
    <w:rsid w:val="00883718"/>
    <w:pPr>
      <w:ind w:left="289"/>
    </w:pPr>
    <w:rPr>
      <w:rFonts w:ascii="Arial" w:hAnsi="Arial"/>
      <w:snapToGrid w:val="0"/>
      <w:color w:val="000000"/>
      <w:sz w:val="24"/>
    </w:rPr>
  </w:style>
  <w:style w:type="paragraph" w:customStyle="1" w:styleId="Znaka1">
    <w:name w:val="Značka 1"/>
    <w:rsid w:val="00883718"/>
    <w:pPr>
      <w:ind w:left="576"/>
    </w:pPr>
    <w:rPr>
      <w:rFonts w:ascii="Arial" w:hAnsi="Arial"/>
      <w:snapToGrid w:val="0"/>
      <w:color w:val="000000"/>
      <w:sz w:val="24"/>
    </w:rPr>
  </w:style>
  <w:style w:type="paragraph" w:customStyle="1" w:styleId="N1">
    <w:name w:val="N 1"/>
    <w:basedOn w:val="Normln"/>
    <w:next w:val="Normln"/>
    <w:rsid w:val="000405C8"/>
    <w:pPr>
      <w:keepNext/>
      <w:pageBreakBefore/>
      <w:widowControl w:val="0"/>
      <w:numPr>
        <w:numId w:val="10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</w:rPr>
  </w:style>
  <w:style w:type="paragraph" w:customStyle="1" w:styleId="N2">
    <w:name w:val="N 2"/>
    <w:basedOn w:val="Normln"/>
    <w:next w:val="Normln"/>
    <w:rsid w:val="000405C8"/>
    <w:pPr>
      <w:numPr>
        <w:ilvl w:val="1"/>
        <w:numId w:val="10"/>
      </w:numPr>
      <w:tabs>
        <w:tab w:val="clear" w:pos="851"/>
        <w:tab w:val="num" w:pos="992"/>
      </w:tabs>
      <w:spacing w:before="360" w:after="240"/>
      <w:ind w:left="992"/>
      <w:jc w:val="both"/>
    </w:pPr>
    <w:rPr>
      <w:rFonts w:ascii="Garamond" w:hAnsi="Garamond"/>
      <w:b/>
      <w:sz w:val="24"/>
      <w:szCs w:val="24"/>
    </w:rPr>
  </w:style>
  <w:style w:type="paragraph" w:customStyle="1" w:styleId="cislovani1">
    <w:name w:val="cislovani 1"/>
    <w:basedOn w:val="Normln"/>
    <w:next w:val="Normln"/>
    <w:rsid w:val="000405C8"/>
    <w:pPr>
      <w:keepNext/>
      <w:numPr>
        <w:numId w:val="9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0405C8"/>
    <w:pPr>
      <w:keepNext/>
      <w:numPr>
        <w:ilvl w:val="1"/>
        <w:numId w:val="9"/>
      </w:numPr>
      <w:tabs>
        <w:tab w:val="left" w:pos="851"/>
        <w:tab w:val="left" w:pos="1021"/>
      </w:tabs>
      <w:spacing w:before="24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0405C8"/>
    <w:pPr>
      <w:numPr>
        <w:ilvl w:val="2"/>
        <w:numId w:val="9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0405C8"/>
    <w:pPr>
      <w:numPr>
        <w:ilvl w:val="3"/>
        <w:numId w:val="9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0405C8"/>
    <w:pPr>
      <w:numPr>
        <w:ilvl w:val="4"/>
        <w:numId w:val="9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i/>
      <w:szCs w:val="24"/>
    </w:rPr>
  </w:style>
  <w:style w:type="character" w:customStyle="1" w:styleId="ZpatChar">
    <w:name w:val="Zápatí Char"/>
    <w:link w:val="Zpat"/>
    <w:uiPriority w:val="99"/>
    <w:rsid w:val="00AC33DC"/>
  </w:style>
  <w:style w:type="character" w:customStyle="1" w:styleId="ZkladntextChar">
    <w:name w:val="Základní text Char"/>
    <w:link w:val="Zkladntext"/>
    <w:rsid w:val="009B0370"/>
    <w:rPr>
      <w:rFonts w:ascii="GaramondE" w:hAnsi="GaramondE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">
    <w:name w:val="Podnadpis"/>
    <w:pPr>
      <w:spacing w:before="170"/>
      <w:ind w:left="283"/>
      <w:jc w:val="both"/>
    </w:pPr>
    <w:rPr>
      <w:rFonts w:ascii="GaramondE" w:hAnsi="GaramondE"/>
      <w:color w:val="000000"/>
      <w:sz w:val="24"/>
    </w:rPr>
  </w:style>
  <w:style w:type="paragraph" w:styleId="Zkladntext">
    <w:name w:val="Body Text"/>
    <w:basedOn w:val="Normln"/>
    <w:link w:val="ZkladntextChar"/>
    <w:pPr>
      <w:spacing w:before="113"/>
      <w:jc w:val="both"/>
    </w:pPr>
    <w:rPr>
      <w:rFonts w:ascii="GaramondE" w:hAnsi="GaramondE"/>
      <w:color w:val="000000"/>
      <w:sz w:val="24"/>
    </w:rPr>
  </w:style>
  <w:style w:type="paragraph" w:customStyle="1" w:styleId="enadpis">
    <w:name w:val="enadpis"/>
    <w:pPr>
      <w:widowControl w:val="0"/>
      <w:jc w:val="center"/>
    </w:pPr>
    <w:rPr>
      <w:b/>
      <w:smallCaps/>
      <w:color w:val="000000"/>
      <w:sz w:val="3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tabs>
        <w:tab w:val="left" w:pos="0"/>
        <w:tab w:val="right" w:pos="567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3">
    <w:name w:val="Body Text 3"/>
    <w:basedOn w:val="Normln"/>
    <w:pPr>
      <w:tabs>
        <w:tab w:val="left" w:pos="0"/>
        <w:tab w:val="right" w:pos="5670"/>
      </w:tabs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7D2DE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967E5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7A2B89"/>
  </w:style>
  <w:style w:type="character" w:styleId="Odkaznakoment">
    <w:name w:val="annotation reference"/>
    <w:semiHidden/>
    <w:rsid w:val="008F473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F473F"/>
  </w:style>
  <w:style w:type="paragraph" w:styleId="Pedmtkomente">
    <w:name w:val="annotation subject"/>
    <w:basedOn w:val="Textkomente"/>
    <w:next w:val="Textkomente"/>
    <w:semiHidden/>
    <w:rsid w:val="008F473F"/>
    <w:rPr>
      <w:b/>
      <w:bCs/>
    </w:rPr>
  </w:style>
  <w:style w:type="table" w:styleId="Mkatabulky">
    <w:name w:val="Table Grid"/>
    <w:basedOn w:val="Normlntabulka"/>
    <w:rsid w:val="007A1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7555E"/>
    <w:rPr>
      <w:rFonts w:ascii="Arial" w:hAnsi="Arial"/>
      <w:b/>
      <w:kern w:val="28"/>
      <w:sz w:val="28"/>
    </w:rPr>
  </w:style>
  <w:style w:type="character" w:customStyle="1" w:styleId="TextkomenteChar">
    <w:name w:val="Text komentáře Char"/>
    <w:link w:val="Textkomente"/>
    <w:semiHidden/>
    <w:rsid w:val="00C7555E"/>
  </w:style>
  <w:style w:type="paragraph" w:customStyle="1" w:styleId="Normodsaz">
    <w:name w:val="Norm.odsaz."/>
    <w:basedOn w:val="Normln"/>
    <w:rsid w:val="00CD679B"/>
    <w:pPr>
      <w:tabs>
        <w:tab w:val="num" w:pos="360"/>
      </w:tabs>
      <w:suppressAutoHyphens/>
      <w:jc w:val="both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CD679B"/>
    <w:pPr>
      <w:ind w:left="708"/>
    </w:pPr>
  </w:style>
  <w:style w:type="paragraph" w:customStyle="1" w:styleId="dka">
    <w:name w:val="Řádka"/>
    <w:rsid w:val="00883718"/>
    <w:pPr>
      <w:ind w:left="340" w:hanging="340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Znaka">
    <w:name w:val="Značka"/>
    <w:rsid w:val="00883718"/>
    <w:pPr>
      <w:ind w:left="289"/>
    </w:pPr>
    <w:rPr>
      <w:rFonts w:ascii="Arial" w:hAnsi="Arial"/>
      <w:snapToGrid w:val="0"/>
      <w:color w:val="000000"/>
      <w:sz w:val="24"/>
    </w:rPr>
  </w:style>
  <w:style w:type="paragraph" w:customStyle="1" w:styleId="Znaka1">
    <w:name w:val="Značka 1"/>
    <w:rsid w:val="00883718"/>
    <w:pPr>
      <w:ind w:left="576"/>
    </w:pPr>
    <w:rPr>
      <w:rFonts w:ascii="Arial" w:hAnsi="Arial"/>
      <w:snapToGrid w:val="0"/>
      <w:color w:val="000000"/>
      <w:sz w:val="24"/>
    </w:rPr>
  </w:style>
  <w:style w:type="paragraph" w:customStyle="1" w:styleId="N1">
    <w:name w:val="N 1"/>
    <w:basedOn w:val="Normln"/>
    <w:next w:val="Normln"/>
    <w:rsid w:val="000405C8"/>
    <w:pPr>
      <w:keepNext/>
      <w:pageBreakBefore/>
      <w:widowControl w:val="0"/>
      <w:numPr>
        <w:numId w:val="10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</w:rPr>
  </w:style>
  <w:style w:type="paragraph" w:customStyle="1" w:styleId="N2">
    <w:name w:val="N 2"/>
    <w:basedOn w:val="Normln"/>
    <w:next w:val="Normln"/>
    <w:rsid w:val="000405C8"/>
    <w:pPr>
      <w:numPr>
        <w:ilvl w:val="1"/>
        <w:numId w:val="10"/>
      </w:numPr>
      <w:tabs>
        <w:tab w:val="clear" w:pos="851"/>
        <w:tab w:val="num" w:pos="992"/>
      </w:tabs>
      <w:spacing w:before="360" w:after="240"/>
      <w:ind w:left="992"/>
      <w:jc w:val="both"/>
    </w:pPr>
    <w:rPr>
      <w:rFonts w:ascii="Garamond" w:hAnsi="Garamond"/>
      <w:b/>
      <w:sz w:val="24"/>
      <w:szCs w:val="24"/>
    </w:rPr>
  </w:style>
  <w:style w:type="paragraph" w:customStyle="1" w:styleId="cislovani1">
    <w:name w:val="cislovani 1"/>
    <w:basedOn w:val="Normln"/>
    <w:next w:val="Normln"/>
    <w:rsid w:val="000405C8"/>
    <w:pPr>
      <w:keepNext/>
      <w:numPr>
        <w:numId w:val="9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0405C8"/>
    <w:pPr>
      <w:keepNext/>
      <w:numPr>
        <w:ilvl w:val="1"/>
        <w:numId w:val="9"/>
      </w:numPr>
      <w:tabs>
        <w:tab w:val="left" w:pos="851"/>
        <w:tab w:val="left" w:pos="1021"/>
      </w:tabs>
      <w:spacing w:before="24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0405C8"/>
    <w:pPr>
      <w:numPr>
        <w:ilvl w:val="2"/>
        <w:numId w:val="9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0405C8"/>
    <w:pPr>
      <w:numPr>
        <w:ilvl w:val="3"/>
        <w:numId w:val="9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0405C8"/>
    <w:pPr>
      <w:numPr>
        <w:ilvl w:val="4"/>
        <w:numId w:val="9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i/>
      <w:szCs w:val="24"/>
    </w:rPr>
  </w:style>
  <w:style w:type="character" w:customStyle="1" w:styleId="ZpatChar">
    <w:name w:val="Zápatí Char"/>
    <w:link w:val="Zpat"/>
    <w:uiPriority w:val="99"/>
    <w:rsid w:val="00AC33DC"/>
  </w:style>
  <w:style w:type="character" w:customStyle="1" w:styleId="ZkladntextChar">
    <w:name w:val="Základní text Char"/>
    <w:link w:val="Zkladntext"/>
    <w:rsid w:val="009B0370"/>
    <w:rPr>
      <w:rFonts w:ascii="GaramondE" w:hAnsi="Garamond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0A69-C232-4F9F-802E-5B87F576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1580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 SMLOUVA</vt:lpstr>
    </vt:vector>
  </TitlesOfParts>
  <Company>PL Šternberk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 SMLOUVA</dc:title>
  <dc:subject/>
  <dc:creator>Šamšulová</dc:creator>
  <cp:keywords/>
  <cp:lastModifiedBy>Petra Zapletalová</cp:lastModifiedBy>
  <cp:revision>3</cp:revision>
  <cp:lastPrinted>2015-09-09T08:31:00Z</cp:lastPrinted>
  <dcterms:created xsi:type="dcterms:W3CDTF">2022-04-11T10:48:00Z</dcterms:created>
  <dcterms:modified xsi:type="dcterms:W3CDTF">2022-04-11T10:52:00Z</dcterms:modified>
</cp:coreProperties>
</file>