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4FFD" w14:textId="77777777" w:rsidR="001C37A3" w:rsidRPr="00BA031C" w:rsidRDefault="001C37A3" w:rsidP="001C37A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A031C">
        <w:rPr>
          <w:rFonts w:asciiTheme="minorHAnsi" w:hAnsiTheme="minorHAnsi" w:cstheme="minorHAnsi"/>
          <w:b/>
          <w:sz w:val="26"/>
          <w:szCs w:val="26"/>
        </w:rPr>
        <w:t xml:space="preserve">Česká </w:t>
      </w:r>
      <w:proofErr w:type="gramStart"/>
      <w:r w:rsidRPr="00BA031C">
        <w:rPr>
          <w:rFonts w:asciiTheme="minorHAnsi" w:hAnsiTheme="minorHAnsi" w:cstheme="minorHAnsi"/>
          <w:b/>
          <w:sz w:val="26"/>
          <w:szCs w:val="26"/>
        </w:rPr>
        <w:t>republika</w:t>
      </w:r>
      <w:r w:rsidRPr="00BA031C">
        <w:rPr>
          <w:rFonts w:asciiTheme="minorHAnsi" w:hAnsiTheme="minorHAnsi" w:cstheme="minorHAnsi"/>
          <w:b/>
          <w:bCs/>
          <w:sz w:val="26"/>
          <w:szCs w:val="26"/>
        </w:rPr>
        <w:t xml:space="preserve"> - Státní</w:t>
      </w:r>
      <w:proofErr w:type="gramEnd"/>
      <w:r w:rsidRPr="00BA031C">
        <w:rPr>
          <w:rFonts w:asciiTheme="minorHAnsi" w:hAnsiTheme="minorHAnsi" w:cstheme="minorHAnsi"/>
          <w:b/>
          <w:bCs/>
          <w:sz w:val="26"/>
          <w:szCs w:val="26"/>
        </w:rPr>
        <w:t xml:space="preserve"> pozemkový úřad</w:t>
      </w:r>
    </w:p>
    <w:p w14:paraId="00D4727C" w14:textId="77777777" w:rsidR="001C37A3" w:rsidRPr="00B51EBE" w:rsidRDefault="00365368" w:rsidP="001C37A3">
      <w:pPr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>s</w:t>
      </w:r>
      <w:r w:rsidR="001C37A3" w:rsidRPr="00B51EBE">
        <w:rPr>
          <w:rFonts w:asciiTheme="minorHAnsi" w:hAnsiTheme="minorHAnsi" w:cstheme="minorHAnsi"/>
          <w:sz w:val="25"/>
          <w:szCs w:val="25"/>
        </w:rPr>
        <w:t>ídlo: Praha 3 – Žižkov, Husinecká 1024/</w:t>
      </w:r>
      <w:proofErr w:type="gramStart"/>
      <w:r w:rsidR="001C37A3" w:rsidRPr="00B51EBE">
        <w:rPr>
          <w:rFonts w:asciiTheme="minorHAnsi" w:hAnsiTheme="minorHAnsi" w:cstheme="minorHAnsi"/>
          <w:sz w:val="25"/>
          <w:szCs w:val="25"/>
        </w:rPr>
        <w:t>11a</w:t>
      </w:r>
      <w:proofErr w:type="gramEnd"/>
      <w:r w:rsidR="001C37A3" w:rsidRPr="00B51EBE">
        <w:rPr>
          <w:rFonts w:asciiTheme="minorHAnsi" w:hAnsiTheme="minorHAnsi" w:cstheme="minorHAnsi"/>
          <w:sz w:val="25"/>
          <w:szCs w:val="25"/>
        </w:rPr>
        <w:t>, PSČ 130 00</w:t>
      </w:r>
    </w:p>
    <w:p w14:paraId="71389CCA" w14:textId="77777777" w:rsidR="00365368" w:rsidRPr="00B51EBE" w:rsidRDefault="001C37A3" w:rsidP="003555B3">
      <w:pPr>
        <w:ind w:right="-566"/>
        <w:jc w:val="both"/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>zastoupen</w:t>
      </w:r>
      <w:r w:rsidR="00365368" w:rsidRPr="00B51EBE">
        <w:rPr>
          <w:rFonts w:asciiTheme="minorHAnsi" w:hAnsiTheme="minorHAnsi" w:cstheme="minorHAnsi"/>
          <w:sz w:val="25"/>
          <w:szCs w:val="25"/>
        </w:rPr>
        <w:t>í:</w:t>
      </w:r>
      <w:r w:rsidRPr="00B51EBE">
        <w:rPr>
          <w:rFonts w:asciiTheme="minorHAnsi" w:hAnsiTheme="minorHAnsi" w:cstheme="minorHAnsi"/>
          <w:sz w:val="25"/>
          <w:szCs w:val="25"/>
        </w:rPr>
        <w:t xml:space="preserve"> ředitel</w:t>
      </w:r>
      <w:r w:rsidR="00365368" w:rsidRPr="00B51EBE">
        <w:rPr>
          <w:rFonts w:asciiTheme="minorHAnsi" w:hAnsiTheme="minorHAnsi" w:cstheme="minorHAnsi"/>
          <w:sz w:val="25"/>
          <w:szCs w:val="25"/>
        </w:rPr>
        <w:t>ka</w:t>
      </w:r>
      <w:r w:rsidRPr="00B51EBE">
        <w:rPr>
          <w:rFonts w:asciiTheme="minorHAnsi" w:hAnsiTheme="minorHAnsi" w:cstheme="minorHAnsi"/>
          <w:sz w:val="25"/>
          <w:szCs w:val="25"/>
        </w:rPr>
        <w:t xml:space="preserve"> Krajského pozemkového úřadu pro</w:t>
      </w:r>
      <w:r w:rsidR="00365368" w:rsidRPr="00B51EBE">
        <w:rPr>
          <w:rFonts w:asciiTheme="minorHAnsi" w:hAnsiTheme="minorHAnsi" w:cstheme="minorHAnsi"/>
          <w:sz w:val="25"/>
          <w:szCs w:val="25"/>
        </w:rPr>
        <w:t xml:space="preserve"> </w:t>
      </w:r>
      <w:proofErr w:type="spellStart"/>
      <w:r w:rsidR="00365368" w:rsidRPr="00B51EBE">
        <w:rPr>
          <w:rFonts w:asciiTheme="minorHAnsi" w:hAnsiTheme="minorHAnsi" w:cstheme="minorHAnsi"/>
          <w:color w:val="000000"/>
          <w:sz w:val="25"/>
          <w:szCs w:val="25"/>
        </w:rPr>
        <w:t>Jč</w:t>
      </w:r>
      <w:proofErr w:type="spellEnd"/>
      <w:r w:rsidR="00365368" w:rsidRPr="00B51EBE">
        <w:rPr>
          <w:rFonts w:asciiTheme="minorHAnsi" w:hAnsiTheme="minorHAnsi" w:cstheme="minorHAnsi"/>
          <w:color w:val="000000"/>
          <w:sz w:val="25"/>
          <w:szCs w:val="25"/>
        </w:rPr>
        <w:t xml:space="preserve">. </w:t>
      </w:r>
      <w:r w:rsidRPr="00B51EBE">
        <w:rPr>
          <w:rFonts w:asciiTheme="minorHAnsi" w:hAnsiTheme="minorHAnsi" w:cstheme="minorHAnsi"/>
          <w:sz w:val="25"/>
          <w:szCs w:val="25"/>
        </w:rPr>
        <w:t>kraj</w:t>
      </w:r>
      <w:r w:rsidR="00365368" w:rsidRPr="00B51EBE">
        <w:rPr>
          <w:rFonts w:asciiTheme="minorHAnsi" w:hAnsiTheme="minorHAnsi" w:cstheme="minorHAnsi"/>
          <w:sz w:val="25"/>
          <w:szCs w:val="25"/>
        </w:rPr>
        <w:t xml:space="preserve"> </w:t>
      </w:r>
      <w:r w:rsidR="00365368" w:rsidRPr="00B51EBE">
        <w:rPr>
          <w:rFonts w:asciiTheme="minorHAnsi" w:hAnsiTheme="minorHAnsi" w:cstheme="minorHAnsi"/>
          <w:color w:val="000000"/>
          <w:sz w:val="25"/>
          <w:szCs w:val="25"/>
        </w:rPr>
        <w:t>Ing. Eva Schmidtmajerová, CSc.</w:t>
      </w:r>
    </w:p>
    <w:p w14:paraId="23E3F5DC" w14:textId="69E95140" w:rsidR="001C37A3" w:rsidRPr="00B51EBE" w:rsidRDefault="00F44B9A" w:rsidP="001C37A3">
      <w:pPr>
        <w:jc w:val="both"/>
        <w:rPr>
          <w:rFonts w:asciiTheme="minorHAnsi" w:hAnsiTheme="minorHAnsi" w:cstheme="minorHAnsi"/>
          <w:i/>
          <w:iCs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>a</w:t>
      </w:r>
      <w:r w:rsidR="001C37A3" w:rsidRPr="00B51EBE">
        <w:rPr>
          <w:rFonts w:asciiTheme="minorHAnsi" w:hAnsiTheme="minorHAnsi" w:cstheme="minorHAnsi"/>
          <w:sz w:val="25"/>
          <w:szCs w:val="25"/>
        </w:rPr>
        <w:t>dresa</w:t>
      </w:r>
      <w:r w:rsidR="00365368" w:rsidRPr="00B51EBE">
        <w:rPr>
          <w:rFonts w:asciiTheme="minorHAnsi" w:hAnsiTheme="minorHAnsi" w:cstheme="minorHAnsi"/>
          <w:sz w:val="25"/>
          <w:szCs w:val="25"/>
        </w:rPr>
        <w:t>:</w:t>
      </w:r>
      <w:r w:rsidR="001C37A3" w:rsidRPr="00B51EBE">
        <w:rPr>
          <w:rFonts w:asciiTheme="minorHAnsi" w:hAnsiTheme="minorHAnsi" w:cstheme="minorHAnsi"/>
          <w:sz w:val="25"/>
          <w:szCs w:val="25"/>
        </w:rPr>
        <w:t xml:space="preserve"> </w:t>
      </w:r>
      <w:r w:rsidR="00365368" w:rsidRPr="00B51EBE">
        <w:rPr>
          <w:rFonts w:asciiTheme="minorHAnsi" w:hAnsiTheme="minorHAnsi" w:cstheme="minorHAnsi"/>
          <w:color w:val="000000"/>
          <w:sz w:val="25"/>
          <w:szCs w:val="25"/>
        </w:rPr>
        <w:t xml:space="preserve">Rudolfovská 80, 371 </w:t>
      </w:r>
      <w:proofErr w:type="gramStart"/>
      <w:r w:rsidR="00365368" w:rsidRPr="00B51EBE">
        <w:rPr>
          <w:rFonts w:asciiTheme="minorHAnsi" w:hAnsiTheme="minorHAnsi" w:cstheme="minorHAnsi"/>
          <w:color w:val="000000"/>
          <w:sz w:val="25"/>
          <w:szCs w:val="25"/>
        </w:rPr>
        <w:t>13  České</w:t>
      </w:r>
      <w:proofErr w:type="gramEnd"/>
      <w:r w:rsidR="00365368" w:rsidRPr="00B51EBE">
        <w:rPr>
          <w:rFonts w:asciiTheme="minorHAnsi" w:hAnsiTheme="minorHAnsi" w:cstheme="minorHAnsi"/>
          <w:color w:val="000000"/>
          <w:sz w:val="25"/>
          <w:szCs w:val="25"/>
        </w:rPr>
        <w:t xml:space="preserve"> Budějovice </w:t>
      </w:r>
    </w:p>
    <w:p w14:paraId="7B5BBD54" w14:textId="77777777" w:rsidR="001C37A3" w:rsidRPr="00B51EBE" w:rsidRDefault="001C37A3" w:rsidP="001C37A3">
      <w:pPr>
        <w:jc w:val="both"/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>IČO: 01312774, DIČ: CZ01312774</w:t>
      </w:r>
    </w:p>
    <w:p w14:paraId="097B3981" w14:textId="77777777" w:rsidR="001C37A3" w:rsidRPr="00B51EBE" w:rsidRDefault="001C37A3" w:rsidP="001C37A3">
      <w:pPr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 xml:space="preserve">Bankovní spojení: ČNB </w:t>
      </w:r>
    </w:p>
    <w:p w14:paraId="5759B240" w14:textId="77777777" w:rsidR="00365368" w:rsidRPr="00B51EBE" w:rsidRDefault="00365368" w:rsidP="00365368">
      <w:pPr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>Číslo účtu: 36011-3723001/0710</w:t>
      </w:r>
    </w:p>
    <w:p w14:paraId="2718176B" w14:textId="77777777" w:rsidR="00365368" w:rsidRPr="00B51EBE" w:rsidRDefault="00365368" w:rsidP="00365368">
      <w:pPr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>Variabilní symbol: 151131728</w:t>
      </w:r>
    </w:p>
    <w:p w14:paraId="6247395D" w14:textId="77777777" w:rsidR="00B67516" w:rsidRPr="00B51EBE" w:rsidRDefault="001C37A3" w:rsidP="001C37A3">
      <w:pPr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 xml:space="preserve"> </w:t>
      </w:r>
      <w:r w:rsidR="00B67516" w:rsidRPr="00B51EBE">
        <w:rPr>
          <w:rFonts w:asciiTheme="minorHAnsi" w:hAnsiTheme="minorHAnsi" w:cstheme="minorHAnsi"/>
          <w:sz w:val="25"/>
          <w:szCs w:val="25"/>
        </w:rPr>
        <w:t xml:space="preserve">(dále jen“ p r o d á v a j í c í”)  </w:t>
      </w:r>
    </w:p>
    <w:p w14:paraId="6170884A" w14:textId="77777777" w:rsidR="00365368" w:rsidRPr="00B51EBE" w:rsidRDefault="00365368" w:rsidP="00365368">
      <w:pPr>
        <w:rPr>
          <w:rFonts w:asciiTheme="minorHAnsi" w:hAnsiTheme="minorHAnsi" w:cstheme="minorHAnsi"/>
          <w:sz w:val="25"/>
          <w:szCs w:val="25"/>
        </w:rPr>
      </w:pPr>
    </w:p>
    <w:p w14:paraId="3529611D" w14:textId="77777777" w:rsidR="00365368" w:rsidRPr="00B51EBE" w:rsidRDefault="00E56689" w:rsidP="00365368">
      <w:pPr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>a</w:t>
      </w:r>
    </w:p>
    <w:p w14:paraId="0F7F7466" w14:textId="77777777" w:rsidR="00365368" w:rsidRPr="003555B3" w:rsidRDefault="00365368" w:rsidP="00365368">
      <w:pPr>
        <w:jc w:val="both"/>
        <w:rPr>
          <w:rFonts w:asciiTheme="minorHAnsi" w:hAnsiTheme="minorHAnsi" w:cstheme="minorHAnsi"/>
          <w:sz w:val="25"/>
          <w:szCs w:val="25"/>
        </w:rPr>
      </w:pPr>
    </w:p>
    <w:p w14:paraId="27A11EE2" w14:textId="149DB0CF" w:rsidR="00365368" w:rsidRPr="00B51EBE" w:rsidRDefault="00365368" w:rsidP="00365368">
      <w:pPr>
        <w:jc w:val="both"/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bCs/>
          <w:sz w:val="25"/>
          <w:szCs w:val="25"/>
        </w:rPr>
        <w:t>pan</w:t>
      </w:r>
      <w:r w:rsidR="00F44B9A" w:rsidRPr="00B51EBE">
        <w:rPr>
          <w:rFonts w:asciiTheme="minorHAnsi" w:hAnsiTheme="minorHAnsi" w:cstheme="minorHAnsi"/>
          <w:bCs/>
          <w:sz w:val="25"/>
          <w:szCs w:val="25"/>
        </w:rPr>
        <w:t>í</w:t>
      </w:r>
      <w:r w:rsidRPr="00B51EBE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F44B9A" w:rsidRPr="00B51EBE">
        <w:rPr>
          <w:rFonts w:asciiTheme="minorHAnsi" w:hAnsiTheme="minorHAnsi" w:cstheme="minorHAnsi"/>
          <w:b/>
          <w:sz w:val="26"/>
          <w:szCs w:val="26"/>
        </w:rPr>
        <w:t>Jaroslava</w:t>
      </w:r>
      <w:r w:rsidRPr="00B51EBE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B51EBE">
        <w:rPr>
          <w:rFonts w:asciiTheme="minorHAnsi" w:hAnsiTheme="minorHAnsi" w:cstheme="minorHAnsi"/>
          <w:b/>
          <w:sz w:val="26"/>
          <w:szCs w:val="26"/>
        </w:rPr>
        <w:t>Hošn</w:t>
      </w:r>
      <w:r w:rsidR="00F44B9A" w:rsidRPr="00B51EBE">
        <w:rPr>
          <w:rFonts w:asciiTheme="minorHAnsi" w:hAnsiTheme="minorHAnsi" w:cstheme="minorHAnsi"/>
          <w:b/>
          <w:sz w:val="26"/>
          <w:szCs w:val="26"/>
        </w:rPr>
        <w:t>ová</w:t>
      </w:r>
      <w:proofErr w:type="spellEnd"/>
      <w:r w:rsidRPr="00B51EBE">
        <w:rPr>
          <w:rFonts w:asciiTheme="minorHAnsi" w:hAnsiTheme="minorHAnsi" w:cstheme="minorHAnsi"/>
          <w:sz w:val="25"/>
          <w:szCs w:val="25"/>
        </w:rPr>
        <w:t xml:space="preserve">, </w:t>
      </w:r>
      <w:r w:rsidR="00C33CA7">
        <w:rPr>
          <w:rFonts w:asciiTheme="minorHAnsi" w:hAnsiTheme="minorHAnsi" w:cstheme="minorHAnsi"/>
          <w:sz w:val="25"/>
          <w:szCs w:val="25"/>
        </w:rPr>
        <w:t>nar. 1953</w:t>
      </w:r>
    </w:p>
    <w:p w14:paraId="6B2A95EC" w14:textId="0094B87D" w:rsidR="00365368" w:rsidRPr="00B51EBE" w:rsidRDefault="00365368" w:rsidP="00365368">
      <w:pPr>
        <w:tabs>
          <w:tab w:val="left" w:pos="120"/>
        </w:tabs>
        <w:jc w:val="both"/>
        <w:rPr>
          <w:rFonts w:asciiTheme="minorHAnsi" w:hAnsiTheme="minorHAnsi" w:cstheme="minorHAnsi"/>
          <w:b/>
          <w:i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 xml:space="preserve">trvalé bydliště: 384 </w:t>
      </w:r>
      <w:proofErr w:type="gramStart"/>
      <w:r w:rsidRPr="00B51EBE">
        <w:rPr>
          <w:rFonts w:asciiTheme="minorHAnsi" w:hAnsiTheme="minorHAnsi" w:cstheme="minorHAnsi"/>
          <w:sz w:val="25"/>
          <w:szCs w:val="25"/>
        </w:rPr>
        <w:t>51  Volary</w:t>
      </w:r>
      <w:proofErr w:type="gramEnd"/>
    </w:p>
    <w:p w14:paraId="5226F37B" w14:textId="314C4E8A" w:rsidR="00365368" w:rsidRPr="00B51EBE" w:rsidRDefault="00365368" w:rsidP="00365368">
      <w:pPr>
        <w:jc w:val="both"/>
        <w:rPr>
          <w:rFonts w:asciiTheme="minorHAnsi" w:hAnsiTheme="minorHAnsi" w:cstheme="minorHAnsi"/>
          <w:b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>(dále “k u p u j í c í”) </w:t>
      </w:r>
    </w:p>
    <w:p w14:paraId="3B579CDC" w14:textId="77777777" w:rsidR="00B67516" w:rsidRPr="00B51EBE" w:rsidRDefault="00B67516" w:rsidP="00B67516">
      <w:pPr>
        <w:jc w:val="both"/>
        <w:rPr>
          <w:rFonts w:asciiTheme="minorHAnsi" w:hAnsiTheme="minorHAnsi" w:cstheme="minorHAnsi"/>
          <w:sz w:val="25"/>
          <w:szCs w:val="25"/>
        </w:rPr>
      </w:pPr>
      <w:r w:rsidRPr="00B51EBE">
        <w:rPr>
          <w:rFonts w:asciiTheme="minorHAnsi" w:hAnsiTheme="minorHAnsi" w:cstheme="minorHAnsi"/>
          <w:sz w:val="25"/>
          <w:szCs w:val="25"/>
        </w:rPr>
        <w:t xml:space="preserve">uzavírají tento </w:t>
      </w:r>
    </w:p>
    <w:p w14:paraId="2B298255" w14:textId="6CFED119" w:rsidR="00B67516" w:rsidRPr="00BA031C" w:rsidRDefault="00B67516" w:rsidP="00B67516">
      <w:pPr>
        <w:jc w:val="center"/>
        <w:rPr>
          <w:rFonts w:asciiTheme="minorHAnsi" w:hAnsiTheme="minorHAnsi" w:cstheme="minorHAnsi"/>
          <w:sz w:val="26"/>
          <w:szCs w:val="26"/>
        </w:rPr>
      </w:pPr>
      <w:r w:rsidRPr="00BA031C">
        <w:rPr>
          <w:rFonts w:asciiTheme="minorHAnsi" w:hAnsiTheme="minorHAnsi" w:cstheme="minorHAnsi"/>
          <w:b/>
          <w:bCs/>
          <w:sz w:val="26"/>
          <w:szCs w:val="26"/>
        </w:rPr>
        <w:t xml:space="preserve">dodatek č. </w:t>
      </w:r>
      <w:r w:rsidR="00E56689" w:rsidRPr="00BA031C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01215D" w:rsidRPr="00BA031C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E56689" w:rsidRPr="00BA031C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01215D" w:rsidRPr="00BA031C">
        <w:rPr>
          <w:rFonts w:asciiTheme="minorHAnsi" w:hAnsiTheme="minorHAnsi" w:cstheme="minorHAnsi"/>
          <w:b/>
          <w:bCs/>
          <w:sz w:val="26"/>
          <w:szCs w:val="26"/>
        </w:rPr>
        <w:t>22</w:t>
      </w:r>
    </w:p>
    <w:p w14:paraId="7279CB9F" w14:textId="77777777" w:rsidR="00B67516" w:rsidRPr="00BA031C" w:rsidRDefault="00B67516" w:rsidP="00B67516">
      <w:pPr>
        <w:jc w:val="center"/>
        <w:rPr>
          <w:rFonts w:asciiTheme="minorHAnsi" w:hAnsiTheme="minorHAnsi" w:cstheme="minorHAnsi"/>
          <w:sz w:val="25"/>
          <w:szCs w:val="25"/>
        </w:rPr>
      </w:pPr>
      <w:r w:rsidRPr="00BA031C">
        <w:rPr>
          <w:rFonts w:asciiTheme="minorHAnsi" w:hAnsiTheme="minorHAnsi" w:cstheme="minorHAnsi"/>
          <w:b/>
          <w:bCs/>
          <w:sz w:val="25"/>
          <w:szCs w:val="25"/>
        </w:rPr>
        <w:t>k e   s m l o u v ě   č.  </w:t>
      </w:r>
      <w:r w:rsidR="00E56689" w:rsidRPr="00BA031C">
        <w:rPr>
          <w:rFonts w:asciiTheme="minorHAnsi" w:hAnsiTheme="minorHAnsi" w:cstheme="minorHAnsi"/>
          <w:b/>
          <w:bCs/>
          <w:sz w:val="25"/>
          <w:szCs w:val="25"/>
        </w:rPr>
        <w:t>1728/94</w:t>
      </w:r>
    </w:p>
    <w:p w14:paraId="45857D4F" w14:textId="77777777" w:rsidR="00E56689" w:rsidRPr="00BA031C" w:rsidRDefault="00E56689" w:rsidP="00E56689">
      <w:pPr>
        <w:jc w:val="center"/>
        <w:rPr>
          <w:rFonts w:asciiTheme="minorHAnsi" w:hAnsiTheme="minorHAnsi" w:cstheme="minorHAnsi"/>
          <w:b/>
          <w:sz w:val="25"/>
          <w:szCs w:val="25"/>
        </w:rPr>
      </w:pPr>
      <w:r w:rsidRPr="00BA031C">
        <w:rPr>
          <w:rFonts w:asciiTheme="minorHAnsi" w:hAnsiTheme="minorHAnsi" w:cstheme="minorHAnsi"/>
          <w:b/>
          <w:sz w:val="25"/>
          <w:szCs w:val="25"/>
        </w:rPr>
        <w:t>o prodeji části podniku</w:t>
      </w:r>
    </w:p>
    <w:p w14:paraId="2D2524EE" w14:textId="77777777" w:rsidR="00E56689" w:rsidRPr="00BA031C" w:rsidRDefault="00E56689" w:rsidP="00E56689">
      <w:pPr>
        <w:jc w:val="center"/>
        <w:rPr>
          <w:rFonts w:asciiTheme="minorHAnsi" w:hAnsiTheme="minorHAnsi" w:cstheme="minorHAnsi"/>
          <w:b/>
          <w:i/>
          <w:sz w:val="25"/>
          <w:szCs w:val="25"/>
        </w:rPr>
      </w:pPr>
      <w:r w:rsidRPr="00BA031C">
        <w:rPr>
          <w:rFonts w:asciiTheme="minorHAnsi" w:hAnsiTheme="minorHAnsi" w:cstheme="minorHAnsi"/>
          <w:b/>
          <w:sz w:val="25"/>
          <w:szCs w:val="25"/>
        </w:rPr>
        <w:t xml:space="preserve">Statek Vimperk, </w:t>
      </w:r>
      <w:proofErr w:type="spellStart"/>
      <w:r w:rsidRPr="00BA031C">
        <w:rPr>
          <w:rFonts w:asciiTheme="minorHAnsi" w:hAnsiTheme="minorHAnsi" w:cstheme="minorHAnsi"/>
          <w:b/>
          <w:sz w:val="25"/>
          <w:szCs w:val="25"/>
        </w:rPr>
        <w:t>s.p</w:t>
      </w:r>
      <w:proofErr w:type="spellEnd"/>
      <w:r w:rsidRPr="00BA031C">
        <w:rPr>
          <w:rFonts w:asciiTheme="minorHAnsi" w:hAnsiTheme="minorHAnsi" w:cstheme="minorHAnsi"/>
          <w:b/>
          <w:sz w:val="25"/>
          <w:szCs w:val="25"/>
        </w:rPr>
        <w:t>. – farma Vlčí Jámy</w:t>
      </w:r>
    </w:p>
    <w:p w14:paraId="05068127" w14:textId="77777777" w:rsidR="00E56689" w:rsidRPr="00BA031C" w:rsidRDefault="00E56689" w:rsidP="00E56689">
      <w:pPr>
        <w:jc w:val="center"/>
        <w:rPr>
          <w:rFonts w:asciiTheme="minorHAnsi" w:hAnsiTheme="minorHAnsi" w:cstheme="minorHAnsi"/>
          <w:sz w:val="25"/>
          <w:szCs w:val="25"/>
        </w:rPr>
      </w:pPr>
    </w:p>
    <w:p w14:paraId="65955B9B" w14:textId="77777777" w:rsidR="00E56689" w:rsidRPr="00BA031C" w:rsidRDefault="00E56689" w:rsidP="00E56689">
      <w:pPr>
        <w:jc w:val="center"/>
        <w:rPr>
          <w:rFonts w:asciiTheme="minorHAnsi" w:hAnsiTheme="minorHAnsi" w:cstheme="minorHAnsi"/>
          <w:sz w:val="25"/>
          <w:szCs w:val="25"/>
        </w:rPr>
      </w:pPr>
    </w:p>
    <w:p w14:paraId="2DE82A1E" w14:textId="77777777" w:rsidR="00E56689" w:rsidRPr="005154E3" w:rsidRDefault="00E56689" w:rsidP="00E56689">
      <w:pPr>
        <w:jc w:val="center"/>
        <w:rPr>
          <w:rFonts w:asciiTheme="minorHAnsi" w:hAnsiTheme="minorHAnsi" w:cstheme="minorHAnsi"/>
          <w:bCs/>
          <w:sz w:val="25"/>
          <w:szCs w:val="25"/>
        </w:rPr>
      </w:pPr>
      <w:r w:rsidRPr="005154E3">
        <w:rPr>
          <w:rFonts w:asciiTheme="minorHAnsi" w:hAnsiTheme="minorHAnsi" w:cstheme="minorHAnsi"/>
          <w:bCs/>
          <w:sz w:val="25"/>
          <w:szCs w:val="25"/>
        </w:rPr>
        <w:t>I.</w:t>
      </w:r>
    </w:p>
    <w:p w14:paraId="3EA48E73" w14:textId="27FBC84C" w:rsidR="00E56689" w:rsidRPr="00BA031C" w:rsidRDefault="00E56689" w:rsidP="00E56689">
      <w:pPr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 w:rsidRPr="00BA031C">
        <w:rPr>
          <w:rFonts w:asciiTheme="minorHAnsi" w:hAnsiTheme="minorHAnsi" w:cstheme="minorHAnsi"/>
          <w:sz w:val="25"/>
          <w:szCs w:val="25"/>
        </w:rPr>
        <w:t>Pozemkový fond ČR uzavřel s</w:t>
      </w:r>
      <w:r w:rsidR="00BA4909">
        <w:rPr>
          <w:rFonts w:asciiTheme="minorHAnsi" w:hAnsiTheme="minorHAnsi" w:cstheme="minorHAnsi"/>
          <w:sz w:val="25"/>
          <w:szCs w:val="25"/>
        </w:rPr>
        <w:t xml:space="preserve"> původním </w:t>
      </w:r>
      <w:r w:rsidRPr="00BA031C">
        <w:rPr>
          <w:rFonts w:asciiTheme="minorHAnsi" w:hAnsiTheme="minorHAnsi" w:cstheme="minorHAnsi"/>
          <w:sz w:val="25"/>
          <w:szCs w:val="25"/>
        </w:rPr>
        <w:t>kupujícím</w:t>
      </w:r>
      <w:r w:rsidR="00BA4909">
        <w:rPr>
          <w:rFonts w:asciiTheme="minorHAnsi" w:hAnsiTheme="minorHAnsi" w:cstheme="minorHAnsi"/>
          <w:sz w:val="25"/>
          <w:szCs w:val="25"/>
        </w:rPr>
        <w:t xml:space="preserve"> Ladislavem </w:t>
      </w:r>
      <w:proofErr w:type="spellStart"/>
      <w:r w:rsidR="00BA4909">
        <w:rPr>
          <w:rFonts w:asciiTheme="minorHAnsi" w:hAnsiTheme="minorHAnsi" w:cstheme="minorHAnsi"/>
          <w:sz w:val="25"/>
          <w:szCs w:val="25"/>
        </w:rPr>
        <w:t>Hošnou</w:t>
      </w:r>
      <w:proofErr w:type="spellEnd"/>
      <w:r w:rsidRPr="00BA031C">
        <w:rPr>
          <w:rFonts w:asciiTheme="minorHAnsi" w:hAnsiTheme="minorHAnsi" w:cstheme="minorHAnsi"/>
          <w:sz w:val="25"/>
          <w:szCs w:val="25"/>
        </w:rPr>
        <w:t xml:space="preserve"> dne 30.3.1995 smlouvu č. 1728/94 o prodeji části podniku Statek Vimperk, s.</w:t>
      </w:r>
      <w:r w:rsidR="00BA4909">
        <w:rPr>
          <w:rFonts w:asciiTheme="minorHAnsi" w:hAnsiTheme="minorHAnsi" w:cstheme="minorHAnsi"/>
          <w:sz w:val="25"/>
          <w:szCs w:val="25"/>
        </w:rPr>
        <w:t xml:space="preserve"> </w:t>
      </w:r>
      <w:r w:rsidRPr="00BA031C">
        <w:rPr>
          <w:rFonts w:asciiTheme="minorHAnsi" w:hAnsiTheme="minorHAnsi" w:cstheme="minorHAnsi"/>
          <w:sz w:val="25"/>
          <w:szCs w:val="25"/>
        </w:rPr>
        <w:t>p. – farma Vlčí Jámy a dodatky k této sml</w:t>
      </w:r>
      <w:r w:rsidR="00B64A17" w:rsidRPr="00BA031C">
        <w:rPr>
          <w:rFonts w:asciiTheme="minorHAnsi" w:hAnsiTheme="minorHAnsi" w:cstheme="minorHAnsi"/>
          <w:sz w:val="25"/>
          <w:szCs w:val="25"/>
        </w:rPr>
        <w:t>ouvě č. 1/96 ze dne 11.7.1996,</w:t>
      </w:r>
      <w:r w:rsidR="00CF441F" w:rsidRPr="00BA031C">
        <w:rPr>
          <w:rFonts w:asciiTheme="minorHAnsi" w:hAnsiTheme="minorHAnsi" w:cstheme="minorHAnsi"/>
          <w:sz w:val="25"/>
          <w:szCs w:val="25"/>
        </w:rPr>
        <w:t xml:space="preserve"> </w:t>
      </w:r>
      <w:r w:rsidRPr="00BA031C">
        <w:rPr>
          <w:rFonts w:asciiTheme="minorHAnsi" w:hAnsiTheme="minorHAnsi" w:cstheme="minorHAnsi"/>
          <w:sz w:val="25"/>
          <w:szCs w:val="25"/>
        </w:rPr>
        <w:t xml:space="preserve">č. 2/96 ze dne 21.8.1996, č. 3/96 ze dne 30.10.1996, č. 4/97 ze dne 30.10.1997, č. 5/99 ze dne 30.10.1999, č. 6/00 ze dne 30.10.2000, č. 7/01 ze dne 23.7.2001, č. 8/03 ze dne 7.5.2003, č. 9/03 ze dne 29.10.2003, č. 10/04 ze dne 8.1.2004, č. 11/04 ze dne 11.10.2004, č. 12/05 ze dne 24.10.2005, č. 13/06 ze dne 17.10.2006, č. 14/07 ze dne 25.10.2007, č. 15/08 ze dne 24.10.2008, č. 16/09 ze dne 16.10.2009, č. 17/10 ze dne 16.8.2010, č. 18/10 ze dne 25.10.2010, č. 19/11 ze dne 18.4.2011, č. 20/11 ze dne 6.10.2011, č. 21/12 ze dne 30.10.2012, č. 22/13 ze dne 29.10.2013 č. 23/14 ze dne 29.10.2014 </w:t>
      </w:r>
      <w:r w:rsidR="00B74FB6" w:rsidRPr="00BA031C">
        <w:rPr>
          <w:rFonts w:asciiTheme="minorHAnsi" w:hAnsiTheme="minorHAnsi" w:cstheme="minorHAnsi"/>
          <w:sz w:val="25"/>
          <w:szCs w:val="25"/>
        </w:rPr>
        <w:t xml:space="preserve">č. 24/16 ze dne </w:t>
      </w:r>
      <w:r w:rsidR="00ED6FDA" w:rsidRPr="00BA031C">
        <w:rPr>
          <w:rFonts w:asciiTheme="minorHAnsi" w:hAnsiTheme="minorHAnsi" w:cstheme="minorHAnsi"/>
          <w:sz w:val="25"/>
          <w:szCs w:val="25"/>
        </w:rPr>
        <w:t xml:space="preserve">22.12.2016 </w:t>
      </w:r>
      <w:r w:rsidRPr="00BA031C">
        <w:rPr>
          <w:rFonts w:asciiTheme="minorHAnsi" w:hAnsiTheme="minorHAnsi" w:cstheme="minorHAnsi"/>
          <w:sz w:val="25"/>
          <w:szCs w:val="25"/>
        </w:rPr>
        <w:t>a dohodu o uznání dluhu ze dne 10.12.1999, (dále jen "smlouva") a zástavní smlouvu ze dne 23.7.2001, privatizační projekt</w:t>
      </w:r>
      <w:r w:rsidR="00B64A17" w:rsidRPr="00BA031C">
        <w:rPr>
          <w:rFonts w:asciiTheme="minorHAnsi" w:hAnsiTheme="minorHAnsi" w:cstheme="minorHAnsi"/>
          <w:sz w:val="25"/>
          <w:szCs w:val="25"/>
        </w:rPr>
        <w:t xml:space="preserve"> </w:t>
      </w:r>
      <w:r w:rsidRPr="00BA031C">
        <w:rPr>
          <w:rFonts w:asciiTheme="minorHAnsi" w:hAnsiTheme="minorHAnsi" w:cstheme="minorHAnsi"/>
          <w:sz w:val="25"/>
          <w:szCs w:val="25"/>
        </w:rPr>
        <w:t>č. 15113, privatizovaná jednotka 3015.</w:t>
      </w:r>
    </w:p>
    <w:p w14:paraId="0C3CCE32" w14:textId="2BA4631A" w:rsidR="00D603C9" w:rsidRDefault="00E56689" w:rsidP="00805812">
      <w:pPr>
        <w:ind w:firstLine="708"/>
        <w:jc w:val="both"/>
        <w:rPr>
          <w:rFonts w:asciiTheme="minorHAnsi" w:hAnsiTheme="minorHAnsi" w:cstheme="minorHAnsi"/>
          <w:sz w:val="25"/>
          <w:szCs w:val="25"/>
        </w:rPr>
      </w:pPr>
      <w:r w:rsidRPr="00BA031C">
        <w:rPr>
          <w:rFonts w:asciiTheme="minorHAnsi" w:hAnsiTheme="minorHAnsi" w:cstheme="minorHAnsi"/>
          <w:sz w:val="25"/>
          <w:szCs w:val="25"/>
        </w:rPr>
        <w:t>Ve smyslu § 22, odst. 1) zákona č. 503/2012 Sb., o Státním pozemkovém úřadu</w:t>
      </w:r>
      <w:r w:rsidR="00B64A17" w:rsidRPr="00BA031C">
        <w:rPr>
          <w:rFonts w:asciiTheme="minorHAnsi" w:hAnsiTheme="minorHAnsi" w:cstheme="minorHAnsi"/>
          <w:sz w:val="25"/>
          <w:szCs w:val="25"/>
        </w:rPr>
        <w:t xml:space="preserve"> </w:t>
      </w:r>
      <w:r w:rsidR="00ED6FDA" w:rsidRPr="00BA031C">
        <w:rPr>
          <w:rFonts w:asciiTheme="minorHAnsi" w:hAnsiTheme="minorHAnsi" w:cstheme="minorHAnsi"/>
          <w:sz w:val="25"/>
          <w:szCs w:val="25"/>
        </w:rPr>
        <w:br/>
      </w:r>
      <w:r w:rsidRPr="00BA031C">
        <w:rPr>
          <w:rFonts w:asciiTheme="minorHAnsi" w:hAnsiTheme="minorHAnsi" w:cstheme="minorHAnsi"/>
          <w:sz w:val="25"/>
          <w:szCs w:val="25"/>
        </w:rPr>
        <w:t>a o změně některých souvisejících zákonů, vstoupila ke dni účinnosti tohoto zákona,</w:t>
      </w:r>
      <w:r w:rsidR="00B64A17" w:rsidRPr="00BA031C">
        <w:rPr>
          <w:rFonts w:asciiTheme="minorHAnsi" w:hAnsiTheme="minorHAnsi" w:cstheme="minorHAnsi"/>
          <w:sz w:val="25"/>
          <w:szCs w:val="25"/>
        </w:rPr>
        <w:t xml:space="preserve"> </w:t>
      </w:r>
      <w:r w:rsidR="00805812" w:rsidRPr="00BA031C">
        <w:rPr>
          <w:rFonts w:asciiTheme="minorHAnsi" w:hAnsiTheme="minorHAnsi" w:cstheme="minorHAnsi"/>
          <w:sz w:val="25"/>
          <w:szCs w:val="25"/>
        </w:rPr>
        <w:br/>
      </w:r>
      <w:r w:rsidR="00B64A17" w:rsidRPr="00BA031C">
        <w:rPr>
          <w:rFonts w:asciiTheme="minorHAnsi" w:hAnsiTheme="minorHAnsi" w:cstheme="minorHAnsi"/>
          <w:sz w:val="25"/>
          <w:szCs w:val="25"/>
        </w:rPr>
        <w:t>tj. k 1.</w:t>
      </w:r>
      <w:r w:rsidR="00D603C9" w:rsidRPr="00BA031C">
        <w:rPr>
          <w:rFonts w:asciiTheme="minorHAnsi" w:hAnsiTheme="minorHAnsi" w:cstheme="minorHAnsi"/>
          <w:sz w:val="25"/>
          <w:szCs w:val="25"/>
        </w:rPr>
        <w:t> </w:t>
      </w:r>
      <w:r w:rsidR="00B64A17" w:rsidRPr="00BA031C">
        <w:rPr>
          <w:rFonts w:asciiTheme="minorHAnsi" w:hAnsiTheme="minorHAnsi" w:cstheme="minorHAnsi"/>
          <w:sz w:val="25"/>
          <w:szCs w:val="25"/>
        </w:rPr>
        <w:t>lednu 2013, do práv</w:t>
      </w:r>
      <w:r w:rsidR="00ED6FDA" w:rsidRPr="00BA031C">
        <w:rPr>
          <w:rFonts w:asciiTheme="minorHAnsi" w:hAnsiTheme="minorHAnsi" w:cstheme="minorHAnsi"/>
          <w:sz w:val="25"/>
          <w:szCs w:val="25"/>
        </w:rPr>
        <w:t xml:space="preserve"> </w:t>
      </w:r>
      <w:r w:rsidRPr="00BA031C">
        <w:rPr>
          <w:rFonts w:asciiTheme="minorHAnsi" w:hAnsiTheme="minorHAnsi" w:cstheme="minorHAnsi"/>
          <w:sz w:val="25"/>
          <w:szCs w:val="25"/>
        </w:rPr>
        <w:t>a povinností kupujícího ČR, za kterou jedná Státní pozemkový úřad.</w:t>
      </w:r>
    </w:p>
    <w:p w14:paraId="5C7A99A9" w14:textId="77777777" w:rsidR="009845C5" w:rsidRDefault="009845C5" w:rsidP="00805812">
      <w:pPr>
        <w:ind w:firstLine="708"/>
        <w:jc w:val="both"/>
        <w:rPr>
          <w:rFonts w:asciiTheme="minorHAnsi" w:hAnsiTheme="minorHAnsi" w:cstheme="minorHAnsi"/>
          <w:sz w:val="25"/>
          <w:szCs w:val="25"/>
        </w:rPr>
      </w:pPr>
    </w:p>
    <w:p w14:paraId="712B8809" w14:textId="649FF505" w:rsidR="00BD139B" w:rsidRPr="005154E3" w:rsidRDefault="00BD139B" w:rsidP="00BD139B">
      <w:pPr>
        <w:jc w:val="center"/>
        <w:rPr>
          <w:rFonts w:asciiTheme="minorHAnsi" w:hAnsiTheme="minorHAnsi" w:cstheme="minorHAnsi"/>
          <w:sz w:val="25"/>
          <w:szCs w:val="25"/>
        </w:rPr>
      </w:pPr>
      <w:r w:rsidRPr="005154E3">
        <w:rPr>
          <w:rFonts w:asciiTheme="minorHAnsi" w:hAnsiTheme="minorHAnsi" w:cstheme="minorHAnsi"/>
          <w:sz w:val="25"/>
          <w:szCs w:val="25"/>
        </w:rPr>
        <w:t>II.</w:t>
      </w:r>
    </w:p>
    <w:p w14:paraId="4EAB2130" w14:textId="77777777" w:rsidR="00406D4A" w:rsidRPr="00BA031C" w:rsidRDefault="00D603C9" w:rsidP="00D603C9">
      <w:pPr>
        <w:jc w:val="both"/>
        <w:rPr>
          <w:rFonts w:asciiTheme="minorHAnsi" w:hAnsiTheme="minorHAnsi" w:cstheme="minorHAnsi"/>
          <w:sz w:val="25"/>
          <w:szCs w:val="25"/>
        </w:rPr>
      </w:pPr>
      <w:r w:rsidRPr="00BA031C">
        <w:rPr>
          <w:rFonts w:asciiTheme="minorHAnsi" w:hAnsiTheme="minorHAnsi" w:cstheme="minorHAnsi"/>
          <w:sz w:val="25"/>
          <w:szCs w:val="25"/>
        </w:rPr>
        <w:t xml:space="preserve">Kupující Ladislav </w:t>
      </w:r>
      <w:proofErr w:type="spellStart"/>
      <w:r w:rsidRPr="00BA031C">
        <w:rPr>
          <w:rFonts w:asciiTheme="minorHAnsi" w:hAnsiTheme="minorHAnsi" w:cstheme="minorHAnsi"/>
          <w:sz w:val="25"/>
          <w:szCs w:val="25"/>
        </w:rPr>
        <w:t>Hošna</w:t>
      </w:r>
      <w:proofErr w:type="spellEnd"/>
      <w:r w:rsidRPr="00BA031C">
        <w:rPr>
          <w:rFonts w:asciiTheme="minorHAnsi" w:hAnsiTheme="minorHAnsi" w:cstheme="minorHAnsi"/>
          <w:sz w:val="25"/>
          <w:szCs w:val="25"/>
        </w:rPr>
        <w:t xml:space="preserve"> (r. č. </w:t>
      </w:r>
      <w:r w:rsidR="00D64707" w:rsidRPr="00BA031C">
        <w:rPr>
          <w:rFonts w:asciiTheme="minorHAnsi" w:hAnsiTheme="minorHAnsi" w:cstheme="minorHAnsi"/>
          <w:sz w:val="25"/>
          <w:szCs w:val="25"/>
        </w:rPr>
        <w:t>501017/206</w:t>
      </w:r>
      <w:r w:rsidRPr="00BA031C">
        <w:rPr>
          <w:rFonts w:asciiTheme="minorHAnsi" w:hAnsiTheme="minorHAnsi" w:cstheme="minorHAnsi"/>
          <w:sz w:val="25"/>
          <w:szCs w:val="25"/>
        </w:rPr>
        <w:t xml:space="preserve">) dne </w:t>
      </w:r>
      <w:r w:rsidR="005B3AB0" w:rsidRPr="00BA031C">
        <w:rPr>
          <w:rFonts w:asciiTheme="minorHAnsi" w:hAnsiTheme="minorHAnsi" w:cstheme="minorHAnsi"/>
          <w:sz w:val="25"/>
          <w:szCs w:val="25"/>
        </w:rPr>
        <w:t>15.7.2020</w:t>
      </w:r>
      <w:r w:rsidRPr="00BA031C">
        <w:rPr>
          <w:rFonts w:asciiTheme="minorHAnsi" w:hAnsiTheme="minorHAnsi" w:cstheme="minorHAnsi"/>
          <w:sz w:val="25"/>
          <w:szCs w:val="25"/>
        </w:rPr>
        <w:t xml:space="preserve"> zemřel.</w:t>
      </w:r>
    </w:p>
    <w:p w14:paraId="0F1425C5" w14:textId="28421551" w:rsidR="005D2A7E" w:rsidRPr="00BA031C" w:rsidRDefault="00D603C9" w:rsidP="00D603C9">
      <w:pPr>
        <w:jc w:val="both"/>
        <w:rPr>
          <w:rFonts w:asciiTheme="minorHAnsi" w:hAnsiTheme="minorHAnsi" w:cstheme="minorHAnsi"/>
          <w:sz w:val="25"/>
          <w:szCs w:val="25"/>
        </w:rPr>
      </w:pPr>
      <w:r w:rsidRPr="00BA031C">
        <w:rPr>
          <w:rFonts w:asciiTheme="minorHAnsi" w:hAnsiTheme="minorHAnsi" w:cstheme="minorHAnsi"/>
          <w:sz w:val="25"/>
          <w:szCs w:val="25"/>
        </w:rPr>
        <w:t>Na základě usnesení Okresního soudu v Prachaticích č. 8 D 3</w:t>
      </w:r>
      <w:r w:rsidR="00DE4366" w:rsidRPr="00BA031C">
        <w:rPr>
          <w:rFonts w:asciiTheme="minorHAnsi" w:hAnsiTheme="minorHAnsi" w:cstheme="minorHAnsi"/>
          <w:sz w:val="25"/>
          <w:szCs w:val="25"/>
        </w:rPr>
        <w:t>49</w:t>
      </w:r>
      <w:r w:rsidRPr="00BA031C">
        <w:rPr>
          <w:rFonts w:asciiTheme="minorHAnsi" w:hAnsiTheme="minorHAnsi" w:cstheme="minorHAnsi"/>
          <w:sz w:val="25"/>
          <w:szCs w:val="25"/>
        </w:rPr>
        <w:t>/</w:t>
      </w:r>
      <w:proofErr w:type="gramStart"/>
      <w:r w:rsidRPr="00BA031C">
        <w:rPr>
          <w:rFonts w:asciiTheme="minorHAnsi" w:hAnsiTheme="minorHAnsi" w:cstheme="minorHAnsi"/>
          <w:sz w:val="25"/>
          <w:szCs w:val="25"/>
        </w:rPr>
        <w:t>20</w:t>
      </w:r>
      <w:r w:rsidR="00DE4366" w:rsidRPr="00BA031C">
        <w:rPr>
          <w:rFonts w:asciiTheme="minorHAnsi" w:hAnsiTheme="minorHAnsi" w:cstheme="minorHAnsi"/>
          <w:sz w:val="25"/>
          <w:szCs w:val="25"/>
        </w:rPr>
        <w:t>20</w:t>
      </w:r>
      <w:r w:rsidR="00E05267" w:rsidRPr="00BA031C">
        <w:rPr>
          <w:rFonts w:asciiTheme="minorHAnsi" w:hAnsiTheme="minorHAnsi" w:cstheme="minorHAnsi"/>
          <w:sz w:val="25"/>
          <w:szCs w:val="25"/>
        </w:rPr>
        <w:t xml:space="preserve"> - 261</w:t>
      </w:r>
      <w:proofErr w:type="gramEnd"/>
      <w:r w:rsidRPr="00BA031C">
        <w:rPr>
          <w:rFonts w:asciiTheme="minorHAnsi" w:hAnsiTheme="minorHAnsi" w:cstheme="minorHAnsi"/>
          <w:sz w:val="25"/>
          <w:szCs w:val="25"/>
        </w:rPr>
        <w:t xml:space="preserve"> ze dne </w:t>
      </w:r>
      <w:r w:rsidR="00E05267" w:rsidRPr="00BA031C">
        <w:rPr>
          <w:rFonts w:asciiTheme="minorHAnsi" w:hAnsiTheme="minorHAnsi" w:cstheme="minorHAnsi"/>
          <w:sz w:val="25"/>
          <w:szCs w:val="25"/>
        </w:rPr>
        <w:t>28.12.2020</w:t>
      </w:r>
      <w:r w:rsidRPr="00BA031C">
        <w:rPr>
          <w:rFonts w:asciiTheme="minorHAnsi" w:hAnsiTheme="minorHAnsi" w:cstheme="minorHAnsi"/>
          <w:sz w:val="25"/>
          <w:szCs w:val="25"/>
        </w:rPr>
        <w:t xml:space="preserve"> nabyla </w:t>
      </w:r>
      <w:r w:rsidR="005D2A7E" w:rsidRPr="00BA031C">
        <w:rPr>
          <w:rFonts w:asciiTheme="minorHAnsi" w:hAnsiTheme="minorHAnsi" w:cstheme="minorHAnsi"/>
          <w:sz w:val="25"/>
          <w:szCs w:val="25"/>
        </w:rPr>
        <w:t xml:space="preserve">obchodní závod, který pan Ladislav </w:t>
      </w:r>
      <w:proofErr w:type="spellStart"/>
      <w:r w:rsidR="005D2A7E" w:rsidRPr="00BA031C">
        <w:rPr>
          <w:rFonts w:asciiTheme="minorHAnsi" w:hAnsiTheme="minorHAnsi" w:cstheme="minorHAnsi"/>
          <w:sz w:val="25"/>
          <w:szCs w:val="25"/>
        </w:rPr>
        <w:t>Hošna</w:t>
      </w:r>
      <w:proofErr w:type="spellEnd"/>
      <w:r w:rsidR="005D2A7E" w:rsidRPr="00BA031C">
        <w:rPr>
          <w:rFonts w:asciiTheme="minorHAnsi" w:hAnsiTheme="minorHAnsi" w:cstheme="minorHAnsi"/>
          <w:sz w:val="25"/>
          <w:szCs w:val="25"/>
        </w:rPr>
        <w:t xml:space="preserve"> vytvořil</w:t>
      </w:r>
      <w:r w:rsidR="00000C83" w:rsidRPr="00BA031C">
        <w:rPr>
          <w:rFonts w:asciiTheme="minorHAnsi" w:hAnsiTheme="minorHAnsi" w:cstheme="minorHAnsi"/>
          <w:sz w:val="25"/>
          <w:szCs w:val="25"/>
        </w:rPr>
        <w:t xml:space="preserve"> a provozoval jako </w:t>
      </w:r>
      <w:r w:rsidR="00F95747" w:rsidRPr="00BA031C">
        <w:rPr>
          <w:rFonts w:asciiTheme="minorHAnsi" w:hAnsiTheme="minorHAnsi" w:cstheme="minorHAnsi"/>
          <w:sz w:val="25"/>
          <w:szCs w:val="25"/>
        </w:rPr>
        <w:t>samostatně výdělečná fyzická osoba</w:t>
      </w:r>
      <w:r w:rsidR="001077E3" w:rsidRPr="00BA031C">
        <w:rPr>
          <w:rFonts w:asciiTheme="minorHAnsi" w:hAnsiTheme="minorHAnsi" w:cstheme="minorHAnsi"/>
          <w:sz w:val="25"/>
          <w:szCs w:val="25"/>
        </w:rPr>
        <w:t xml:space="preserve">, jeho manželka paní Jaroslava </w:t>
      </w:r>
      <w:proofErr w:type="spellStart"/>
      <w:r w:rsidR="001077E3" w:rsidRPr="00BA031C">
        <w:rPr>
          <w:rFonts w:asciiTheme="minorHAnsi" w:hAnsiTheme="minorHAnsi" w:cstheme="minorHAnsi"/>
          <w:sz w:val="25"/>
          <w:szCs w:val="25"/>
        </w:rPr>
        <w:t>Hošnová</w:t>
      </w:r>
      <w:proofErr w:type="spellEnd"/>
      <w:r w:rsidR="00236A5E" w:rsidRPr="00BA031C">
        <w:rPr>
          <w:rFonts w:asciiTheme="minorHAnsi" w:hAnsiTheme="minorHAnsi" w:cstheme="minorHAnsi"/>
          <w:sz w:val="25"/>
          <w:szCs w:val="25"/>
        </w:rPr>
        <w:t xml:space="preserve">, která </w:t>
      </w:r>
      <w:r w:rsidR="004B7A84" w:rsidRPr="00BA031C">
        <w:rPr>
          <w:rFonts w:asciiTheme="minorHAnsi" w:hAnsiTheme="minorHAnsi" w:cstheme="minorHAnsi"/>
          <w:sz w:val="25"/>
          <w:szCs w:val="25"/>
        </w:rPr>
        <w:t xml:space="preserve">nabytím právní moci uvedeného </w:t>
      </w:r>
      <w:r w:rsidR="000E379D" w:rsidRPr="00BA031C">
        <w:rPr>
          <w:rFonts w:asciiTheme="minorHAnsi" w:hAnsiTheme="minorHAnsi" w:cstheme="minorHAnsi"/>
          <w:sz w:val="25"/>
          <w:szCs w:val="25"/>
        </w:rPr>
        <w:t>usnesení okresního soudu dne 6.1.2021 vstoupila do práv a povinností</w:t>
      </w:r>
      <w:r w:rsidR="00406D4A" w:rsidRPr="00BA031C">
        <w:rPr>
          <w:rFonts w:asciiTheme="minorHAnsi" w:hAnsiTheme="minorHAnsi" w:cstheme="minorHAnsi"/>
          <w:sz w:val="25"/>
          <w:szCs w:val="25"/>
        </w:rPr>
        <w:t xml:space="preserve"> po panu Ladislavu </w:t>
      </w:r>
      <w:proofErr w:type="spellStart"/>
      <w:r w:rsidR="00406D4A" w:rsidRPr="00BA031C">
        <w:rPr>
          <w:rFonts w:asciiTheme="minorHAnsi" w:hAnsiTheme="minorHAnsi" w:cstheme="minorHAnsi"/>
          <w:sz w:val="25"/>
          <w:szCs w:val="25"/>
        </w:rPr>
        <w:t>Hošnovi</w:t>
      </w:r>
      <w:proofErr w:type="spellEnd"/>
      <w:r w:rsidR="002F1D5E" w:rsidRPr="00BA031C">
        <w:rPr>
          <w:rFonts w:asciiTheme="minorHAnsi" w:hAnsiTheme="minorHAnsi" w:cstheme="minorHAnsi"/>
          <w:sz w:val="25"/>
          <w:szCs w:val="25"/>
        </w:rPr>
        <w:t>.</w:t>
      </w:r>
    </w:p>
    <w:p w14:paraId="0DEC25F5" w14:textId="77777777" w:rsidR="005D2A7E" w:rsidRPr="00BA031C" w:rsidRDefault="005D2A7E" w:rsidP="00D603C9">
      <w:pPr>
        <w:jc w:val="both"/>
        <w:rPr>
          <w:rFonts w:asciiTheme="minorHAnsi" w:hAnsiTheme="minorHAnsi" w:cstheme="minorHAnsi"/>
          <w:sz w:val="25"/>
          <w:szCs w:val="25"/>
        </w:rPr>
      </w:pPr>
    </w:p>
    <w:p w14:paraId="09056ED2" w14:textId="77777777" w:rsidR="006306FA" w:rsidRDefault="006306FA" w:rsidP="00BD139B">
      <w:pPr>
        <w:jc w:val="center"/>
        <w:rPr>
          <w:rFonts w:asciiTheme="minorHAnsi" w:hAnsiTheme="minorHAnsi" w:cstheme="minorHAnsi"/>
          <w:b/>
          <w:sz w:val="25"/>
          <w:szCs w:val="25"/>
        </w:rPr>
      </w:pPr>
    </w:p>
    <w:p w14:paraId="3C28ED86" w14:textId="32EB81F0" w:rsidR="00D603C9" w:rsidRPr="005154E3" w:rsidRDefault="00D603C9" w:rsidP="00BD139B">
      <w:pPr>
        <w:jc w:val="center"/>
        <w:rPr>
          <w:rFonts w:asciiTheme="minorHAnsi" w:hAnsiTheme="minorHAnsi" w:cstheme="minorHAnsi"/>
          <w:bCs/>
          <w:sz w:val="25"/>
          <w:szCs w:val="25"/>
        </w:rPr>
      </w:pPr>
      <w:r w:rsidRPr="005154E3">
        <w:rPr>
          <w:rFonts w:asciiTheme="minorHAnsi" w:hAnsiTheme="minorHAnsi" w:cstheme="minorHAnsi"/>
          <w:bCs/>
          <w:sz w:val="25"/>
          <w:szCs w:val="25"/>
        </w:rPr>
        <w:t>III.</w:t>
      </w:r>
    </w:p>
    <w:p w14:paraId="2E0EB57C" w14:textId="38262AD7" w:rsidR="00B67516" w:rsidRDefault="002D0FC6" w:rsidP="00224D3E">
      <w:pPr>
        <w:jc w:val="both"/>
        <w:rPr>
          <w:rFonts w:asciiTheme="minorHAnsi" w:hAnsiTheme="minorHAnsi" w:cstheme="minorHAnsi"/>
          <w:sz w:val="25"/>
          <w:szCs w:val="25"/>
        </w:rPr>
      </w:pPr>
      <w:r w:rsidRPr="00BA031C">
        <w:rPr>
          <w:rFonts w:asciiTheme="minorHAnsi" w:hAnsiTheme="minorHAnsi" w:cstheme="minorHAnsi"/>
          <w:sz w:val="25"/>
          <w:szCs w:val="25"/>
        </w:rPr>
        <w:lastRenderedPageBreak/>
        <w:t>Kupující</w:t>
      </w:r>
      <w:r w:rsidR="00B67516" w:rsidRPr="00BA031C">
        <w:rPr>
          <w:rFonts w:asciiTheme="minorHAnsi" w:hAnsiTheme="minorHAnsi" w:cstheme="minorHAnsi"/>
          <w:sz w:val="25"/>
          <w:szCs w:val="25"/>
        </w:rPr>
        <w:t xml:space="preserve"> uhradil</w:t>
      </w:r>
      <w:r w:rsidR="00C755A9" w:rsidRPr="00BA031C">
        <w:rPr>
          <w:rFonts w:asciiTheme="minorHAnsi" w:hAnsiTheme="minorHAnsi" w:cstheme="minorHAnsi"/>
          <w:sz w:val="25"/>
          <w:szCs w:val="25"/>
        </w:rPr>
        <w:t>a</w:t>
      </w:r>
      <w:r w:rsidR="00B67516" w:rsidRPr="00BA031C">
        <w:rPr>
          <w:rFonts w:asciiTheme="minorHAnsi" w:hAnsiTheme="minorHAnsi" w:cstheme="minorHAnsi"/>
          <w:sz w:val="25"/>
          <w:szCs w:val="25"/>
        </w:rPr>
        <w:t xml:space="preserve"> </w:t>
      </w:r>
      <w:r w:rsidR="00BA6B75">
        <w:rPr>
          <w:rFonts w:asciiTheme="minorHAnsi" w:hAnsiTheme="minorHAnsi" w:cstheme="minorHAnsi"/>
          <w:sz w:val="25"/>
          <w:szCs w:val="25"/>
        </w:rPr>
        <w:t>d</w:t>
      </w:r>
      <w:r w:rsidR="00853078" w:rsidRPr="00BA031C">
        <w:rPr>
          <w:rFonts w:asciiTheme="minorHAnsi" w:hAnsiTheme="minorHAnsi" w:cstheme="minorHAnsi"/>
          <w:sz w:val="25"/>
          <w:szCs w:val="25"/>
        </w:rPr>
        <w:t xml:space="preserve">ne 23.3.2022 </w:t>
      </w:r>
      <w:r w:rsidR="00B67516" w:rsidRPr="00BA031C">
        <w:rPr>
          <w:rFonts w:asciiTheme="minorHAnsi" w:hAnsiTheme="minorHAnsi" w:cstheme="minorHAnsi"/>
          <w:sz w:val="25"/>
          <w:szCs w:val="25"/>
        </w:rPr>
        <w:t xml:space="preserve">nad rámec splátkového režimu stanoveného smlouvou část kupní ceny </w:t>
      </w:r>
      <w:r w:rsidR="00E56689" w:rsidRPr="00BA031C">
        <w:rPr>
          <w:rFonts w:asciiTheme="minorHAnsi" w:hAnsiTheme="minorHAnsi" w:cstheme="minorHAnsi"/>
          <w:sz w:val="25"/>
          <w:szCs w:val="25"/>
        </w:rPr>
        <w:t xml:space="preserve">ve výši </w:t>
      </w:r>
      <w:proofErr w:type="gramStart"/>
      <w:r w:rsidR="009043AC" w:rsidRPr="00BA031C">
        <w:rPr>
          <w:rFonts w:asciiTheme="minorHAnsi" w:hAnsiTheme="minorHAnsi" w:cstheme="minorHAnsi"/>
          <w:b/>
          <w:sz w:val="25"/>
          <w:szCs w:val="25"/>
        </w:rPr>
        <w:t>7.624</w:t>
      </w:r>
      <w:r w:rsidR="00E56689" w:rsidRPr="00BA031C">
        <w:rPr>
          <w:rFonts w:asciiTheme="minorHAnsi" w:hAnsiTheme="minorHAnsi" w:cstheme="minorHAnsi"/>
          <w:b/>
          <w:sz w:val="25"/>
          <w:szCs w:val="25"/>
        </w:rPr>
        <w:t>,-</w:t>
      </w:r>
      <w:proofErr w:type="gramEnd"/>
      <w:r w:rsidR="00E56689" w:rsidRPr="00BA031C">
        <w:rPr>
          <w:rFonts w:asciiTheme="minorHAnsi" w:hAnsiTheme="minorHAnsi" w:cstheme="minorHAnsi"/>
          <w:b/>
          <w:sz w:val="25"/>
          <w:szCs w:val="25"/>
        </w:rPr>
        <w:t xml:space="preserve"> Kč</w:t>
      </w:r>
      <w:r w:rsidR="00E56689" w:rsidRPr="00BA031C">
        <w:rPr>
          <w:rFonts w:asciiTheme="minorHAnsi" w:hAnsiTheme="minorHAnsi" w:cstheme="minorHAnsi"/>
          <w:sz w:val="25"/>
          <w:szCs w:val="25"/>
        </w:rPr>
        <w:t xml:space="preserve"> </w:t>
      </w:r>
      <w:r w:rsidR="00E56689" w:rsidRPr="00BA031C">
        <w:rPr>
          <w:rFonts w:asciiTheme="minorHAnsi" w:hAnsiTheme="minorHAnsi" w:cstheme="minorHAnsi"/>
          <w:i/>
          <w:sz w:val="25"/>
          <w:szCs w:val="25"/>
        </w:rPr>
        <w:t xml:space="preserve">(slovy: </w:t>
      </w:r>
      <w:r w:rsidR="009043AC" w:rsidRPr="00BA031C">
        <w:rPr>
          <w:rFonts w:asciiTheme="minorHAnsi" w:hAnsiTheme="minorHAnsi" w:cstheme="minorHAnsi"/>
          <w:i/>
          <w:sz w:val="25"/>
          <w:szCs w:val="25"/>
        </w:rPr>
        <w:t>sedm tisíc šest set dvacet čtyři</w:t>
      </w:r>
      <w:r w:rsidR="00A043E0" w:rsidRPr="00BA031C">
        <w:rPr>
          <w:rFonts w:asciiTheme="minorHAnsi" w:hAnsiTheme="minorHAnsi" w:cstheme="minorHAnsi"/>
          <w:i/>
          <w:sz w:val="25"/>
          <w:szCs w:val="25"/>
        </w:rPr>
        <w:t xml:space="preserve"> </w:t>
      </w:r>
      <w:r w:rsidR="00E56689" w:rsidRPr="00BA031C">
        <w:rPr>
          <w:rFonts w:asciiTheme="minorHAnsi" w:hAnsiTheme="minorHAnsi" w:cstheme="minorHAnsi"/>
          <w:i/>
          <w:sz w:val="25"/>
          <w:szCs w:val="25"/>
        </w:rPr>
        <w:t>korun</w:t>
      </w:r>
      <w:r w:rsidR="009043AC" w:rsidRPr="00BA031C">
        <w:rPr>
          <w:rFonts w:asciiTheme="minorHAnsi" w:hAnsiTheme="minorHAnsi" w:cstheme="minorHAnsi"/>
          <w:i/>
          <w:sz w:val="25"/>
          <w:szCs w:val="25"/>
        </w:rPr>
        <w:t>y</w:t>
      </w:r>
      <w:r w:rsidR="00A043E0" w:rsidRPr="00BA031C">
        <w:rPr>
          <w:rFonts w:asciiTheme="minorHAnsi" w:hAnsiTheme="minorHAnsi" w:cstheme="minorHAnsi"/>
          <w:i/>
          <w:sz w:val="25"/>
          <w:szCs w:val="25"/>
        </w:rPr>
        <w:t xml:space="preserve"> </w:t>
      </w:r>
      <w:r w:rsidR="00E56689" w:rsidRPr="00BA031C">
        <w:rPr>
          <w:rFonts w:asciiTheme="minorHAnsi" w:hAnsiTheme="minorHAnsi" w:cstheme="minorHAnsi"/>
          <w:i/>
          <w:sz w:val="25"/>
          <w:szCs w:val="25"/>
        </w:rPr>
        <w:t>česk</w:t>
      </w:r>
      <w:r w:rsidR="009043AC" w:rsidRPr="00BA031C">
        <w:rPr>
          <w:rFonts w:asciiTheme="minorHAnsi" w:hAnsiTheme="minorHAnsi" w:cstheme="minorHAnsi"/>
          <w:i/>
          <w:sz w:val="25"/>
          <w:szCs w:val="25"/>
        </w:rPr>
        <w:t>é</w:t>
      </w:r>
      <w:r w:rsidR="00E56689" w:rsidRPr="00BA031C">
        <w:rPr>
          <w:rFonts w:asciiTheme="minorHAnsi" w:hAnsiTheme="minorHAnsi" w:cstheme="minorHAnsi"/>
          <w:i/>
          <w:sz w:val="25"/>
          <w:szCs w:val="25"/>
        </w:rPr>
        <w:t>)</w:t>
      </w:r>
      <w:r w:rsidR="00BA6B75">
        <w:rPr>
          <w:rFonts w:asciiTheme="minorHAnsi" w:hAnsiTheme="minorHAnsi" w:cstheme="minorHAnsi"/>
          <w:iCs/>
          <w:sz w:val="25"/>
          <w:szCs w:val="25"/>
        </w:rPr>
        <w:t>,</w:t>
      </w:r>
      <w:r w:rsidR="00E56689" w:rsidRPr="00BA031C">
        <w:rPr>
          <w:rFonts w:asciiTheme="minorHAnsi" w:hAnsiTheme="minorHAnsi" w:cstheme="minorHAnsi"/>
          <w:sz w:val="25"/>
          <w:szCs w:val="25"/>
        </w:rPr>
        <w:t xml:space="preserve"> </w:t>
      </w:r>
      <w:r w:rsidR="00B67516" w:rsidRPr="00BA031C">
        <w:rPr>
          <w:rFonts w:asciiTheme="minorHAnsi" w:hAnsiTheme="minorHAnsi" w:cstheme="minorHAnsi"/>
          <w:sz w:val="25"/>
          <w:szCs w:val="25"/>
        </w:rPr>
        <w:t xml:space="preserve">připadající na </w:t>
      </w:r>
      <w:r w:rsidR="00E56689" w:rsidRPr="00BA031C">
        <w:rPr>
          <w:rFonts w:asciiTheme="minorHAnsi" w:hAnsiTheme="minorHAnsi" w:cstheme="minorHAnsi"/>
          <w:sz w:val="25"/>
          <w:szCs w:val="25"/>
        </w:rPr>
        <w:t xml:space="preserve">tento </w:t>
      </w:r>
      <w:r w:rsidR="00B67516" w:rsidRPr="00BA031C">
        <w:rPr>
          <w:rFonts w:asciiTheme="minorHAnsi" w:hAnsiTheme="minorHAnsi" w:cstheme="minorHAnsi"/>
          <w:sz w:val="25"/>
          <w:szCs w:val="25"/>
        </w:rPr>
        <w:t xml:space="preserve">níže </w:t>
      </w:r>
      <w:r w:rsidR="00C7227D" w:rsidRPr="00BA031C">
        <w:rPr>
          <w:rFonts w:asciiTheme="minorHAnsi" w:hAnsiTheme="minorHAnsi" w:cstheme="minorHAnsi"/>
          <w:sz w:val="25"/>
          <w:szCs w:val="25"/>
        </w:rPr>
        <w:t>uvedený majetek</w:t>
      </w:r>
      <w:r w:rsidR="00E56689" w:rsidRPr="00BA031C">
        <w:rPr>
          <w:rFonts w:asciiTheme="minorHAnsi" w:hAnsiTheme="minorHAnsi" w:cstheme="minorHAnsi"/>
          <w:sz w:val="25"/>
          <w:szCs w:val="25"/>
        </w:rPr>
        <w:t>, čímž doplatil</w:t>
      </w:r>
      <w:r w:rsidR="00B16756" w:rsidRPr="00BA031C">
        <w:rPr>
          <w:rFonts w:asciiTheme="minorHAnsi" w:hAnsiTheme="minorHAnsi" w:cstheme="minorHAnsi"/>
          <w:sz w:val="25"/>
          <w:szCs w:val="25"/>
        </w:rPr>
        <w:t>a</w:t>
      </w:r>
      <w:r w:rsidR="00E56689" w:rsidRPr="00BA031C">
        <w:rPr>
          <w:rFonts w:asciiTheme="minorHAnsi" w:hAnsiTheme="minorHAnsi" w:cstheme="minorHAnsi"/>
          <w:sz w:val="25"/>
          <w:szCs w:val="25"/>
        </w:rPr>
        <w:t xml:space="preserve"> jeho </w:t>
      </w:r>
      <w:r w:rsidR="00220064" w:rsidRPr="00BA031C">
        <w:rPr>
          <w:rFonts w:asciiTheme="minorHAnsi" w:hAnsiTheme="minorHAnsi" w:cstheme="minorHAnsi"/>
          <w:sz w:val="25"/>
          <w:szCs w:val="25"/>
        </w:rPr>
        <w:t xml:space="preserve">celou </w:t>
      </w:r>
      <w:r w:rsidR="00E56689" w:rsidRPr="00BA031C">
        <w:rPr>
          <w:rFonts w:asciiTheme="minorHAnsi" w:hAnsiTheme="minorHAnsi" w:cstheme="minorHAnsi"/>
          <w:sz w:val="25"/>
          <w:szCs w:val="25"/>
        </w:rPr>
        <w:t>kupní cenu</w:t>
      </w:r>
      <w:r w:rsidR="00B67516" w:rsidRPr="00BA031C">
        <w:rPr>
          <w:rFonts w:asciiTheme="minorHAnsi" w:hAnsiTheme="minorHAnsi" w:cstheme="minorHAnsi"/>
          <w:sz w:val="25"/>
          <w:szCs w:val="25"/>
        </w:rPr>
        <w:t>:</w:t>
      </w:r>
    </w:p>
    <w:p w14:paraId="2B4646D5" w14:textId="77777777" w:rsidR="00815456" w:rsidRPr="00BA031C" w:rsidRDefault="00815456" w:rsidP="00224D3E">
      <w:pPr>
        <w:jc w:val="both"/>
        <w:rPr>
          <w:rFonts w:asciiTheme="minorHAnsi" w:hAnsiTheme="minorHAnsi" w:cstheme="minorHAnsi"/>
          <w:sz w:val="25"/>
          <w:szCs w:val="25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694"/>
        <w:gridCol w:w="1417"/>
        <w:gridCol w:w="1843"/>
        <w:gridCol w:w="1417"/>
        <w:gridCol w:w="1701"/>
      </w:tblGrid>
      <w:tr w:rsidR="0051699F" w:rsidRPr="00BA031C" w14:paraId="73C16741" w14:textId="77777777" w:rsidTr="00307498">
        <w:trPr>
          <w:trHeight w:val="33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2566" w14:textId="36276880" w:rsidR="00E56689" w:rsidRPr="00BA031C" w:rsidRDefault="00E56689" w:rsidP="00E56689">
            <w:pPr>
              <w:rPr>
                <w:rFonts w:asciiTheme="minorHAnsi" w:hAnsiTheme="minorHAnsi" w:cstheme="minorHAnsi"/>
                <w:sz w:val="25"/>
                <w:szCs w:val="25"/>
              </w:rPr>
            </w:pPr>
            <w:r w:rsidRPr="00BA031C">
              <w:rPr>
                <w:rFonts w:asciiTheme="minorHAnsi" w:hAnsiTheme="minorHAnsi" w:cstheme="minorHAnsi"/>
                <w:sz w:val="25"/>
                <w:szCs w:val="25"/>
              </w:rPr>
              <w:t>Pozemky: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87B3E" w14:textId="77777777" w:rsidR="00E56689" w:rsidRPr="00BA031C" w:rsidRDefault="00E56689" w:rsidP="00E56689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D469" w14:textId="77777777" w:rsidR="00E56689" w:rsidRPr="00BA031C" w:rsidRDefault="00E56689" w:rsidP="00E56689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A6A5" w14:textId="77777777" w:rsidR="00E56689" w:rsidRPr="00BA031C" w:rsidRDefault="00E56689" w:rsidP="00E56689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45D" w14:textId="77777777" w:rsidR="00E56689" w:rsidRPr="00BA031C" w:rsidRDefault="00E56689" w:rsidP="00E56689">
            <w:pPr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51699F" w:rsidRPr="0001215D" w14:paraId="441ACDDD" w14:textId="77777777" w:rsidTr="00307498">
        <w:trPr>
          <w:trHeight w:val="31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FCA" w14:textId="77777777" w:rsidR="00E56689" w:rsidRPr="006D4B44" w:rsidRDefault="00E56689" w:rsidP="00E566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Obec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6DE" w14:textId="77777777" w:rsidR="00E56689" w:rsidRPr="006D4B44" w:rsidRDefault="00E56689" w:rsidP="005169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Katastrální území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E5C" w14:textId="77777777" w:rsidR="00E56689" w:rsidRPr="006D4B44" w:rsidRDefault="00E56689" w:rsidP="00E566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Parcelní číslo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5DA" w14:textId="77777777" w:rsidR="00E56689" w:rsidRPr="006D4B44" w:rsidRDefault="00E56689" w:rsidP="0051699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Druh</w:t>
            </w:r>
            <w:r w:rsidR="0051699F" w:rsidRPr="006D4B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 xml:space="preserve">pozemku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B5C" w14:textId="77777777" w:rsidR="00E56689" w:rsidRPr="006D4B44" w:rsidRDefault="00E56689" w:rsidP="00286B9C">
            <w:pPr>
              <w:ind w:left="67" w:right="-83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Výměra v m</w:t>
            </w:r>
            <w:r w:rsidRPr="006D4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6FB" w14:textId="0B03CD7A" w:rsidR="00E56689" w:rsidRPr="006D4B44" w:rsidRDefault="00BC46A1" w:rsidP="00286B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Kupní cena</w:t>
            </w:r>
            <w:r w:rsidR="00286B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6689" w:rsidRPr="006D4B44">
              <w:rPr>
                <w:rFonts w:asciiTheme="minorHAnsi" w:hAnsiTheme="minorHAnsi" w:cstheme="minorHAnsi"/>
                <w:sz w:val="22"/>
                <w:szCs w:val="22"/>
              </w:rPr>
              <w:t>v Kč</w:t>
            </w:r>
          </w:p>
        </w:tc>
      </w:tr>
      <w:tr w:rsidR="0051699F" w:rsidRPr="0001215D" w14:paraId="4528E5D3" w14:textId="77777777" w:rsidTr="00307498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997" w14:textId="77777777" w:rsidR="00E56689" w:rsidRPr="006D4B44" w:rsidRDefault="00E56689" w:rsidP="00E56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Lenora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7BB0" w14:textId="77777777" w:rsidR="00E56689" w:rsidRPr="006D4B44" w:rsidRDefault="00E56689" w:rsidP="00E56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Houžná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BCA5" w14:textId="184A1FD3" w:rsidR="00E56689" w:rsidRPr="006D4B44" w:rsidRDefault="00A01249" w:rsidP="00E566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355/27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D823" w14:textId="185FA694" w:rsidR="00E56689" w:rsidRPr="006D4B44" w:rsidRDefault="000E5B16" w:rsidP="00E566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ostatní plocha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9A84" w14:textId="015EB933" w:rsidR="00E56689" w:rsidRPr="006D4B44" w:rsidRDefault="00D37E6C" w:rsidP="00997928">
            <w:pPr>
              <w:ind w:right="3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B80E" w14:textId="5B4407AE" w:rsidR="00E56689" w:rsidRPr="006D4B44" w:rsidRDefault="00D37E6C" w:rsidP="00997928">
            <w:pPr>
              <w:ind w:right="49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59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618</w:t>
            </w:r>
          </w:p>
        </w:tc>
      </w:tr>
      <w:tr w:rsidR="00977CDD" w:rsidRPr="0001215D" w14:paraId="44D945C1" w14:textId="77777777" w:rsidTr="00307498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97E" w14:textId="77777777" w:rsidR="00977CDD" w:rsidRPr="006D4B44" w:rsidRDefault="00977CDD" w:rsidP="0097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Lenora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1871" w14:textId="1EEC9728" w:rsidR="00977CDD" w:rsidRPr="006D4B44" w:rsidRDefault="00977CDD" w:rsidP="0097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Vlčí Jámy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A6CD" w14:textId="19CDB598" w:rsidR="00977CDD" w:rsidRPr="006D4B44" w:rsidRDefault="006D4B44" w:rsidP="00977C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st. 54/2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FB22" w14:textId="2D691E26" w:rsidR="00977CDD" w:rsidRPr="006D4B44" w:rsidRDefault="006D4B44" w:rsidP="00977C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zastavěná plocha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4070" w14:textId="54C2A92A" w:rsidR="00977CDD" w:rsidRPr="006D4B44" w:rsidRDefault="006D4B44" w:rsidP="00997928">
            <w:pPr>
              <w:ind w:right="3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D08A" w14:textId="697AA332" w:rsidR="00977CDD" w:rsidRPr="006D4B44" w:rsidRDefault="005F6FDE" w:rsidP="00997928">
            <w:pPr>
              <w:ind w:right="49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182</w:t>
            </w:r>
          </w:p>
        </w:tc>
      </w:tr>
      <w:tr w:rsidR="00977CDD" w:rsidRPr="0001215D" w14:paraId="78383427" w14:textId="77777777" w:rsidTr="00307498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CE42" w14:textId="77777777" w:rsidR="00977CDD" w:rsidRPr="006D4B44" w:rsidRDefault="00977CDD" w:rsidP="0097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Lenora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AF51" w14:textId="5636183B" w:rsidR="00977CDD" w:rsidRPr="006D4B44" w:rsidRDefault="00977CDD" w:rsidP="0097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Vlčí Jámy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7B22" w14:textId="17CE0530" w:rsidR="00977CDD" w:rsidRPr="006D4B44" w:rsidRDefault="005F6FDE" w:rsidP="00977C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99/3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B6D8" w14:textId="516923FC" w:rsidR="00977CDD" w:rsidRPr="006D4B44" w:rsidRDefault="005F6FDE" w:rsidP="00977C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ostatní plocha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6118" w14:textId="1BD28CE4" w:rsidR="00977CDD" w:rsidRPr="006D4B44" w:rsidRDefault="005F6FDE" w:rsidP="00997928">
            <w:pPr>
              <w:ind w:right="3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D3BF" w14:textId="1CC3E606" w:rsidR="00977CDD" w:rsidRPr="006D4B44" w:rsidRDefault="005F6FDE" w:rsidP="00997928">
            <w:pPr>
              <w:ind w:right="49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3 712</w:t>
            </w:r>
          </w:p>
        </w:tc>
      </w:tr>
      <w:tr w:rsidR="00977CDD" w:rsidRPr="0001215D" w14:paraId="314168C5" w14:textId="77777777" w:rsidTr="00307498">
        <w:trPr>
          <w:trHeight w:val="2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06B" w14:textId="77777777" w:rsidR="00977CDD" w:rsidRPr="006D4B44" w:rsidRDefault="00977CDD" w:rsidP="0097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Lenora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9346" w14:textId="3304ED61" w:rsidR="00977CDD" w:rsidRPr="006D4B44" w:rsidRDefault="00977CDD" w:rsidP="00977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Vlčí Jámy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C6F" w14:textId="773BC9F7" w:rsidR="00977CDD" w:rsidRPr="006D4B44" w:rsidRDefault="009D4970" w:rsidP="00977C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103/4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64C" w14:textId="73149332" w:rsidR="00977CDD" w:rsidRPr="006D4B44" w:rsidRDefault="009D4970" w:rsidP="00977C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vodní</w:t>
            </w:r>
            <w:r w:rsidR="00977CDD" w:rsidRPr="006D4B44">
              <w:rPr>
                <w:rFonts w:asciiTheme="minorHAnsi" w:hAnsiTheme="minorHAnsi" w:cstheme="minorHAnsi"/>
                <w:sz w:val="22"/>
                <w:szCs w:val="22"/>
              </w:rPr>
              <w:t xml:space="preserve"> plocha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F63" w14:textId="5B70921C" w:rsidR="00977CDD" w:rsidRPr="006D4B44" w:rsidRDefault="009D4970" w:rsidP="00997928">
            <w:pPr>
              <w:ind w:right="3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146" w14:textId="30ED7DC0" w:rsidR="00977CDD" w:rsidRPr="006D4B44" w:rsidRDefault="009D4970" w:rsidP="00997928">
            <w:pPr>
              <w:ind w:right="49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1 229</w:t>
            </w:r>
          </w:p>
        </w:tc>
      </w:tr>
      <w:tr w:rsidR="0051699F" w:rsidRPr="0001215D" w14:paraId="339AE396" w14:textId="77777777" w:rsidTr="00307498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C34" w14:textId="77777777" w:rsidR="00E56689" w:rsidRPr="006D4B44" w:rsidRDefault="00E56689" w:rsidP="00E56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Lenora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A2D" w14:textId="77777777" w:rsidR="00E56689" w:rsidRPr="006D4B44" w:rsidRDefault="00E56689" w:rsidP="00E566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Vlčí Jámy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E89" w14:textId="21F84787" w:rsidR="00E56689" w:rsidRPr="006D4B44" w:rsidRDefault="00225F1E" w:rsidP="00E566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4D9C" w14:textId="04626470" w:rsidR="00E56689" w:rsidRPr="006D4B44" w:rsidRDefault="00225F1E" w:rsidP="00E566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ostatní plocha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A39" w14:textId="657DC706" w:rsidR="00E56689" w:rsidRPr="006D4B44" w:rsidRDefault="00225F1E" w:rsidP="00997928">
            <w:pPr>
              <w:ind w:right="3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14C" w14:textId="26BE7F03" w:rsidR="00E56689" w:rsidRPr="006D4B44" w:rsidRDefault="0036646E" w:rsidP="00997928">
            <w:pPr>
              <w:ind w:right="49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717</w:t>
            </w:r>
          </w:p>
        </w:tc>
      </w:tr>
      <w:tr w:rsidR="00F10882" w:rsidRPr="0001215D" w14:paraId="1B4A8726" w14:textId="77777777" w:rsidTr="00307498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B89D" w14:textId="2F451554" w:rsidR="00F10882" w:rsidRPr="006D4B44" w:rsidRDefault="00F10882" w:rsidP="00F10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Lenora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49E3" w14:textId="08501089" w:rsidR="00F10882" w:rsidRPr="006D4B44" w:rsidRDefault="00F10882" w:rsidP="00F10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Vlčí Jámy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3DB1" w14:textId="43244421" w:rsidR="00F10882" w:rsidRDefault="00F10882" w:rsidP="00F108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79EF" w14:textId="3234E910" w:rsidR="00F10882" w:rsidRPr="006D4B44" w:rsidRDefault="00F10882" w:rsidP="00F108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ostatní plocha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7601" w14:textId="03522699" w:rsidR="00F10882" w:rsidRDefault="00F10882" w:rsidP="00997928">
            <w:pPr>
              <w:ind w:right="3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D656" w14:textId="7BC68F0F" w:rsidR="00F10882" w:rsidRDefault="00F10882" w:rsidP="00997928">
            <w:pPr>
              <w:ind w:right="49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</w:tr>
      <w:tr w:rsidR="00F10882" w:rsidRPr="0001215D" w14:paraId="6372D5B7" w14:textId="77777777" w:rsidTr="00307498">
        <w:trPr>
          <w:trHeight w:val="2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619F" w14:textId="530E1141" w:rsidR="00F10882" w:rsidRPr="006D4B44" w:rsidRDefault="00F10882" w:rsidP="00F10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Strážný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D420" w14:textId="738113AF" w:rsidR="00F10882" w:rsidRPr="006D4B44" w:rsidRDefault="00F10882" w:rsidP="00F10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Řasnice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8E6B" w14:textId="7BD41576" w:rsidR="00F10882" w:rsidRDefault="00F10882" w:rsidP="00F108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5A96" w14:textId="4DFFFD53" w:rsidR="00F10882" w:rsidRPr="006D4B44" w:rsidRDefault="00F10882" w:rsidP="00F108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ostatní plocha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23C6" w14:textId="32723249" w:rsidR="00F10882" w:rsidRDefault="00F10882" w:rsidP="00997928">
            <w:pPr>
              <w:ind w:right="3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69BA" w14:textId="2F04307F" w:rsidR="00F10882" w:rsidRDefault="00F10882" w:rsidP="00997928">
            <w:pPr>
              <w:ind w:right="49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F10882" w:rsidRPr="0001215D" w14:paraId="75951CE6" w14:textId="77777777" w:rsidTr="00307498">
        <w:trPr>
          <w:trHeight w:val="32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B873" w14:textId="77777777" w:rsidR="00F10882" w:rsidRPr="006D4B44" w:rsidRDefault="00F10882" w:rsidP="00F1088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EE23" w14:textId="77777777" w:rsidR="00F10882" w:rsidRPr="006D4B44" w:rsidRDefault="00F10882" w:rsidP="00F108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B72A" w14:textId="77777777" w:rsidR="00F10882" w:rsidRPr="006D4B44" w:rsidRDefault="00F10882" w:rsidP="00F108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93E" w14:textId="77777777" w:rsidR="00F10882" w:rsidRPr="006D4B44" w:rsidRDefault="00F10882" w:rsidP="00F108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B44">
              <w:rPr>
                <w:rFonts w:asciiTheme="minorHAnsi" w:hAnsiTheme="minorHAnsi" w:cstheme="minorHAnsi"/>
                <w:sz w:val="22"/>
                <w:szCs w:val="22"/>
              </w:rPr>
              <w:t>celkem: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60F9" w14:textId="4A2C88C8" w:rsidR="00F10882" w:rsidRPr="006D4B44" w:rsidRDefault="007A4F8E" w:rsidP="00997928">
            <w:pPr>
              <w:ind w:right="3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3 765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2C2A" w14:textId="051C094A" w:rsidR="00F10882" w:rsidRPr="006D4B44" w:rsidRDefault="00D474B4" w:rsidP="00997928">
            <w:pPr>
              <w:ind w:right="49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7 624</w:t>
            </w:r>
          </w:p>
        </w:tc>
      </w:tr>
    </w:tbl>
    <w:p w14:paraId="22EA9865" w14:textId="42183338" w:rsidR="0032206F" w:rsidRPr="009845C5" w:rsidRDefault="00307498" w:rsidP="00C7227D">
      <w:pPr>
        <w:pStyle w:val="Seznam"/>
        <w:rPr>
          <w:rFonts w:ascii="Calibri" w:hAnsi="Calibri" w:cs="Calibri"/>
          <w:i/>
          <w:iCs/>
          <w:sz w:val="25"/>
          <w:szCs w:val="25"/>
        </w:rPr>
      </w:pPr>
      <w:r w:rsidRPr="009845C5">
        <w:rPr>
          <w:rFonts w:ascii="Calibri" w:hAnsi="Calibri" w:cs="Calibri"/>
          <w:i/>
          <w:iCs/>
          <w:sz w:val="25"/>
          <w:szCs w:val="25"/>
        </w:rPr>
        <w:t>Výpočet:</w:t>
      </w:r>
    </w:p>
    <w:p w14:paraId="063FA211" w14:textId="42F0002F" w:rsidR="00B67516" w:rsidRPr="00CF2455" w:rsidRDefault="001A11FA" w:rsidP="00B67516">
      <w:pPr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>Účetní h</w:t>
      </w:r>
      <w:r w:rsidR="0051699F" w:rsidRPr="00BA031C">
        <w:rPr>
          <w:rFonts w:ascii="Calibri" w:hAnsi="Calibri" w:cs="Calibri"/>
          <w:sz w:val="25"/>
          <w:szCs w:val="25"/>
        </w:rPr>
        <w:t xml:space="preserve">odnota </w:t>
      </w:r>
      <w:r w:rsidR="003A3252" w:rsidRPr="00BA031C">
        <w:rPr>
          <w:rFonts w:ascii="Calibri" w:hAnsi="Calibri" w:cs="Calibri"/>
          <w:sz w:val="25"/>
          <w:szCs w:val="25"/>
        </w:rPr>
        <w:t>všech privatizovaných pozemků</w:t>
      </w:r>
      <w:r w:rsidR="00C7227D" w:rsidRPr="00BA031C">
        <w:rPr>
          <w:rFonts w:ascii="Calibri" w:hAnsi="Calibri" w:cs="Calibri"/>
          <w:sz w:val="25"/>
          <w:szCs w:val="25"/>
        </w:rPr>
        <w:t>:</w:t>
      </w:r>
      <w:r w:rsidR="00224D3E" w:rsidRPr="00BA031C">
        <w:rPr>
          <w:rFonts w:ascii="Calibri" w:hAnsi="Calibri" w:cs="Calibri"/>
          <w:sz w:val="25"/>
          <w:szCs w:val="25"/>
        </w:rPr>
        <w:t xml:space="preserve"> </w:t>
      </w:r>
      <w:r w:rsidR="003A3252" w:rsidRPr="00BA031C">
        <w:rPr>
          <w:rFonts w:ascii="Calibri" w:hAnsi="Calibri" w:cs="Calibri"/>
          <w:sz w:val="25"/>
          <w:szCs w:val="25"/>
        </w:rPr>
        <w:t>173</w:t>
      </w:r>
      <w:r w:rsidR="00B31650" w:rsidRPr="00BA031C">
        <w:rPr>
          <w:rFonts w:ascii="Calibri" w:hAnsi="Calibri" w:cs="Calibri"/>
          <w:sz w:val="25"/>
          <w:szCs w:val="25"/>
        </w:rPr>
        <w:t xml:space="preserve"> 152</w:t>
      </w:r>
      <w:r w:rsidR="00A043E0" w:rsidRPr="00BA031C">
        <w:rPr>
          <w:rFonts w:ascii="Calibri" w:hAnsi="Calibri" w:cs="Calibri"/>
          <w:sz w:val="25"/>
          <w:szCs w:val="25"/>
        </w:rPr>
        <w:t>,-</w:t>
      </w:r>
      <w:r w:rsidR="00B67516" w:rsidRPr="00BA031C">
        <w:rPr>
          <w:rFonts w:ascii="Calibri" w:hAnsi="Calibri" w:cs="Calibri"/>
          <w:sz w:val="25"/>
          <w:szCs w:val="25"/>
        </w:rPr>
        <w:t xml:space="preserve"> Kč</w:t>
      </w:r>
      <w:r w:rsidR="00B31650" w:rsidRPr="00BA031C">
        <w:rPr>
          <w:rFonts w:ascii="Calibri" w:hAnsi="Calibri" w:cs="Calibri"/>
          <w:sz w:val="25"/>
          <w:szCs w:val="25"/>
        </w:rPr>
        <w:t xml:space="preserve">, jejich výměra </w:t>
      </w:r>
      <w:r w:rsidR="00A80626" w:rsidRPr="00BA031C">
        <w:rPr>
          <w:rFonts w:ascii="Calibri" w:hAnsi="Calibri" w:cs="Calibri"/>
          <w:sz w:val="25"/>
          <w:szCs w:val="25"/>
        </w:rPr>
        <w:t>44 836 m</w:t>
      </w:r>
      <w:r w:rsidR="00A80626" w:rsidRPr="00BA031C">
        <w:rPr>
          <w:rFonts w:ascii="Calibri" w:hAnsi="Calibri" w:cs="Calibri"/>
          <w:sz w:val="25"/>
          <w:szCs w:val="25"/>
          <w:vertAlign w:val="superscript"/>
        </w:rPr>
        <w:t>2</w:t>
      </w:r>
      <w:r w:rsidR="00CF2455">
        <w:rPr>
          <w:rFonts w:ascii="Calibri" w:hAnsi="Calibri" w:cs="Calibri"/>
          <w:sz w:val="25"/>
          <w:szCs w:val="25"/>
        </w:rPr>
        <w:t>.</w:t>
      </w:r>
    </w:p>
    <w:p w14:paraId="55EA1993" w14:textId="1218227E" w:rsidR="00820E32" w:rsidRPr="00BA031C" w:rsidRDefault="00820E32" w:rsidP="00820E32">
      <w:pPr>
        <w:jc w:val="both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 xml:space="preserve">Kupní cena </w:t>
      </w:r>
      <w:r w:rsidR="006D731A" w:rsidRPr="00BA031C">
        <w:rPr>
          <w:rFonts w:ascii="Calibri" w:hAnsi="Calibri" w:cs="Calibri"/>
          <w:sz w:val="25"/>
          <w:szCs w:val="25"/>
        </w:rPr>
        <w:t>=</w:t>
      </w:r>
      <w:r w:rsidRPr="00BA031C">
        <w:rPr>
          <w:rFonts w:ascii="Calibri" w:hAnsi="Calibri" w:cs="Calibri"/>
          <w:sz w:val="25"/>
          <w:szCs w:val="25"/>
        </w:rPr>
        <w:t xml:space="preserve"> </w:t>
      </w:r>
      <w:r w:rsidR="006D731A" w:rsidRPr="00BA031C">
        <w:rPr>
          <w:rFonts w:ascii="Calibri" w:hAnsi="Calibri" w:cs="Calibri"/>
          <w:sz w:val="25"/>
          <w:szCs w:val="25"/>
        </w:rPr>
        <w:t xml:space="preserve">účetní hodnota ke dni účinnosti </w:t>
      </w:r>
      <w:r w:rsidR="00DF4CE0" w:rsidRPr="00BA031C">
        <w:rPr>
          <w:rFonts w:ascii="Calibri" w:hAnsi="Calibri" w:cs="Calibri"/>
          <w:sz w:val="25"/>
          <w:szCs w:val="25"/>
        </w:rPr>
        <w:t xml:space="preserve">privatizační </w:t>
      </w:r>
      <w:r w:rsidR="006D731A" w:rsidRPr="00BA031C">
        <w:rPr>
          <w:rFonts w:ascii="Calibri" w:hAnsi="Calibri" w:cs="Calibri"/>
          <w:sz w:val="25"/>
          <w:szCs w:val="25"/>
        </w:rPr>
        <w:t xml:space="preserve">smlouvy </w:t>
      </w:r>
      <w:r w:rsidR="004A5E45" w:rsidRPr="00BA031C">
        <w:rPr>
          <w:rFonts w:ascii="Calibri" w:hAnsi="Calibri" w:cs="Calibri"/>
          <w:sz w:val="25"/>
          <w:szCs w:val="25"/>
        </w:rPr>
        <w:t>snížená na</w:t>
      </w:r>
      <w:r w:rsidRPr="00BA031C">
        <w:rPr>
          <w:rFonts w:ascii="Calibri" w:hAnsi="Calibri" w:cs="Calibri"/>
          <w:sz w:val="25"/>
          <w:szCs w:val="25"/>
        </w:rPr>
        <w:t xml:space="preserve"> 52,439 %</w:t>
      </w:r>
      <w:r w:rsidR="00CF2455">
        <w:rPr>
          <w:rFonts w:ascii="Calibri" w:hAnsi="Calibri" w:cs="Calibri"/>
          <w:sz w:val="25"/>
          <w:szCs w:val="25"/>
        </w:rPr>
        <w:t>.</w:t>
      </w:r>
    </w:p>
    <w:p w14:paraId="22089979" w14:textId="5B4C1D97" w:rsidR="00C075A5" w:rsidRPr="00BA031C" w:rsidRDefault="004A5E45" w:rsidP="00B67516">
      <w:pPr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Kupní cena</w:t>
      </w:r>
      <w:r w:rsidR="00C075A5" w:rsidRPr="00BA031C">
        <w:rPr>
          <w:rFonts w:ascii="Calibri" w:hAnsi="Calibri" w:cs="Calibri"/>
          <w:sz w:val="25"/>
          <w:szCs w:val="25"/>
        </w:rPr>
        <w:t xml:space="preserve"> doplacených pozemků</w:t>
      </w:r>
      <w:r w:rsidR="00DF4CE0" w:rsidRPr="00BA031C">
        <w:rPr>
          <w:rFonts w:ascii="Calibri" w:hAnsi="Calibri" w:cs="Calibri"/>
          <w:sz w:val="25"/>
          <w:szCs w:val="25"/>
        </w:rPr>
        <w:t xml:space="preserve"> =</w:t>
      </w:r>
      <w:r w:rsidR="00C075A5" w:rsidRPr="00BA031C">
        <w:rPr>
          <w:rFonts w:ascii="Calibri" w:hAnsi="Calibri" w:cs="Calibri"/>
          <w:sz w:val="25"/>
          <w:szCs w:val="25"/>
        </w:rPr>
        <w:t xml:space="preserve"> </w:t>
      </w:r>
      <w:r w:rsidR="00976751" w:rsidRPr="00BA031C">
        <w:rPr>
          <w:rFonts w:ascii="Calibri" w:hAnsi="Calibri" w:cs="Calibri"/>
          <w:sz w:val="25"/>
          <w:szCs w:val="25"/>
        </w:rPr>
        <w:t>173</w:t>
      </w:r>
      <w:r w:rsidR="00CF2455">
        <w:rPr>
          <w:rFonts w:ascii="Calibri" w:hAnsi="Calibri" w:cs="Calibri"/>
          <w:sz w:val="25"/>
          <w:szCs w:val="25"/>
        </w:rPr>
        <w:t> </w:t>
      </w:r>
      <w:r w:rsidR="00976751" w:rsidRPr="00BA031C">
        <w:rPr>
          <w:rFonts w:ascii="Calibri" w:hAnsi="Calibri" w:cs="Calibri"/>
          <w:sz w:val="25"/>
          <w:szCs w:val="25"/>
        </w:rPr>
        <w:t>152</w:t>
      </w:r>
      <w:r w:rsidR="00CF2455">
        <w:rPr>
          <w:rFonts w:ascii="Calibri" w:hAnsi="Calibri" w:cs="Calibri"/>
          <w:sz w:val="25"/>
          <w:szCs w:val="25"/>
        </w:rPr>
        <w:t xml:space="preserve"> </w:t>
      </w:r>
      <w:r w:rsidR="00976751" w:rsidRPr="00BA031C">
        <w:rPr>
          <w:rFonts w:ascii="Calibri" w:hAnsi="Calibri" w:cs="Calibri"/>
          <w:sz w:val="25"/>
          <w:szCs w:val="25"/>
        </w:rPr>
        <w:t>/</w:t>
      </w:r>
      <w:r w:rsidR="00CF2455">
        <w:rPr>
          <w:rFonts w:ascii="Calibri" w:hAnsi="Calibri" w:cs="Calibri"/>
          <w:sz w:val="25"/>
          <w:szCs w:val="25"/>
        </w:rPr>
        <w:t xml:space="preserve"> </w:t>
      </w:r>
      <w:r w:rsidR="00976751" w:rsidRPr="00BA031C">
        <w:rPr>
          <w:rFonts w:ascii="Calibri" w:hAnsi="Calibri" w:cs="Calibri"/>
          <w:sz w:val="25"/>
          <w:szCs w:val="25"/>
        </w:rPr>
        <w:t>44 836 x 3</w:t>
      </w:r>
      <w:r w:rsidR="004F74D5" w:rsidRPr="00BA031C">
        <w:rPr>
          <w:rFonts w:ascii="Calibri" w:hAnsi="Calibri" w:cs="Calibri"/>
          <w:sz w:val="25"/>
          <w:szCs w:val="25"/>
        </w:rPr>
        <w:t xml:space="preserve"> </w:t>
      </w:r>
      <w:r w:rsidR="00976751" w:rsidRPr="00BA031C">
        <w:rPr>
          <w:rFonts w:ascii="Calibri" w:hAnsi="Calibri" w:cs="Calibri"/>
          <w:sz w:val="25"/>
          <w:szCs w:val="25"/>
        </w:rPr>
        <w:t xml:space="preserve">765 x </w:t>
      </w:r>
      <w:proofErr w:type="spellStart"/>
      <w:r w:rsidR="00976751" w:rsidRPr="00BA031C">
        <w:rPr>
          <w:rFonts w:ascii="Calibri" w:hAnsi="Calibri" w:cs="Calibri"/>
          <w:sz w:val="25"/>
          <w:szCs w:val="25"/>
        </w:rPr>
        <w:t>koef</w:t>
      </w:r>
      <w:proofErr w:type="spellEnd"/>
      <w:r w:rsidR="00976751" w:rsidRPr="00BA031C">
        <w:rPr>
          <w:rFonts w:ascii="Calibri" w:hAnsi="Calibri" w:cs="Calibri"/>
          <w:sz w:val="25"/>
          <w:szCs w:val="25"/>
        </w:rPr>
        <w:t xml:space="preserve">. 0,52439 = </w:t>
      </w:r>
      <w:r w:rsidR="004F74D5" w:rsidRPr="00BA031C">
        <w:rPr>
          <w:rFonts w:ascii="Calibri" w:hAnsi="Calibri" w:cs="Calibri"/>
          <w:sz w:val="25"/>
          <w:szCs w:val="25"/>
        </w:rPr>
        <w:t>7 624 Kč</w:t>
      </w:r>
      <w:r w:rsidR="00CF2455">
        <w:rPr>
          <w:rFonts w:ascii="Calibri" w:hAnsi="Calibri" w:cs="Calibri"/>
          <w:sz w:val="25"/>
          <w:szCs w:val="25"/>
        </w:rPr>
        <w:t>.</w:t>
      </w:r>
    </w:p>
    <w:p w14:paraId="752C5B3B" w14:textId="65194314" w:rsidR="00A043E0" w:rsidRDefault="00A043E0" w:rsidP="00B67516">
      <w:pPr>
        <w:jc w:val="both"/>
        <w:rPr>
          <w:rFonts w:ascii="Calibri" w:hAnsi="Calibri" w:cs="Calibri"/>
          <w:sz w:val="25"/>
          <w:szCs w:val="25"/>
        </w:rPr>
      </w:pPr>
    </w:p>
    <w:p w14:paraId="152F3CB2" w14:textId="77777777" w:rsidR="00666C95" w:rsidRPr="00BA031C" w:rsidRDefault="00666C95" w:rsidP="00B67516">
      <w:pPr>
        <w:jc w:val="both"/>
        <w:rPr>
          <w:rFonts w:ascii="Calibri" w:hAnsi="Calibri" w:cs="Calibri"/>
          <w:sz w:val="25"/>
          <w:szCs w:val="25"/>
        </w:rPr>
      </w:pPr>
    </w:p>
    <w:p w14:paraId="41B4E4B0" w14:textId="32F30C47" w:rsidR="00B67516" w:rsidRPr="005154E3" w:rsidRDefault="00BD139B" w:rsidP="00B67516">
      <w:pPr>
        <w:jc w:val="center"/>
        <w:rPr>
          <w:rFonts w:ascii="Calibri" w:hAnsi="Calibri" w:cs="Calibri"/>
          <w:sz w:val="25"/>
          <w:szCs w:val="25"/>
        </w:rPr>
      </w:pPr>
      <w:r w:rsidRPr="005154E3">
        <w:rPr>
          <w:rFonts w:ascii="Calibri" w:hAnsi="Calibri" w:cs="Calibri"/>
          <w:sz w:val="25"/>
          <w:szCs w:val="25"/>
        </w:rPr>
        <w:t>I</w:t>
      </w:r>
      <w:r w:rsidR="00D603C9" w:rsidRPr="005154E3">
        <w:rPr>
          <w:rFonts w:ascii="Calibri" w:hAnsi="Calibri" w:cs="Calibri"/>
          <w:sz w:val="25"/>
          <w:szCs w:val="25"/>
        </w:rPr>
        <w:t>V</w:t>
      </w:r>
      <w:r w:rsidR="00B67516" w:rsidRPr="005154E3">
        <w:rPr>
          <w:rFonts w:ascii="Calibri" w:hAnsi="Calibri" w:cs="Calibri"/>
          <w:sz w:val="25"/>
          <w:szCs w:val="25"/>
        </w:rPr>
        <w:t>.</w:t>
      </w:r>
    </w:p>
    <w:p w14:paraId="312AC81A" w14:textId="480FC911" w:rsidR="009A11CE" w:rsidRPr="00BA031C" w:rsidRDefault="009A11CE" w:rsidP="009A11CE">
      <w:pPr>
        <w:jc w:val="both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ab/>
      </w:r>
      <w:r w:rsidR="008E5129" w:rsidRPr="00BA031C">
        <w:rPr>
          <w:rFonts w:ascii="Calibri" w:hAnsi="Calibri" w:cs="Calibri"/>
          <w:sz w:val="25"/>
          <w:szCs w:val="25"/>
        </w:rPr>
        <w:t>Z celkové kupní ceny</w:t>
      </w:r>
      <w:r w:rsidR="00F57435" w:rsidRPr="00BA031C">
        <w:rPr>
          <w:rFonts w:ascii="Calibri" w:hAnsi="Calibri" w:cs="Calibri"/>
          <w:sz w:val="25"/>
          <w:szCs w:val="25"/>
        </w:rPr>
        <w:t>, kt</w:t>
      </w:r>
      <w:r w:rsidR="00A45C72" w:rsidRPr="00BA031C">
        <w:rPr>
          <w:rFonts w:ascii="Calibri" w:hAnsi="Calibri" w:cs="Calibri"/>
          <w:sz w:val="25"/>
          <w:szCs w:val="25"/>
        </w:rPr>
        <w:t>e</w:t>
      </w:r>
      <w:r w:rsidR="00F57435" w:rsidRPr="00BA031C">
        <w:rPr>
          <w:rFonts w:ascii="Calibri" w:hAnsi="Calibri" w:cs="Calibri"/>
          <w:sz w:val="25"/>
          <w:szCs w:val="25"/>
        </w:rPr>
        <w:t>rá či</w:t>
      </w:r>
      <w:r w:rsidR="00A45C72" w:rsidRPr="00BA031C">
        <w:rPr>
          <w:rFonts w:ascii="Calibri" w:hAnsi="Calibri" w:cs="Calibri"/>
          <w:sz w:val="25"/>
          <w:szCs w:val="25"/>
        </w:rPr>
        <w:t>ní částku 4 684 466,- Kč</w:t>
      </w:r>
      <w:r w:rsidR="00077BC7" w:rsidRPr="00BA031C">
        <w:rPr>
          <w:rFonts w:ascii="Calibri" w:hAnsi="Calibri" w:cs="Calibri"/>
          <w:sz w:val="25"/>
          <w:szCs w:val="25"/>
        </w:rPr>
        <w:t>,</w:t>
      </w:r>
      <w:r w:rsidR="00A45C72" w:rsidRPr="00BA031C">
        <w:rPr>
          <w:rFonts w:ascii="Calibri" w:hAnsi="Calibri" w:cs="Calibri"/>
          <w:sz w:val="25"/>
          <w:szCs w:val="25"/>
        </w:rPr>
        <w:t xml:space="preserve"> je k </w:t>
      </w:r>
      <w:r w:rsidR="0032206F" w:rsidRPr="00BA031C">
        <w:rPr>
          <w:rFonts w:ascii="Calibri" w:hAnsi="Calibri" w:cs="Calibri"/>
          <w:sz w:val="25"/>
          <w:szCs w:val="25"/>
        </w:rPr>
        <w:t>dnešnímu dni</w:t>
      </w:r>
      <w:r w:rsidR="00D92836" w:rsidRPr="00BA031C">
        <w:rPr>
          <w:rFonts w:ascii="Calibri" w:hAnsi="Calibri" w:cs="Calibri"/>
          <w:sz w:val="25"/>
          <w:szCs w:val="25"/>
        </w:rPr>
        <w:t xml:space="preserve"> uhrazeno celkem </w:t>
      </w:r>
      <w:r w:rsidR="008E5129" w:rsidRPr="00BA031C">
        <w:rPr>
          <w:rFonts w:ascii="Calibri" w:hAnsi="Calibri" w:cs="Calibri"/>
          <w:sz w:val="25"/>
          <w:szCs w:val="25"/>
        </w:rPr>
        <w:t>4</w:t>
      </w:r>
      <w:r w:rsidR="00077BC7" w:rsidRPr="00BA031C">
        <w:rPr>
          <w:rFonts w:ascii="Calibri" w:hAnsi="Calibri" w:cs="Calibri"/>
          <w:sz w:val="25"/>
          <w:szCs w:val="25"/>
        </w:rPr>
        <w:t> 205 297</w:t>
      </w:r>
      <w:r w:rsidR="008E5129" w:rsidRPr="00BA031C">
        <w:rPr>
          <w:rFonts w:ascii="Calibri" w:hAnsi="Calibri" w:cs="Calibri"/>
          <w:sz w:val="25"/>
          <w:szCs w:val="25"/>
        </w:rPr>
        <w:t>,- Kč.</w:t>
      </w:r>
    </w:p>
    <w:p w14:paraId="53B61053" w14:textId="31D53A49" w:rsidR="00B67516" w:rsidRDefault="00492CD8" w:rsidP="00E1783E">
      <w:pPr>
        <w:ind w:right="-141" w:firstLine="708"/>
        <w:jc w:val="both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Ú</w:t>
      </w:r>
      <w:r w:rsidR="00B67516" w:rsidRPr="00BA031C">
        <w:rPr>
          <w:rFonts w:ascii="Calibri" w:hAnsi="Calibri" w:cs="Calibri"/>
          <w:sz w:val="25"/>
          <w:szCs w:val="25"/>
        </w:rPr>
        <w:t>častníci shodně konstatují,</w:t>
      </w:r>
      <w:r w:rsidR="006440E5" w:rsidRPr="00BA031C">
        <w:rPr>
          <w:rFonts w:ascii="Calibri" w:hAnsi="Calibri" w:cs="Calibri"/>
          <w:sz w:val="25"/>
          <w:szCs w:val="25"/>
        </w:rPr>
        <w:t xml:space="preserve"> </w:t>
      </w:r>
      <w:r w:rsidR="00B67516" w:rsidRPr="00BA031C">
        <w:rPr>
          <w:rFonts w:ascii="Calibri" w:hAnsi="Calibri" w:cs="Calibri"/>
          <w:sz w:val="25"/>
          <w:szCs w:val="25"/>
        </w:rPr>
        <w:t xml:space="preserve">že dosud neuhrazenou část kupní ceny ve výši </w:t>
      </w:r>
      <w:r w:rsidR="00E60472">
        <w:rPr>
          <w:rFonts w:ascii="Calibri" w:hAnsi="Calibri" w:cs="Calibri"/>
          <w:sz w:val="25"/>
          <w:szCs w:val="25"/>
        </w:rPr>
        <w:br/>
      </w:r>
      <w:r w:rsidR="000566AB" w:rsidRPr="00BA031C">
        <w:rPr>
          <w:rFonts w:ascii="Calibri" w:hAnsi="Calibri" w:cs="Calibri"/>
          <w:sz w:val="25"/>
          <w:szCs w:val="25"/>
        </w:rPr>
        <w:t>479 169</w:t>
      </w:r>
      <w:r w:rsidR="00A043E0" w:rsidRPr="00BA031C">
        <w:rPr>
          <w:rFonts w:ascii="Calibri" w:hAnsi="Calibri" w:cs="Calibri"/>
          <w:sz w:val="25"/>
          <w:szCs w:val="25"/>
        </w:rPr>
        <w:t>,-</w:t>
      </w:r>
      <w:r w:rsidR="00B67516" w:rsidRPr="00BA031C">
        <w:rPr>
          <w:rFonts w:ascii="Calibri" w:hAnsi="Calibri" w:cs="Calibri"/>
          <w:sz w:val="25"/>
          <w:szCs w:val="25"/>
        </w:rPr>
        <w:t xml:space="preserve"> Kč </w:t>
      </w:r>
      <w:r w:rsidR="00B67516" w:rsidRPr="00BA031C">
        <w:rPr>
          <w:rFonts w:ascii="Calibri" w:hAnsi="Calibri" w:cs="Calibri"/>
          <w:i/>
          <w:sz w:val="25"/>
          <w:szCs w:val="25"/>
        </w:rPr>
        <w:t>(slovy</w:t>
      </w:r>
      <w:r w:rsidR="000566AB" w:rsidRPr="00BA031C">
        <w:rPr>
          <w:rFonts w:ascii="Calibri" w:hAnsi="Calibri" w:cs="Calibri"/>
          <w:i/>
          <w:sz w:val="25"/>
          <w:szCs w:val="25"/>
        </w:rPr>
        <w:t>: čtyři sta s</w:t>
      </w:r>
      <w:r w:rsidR="00A043E0" w:rsidRPr="00BA031C">
        <w:rPr>
          <w:rFonts w:ascii="Calibri" w:hAnsi="Calibri" w:cs="Calibri"/>
          <w:i/>
          <w:sz w:val="25"/>
          <w:szCs w:val="25"/>
        </w:rPr>
        <w:t>edm</w:t>
      </w:r>
      <w:r w:rsidR="000566AB" w:rsidRPr="00BA031C">
        <w:rPr>
          <w:rFonts w:ascii="Calibri" w:hAnsi="Calibri" w:cs="Calibri"/>
          <w:i/>
          <w:sz w:val="25"/>
          <w:szCs w:val="25"/>
        </w:rPr>
        <w:t xml:space="preserve">desát </w:t>
      </w:r>
      <w:r w:rsidR="007B7AA6" w:rsidRPr="00BA031C">
        <w:rPr>
          <w:rFonts w:ascii="Calibri" w:hAnsi="Calibri" w:cs="Calibri"/>
          <w:i/>
          <w:sz w:val="25"/>
          <w:szCs w:val="25"/>
        </w:rPr>
        <w:t xml:space="preserve">devět </w:t>
      </w:r>
      <w:r w:rsidR="00A043E0" w:rsidRPr="00BA031C">
        <w:rPr>
          <w:rFonts w:ascii="Calibri" w:hAnsi="Calibri" w:cs="Calibri"/>
          <w:i/>
          <w:sz w:val="25"/>
          <w:szCs w:val="25"/>
        </w:rPr>
        <w:t>tisíc</w:t>
      </w:r>
      <w:r w:rsidR="007B7AA6" w:rsidRPr="00BA031C">
        <w:rPr>
          <w:rFonts w:ascii="Calibri" w:hAnsi="Calibri" w:cs="Calibri"/>
          <w:i/>
          <w:sz w:val="25"/>
          <w:szCs w:val="25"/>
        </w:rPr>
        <w:t xml:space="preserve"> jedno sto še</w:t>
      </w:r>
      <w:r w:rsidR="00A043E0" w:rsidRPr="00BA031C">
        <w:rPr>
          <w:rFonts w:ascii="Calibri" w:hAnsi="Calibri" w:cs="Calibri"/>
          <w:i/>
          <w:sz w:val="25"/>
          <w:szCs w:val="25"/>
        </w:rPr>
        <w:t>desát</w:t>
      </w:r>
      <w:r w:rsidR="00E1783E" w:rsidRPr="00BA031C">
        <w:rPr>
          <w:rFonts w:ascii="Calibri" w:hAnsi="Calibri" w:cs="Calibri"/>
          <w:i/>
          <w:sz w:val="25"/>
          <w:szCs w:val="25"/>
        </w:rPr>
        <w:t xml:space="preserve"> </w:t>
      </w:r>
      <w:r w:rsidR="00A043E0" w:rsidRPr="00BA031C">
        <w:rPr>
          <w:rFonts w:ascii="Calibri" w:hAnsi="Calibri" w:cs="Calibri"/>
          <w:i/>
          <w:sz w:val="25"/>
          <w:szCs w:val="25"/>
        </w:rPr>
        <w:t>devět</w:t>
      </w:r>
      <w:r w:rsidR="00B67516" w:rsidRPr="00BA031C">
        <w:rPr>
          <w:rFonts w:ascii="Calibri" w:hAnsi="Calibri" w:cs="Calibri"/>
          <w:i/>
          <w:sz w:val="25"/>
          <w:szCs w:val="25"/>
        </w:rPr>
        <w:t xml:space="preserve"> korun českých)</w:t>
      </w:r>
      <w:r w:rsidR="006440E5" w:rsidRPr="00BA031C">
        <w:rPr>
          <w:rFonts w:ascii="Calibri" w:hAnsi="Calibri" w:cs="Calibri"/>
          <w:i/>
          <w:sz w:val="25"/>
          <w:szCs w:val="25"/>
        </w:rPr>
        <w:t xml:space="preserve"> </w:t>
      </w:r>
      <w:r w:rsidR="00B67516" w:rsidRPr="00BA031C">
        <w:rPr>
          <w:rFonts w:ascii="Calibri" w:hAnsi="Calibri" w:cs="Calibri"/>
          <w:sz w:val="25"/>
          <w:szCs w:val="25"/>
        </w:rPr>
        <w:t xml:space="preserve">uhradí </w:t>
      </w:r>
      <w:r w:rsidR="002D0FC6" w:rsidRPr="00BA031C">
        <w:rPr>
          <w:rFonts w:ascii="Calibri" w:hAnsi="Calibri" w:cs="Calibri"/>
          <w:sz w:val="25"/>
          <w:szCs w:val="25"/>
        </w:rPr>
        <w:t>kupující</w:t>
      </w:r>
      <w:r w:rsidR="00B67516" w:rsidRPr="00BA031C">
        <w:rPr>
          <w:rFonts w:ascii="Calibri" w:hAnsi="Calibri" w:cs="Calibri"/>
          <w:sz w:val="25"/>
          <w:szCs w:val="25"/>
        </w:rPr>
        <w:t xml:space="preserve"> prodávajícímu takto:</w:t>
      </w:r>
    </w:p>
    <w:p w14:paraId="5C29C4D4" w14:textId="77777777" w:rsidR="00666C95" w:rsidRPr="00BA031C" w:rsidRDefault="00666C95" w:rsidP="00E1783E">
      <w:pPr>
        <w:ind w:right="-141" w:firstLine="708"/>
        <w:jc w:val="both"/>
        <w:rPr>
          <w:rFonts w:ascii="Calibri" w:hAnsi="Calibri" w:cs="Calibri"/>
          <w:sz w:val="25"/>
          <w:szCs w:val="25"/>
        </w:rPr>
      </w:pPr>
    </w:p>
    <w:tbl>
      <w:tblPr>
        <w:tblW w:w="4255" w:type="dxa"/>
        <w:tblInd w:w="2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5"/>
      </w:tblGrid>
      <w:tr w:rsidR="00495EBA" w:rsidRPr="00BA031C" w14:paraId="6EBF72E6" w14:textId="77777777" w:rsidTr="00495EBA">
        <w:trPr>
          <w:trHeight w:val="293"/>
        </w:trPr>
        <w:tc>
          <w:tcPr>
            <w:tcW w:w="1560" w:type="dxa"/>
          </w:tcPr>
          <w:p w14:paraId="252F5F02" w14:textId="054FFDAC" w:rsidR="00495EBA" w:rsidRPr="009132B1" w:rsidRDefault="00495EBA" w:rsidP="00F7552D">
            <w:pPr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  <w:proofErr w:type="gramStart"/>
            <w:r w:rsidRPr="009132B1">
              <w:rPr>
                <w:rFonts w:ascii="Calibri" w:hAnsi="Calibri" w:cs="Calibri"/>
                <w:bCs/>
                <w:sz w:val="25"/>
                <w:szCs w:val="25"/>
              </w:rPr>
              <w:t>159.72</w:t>
            </w:r>
            <w:r w:rsidR="00C604FF" w:rsidRPr="009132B1">
              <w:rPr>
                <w:rFonts w:ascii="Calibri" w:hAnsi="Calibri" w:cs="Calibri"/>
                <w:bCs/>
                <w:sz w:val="25"/>
                <w:szCs w:val="25"/>
              </w:rPr>
              <w:t>3</w:t>
            </w:r>
            <w:r w:rsidRPr="009132B1">
              <w:rPr>
                <w:rFonts w:ascii="Calibri" w:hAnsi="Calibri" w:cs="Calibri"/>
                <w:bCs/>
                <w:sz w:val="25"/>
                <w:szCs w:val="25"/>
              </w:rPr>
              <w:t>,-</w:t>
            </w:r>
            <w:proofErr w:type="gramEnd"/>
            <w:r w:rsidRPr="009132B1">
              <w:rPr>
                <w:rFonts w:ascii="Calibri" w:hAnsi="Calibri" w:cs="Calibri"/>
                <w:bCs/>
                <w:sz w:val="25"/>
                <w:szCs w:val="25"/>
              </w:rPr>
              <w:t xml:space="preserve"> Kč</w:t>
            </w:r>
          </w:p>
        </w:tc>
        <w:tc>
          <w:tcPr>
            <w:tcW w:w="2695" w:type="dxa"/>
          </w:tcPr>
          <w:p w14:paraId="255CA8AB" w14:textId="77777777" w:rsidR="00495EBA" w:rsidRPr="00BA031C" w:rsidRDefault="00495EBA" w:rsidP="00F7552D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BA031C">
              <w:rPr>
                <w:rFonts w:ascii="Calibri" w:hAnsi="Calibri" w:cs="Calibri"/>
                <w:sz w:val="25"/>
                <w:szCs w:val="25"/>
              </w:rPr>
              <w:t>nejpozději do 31.10.2022</w:t>
            </w:r>
          </w:p>
        </w:tc>
      </w:tr>
      <w:tr w:rsidR="00495EBA" w:rsidRPr="00BA031C" w14:paraId="7E4DB5C0" w14:textId="77777777" w:rsidTr="00495EBA">
        <w:trPr>
          <w:trHeight w:val="311"/>
        </w:trPr>
        <w:tc>
          <w:tcPr>
            <w:tcW w:w="1560" w:type="dxa"/>
          </w:tcPr>
          <w:p w14:paraId="2C4CDC85" w14:textId="28EC5DBC" w:rsidR="00495EBA" w:rsidRPr="009132B1" w:rsidRDefault="00495EBA" w:rsidP="00F7552D">
            <w:pPr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  <w:proofErr w:type="gramStart"/>
            <w:r w:rsidRPr="009132B1">
              <w:rPr>
                <w:rFonts w:ascii="Calibri" w:hAnsi="Calibri" w:cs="Calibri"/>
                <w:bCs/>
                <w:sz w:val="25"/>
                <w:szCs w:val="25"/>
              </w:rPr>
              <w:t>159.72</w:t>
            </w:r>
            <w:r w:rsidR="00C604FF" w:rsidRPr="009132B1">
              <w:rPr>
                <w:rFonts w:ascii="Calibri" w:hAnsi="Calibri" w:cs="Calibri"/>
                <w:bCs/>
                <w:sz w:val="25"/>
                <w:szCs w:val="25"/>
              </w:rPr>
              <w:t>3</w:t>
            </w:r>
            <w:r w:rsidRPr="009132B1">
              <w:rPr>
                <w:rFonts w:ascii="Calibri" w:hAnsi="Calibri" w:cs="Calibri"/>
                <w:bCs/>
                <w:sz w:val="25"/>
                <w:szCs w:val="25"/>
              </w:rPr>
              <w:t>,-</w:t>
            </w:r>
            <w:proofErr w:type="gramEnd"/>
            <w:r w:rsidRPr="009132B1">
              <w:rPr>
                <w:rFonts w:ascii="Calibri" w:hAnsi="Calibri" w:cs="Calibri"/>
                <w:bCs/>
                <w:sz w:val="25"/>
                <w:szCs w:val="25"/>
              </w:rPr>
              <w:t xml:space="preserve"> Kč</w:t>
            </w:r>
          </w:p>
        </w:tc>
        <w:tc>
          <w:tcPr>
            <w:tcW w:w="2695" w:type="dxa"/>
          </w:tcPr>
          <w:p w14:paraId="1BB4B342" w14:textId="77777777" w:rsidR="00495EBA" w:rsidRPr="00BA031C" w:rsidRDefault="00495EBA" w:rsidP="00F7552D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BA031C">
              <w:rPr>
                <w:rFonts w:ascii="Calibri" w:hAnsi="Calibri" w:cs="Calibri"/>
                <w:sz w:val="25"/>
                <w:szCs w:val="25"/>
              </w:rPr>
              <w:t>nejpozději do 31.10.2023</w:t>
            </w:r>
          </w:p>
        </w:tc>
      </w:tr>
      <w:tr w:rsidR="00495EBA" w:rsidRPr="00BA031C" w14:paraId="69F46E93" w14:textId="77777777" w:rsidTr="00495EBA">
        <w:trPr>
          <w:trHeight w:val="343"/>
        </w:trPr>
        <w:tc>
          <w:tcPr>
            <w:tcW w:w="1560" w:type="dxa"/>
          </w:tcPr>
          <w:p w14:paraId="7CD042CB" w14:textId="43231198" w:rsidR="00495EBA" w:rsidRPr="009132B1" w:rsidRDefault="00495EBA" w:rsidP="00F7552D">
            <w:pPr>
              <w:jc w:val="both"/>
              <w:rPr>
                <w:rFonts w:ascii="Calibri" w:hAnsi="Calibri" w:cs="Calibri"/>
                <w:bCs/>
                <w:sz w:val="25"/>
                <w:szCs w:val="25"/>
              </w:rPr>
            </w:pPr>
            <w:proofErr w:type="gramStart"/>
            <w:r w:rsidRPr="009132B1">
              <w:rPr>
                <w:rFonts w:ascii="Calibri" w:hAnsi="Calibri" w:cs="Calibri"/>
                <w:bCs/>
                <w:sz w:val="25"/>
                <w:szCs w:val="25"/>
              </w:rPr>
              <w:t>159.72</w:t>
            </w:r>
            <w:r w:rsidR="00A6089B" w:rsidRPr="009132B1">
              <w:rPr>
                <w:rFonts w:ascii="Calibri" w:hAnsi="Calibri" w:cs="Calibri"/>
                <w:bCs/>
                <w:sz w:val="25"/>
                <w:szCs w:val="25"/>
              </w:rPr>
              <w:t>3</w:t>
            </w:r>
            <w:r w:rsidRPr="009132B1">
              <w:rPr>
                <w:rFonts w:ascii="Calibri" w:hAnsi="Calibri" w:cs="Calibri"/>
                <w:bCs/>
                <w:sz w:val="25"/>
                <w:szCs w:val="25"/>
              </w:rPr>
              <w:t>,-</w:t>
            </w:r>
            <w:proofErr w:type="gramEnd"/>
            <w:r w:rsidRPr="009132B1">
              <w:rPr>
                <w:rFonts w:ascii="Calibri" w:hAnsi="Calibri" w:cs="Calibri"/>
                <w:bCs/>
                <w:sz w:val="25"/>
                <w:szCs w:val="25"/>
              </w:rPr>
              <w:t xml:space="preserve"> Kč</w:t>
            </w:r>
          </w:p>
        </w:tc>
        <w:tc>
          <w:tcPr>
            <w:tcW w:w="2695" w:type="dxa"/>
          </w:tcPr>
          <w:p w14:paraId="5C9F650C" w14:textId="77777777" w:rsidR="00495EBA" w:rsidRPr="00BA031C" w:rsidRDefault="00495EBA" w:rsidP="00F7552D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BA031C">
              <w:rPr>
                <w:rFonts w:ascii="Calibri" w:hAnsi="Calibri" w:cs="Calibri"/>
                <w:sz w:val="25"/>
                <w:szCs w:val="25"/>
              </w:rPr>
              <w:t>nejpozději do 31.10.2024</w:t>
            </w:r>
          </w:p>
        </w:tc>
      </w:tr>
    </w:tbl>
    <w:p w14:paraId="6142E8D9" w14:textId="47F3BC1C" w:rsidR="00B67516" w:rsidRDefault="00B67516" w:rsidP="00B67516">
      <w:pPr>
        <w:jc w:val="both"/>
        <w:rPr>
          <w:rFonts w:ascii="Calibri" w:hAnsi="Calibri" w:cs="Calibri"/>
          <w:sz w:val="25"/>
          <w:szCs w:val="25"/>
        </w:rPr>
      </w:pPr>
    </w:p>
    <w:p w14:paraId="6C845456" w14:textId="77777777" w:rsidR="009845C5" w:rsidRDefault="009845C5" w:rsidP="00B67516">
      <w:pPr>
        <w:jc w:val="both"/>
        <w:rPr>
          <w:rFonts w:ascii="Calibri" w:hAnsi="Calibri" w:cs="Calibri"/>
          <w:sz w:val="25"/>
          <w:szCs w:val="25"/>
        </w:rPr>
      </w:pPr>
    </w:p>
    <w:p w14:paraId="5584E583" w14:textId="67D68FA3" w:rsidR="00D90261" w:rsidRPr="005154E3" w:rsidRDefault="00D90261" w:rsidP="00D90261">
      <w:pPr>
        <w:jc w:val="center"/>
        <w:rPr>
          <w:rFonts w:ascii="Calibri" w:hAnsi="Calibri" w:cs="Calibri"/>
          <w:sz w:val="25"/>
          <w:szCs w:val="25"/>
        </w:rPr>
      </w:pPr>
      <w:r w:rsidRPr="005154E3">
        <w:rPr>
          <w:rFonts w:ascii="Calibri" w:hAnsi="Calibri" w:cs="Calibri"/>
          <w:sz w:val="25"/>
          <w:szCs w:val="25"/>
        </w:rPr>
        <w:t>V.</w:t>
      </w:r>
    </w:p>
    <w:p w14:paraId="443D614F" w14:textId="0C610B97" w:rsidR="00D90261" w:rsidRPr="00D90261" w:rsidRDefault="00D90261" w:rsidP="00D90261">
      <w:pPr>
        <w:ind w:firstLine="708"/>
        <w:jc w:val="both"/>
        <w:rPr>
          <w:rFonts w:ascii="Calibri" w:hAnsi="Calibri" w:cs="Calibri"/>
          <w:sz w:val="25"/>
          <w:szCs w:val="25"/>
        </w:rPr>
      </w:pPr>
      <w:r w:rsidRPr="00D90261">
        <w:rPr>
          <w:rFonts w:ascii="Calibri" w:hAnsi="Calibri" w:cs="Calibri"/>
          <w:sz w:val="25"/>
          <w:szCs w:val="25"/>
        </w:rPr>
        <w:t xml:space="preserve">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</w:t>
      </w:r>
    </w:p>
    <w:p w14:paraId="01CAE7C6" w14:textId="77777777" w:rsidR="00D90261" w:rsidRPr="00D90261" w:rsidRDefault="00D90261" w:rsidP="00D90261">
      <w:pPr>
        <w:ind w:firstLine="708"/>
        <w:jc w:val="both"/>
        <w:rPr>
          <w:rFonts w:ascii="Calibri" w:hAnsi="Calibri" w:cs="Calibri"/>
          <w:sz w:val="25"/>
          <w:szCs w:val="25"/>
        </w:rPr>
      </w:pPr>
      <w:r w:rsidRPr="00D90261">
        <w:rPr>
          <w:rFonts w:ascii="Calibri" w:hAnsi="Calibri" w:cs="Calibri"/>
          <w:sz w:val="25"/>
          <w:szCs w:val="25"/>
        </w:rPr>
        <w:t xml:space="preserve">Uvedený subjekt osobních údajů si je vědom svého práva přístupu ke svým osobním údajům, práva na opravu osobních údajů, jakož i dalších práv vyplývajících z výše uvedené legislativy. </w:t>
      </w:r>
    </w:p>
    <w:p w14:paraId="602A42C3" w14:textId="5553D6B7" w:rsidR="00D90261" w:rsidRPr="00D90261" w:rsidRDefault="00D90261" w:rsidP="00D90261">
      <w:pPr>
        <w:ind w:firstLine="708"/>
        <w:jc w:val="both"/>
        <w:rPr>
          <w:rFonts w:ascii="Calibri" w:hAnsi="Calibri" w:cs="Calibri"/>
          <w:sz w:val="25"/>
          <w:szCs w:val="25"/>
        </w:rPr>
      </w:pPr>
      <w:r w:rsidRPr="00D90261">
        <w:rPr>
          <w:rFonts w:ascii="Calibri" w:hAnsi="Calibri" w:cs="Calibri"/>
          <w:sz w:val="25"/>
          <w:szCs w:val="25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</w:t>
      </w:r>
      <w:r w:rsidR="005154E3">
        <w:rPr>
          <w:rFonts w:ascii="Calibri" w:hAnsi="Calibri" w:cs="Calibri"/>
          <w:sz w:val="25"/>
          <w:szCs w:val="25"/>
        </w:rPr>
        <w:t> </w:t>
      </w:r>
      <w:r w:rsidRPr="00D90261">
        <w:rPr>
          <w:rFonts w:ascii="Calibri" w:hAnsi="Calibri" w:cs="Calibri"/>
          <w:sz w:val="25"/>
          <w:szCs w:val="25"/>
        </w:rPr>
        <w:t>499/2004 Sb. o archivnictví a spisové službě a o změně některých zákonů, ve znění pozdějších předpisů.</w:t>
      </w:r>
    </w:p>
    <w:p w14:paraId="2E1A5BB8" w14:textId="7B2633C2" w:rsidR="00D90261" w:rsidRDefault="00D90261" w:rsidP="00B67516">
      <w:pPr>
        <w:jc w:val="both"/>
        <w:rPr>
          <w:rFonts w:ascii="Calibri" w:hAnsi="Calibri" w:cs="Calibri"/>
          <w:sz w:val="25"/>
          <w:szCs w:val="25"/>
        </w:rPr>
      </w:pPr>
    </w:p>
    <w:p w14:paraId="039C938A" w14:textId="18DA35A6" w:rsidR="00722D7E" w:rsidRDefault="00722D7E" w:rsidP="00B67516">
      <w:pPr>
        <w:jc w:val="both"/>
        <w:rPr>
          <w:rFonts w:ascii="Calibri" w:hAnsi="Calibri" w:cs="Calibri"/>
          <w:sz w:val="25"/>
          <w:szCs w:val="25"/>
        </w:rPr>
      </w:pPr>
    </w:p>
    <w:p w14:paraId="0648DB27" w14:textId="77777777" w:rsidR="00984D9F" w:rsidRDefault="00984D9F" w:rsidP="00B67516">
      <w:pPr>
        <w:jc w:val="both"/>
        <w:rPr>
          <w:rFonts w:ascii="Calibri" w:hAnsi="Calibri" w:cs="Calibri"/>
          <w:sz w:val="25"/>
          <w:szCs w:val="25"/>
        </w:rPr>
      </w:pPr>
    </w:p>
    <w:p w14:paraId="0585A155" w14:textId="77777777" w:rsidR="00722D7E" w:rsidRPr="00BA031C" w:rsidRDefault="00722D7E" w:rsidP="00B67516">
      <w:pPr>
        <w:jc w:val="both"/>
        <w:rPr>
          <w:rFonts w:ascii="Calibri" w:hAnsi="Calibri" w:cs="Calibri"/>
          <w:sz w:val="25"/>
          <w:szCs w:val="25"/>
        </w:rPr>
      </w:pPr>
    </w:p>
    <w:p w14:paraId="5EEBB8CD" w14:textId="0CC98E54" w:rsidR="00B67516" w:rsidRPr="005154E3" w:rsidRDefault="00BD139B" w:rsidP="00BA031C">
      <w:pPr>
        <w:jc w:val="center"/>
        <w:rPr>
          <w:rFonts w:ascii="Calibri" w:hAnsi="Calibri" w:cs="Calibri"/>
          <w:sz w:val="25"/>
          <w:szCs w:val="25"/>
        </w:rPr>
      </w:pPr>
      <w:r w:rsidRPr="005154E3">
        <w:rPr>
          <w:rFonts w:ascii="Calibri" w:hAnsi="Calibri" w:cs="Calibri"/>
          <w:sz w:val="25"/>
          <w:szCs w:val="25"/>
        </w:rPr>
        <w:lastRenderedPageBreak/>
        <w:t>V</w:t>
      </w:r>
      <w:r w:rsidR="005154E3" w:rsidRPr="005154E3">
        <w:rPr>
          <w:rFonts w:ascii="Calibri" w:hAnsi="Calibri" w:cs="Calibri"/>
          <w:sz w:val="25"/>
          <w:szCs w:val="25"/>
        </w:rPr>
        <w:t>I</w:t>
      </w:r>
      <w:r w:rsidR="00B67516" w:rsidRPr="005154E3">
        <w:rPr>
          <w:rFonts w:ascii="Calibri" w:hAnsi="Calibri" w:cs="Calibri"/>
          <w:sz w:val="25"/>
          <w:szCs w:val="25"/>
        </w:rPr>
        <w:t>.</w:t>
      </w:r>
    </w:p>
    <w:p w14:paraId="141D86DD" w14:textId="77777777" w:rsidR="00CE6657" w:rsidRPr="00BA031C" w:rsidRDefault="00CE6657" w:rsidP="00BA031C">
      <w:pPr>
        <w:tabs>
          <w:tab w:val="left" w:pos="709"/>
        </w:tabs>
        <w:suppressAutoHyphens/>
        <w:jc w:val="both"/>
        <w:rPr>
          <w:rFonts w:ascii="Calibri" w:hAnsi="Calibri" w:cs="Calibri"/>
          <w:sz w:val="25"/>
          <w:szCs w:val="25"/>
          <w:lang w:eastAsia="ar-SA"/>
        </w:rPr>
      </w:pPr>
      <w:r w:rsidRPr="00BA031C">
        <w:rPr>
          <w:rFonts w:ascii="Calibri" w:hAnsi="Calibri" w:cs="Calibri"/>
          <w:i/>
          <w:sz w:val="25"/>
          <w:szCs w:val="25"/>
          <w:lang w:eastAsia="ar-SA"/>
        </w:rPr>
        <w:tab/>
      </w:r>
      <w:r w:rsidRPr="00BA031C">
        <w:rPr>
          <w:rFonts w:ascii="Calibri" w:hAnsi="Calibri" w:cs="Calibri"/>
          <w:sz w:val="25"/>
          <w:szCs w:val="25"/>
          <w:lang w:eastAsia="ar-SA"/>
        </w:rPr>
        <w:t>Tento dodatek je nedílnou součástí Smlouvy a nabývá účinnosti dnem uveřejnění</w:t>
      </w:r>
      <w:r w:rsidRPr="00BA031C">
        <w:rPr>
          <w:rFonts w:ascii="Calibri" w:hAnsi="Calibri" w:cs="Calibri"/>
          <w:bCs/>
          <w:sz w:val="25"/>
          <w:szCs w:val="25"/>
          <w:lang w:eastAsia="ar-SA"/>
        </w:rPr>
        <w:t xml:space="preserve"> </w:t>
      </w:r>
      <w:r w:rsidRPr="00BA031C">
        <w:rPr>
          <w:rFonts w:ascii="Calibri" w:hAnsi="Calibri" w:cs="Calibri"/>
          <w:sz w:val="25"/>
          <w:szCs w:val="25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4BCB7F76" w14:textId="3077C9C7" w:rsidR="00CE6657" w:rsidRPr="00BA031C" w:rsidRDefault="00CE6657" w:rsidP="00BA031C">
      <w:pPr>
        <w:tabs>
          <w:tab w:val="left" w:pos="709"/>
        </w:tabs>
        <w:suppressAutoHyphens/>
        <w:jc w:val="both"/>
        <w:rPr>
          <w:rFonts w:ascii="Calibri" w:hAnsi="Calibri" w:cs="Calibri"/>
          <w:sz w:val="25"/>
          <w:szCs w:val="25"/>
          <w:lang w:eastAsia="ar-SA"/>
        </w:rPr>
      </w:pPr>
      <w:r w:rsidRPr="00BA031C">
        <w:rPr>
          <w:rFonts w:ascii="Calibri" w:hAnsi="Calibri" w:cs="Calibri"/>
          <w:sz w:val="25"/>
          <w:szCs w:val="25"/>
          <w:lang w:eastAsia="ar-SA"/>
        </w:rPr>
        <w:tab/>
        <w:t xml:space="preserve">Státní pozemkový úřad zajistí uveřejnění tohoto dodatku včetně Smlouvy </w:t>
      </w:r>
      <w:r w:rsidR="007B667A">
        <w:rPr>
          <w:rFonts w:ascii="Calibri" w:hAnsi="Calibri" w:cs="Calibri"/>
          <w:sz w:val="25"/>
          <w:szCs w:val="25"/>
          <w:lang w:eastAsia="ar-SA"/>
        </w:rPr>
        <w:br/>
      </w:r>
      <w:r w:rsidRPr="00BA031C">
        <w:rPr>
          <w:rFonts w:ascii="Calibri" w:hAnsi="Calibri" w:cs="Calibri"/>
          <w:sz w:val="25"/>
          <w:szCs w:val="25"/>
          <w:lang w:eastAsia="ar-SA"/>
        </w:rPr>
        <w:t xml:space="preserve">a doposud uzavřených dodatků v registru smluv v souladu se zákonem o registru smluv. </w:t>
      </w:r>
    </w:p>
    <w:p w14:paraId="58E5AE07" w14:textId="565B410B" w:rsidR="00C7227D" w:rsidRDefault="00C7227D" w:rsidP="00BA031C">
      <w:pPr>
        <w:ind w:firstLine="708"/>
        <w:jc w:val="both"/>
        <w:rPr>
          <w:rFonts w:ascii="Calibri" w:hAnsi="Calibri" w:cs="Calibri"/>
          <w:sz w:val="25"/>
          <w:szCs w:val="25"/>
        </w:rPr>
      </w:pPr>
    </w:p>
    <w:p w14:paraId="05DB1F89" w14:textId="77777777" w:rsidR="00666C95" w:rsidRPr="00BA031C" w:rsidRDefault="00666C95" w:rsidP="00BA031C">
      <w:pPr>
        <w:ind w:firstLine="708"/>
        <w:jc w:val="both"/>
        <w:rPr>
          <w:rFonts w:ascii="Calibri" w:hAnsi="Calibri" w:cs="Calibri"/>
          <w:sz w:val="25"/>
          <w:szCs w:val="25"/>
        </w:rPr>
      </w:pPr>
    </w:p>
    <w:p w14:paraId="7E522C6A" w14:textId="2B65D9D9" w:rsidR="00B67516" w:rsidRPr="005154E3" w:rsidRDefault="00B67516" w:rsidP="00B67516">
      <w:pPr>
        <w:ind w:left="360" w:hanging="360"/>
        <w:jc w:val="center"/>
        <w:rPr>
          <w:rFonts w:ascii="Calibri" w:hAnsi="Calibri" w:cs="Calibri"/>
          <w:sz w:val="25"/>
          <w:szCs w:val="25"/>
        </w:rPr>
      </w:pPr>
      <w:r w:rsidRPr="005154E3">
        <w:rPr>
          <w:rFonts w:ascii="Calibri" w:hAnsi="Calibri" w:cs="Calibri"/>
          <w:sz w:val="25"/>
          <w:szCs w:val="25"/>
        </w:rPr>
        <w:t>V</w:t>
      </w:r>
      <w:r w:rsidR="005154E3" w:rsidRPr="005154E3">
        <w:rPr>
          <w:rFonts w:ascii="Calibri" w:hAnsi="Calibri" w:cs="Calibri"/>
          <w:sz w:val="25"/>
          <w:szCs w:val="25"/>
        </w:rPr>
        <w:t>I</w:t>
      </w:r>
      <w:r w:rsidR="00D603C9" w:rsidRPr="005154E3">
        <w:rPr>
          <w:rFonts w:ascii="Calibri" w:hAnsi="Calibri" w:cs="Calibri"/>
          <w:sz w:val="25"/>
          <w:szCs w:val="25"/>
        </w:rPr>
        <w:t>I</w:t>
      </w:r>
      <w:r w:rsidRPr="005154E3">
        <w:rPr>
          <w:rFonts w:ascii="Calibri" w:hAnsi="Calibri" w:cs="Calibri"/>
          <w:sz w:val="25"/>
          <w:szCs w:val="25"/>
        </w:rPr>
        <w:t>.</w:t>
      </w:r>
    </w:p>
    <w:p w14:paraId="317ED199" w14:textId="77777777" w:rsidR="00B67516" w:rsidRPr="00BA031C" w:rsidRDefault="00C7227D" w:rsidP="00C7227D">
      <w:pPr>
        <w:ind w:firstLine="708"/>
        <w:jc w:val="both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T</w:t>
      </w:r>
      <w:r w:rsidR="00B67516" w:rsidRPr="00BA031C">
        <w:rPr>
          <w:rFonts w:ascii="Calibri" w:hAnsi="Calibri" w:cs="Calibri"/>
          <w:sz w:val="25"/>
          <w:szCs w:val="25"/>
        </w:rPr>
        <w:t xml:space="preserve">ento dodatek je sepsán ve čtyřech stejnopisech, z nichž každý má platnost originálu. </w:t>
      </w:r>
    </w:p>
    <w:p w14:paraId="651F1487" w14:textId="77777777" w:rsidR="00F42CC4" w:rsidRDefault="00F42CC4" w:rsidP="00B67516">
      <w:pPr>
        <w:ind w:left="360" w:hanging="360"/>
        <w:jc w:val="center"/>
        <w:rPr>
          <w:rFonts w:ascii="Calibri" w:hAnsi="Calibri" w:cs="Calibri"/>
          <w:sz w:val="25"/>
          <w:szCs w:val="25"/>
        </w:rPr>
      </w:pPr>
    </w:p>
    <w:p w14:paraId="328564E8" w14:textId="7D632F8C" w:rsidR="00B67516" w:rsidRPr="005154E3" w:rsidRDefault="00B67516" w:rsidP="00B67516">
      <w:pPr>
        <w:ind w:left="360" w:hanging="360"/>
        <w:jc w:val="center"/>
        <w:rPr>
          <w:rFonts w:ascii="Calibri" w:hAnsi="Calibri" w:cs="Calibri"/>
          <w:sz w:val="25"/>
          <w:szCs w:val="25"/>
        </w:rPr>
      </w:pPr>
      <w:r w:rsidRPr="005154E3">
        <w:rPr>
          <w:rFonts w:ascii="Calibri" w:hAnsi="Calibri" w:cs="Calibri"/>
          <w:sz w:val="25"/>
          <w:szCs w:val="25"/>
        </w:rPr>
        <w:t>V</w:t>
      </w:r>
      <w:r w:rsidR="005154E3" w:rsidRPr="005154E3">
        <w:rPr>
          <w:rFonts w:ascii="Calibri" w:hAnsi="Calibri" w:cs="Calibri"/>
          <w:sz w:val="25"/>
          <w:szCs w:val="25"/>
        </w:rPr>
        <w:t>I</w:t>
      </w:r>
      <w:r w:rsidR="00D603C9" w:rsidRPr="005154E3">
        <w:rPr>
          <w:rFonts w:ascii="Calibri" w:hAnsi="Calibri" w:cs="Calibri"/>
          <w:sz w:val="25"/>
          <w:szCs w:val="25"/>
        </w:rPr>
        <w:t>I</w:t>
      </w:r>
      <w:r w:rsidR="00BD139B" w:rsidRPr="005154E3">
        <w:rPr>
          <w:rFonts w:ascii="Calibri" w:hAnsi="Calibri" w:cs="Calibri"/>
          <w:sz w:val="25"/>
          <w:szCs w:val="25"/>
        </w:rPr>
        <w:t>I</w:t>
      </w:r>
      <w:r w:rsidRPr="005154E3">
        <w:rPr>
          <w:rFonts w:ascii="Calibri" w:hAnsi="Calibri" w:cs="Calibri"/>
          <w:sz w:val="25"/>
          <w:szCs w:val="25"/>
        </w:rPr>
        <w:t>.</w:t>
      </w:r>
    </w:p>
    <w:p w14:paraId="427CF1AC" w14:textId="77777777" w:rsidR="00B67516" w:rsidRPr="00BA031C" w:rsidRDefault="00B67516" w:rsidP="00C7227D">
      <w:pPr>
        <w:ind w:firstLine="708"/>
        <w:jc w:val="both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Smluvní strany po jeho přečtení prohlašují, že s jeho obsahem souhlasí a že tento dodatek</w:t>
      </w:r>
      <w:r w:rsidR="00C7227D" w:rsidRPr="00BA031C">
        <w:rPr>
          <w:rFonts w:ascii="Calibri" w:hAnsi="Calibri" w:cs="Calibri"/>
          <w:sz w:val="25"/>
          <w:szCs w:val="25"/>
        </w:rPr>
        <w:t xml:space="preserve"> </w:t>
      </w:r>
      <w:r w:rsidRPr="00BA031C">
        <w:rPr>
          <w:rFonts w:ascii="Calibri" w:hAnsi="Calibri" w:cs="Calibri"/>
          <w:sz w:val="25"/>
          <w:szCs w:val="25"/>
        </w:rPr>
        <w:t>je shodným projevem jejich vážné a svobodné vůle a na důkaz toho připojují své podpisy.</w:t>
      </w:r>
    </w:p>
    <w:p w14:paraId="732A0EDE" w14:textId="175B1A6A" w:rsidR="00B64A17" w:rsidRDefault="00B64A17" w:rsidP="00B67516">
      <w:pPr>
        <w:jc w:val="both"/>
        <w:rPr>
          <w:rFonts w:ascii="Calibri" w:hAnsi="Calibri" w:cs="Calibri"/>
          <w:sz w:val="25"/>
          <w:szCs w:val="25"/>
        </w:rPr>
      </w:pPr>
    </w:p>
    <w:p w14:paraId="1D1113D3" w14:textId="77777777" w:rsidR="00B447B1" w:rsidRPr="00BA031C" w:rsidRDefault="00B447B1" w:rsidP="00B67516">
      <w:pPr>
        <w:jc w:val="both"/>
        <w:rPr>
          <w:rFonts w:ascii="Calibri" w:hAnsi="Calibri" w:cs="Calibri"/>
          <w:sz w:val="25"/>
          <w:szCs w:val="25"/>
        </w:rPr>
      </w:pPr>
    </w:p>
    <w:p w14:paraId="2F894CFE" w14:textId="03876F23" w:rsidR="00C7227D" w:rsidRPr="00BA031C" w:rsidRDefault="00224D3E" w:rsidP="00C7227D">
      <w:pPr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V</w:t>
      </w:r>
      <w:r w:rsidR="00F42CC4">
        <w:rPr>
          <w:rFonts w:ascii="Calibri" w:hAnsi="Calibri" w:cs="Calibri"/>
          <w:sz w:val="25"/>
          <w:szCs w:val="25"/>
        </w:rPr>
        <w:t xml:space="preserve"> </w:t>
      </w:r>
      <w:r w:rsidRPr="00BA031C">
        <w:rPr>
          <w:rFonts w:ascii="Calibri" w:hAnsi="Calibri" w:cs="Calibri"/>
          <w:sz w:val="25"/>
          <w:szCs w:val="25"/>
        </w:rPr>
        <w:t>Českých Budějovicích dne </w:t>
      </w:r>
      <w:r w:rsidR="00984D9F">
        <w:rPr>
          <w:rFonts w:ascii="Calibri" w:hAnsi="Calibri" w:cs="Calibri"/>
          <w:sz w:val="25"/>
          <w:szCs w:val="25"/>
        </w:rPr>
        <w:t>22.4.2022</w:t>
      </w:r>
      <w:r w:rsidR="00984D9F">
        <w:rPr>
          <w:rFonts w:ascii="Calibri" w:hAnsi="Calibri" w:cs="Calibri"/>
          <w:sz w:val="25"/>
          <w:szCs w:val="25"/>
        </w:rPr>
        <w:tab/>
      </w:r>
      <w:r w:rsidRPr="00BA031C">
        <w:rPr>
          <w:rFonts w:ascii="Calibri" w:hAnsi="Calibri" w:cs="Calibri"/>
          <w:sz w:val="25"/>
          <w:szCs w:val="25"/>
        </w:rPr>
        <w:tab/>
      </w:r>
      <w:r w:rsidR="00C7227D" w:rsidRPr="00BA031C">
        <w:rPr>
          <w:rFonts w:ascii="Calibri" w:hAnsi="Calibri" w:cs="Calibri"/>
          <w:sz w:val="25"/>
          <w:szCs w:val="25"/>
        </w:rPr>
        <w:t>V…………</w:t>
      </w:r>
      <w:r w:rsidRPr="00BA031C">
        <w:rPr>
          <w:rFonts w:ascii="Calibri" w:hAnsi="Calibri" w:cs="Calibri"/>
          <w:sz w:val="25"/>
          <w:szCs w:val="25"/>
        </w:rPr>
        <w:t>……</w:t>
      </w:r>
      <w:r w:rsidR="00501D19">
        <w:rPr>
          <w:rFonts w:ascii="Calibri" w:hAnsi="Calibri" w:cs="Calibri"/>
          <w:sz w:val="25"/>
          <w:szCs w:val="25"/>
        </w:rPr>
        <w:t>…</w:t>
      </w:r>
      <w:r w:rsidRPr="00BA031C">
        <w:rPr>
          <w:rFonts w:ascii="Calibri" w:hAnsi="Calibri" w:cs="Calibri"/>
          <w:sz w:val="25"/>
          <w:szCs w:val="25"/>
        </w:rPr>
        <w:t>...</w:t>
      </w:r>
      <w:proofErr w:type="gramStart"/>
      <w:r w:rsidR="00C7227D" w:rsidRPr="00BA031C">
        <w:rPr>
          <w:rFonts w:ascii="Calibri" w:hAnsi="Calibri" w:cs="Calibri"/>
          <w:sz w:val="25"/>
          <w:szCs w:val="25"/>
        </w:rPr>
        <w:t>…….</w:t>
      </w:r>
      <w:proofErr w:type="gramEnd"/>
      <w:r w:rsidR="00C7227D" w:rsidRPr="00BA031C">
        <w:rPr>
          <w:rFonts w:ascii="Calibri" w:hAnsi="Calibri" w:cs="Calibri"/>
          <w:sz w:val="25"/>
          <w:szCs w:val="25"/>
        </w:rPr>
        <w:t>. dne…</w:t>
      </w:r>
      <w:proofErr w:type="gramStart"/>
      <w:r w:rsidR="00C7227D" w:rsidRPr="00BA031C">
        <w:rPr>
          <w:rFonts w:ascii="Calibri" w:hAnsi="Calibri" w:cs="Calibri"/>
          <w:sz w:val="25"/>
          <w:szCs w:val="25"/>
        </w:rPr>
        <w:t>…</w:t>
      </w:r>
      <w:r w:rsidRPr="00BA031C">
        <w:rPr>
          <w:rFonts w:ascii="Calibri" w:hAnsi="Calibri" w:cs="Calibri"/>
          <w:sz w:val="25"/>
          <w:szCs w:val="25"/>
        </w:rPr>
        <w:t>…</w:t>
      </w:r>
      <w:r w:rsidR="00722D7E">
        <w:rPr>
          <w:rFonts w:ascii="Calibri" w:hAnsi="Calibri" w:cs="Calibri"/>
          <w:sz w:val="25"/>
          <w:szCs w:val="25"/>
        </w:rPr>
        <w:t>.</w:t>
      </w:r>
      <w:proofErr w:type="gramEnd"/>
      <w:r w:rsidR="00722D7E">
        <w:rPr>
          <w:rFonts w:ascii="Calibri" w:hAnsi="Calibri" w:cs="Calibri"/>
          <w:sz w:val="25"/>
          <w:szCs w:val="25"/>
        </w:rPr>
        <w:t>.</w:t>
      </w:r>
      <w:r w:rsidRPr="00BA031C">
        <w:rPr>
          <w:rFonts w:ascii="Calibri" w:hAnsi="Calibri" w:cs="Calibri"/>
          <w:sz w:val="25"/>
          <w:szCs w:val="25"/>
        </w:rPr>
        <w:t>…</w:t>
      </w:r>
      <w:r w:rsidR="00C7227D" w:rsidRPr="00BA031C">
        <w:rPr>
          <w:rFonts w:ascii="Calibri" w:hAnsi="Calibri" w:cs="Calibri"/>
          <w:sz w:val="25"/>
          <w:szCs w:val="25"/>
        </w:rPr>
        <w:t>….</w:t>
      </w:r>
    </w:p>
    <w:p w14:paraId="415B66F1" w14:textId="77777777" w:rsidR="00C7227D" w:rsidRPr="00BA031C" w:rsidRDefault="00C7227D" w:rsidP="00C7227D">
      <w:pPr>
        <w:rPr>
          <w:rFonts w:ascii="Calibri" w:hAnsi="Calibri" w:cs="Calibri"/>
          <w:sz w:val="25"/>
          <w:szCs w:val="25"/>
        </w:rPr>
      </w:pPr>
    </w:p>
    <w:p w14:paraId="27A22DD1" w14:textId="77777777" w:rsidR="00B64A17" w:rsidRPr="00BA031C" w:rsidRDefault="00B64A17" w:rsidP="00C7227D">
      <w:pPr>
        <w:rPr>
          <w:rFonts w:ascii="Calibri" w:hAnsi="Calibri" w:cs="Calibri"/>
          <w:sz w:val="25"/>
          <w:szCs w:val="25"/>
        </w:rPr>
      </w:pPr>
    </w:p>
    <w:p w14:paraId="13C47DE0" w14:textId="33324BC9" w:rsidR="00B64A17" w:rsidRDefault="00B64A17" w:rsidP="00C7227D">
      <w:pPr>
        <w:rPr>
          <w:rFonts w:ascii="Calibri" w:hAnsi="Calibri" w:cs="Calibri"/>
          <w:sz w:val="25"/>
          <w:szCs w:val="25"/>
        </w:rPr>
      </w:pPr>
    </w:p>
    <w:p w14:paraId="2B923876" w14:textId="77777777" w:rsidR="00B447B1" w:rsidRPr="00BA031C" w:rsidRDefault="00B447B1" w:rsidP="00C7227D">
      <w:pPr>
        <w:rPr>
          <w:rFonts w:ascii="Calibri" w:hAnsi="Calibri" w:cs="Calibri"/>
          <w:sz w:val="25"/>
          <w:szCs w:val="25"/>
        </w:rPr>
      </w:pPr>
    </w:p>
    <w:p w14:paraId="741DB0C5" w14:textId="77777777" w:rsidR="00224D3E" w:rsidRPr="00BA031C" w:rsidRDefault="00224D3E" w:rsidP="00C7227D">
      <w:pPr>
        <w:rPr>
          <w:rFonts w:ascii="Calibri" w:hAnsi="Calibri" w:cs="Calibri"/>
          <w:sz w:val="25"/>
          <w:szCs w:val="25"/>
        </w:rPr>
      </w:pPr>
    </w:p>
    <w:p w14:paraId="321370D3" w14:textId="77777777" w:rsidR="00224D3E" w:rsidRPr="00BA031C" w:rsidRDefault="00224D3E" w:rsidP="00C7227D">
      <w:pPr>
        <w:rPr>
          <w:rFonts w:ascii="Calibri" w:hAnsi="Calibri" w:cs="Calibri"/>
          <w:sz w:val="25"/>
          <w:szCs w:val="25"/>
        </w:rPr>
      </w:pPr>
    </w:p>
    <w:p w14:paraId="2EDC20DA" w14:textId="77777777" w:rsidR="00C7227D" w:rsidRPr="00BA031C" w:rsidRDefault="00C7227D" w:rsidP="00C7227D">
      <w:pPr>
        <w:rPr>
          <w:rFonts w:ascii="Calibri" w:hAnsi="Calibri" w:cs="Calibri"/>
          <w:sz w:val="25"/>
          <w:szCs w:val="25"/>
        </w:rPr>
      </w:pPr>
    </w:p>
    <w:p w14:paraId="4DE508A3" w14:textId="2261DD7D" w:rsidR="00224D3E" w:rsidRPr="00BA031C" w:rsidRDefault="00224D3E" w:rsidP="00224D3E">
      <w:pPr>
        <w:ind w:left="5104" w:hanging="5104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..............................................................</w:t>
      </w:r>
      <w:r w:rsidR="00D603C9" w:rsidRPr="00BA031C">
        <w:rPr>
          <w:rFonts w:ascii="Calibri" w:hAnsi="Calibri" w:cs="Calibri"/>
          <w:sz w:val="25"/>
          <w:szCs w:val="25"/>
        </w:rPr>
        <w:tab/>
        <w:t>..............................................................</w:t>
      </w:r>
    </w:p>
    <w:p w14:paraId="66892CF4" w14:textId="681DC258" w:rsidR="00224D3E" w:rsidRPr="00BA031C" w:rsidRDefault="00224D3E" w:rsidP="00224D3E">
      <w:pPr>
        <w:ind w:left="5104" w:hanging="5104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Státní pozemkový úřad</w:t>
      </w:r>
      <w:r w:rsidRPr="00BA031C">
        <w:rPr>
          <w:rFonts w:ascii="Calibri" w:hAnsi="Calibri" w:cs="Calibri"/>
          <w:sz w:val="25"/>
          <w:szCs w:val="25"/>
        </w:rPr>
        <w:tab/>
      </w:r>
      <w:r w:rsidR="00D603C9" w:rsidRPr="00BA031C">
        <w:rPr>
          <w:rFonts w:ascii="Calibri" w:hAnsi="Calibri" w:cs="Calibri"/>
          <w:sz w:val="25"/>
          <w:szCs w:val="25"/>
        </w:rPr>
        <w:t xml:space="preserve">Jaroslava </w:t>
      </w:r>
      <w:proofErr w:type="spellStart"/>
      <w:r w:rsidR="00D603C9" w:rsidRPr="00BA031C">
        <w:rPr>
          <w:rFonts w:ascii="Calibri" w:hAnsi="Calibri" w:cs="Calibri"/>
          <w:sz w:val="25"/>
          <w:szCs w:val="25"/>
        </w:rPr>
        <w:t>Hošnová</w:t>
      </w:r>
      <w:proofErr w:type="spellEnd"/>
    </w:p>
    <w:p w14:paraId="378E8161" w14:textId="77777777" w:rsidR="00224D3E" w:rsidRPr="00BA031C" w:rsidRDefault="00224D3E" w:rsidP="00224D3E">
      <w:pPr>
        <w:ind w:left="5104" w:hanging="5104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ředitelka Krajského pozemkového úřadu</w:t>
      </w:r>
      <w:r w:rsidRPr="00BA031C">
        <w:rPr>
          <w:rFonts w:ascii="Calibri" w:hAnsi="Calibri" w:cs="Calibri"/>
          <w:sz w:val="25"/>
          <w:szCs w:val="25"/>
        </w:rPr>
        <w:tab/>
        <w:t>kupující</w:t>
      </w:r>
    </w:p>
    <w:p w14:paraId="71063FED" w14:textId="77777777" w:rsidR="00224D3E" w:rsidRPr="00BA031C" w:rsidRDefault="00224D3E" w:rsidP="00224D3E">
      <w:pPr>
        <w:ind w:left="5104" w:hanging="5104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pro Jihočeský kraj</w:t>
      </w:r>
      <w:r w:rsidRPr="00BA031C">
        <w:rPr>
          <w:rFonts w:ascii="Calibri" w:hAnsi="Calibri" w:cs="Calibri"/>
          <w:sz w:val="25"/>
          <w:szCs w:val="25"/>
        </w:rPr>
        <w:tab/>
      </w:r>
    </w:p>
    <w:p w14:paraId="17CF5133" w14:textId="15F31C44" w:rsidR="00224D3E" w:rsidRPr="00BA031C" w:rsidRDefault="00501D19" w:rsidP="00224D3E">
      <w:pPr>
        <w:ind w:left="5104" w:hanging="5104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Ing.</w:t>
      </w:r>
      <w:r w:rsidRPr="00501D19">
        <w:rPr>
          <w:rFonts w:ascii="Calibri" w:hAnsi="Calibri" w:cs="Calibri"/>
          <w:sz w:val="25"/>
          <w:szCs w:val="25"/>
        </w:rPr>
        <w:t xml:space="preserve"> </w:t>
      </w:r>
      <w:r w:rsidRPr="00BA031C">
        <w:rPr>
          <w:rFonts w:ascii="Calibri" w:hAnsi="Calibri" w:cs="Calibri"/>
          <w:sz w:val="25"/>
          <w:szCs w:val="25"/>
        </w:rPr>
        <w:t xml:space="preserve">Eva </w:t>
      </w:r>
      <w:r w:rsidR="00224D3E" w:rsidRPr="00BA031C">
        <w:rPr>
          <w:rFonts w:ascii="Calibri" w:hAnsi="Calibri" w:cs="Calibri"/>
          <w:sz w:val="25"/>
          <w:szCs w:val="25"/>
        </w:rPr>
        <w:t>Schmidtmajerová, CSc.</w:t>
      </w:r>
      <w:r w:rsidR="00224D3E" w:rsidRPr="00BA031C">
        <w:rPr>
          <w:rFonts w:ascii="Calibri" w:hAnsi="Calibri" w:cs="Calibri"/>
          <w:sz w:val="25"/>
          <w:szCs w:val="25"/>
        </w:rPr>
        <w:tab/>
      </w:r>
    </w:p>
    <w:p w14:paraId="076ACCCD" w14:textId="77777777" w:rsidR="00224D3E" w:rsidRPr="00BA031C" w:rsidRDefault="00224D3E" w:rsidP="00224D3E">
      <w:pPr>
        <w:ind w:left="5104" w:hanging="5104"/>
        <w:rPr>
          <w:rFonts w:ascii="Calibri" w:hAnsi="Calibri" w:cs="Calibri"/>
          <w:sz w:val="25"/>
          <w:szCs w:val="25"/>
        </w:rPr>
      </w:pPr>
      <w:r w:rsidRPr="00BA031C">
        <w:rPr>
          <w:rFonts w:ascii="Calibri" w:hAnsi="Calibri" w:cs="Calibri"/>
          <w:sz w:val="25"/>
          <w:szCs w:val="25"/>
        </w:rPr>
        <w:t>prodávající</w:t>
      </w:r>
      <w:r w:rsidRPr="00BA031C">
        <w:rPr>
          <w:rFonts w:ascii="Calibri" w:hAnsi="Calibri" w:cs="Calibri"/>
          <w:sz w:val="25"/>
          <w:szCs w:val="25"/>
        </w:rPr>
        <w:tab/>
      </w:r>
    </w:p>
    <w:p w14:paraId="273F7B96" w14:textId="77777777" w:rsidR="00224D3E" w:rsidRPr="00BA031C" w:rsidRDefault="00224D3E" w:rsidP="00C7227D">
      <w:pPr>
        <w:suppressAutoHyphens/>
        <w:rPr>
          <w:rFonts w:ascii="Calibri" w:hAnsi="Calibri" w:cs="Calibri"/>
          <w:sz w:val="25"/>
          <w:szCs w:val="25"/>
          <w:lang w:eastAsia="ar-SA"/>
        </w:rPr>
      </w:pPr>
    </w:p>
    <w:p w14:paraId="4974FC4A" w14:textId="77777777" w:rsidR="00C7227D" w:rsidRPr="00BA031C" w:rsidRDefault="00C7227D" w:rsidP="00C7227D">
      <w:pPr>
        <w:suppressAutoHyphens/>
        <w:rPr>
          <w:rFonts w:ascii="Calibri" w:hAnsi="Calibri" w:cs="Calibri"/>
          <w:sz w:val="25"/>
          <w:szCs w:val="25"/>
          <w:lang w:eastAsia="ar-SA"/>
        </w:rPr>
      </w:pPr>
      <w:r w:rsidRPr="00BA031C">
        <w:rPr>
          <w:rFonts w:ascii="Calibri" w:hAnsi="Calibri" w:cs="Calibri"/>
          <w:sz w:val="25"/>
          <w:szCs w:val="25"/>
          <w:lang w:eastAsia="ar-SA"/>
        </w:rPr>
        <w:t>Za věcnou a formální správnost odpovídá:</w:t>
      </w:r>
    </w:p>
    <w:p w14:paraId="308EC816" w14:textId="77777777" w:rsidR="009029AF" w:rsidRPr="009029AF" w:rsidRDefault="009029AF" w:rsidP="009029AF">
      <w:pPr>
        <w:rPr>
          <w:rFonts w:ascii="Calibri" w:hAnsi="Calibri" w:cs="Calibri"/>
          <w:sz w:val="25"/>
          <w:szCs w:val="25"/>
          <w:lang w:eastAsia="ar-SA"/>
        </w:rPr>
      </w:pPr>
      <w:r w:rsidRPr="009029AF">
        <w:rPr>
          <w:rFonts w:ascii="Calibri" w:hAnsi="Calibri" w:cs="Calibri"/>
          <w:sz w:val="25"/>
          <w:szCs w:val="25"/>
          <w:lang w:eastAsia="ar-SA"/>
        </w:rPr>
        <w:t>vedoucí oddělení převodu majetku státu</w:t>
      </w:r>
    </w:p>
    <w:p w14:paraId="709EC044" w14:textId="77777777" w:rsidR="009029AF" w:rsidRPr="009029AF" w:rsidRDefault="009029AF" w:rsidP="009029AF">
      <w:pPr>
        <w:autoSpaceDE w:val="0"/>
        <w:autoSpaceDN w:val="0"/>
        <w:rPr>
          <w:rFonts w:ascii="Calibri" w:hAnsi="Calibri" w:cs="Calibri"/>
          <w:sz w:val="25"/>
          <w:szCs w:val="25"/>
          <w:lang w:eastAsia="ar-SA"/>
        </w:rPr>
      </w:pPr>
      <w:r w:rsidRPr="009029AF">
        <w:rPr>
          <w:rFonts w:ascii="Calibri" w:hAnsi="Calibri" w:cs="Calibri"/>
          <w:sz w:val="25"/>
          <w:szCs w:val="25"/>
          <w:lang w:eastAsia="ar-SA"/>
        </w:rPr>
        <w:t>Krajský pozemkový úřad pro Jihočeský kraj</w:t>
      </w:r>
    </w:p>
    <w:p w14:paraId="1D557ACF" w14:textId="2DC96F7D" w:rsidR="00F42CC4" w:rsidRPr="00DE6152" w:rsidRDefault="00F42CC4" w:rsidP="00F42CC4">
      <w:pPr>
        <w:rPr>
          <w:rFonts w:ascii="Arial" w:hAnsi="Arial" w:cs="Arial"/>
          <w:bCs/>
          <w:sz w:val="21"/>
          <w:szCs w:val="21"/>
        </w:rPr>
      </w:pPr>
      <w:r w:rsidRPr="00DE6152">
        <w:rPr>
          <w:rFonts w:ascii="Arial" w:hAnsi="Arial" w:cs="Arial"/>
          <w:bCs/>
          <w:sz w:val="21"/>
          <w:szCs w:val="21"/>
        </w:rPr>
        <w:t xml:space="preserve">Mgr. </w:t>
      </w:r>
      <w:r>
        <w:rPr>
          <w:rFonts w:ascii="Arial" w:hAnsi="Arial" w:cs="Arial"/>
          <w:bCs/>
          <w:sz w:val="21"/>
          <w:szCs w:val="21"/>
        </w:rPr>
        <w:t>I</w:t>
      </w:r>
      <w:r w:rsidRPr="00DE6152">
        <w:rPr>
          <w:rFonts w:ascii="Arial" w:hAnsi="Arial" w:cs="Arial"/>
          <w:bCs/>
          <w:sz w:val="21"/>
          <w:szCs w:val="21"/>
        </w:rPr>
        <w:t>ng. Miroslav Šimek, vrchní rada</w:t>
      </w:r>
    </w:p>
    <w:p w14:paraId="351A4134" w14:textId="77777777" w:rsidR="00F7552D" w:rsidRPr="00BA031C" w:rsidRDefault="00F7552D" w:rsidP="00C7227D">
      <w:pPr>
        <w:suppressAutoHyphens/>
        <w:rPr>
          <w:rFonts w:ascii="Calibri" w:hAnsi="Calibri" w:cs="Calibri"/>
          <w:i/>
          <w:sz w:val="25"/>
          <w:szCs w:val="25"/>
          <w:lang w:eastAsia="ar-SA"/>
        </w:rPr>
      </w:pPr>
    </w:p>
    <w:p w14:paraId="4B442568" w14:textId="77777777" w:rsidR="00C7227D" w:rsidRPr="00BA031C" w:rsidRDefault="00C7227D" w:rsidP="00C7227D">
      <w:pPr>
        <w:suppressAutoHyphens/>
        <w:rPr>
          <w:rFonts w:ascii="Calibri" w:hAnsi="Calibri" w:cs="Calibri"/>
          <w:i/>
          <w:sz w:val="25"/>
          <w:szCs w:val="25"/>
          <w:lang w:eastAsia="ar-SA"/>
        </w:rPr>
      </w:pPr>
    </w:p>
    <w:p w14:paraId="105BE57E" w14:textId="77777777" w:rsidR="00C7227D" w:rsidRPr="00BA031C" w:rsidRDefault="00C7227D" w:rsidP="00C7227D">
      <w:pPr>
        <w:suppressAutoHyphens/>
        <w:rPr>
          <w:rFonts w:ascii="Calibri" w:hAnsi="Calibri" w:cs="Calibri"/>
          <w:i/>
          <w:sz w:val="25"/>
          <w:szCs w:val="25"/>
          <w:lang w:eastAsia="ar-SA"/>
        </w:rPr>
      </w:pPr>
      <w:r w:rsidRPr="00BA031C">
        <w:rPr>
          <w:rFonts w:ascii="Calibri" w:hAnsi="Calibri" w:cs="Calibri"/>
          <w:i/>
          <w:sz w:val="25"/>
          <w:szCs w:val="25"/>
          <w:lang w:eastAsia="ar-SA"/>
        </w:rPr>
        <w:t>………………………………</w:t>
      </w:r>
    </w:p>
    <w:p w14:paraId="307FDD07" w14:textId="6DA5DB51" w:rsidR="00C7227D" w:rsidRDefault="00C7227D" w:rsidP="00C7227D">
      <w:pPr>
        <w:suppressAutoHyphens/>
        <w:rPr>
          <w:rFonts w:ascii="Calibri" w:hAnsi="Calibri" w:cs="Calibri"/>
          <w:i/>
          <w:sz w:val="25"/>
          <w:szCs w:val="25"/>
          <w:lang w:eastAsia="ar-SA"/>
        </w:rPr>
      </w:pPr>
      <w:r w:rsidRPr="00BA031C">
        <w:rPr>
          <w:rFonts w:ascii="Calibri" w:hAnsi="Calibri" w:cs="Calibri"/>
          <w:i/>
          <w:sz w:val="25"/>
          <w:szCs w:val="25"/>
          <w:lang w:eastAsia="ar-SA"/>
        </w:rPr>
        <w:tab/>
        <w:t>podpis</w:t>
      </w:r>
    </w:p>
    <w:p w14:paraId="0EDBA0F3" w14:textId="1ABA3AC2" w:rsidR="00535F01" w:rsidRDefault="00535F01" w:rsidP="00C7227D">
      <w:pPr>
        <w:suppressAutoHyphens/>
        <w:rPr>
          <w:rFonts w:ascii="Calibri" w:hAnsi="Calibri" w:cs="Calibri"/>
          <w:i/>
          <w:sz w:val="25"/>
          <w:szCs w:val="25"/>
          <w:lang w:eastAsia="ar-SA"/>
        </w:rPr>
      </w:pPr>
    </w:p>
    <w:p w14:paraId="756CEBF5" w14:textId="6EA4FAC8" w:rsidR="00535F01" w:rsidRDefault="00535F01" w:rsidP="00C7227D">
      <w:pPr>
        <w:suppressAutoHyphens/>
        <w:rPr>
          <w:rFonts w:ascii="Calibri" w:hAnsi="Calibri" w:cs="Calibri"/>
          <w:i/>
          <w:sz w:val="25"/>
          <w:szCs w:val="25"/>
          <w:lang w:eastAsia="ar-SA"/>
        </w:rPr>
      </w:pPr>
    </w:p>
    <w:p w14:paraId="4A35B055" w14:textId="08BA9974" w:rsidR="00535F01" w:rsidRDefault="00535F01" w:rsidP="00C7227D">
      <w:pPr>
        <w:suppressAutoHyphens/>
        <w:rPr>
          <w:rFonts w:ascii="Calibri" w:hAnsi="Calibri" w:cs="Calibri"/>
          <w:i/>
          <w:sz w:val="25"/>
          <w:szCs w:val="25"/>
          <w:lang w:eastAsia="ar-SA"/>
        </w:rPr>
      </w:pPr>
    </w:p>
    <w:p w14:paraId="799DB22E" w14:textId="31C99402" w:rsidR="00535F01" w:rsidRDefault="00535F01" w:rsidP="00C7227D">
      <w:pPr>
        <w:suppressAutoHyphens/>
        <w:rPr>
          <w:rFonts w:ascii="Calibri" w:hAnsi="Calibri" w:cs="Calibri"/>
          <w:i/>
          <w:sz w:val="25"/>
          <w:szCs w:val="25"/>
          <w:lang w:eastAsia="ar-SA"/>
        </w:rPr>
      </w:pPr>
    </w:p>
    <w:p w14:paraId="1D3FEFF6" w14:textId="38E58509" w:rsidR="00535F01" w:rsidRDefault="00535F01" w:rsidP="00C7227D">
      <w:pPr>
        <w:suppressAutoHyphens/>
        <w:rPr>
          <w:rFonts w:ascii="Calibri" w:hAnsi="Calibri" w:cs="Calibri"/>
          <w:i/>
          <w:sz w:val="25"/>
          <w:szCs w:val="25"/>
          <w:lang w:eastAsia="ar-SA"/>
        </w:rPr>
      </w:pPr>
    </w:p>
    <w:p w14:paraId="344F2F9C" w14:textId="77777777" w:rsidR="00C7227D" w:rsidRPr="00BA031C" w:rsidRDefault="00C7227D" w:rsidP="00C7227D">
      <w:pPr>
        <w:suppressAutoHyphens/>
        <w:jc w:val="center"/>
        <w:rPr>
          <w:rFonts w:ascii="Calibri" w:hAnsi="Calibri" w:cs="Calibri"/>
          <w:sz w:val="25"/>
          <w:szCs w:val="25"/>
          <w:lang w:eastAsia="ar-SA"/>
        </w:rPr>
      </w:pPr>
    </w:p>
    <w:p w14:paraId="5CE233E2" w14:textId="77777777" w:rsidR="00C7227D" w:rsidRPr="00BA031C" w:rsidRDefault="00C7227D" w:rsidP="00C7227D">
      <w:pPr>
        <w:suppressAutoHyphens/>
        <w:jc w:val="both"/>
        <w:rPr>
          <w:rFonts w:ascii="Calibri" w:hAnsi="Calibri" w:cs="Calibri"/>
          <w:sz w:val="25"/>
          <w:szCs w:val="25"/>
          <w:lang w:eastAsia="ar-SA"/>
        </w:rPr>
      </w:pPr>
      <w:r w:rsidRPr="00BA031C">
        <w:rPr>
          <w:rFonts w:ascii="Calibri" w:hAnsi="Calibri" w:cs="Calibri"/>
          <w:sz w:val="25"/>
          <w:szCs w:val="25"/>
          <w:lang w:eastAsia="ar-SA"/>
        </w:rPr>
        <w:t xml:space="preserve">Za správnost: </w:t>
      </w:r>
      <w:r w:rsidR="00F7552D" w:rsidRPr="00BA031C">
        <w:rPr>
          <w:rFonts w:ascii="Calibri" w:hAnsi="Calibri" w:cs="Calibri"/>
          <w:sz w:val="25"/>
          <w:szCs w:val="25"/>
          <w:lang w:eastAsia="ar-SA"/>
        </w:rPr>
        <w:t>Ing. Vladimír Salajka</w:t>
      </w:r>
    </w:p>
    <w:p w14:paraId="6CED587D" w14:textId="238CC390" w:rsidR="00C7227D" w:rsidRDefault="00C7227D" w:rsidP="00C7227D">
      <w:pPr>
        <w:suppressAutoHyphens/>
        <w:jc w:val="both"/>
        <w:rPr>
          <w:rFonts w:ascii="Calibri" w:hAnsi="Calibri" w:cs="Calibri"/>
          <w:sz w:val="25"/>
          <w:szCs w:val="25"/>
          <w:lang w:eastAsia="ar-SA"/>
        </w:rPr>
      </w:pPr>
    </w:p>
    <w:sectPr w:rsidR="00C7227D" w:rsidSect="00F7552D">
      <w:pgSz w:w="11906" w:h="16838"/>
      <w:pgMar w:top="851" w:right="1416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0C01" w14:textId="77777777" w:rsidR="009F45D1" w:rsidRDefault="009F45D1" w:rsidP="00087C40">
      <w:r>
        <w:separator/>
      </w:r>
    </w:p>
  </w:endnote>
  <w:endnote w:type="continuationSeparator" w:id="0">
    <w:p w14:paraId="70615C6B" w14:textId="77777777" w:rsidR="009F45D1" w:rsidRDefault="009F45D1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41E9" w14:textId="77777777" w:rsidR="009F45D1" w:rsidRDefault="009F45D1" w:rsidP="00087C40">
      <w:r>
        <w:separator/>
      </w:r>
    </w:p>
  </w:footnote>
  <w:footnote w:type="continuationSeparator" w:id="0">
    <w:p w14:paraId="751CB11C" w14:textId="77777777" w:rsidR="009F45D1" w:rsidRDefault="009F45D1" w:rsidP="0008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16"/>
    <w:rsid w:val="00000C83"/>
    <w:rsid w:val="000059F3"/>
    <w:rsid w:val="0001215D"/>
    <w:rsid w:val="00034AFB"/>
    <w:rsid w:val="000566AB"/>
    <w:rsid w:val="00077BC7"/>
    <w:rsid w:val="00082465"/>
    <w:rsid w:val="00087C40"/>
    <w:rsid w:val="000D3D06"/>
    <w:rsid w:val="000E379D"/>
    <w:rsid w:val="000E5B16"/>
    <w:rsid w:val="000F7C69"/>
    <w:rsid w:val="001077E3"/>
    <w:rsid w:val="00140D8C"/>
    <w:rsid w:val="00181199"/>
    <w:rsid w:val="001A11FA"/>
    <w:rsid w:val="001A3576"/>
    <w:rsid w:val="001C37A3"/>
    <w:rsid w:val="00220064"/>
    <w:rsid w:val="00224D3E"/>
    <w:rsid w:val="00225F1E"/>
    <w:rsid w:val="002352F3"/>
    <w:rsid w:val="00236A5E"/>
    <w:rsid w:val="00241222"/>
    <w:rsid w:val="0026196F"/>
    <w:rsid w:val="00286B9C"/>
    <w:rsid w:val="002A4514"/>
    <w:rsid w:val="002D0FC6"/>
    <w:rsid w:val="002F1D5E"/>
    <w:rsid w:val="00307498"/>
    <w:rsid w:val="0032206F"/>
    <w:rsid w:val="003555B3"/>
    <w:rsid w:val="0035597A"/>
    <w:rsid w:val="003570F9"/>
    <w:rsid w:val="00365368"/>
    <w:rsid w:val="0036646E"/>
    <w:rsid w:val="003A3252"/>
    <w:rsid w:val="00406D4A"/>
    <w:rsid w:val="00432B7E"/>
    <w:rsid w:val="00440E9F"/>
    <w:rsid w:val="004759B1"/>
    <w:rsid w:val="00492CD8"/>
    <w:rsid w:val="00495EBA"/>
    <w:rsid w:val="004A5E45"/>
    <w:rsid w:val="004B7A84"/>
    <w:rsid w:val="004C4C69"/>
    <w:rsid w:val="004F74D5"/>
    <w:rsid w:val="00501D19"/>
    <w:rsid w:val="005154E3"/>
    <w:rsid w:val="0051699F"/>
    <w:rsid w:val="00532AD7"/>
    <w:rsid w:val="00535F01"/>
    <w:rsid w:val="0057200C"/>
    <w:rsid w:val="005B3AB0"/>
    <w:rsid w:val="005D2A7E"/>
    <w:rsid w:val="005F6FDE"/>
    <w:rsid w:val="006306FA"/>
    <w:rsid w:val="00637CAE"/>
    <w:rsid w:val="006440E5"/>
    <w:rsid w:val="00666C95"/>
    <w:rsid w:val="00691478"/>
    <w:rsid w:val="006D4B44"/>
    <w:rsid w:val="006D731A"/>
    <w:rsid w:val="00722D7E"/>
    <w:rsid w:val="007A4F8E"/>
    <w:rsid w:val="007B667A"/>
    <w:rsid w:val="007B7AA6"/>
    <w:rsid w:val="00805812"/>
    <w:rsid w:val="00815456"/>
    <w:rsid w:val="00820E32"/>
    <w:rsid w:val="0082388F"/>
    <w:rsid w:val="00853078"/>
    <w:rsid w:val="008A00FD"/>
    <w:rsid w:val="008D7AD5"/>
    <w:rsid w:val="008E42CF"/>
    <w:rsid w:val="008E5129"/>
    <w:rsid w:val="009029AF"/>
    <w:rsid w:val="009039C7"/>
    <w:rsid w:val="009043AC"/>
    <w:rsid w:val="009132B1"/>
    <w:rsid w:val="00922737"/>
    <w:rsid w:val="00937F5F"/>
    <w:rsid w:val="00976751"/>
    <w:rsid w:val="00977CDD"/>
    <w:rsid w:val="009845C5"/>
    <w:rsid w:val="00984D9F"/>
    <w:rsid w:val="00997928"/>
    <w:rsid w:val="009A11CE"/>
    <w:rsid w:val="009A2973"/>
    <w:rsid w:val="009D4970"/>
    <w:rsid w:val="009F45D1"/>
    <w:rsid w:val="00A01249"/>
    <w:rsid w:val="00A043E0"/>
    <w:rsid w:val="00A05570"/>
    <w:rsid w:val="00A45C72"/>
    <w:rsid w:val="00A6089B"/>
    <w:rsid w:val="00A66092"/>
    <w:rsid w:val="00A66253"/>
    <w:rsid w:val="00A713CE"/>
    <w:rsid w:val="00A80626"/>
    <w:rsid w:val="00A9078B"/>
    <w:rsid w:val="00AC525C"/>
    <w:rsid w:val="00B16756"/>
    <w:rsid w:val="00B31650"/>
    <w:rsid w:val="00B447B1"/>
    <w:rsid w:val="00B51EBE"/>
    <w:rsid w:val="00B64A17"/>
    <w:rsid w:val="00B67516"/>
    <w:rsid w:val="00B74FB6"/>
    <w:rsid w:val="00BA031C"/>
    <w:rsid w:val="00BA4909"/>
    <w:rsid w:val="00BA6B75"/>
    <w:rsid w:val="00BC46A1"/>
    <w:rsid w:val="00BD139B"/>
    <w:rsid w:val="00C075A5"/>
    <w:rsid w:val="00C33CA7"/>
    <w:rsid w:val="00C604FF"/>
    <w:rsid w:val="00C7227D"/>
    <w:rsid w:val="00C755A9"/>
    <w:rsid w:val="00CC76C1"/>
    <w:rsid w:val="00CD404F"/>
    <w:rsid w:val="00CE6657"/>
    <w:rsid w:val="00CF2455"/>
    <w:rsid w:val="00CF441F"/>
    <w:rsid w:val="00D00CD9"/>
    <w:rsid w:val="00D02910"/>
    <w:rsid w:val="00D37E6C"/>
    <w:rsid w:val="00D474B4"/>
    <w:rsid w:val="00D603C9"/>
    <w:rsid w:val="00D629B8"/>
    <w:rsid w:val="00D64707"/>
    <w:rsid w:val="00D90261"/>
    <w:rsid w:val="00D92836"/>
    <w:rsid w:val="00D95E99"/>
    <w:rsid w:val="00DE4366"/>
    <w:rsid w:val="00DF4CE0"/>
    <w:rsid w:val="00E05267"/>
    <w:rsid w:val="00E1783E"/>
    <w:rsid w:val="00E56689"/>
    <w:rsid w:val="00E60472"/>
    <w:rsid w:val="00EA27DA"/>
    <w:rsid w:val="00EB34FF"/>
    <w:rsid w:val="00ED6FDA"/>
    <w:rsid w:val="00EF6ABA"/>
    <w:rsid w:val="00F10882"/>
    <w:rsid w:val="00F42CC4"/>
    <w:rsid w:val="00F44B9A"/>
    <w:rsid w:val="00F57435"/>
    <w:rsid w:val="00F7552D"/>
    <w:rsid w:val="00F95747"/>
    <w:rsid w:val="00FB0E93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713407"/>
  <w15:docId w15:val="{0A89988D-2903-4D11-8D45-F67C666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FDA4-1B7A-42AA-95FC-0B8CDE43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Salajka Vladimír Ing.</cp:lastModifiedBy>
  <cp:revision>4</cp:revision>
  <dcterms:created xsi:type="dcterms:W3CDTF">2022-04-22T11:23:00Z</dcterms:created>
  <dcterms:modified xsi:type="dcterms:W3CDTF">2022-04-22T11:25:00Z</dcterms:modified>
</cp:coreProperties>
</file>