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C" w:rsidRPr="000A3DDC" w:rsidRDefault="000A3DDC" w:rsidP="000A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A3DDC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</w:t>
      </w:r>
      <w:proofErr w:type="gramEnd"/>
      <w:r w:rsidRPr="000A3DDC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: </w:t>
      </w:r>
      <w:proofErr w:type="spellStart"/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smbx-cz-vbi-Objednavky</w:t>
      </w:r>
      <w:proofErr w:type="spellEnd"/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4" w:history="1">
        <w:r w:rsidRPr="000A3DDC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0A3DDC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0A3DDC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Komu: </w:t>
      </w:r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Lékárna </w:t>
      </w:r>
      <w:proofErr w:type="spellStart"/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PNvD</w:t>
      </w:r>
      <w:proofErr w:type="spellEnd"/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 xml:space="preserve"> &lt;</w:t>
      </w:r>
      <w:hyperlink r:id="rId5" w:history="1">
        <w:r w:rsidRPr="000A3DDC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lekarna@pld.cz</w:t>
        </w:r>
      </w:hyperlink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&gt;</w:t>
      </w:r>
      <w:r w:rsidRPr="000A3DDC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0A3DDC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Odesláno: </w:t>
      </w:r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22.4.2022 9:18</w:t>
      </w:r>
      <w:r w:rsidRPr="000A3DDC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0A3DDC">
        <w:rPr>
          <w:rFonts w:ascii="Segoe UI" w:eastAsia="Times New Roman" w:hAnsi="Segoe UI" w:cs="Segoe UI"/>
          <w:b/>
          <w:bCs/>
          <w:color w:val="222222"/>
          <w:sz w:val="20"/>
          <w:szCs w:val="20"/>
          <w:shd w:val="clear" w:color="auto" w:fill="FFFFFF"/>
          <w:lang w:eastAsia="cs-CZ"/>
        </w:rPr>
        <w:t>Předmět: </w:t>
      </w:r>
      <w:r w:rsidRPr="000A3DDC">
        <w:rPr>
          <w:rFonts w:ascii="Segoe UI" w:eastAsia="Times New Roman" w:hAnsi="Segoe UI" w:cs="Segoe UI"/>
          <w:color w:val="222222"/>
          <w:sz w:val="20"/>
          <w:szCs w:val="20"/>
          <w:shd w:val="clear" w:color="auto" w:fill="FFFFFF"/>
          <w:lang w:eastAsia="cs-CZ"/>
        </w:rPr>
        <w:t>Potvrzeni </w:t>
      </w:r>
      <w:hyperlink r:id="rId6" w:history="1">
        <w:r w:rsidRPr="000A3DDC">
          <w:rPr>
            <w:rFonts w:ascii="Segoe UI" w:eastAsia="Times New Roman" w:hAnsi="Segoe UI" w:cs="Segoe UI"/>
            <w:color w:val="116CD6"/>
            <w:sz w:val="20"/>
            <w:szCs w:val="20"/>
            <w:u w:val="single"/>
            <w:shd w:val="clear" w:color="auto" w:fill="FFFFFF"/>
            <w:lang w:eastAsia="cs-CZ"/>
          </w:rPr>
          <w:t>objednavky@hartmann.info</w:t>
        </w:r>
      </w:hyperlink>
      <w:r w:rsidRPr="000A3DDC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  <w:r w:rsidRPr="000A3DDC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br/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zákazníku,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děkujeme za Vaši objednávku/e-mail zaslaný na naši e-mailovou adresu </w:t>
      </w:r>
      <w:hyperlink r:id="rId7" w:history="1">
        <w:r w:rsidRPr="000A3DDC">
          <w:rPr>
            <w:rFonts w:ascii="Arial" w:eastAsia="Times New Roman" w:hAnsi="Arial" w:cs="Arial"/>
            <w:color w:val="0563C1"/>
            <w:u w:val="single"/>
            <w:lang w:eastAsia="cs-CZ"/>
          </w:rPr>
          <w:t>objednavky@hartmann.info</w:t>
        </w:r>
      </w:hyperlink>
      <w:r w:rsidRPr="000A3DDC">
        <w:rPr>
          <w:rFonts w:ascii="Calibri" w:eastAsia="Times New Roman" w:hAnsi="Calibri" w:cs="Calibri"/>
          <w:color w:val="222222"/>
          <w:shd w:val="clear" w:color="auto" w:fill="FFFFFF"/>
          <w:lang w:eastAsia="cs-CZ"/>
        </w:rPr>
        <w:t>.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Vaši</w:t>
      </w:r>
      <w:r w:rsidRPr="000A3DDC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0A3DDC">
        <w:rPr>
          <w:rFonts w:ascii="Arial" w:eastAsia="Times New Roman" w:hAnsi="Arial" w:cs="Arial"/>
          <w:color w:val="000000"/>
          <w:lang w:eastAsia="cs-CZ"/>
        </w:rPr>
        <w:t>objednávku/e-mail předáváme ke zpracování.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Pokud jste jako objednatel osobou povinnou dle zákona č. 340/2015 Sb., o zvláštních podmínkách účinnosti některých smluv, uveřejňování těchto smluv a o registru smluv (zákon o registru smluv), nebo pokud vaše objednávka podléhá témuž zákonu, berte tuto naši odpověď jako přijetí vaší objednávky.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i/>
          <w:iCs/>
          <w:color w:val="222222"/>
          <w:lang w:eastAsia="cs-CZ"/>
        </w:rPr>
        <w:t>Na současný i budoucí obchodní vztah se budou vztahovat přiložené Všeobecné regulační podmínky (osobní ochranné prostředky a zdravotnické prostředky). Tyto Všeobecné regulační podmínky jsou dostupné na internetové adrese: </w:t>
      </w:r>
      <w:hyperlink r:id="rId8" w:tgtFrame="_blank" w:tooltip="http://www.hartmann.info" w:history="1">
        <w:r w:rsidRPr="000A3DDC">
          <w:rPr>
            <w:rFonts w:ascii="Arial" w:eastAsia="Times New Roman" w:hAnsi="Arial" w:cs="Arial"/>
            <w:i/>
            <w:iCs/>
            <w:color w:val="0563C1"/>
            <w:u w:val="single"/>
            <w:lang w:eastAsia="cs-CZ"/>
          </w:rPr>
          <w:t>www.hartmann.info</w:t>
        </w:r>
      </w:hyperlink>
      <w:r w:rsidRPr="000A3DDC">
        <w:rPr>
          <w:rFonts w:ascii="Arial" w:eastAsia="Times New Roman" w:hAnsi="Arial" w:cs="Arial"/>
          <w:i/>
          <w:iCs/>
          <w:color w:val="222222"/>
          <w:lang w:eastAsia="cs-CZ"/>
        </w:rPr>
        <w:t>.  </w:t>
      </w:r>
      <w:r w:rsidRPr="000A3DDC">
        <w:rPr>
          <w:rFonts w:ascii="Calibri" w:eastAsia="Times New Roman" w:hAnsi="Calibri" w:cs="Calibri"/>
          <w:i/>
          <w:iCs/>
          <w:color w:val="222222"/>
          <w:lang w:eastAsia="cs-CZ"/>
        </w:rPr>
        <w:t>Uplatnění našich Všeobecných obchodních podmínek (Nákupní podmínky) zůstává tímto nedotčeno.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i/>
          <w:iCs/>
          <w:color w:val="4472C4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Bezpečnostní listy k dezinfekčním přípravkům HARTMANN jsou k dispozici na </w:t>
      </w:r>
      <w:hyperlink r:id="rId9" w:tgtFrame="_blank" w:history="1">
        <w:r w:rsidRPr="000A3DDC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https://www.hartmann.info/cs-cz/articles/d/5/bezpecnostni-listy-dezinfekcnich-pripravku</w:t>
        </w:r>
      </w:hyperlink>
      <w:r w:rsidRPr="000A3DDC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. </w:t>
      </w: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Případně se obraťte na zákaznický servis HARTMANN – RICO a.s., telefon: 800 100 150, email: </w:t>
      </w:r>
      <w:hyperlink r:id="rId10" w:tgtFrame="_blank" w:tooltip="Odeslat e-mail na adresu info@hartmann.cz%3cmailto:info@hartmann.cz" w:history="1">
        <w:r w:rsidRPr="000A3DDC">
          <w:rPr>
            <w:rFonts w:ascii="Arial" w:eastAsia="Times New Roman" w:hAnsi="Arial" w:cs="Arial"/>
            <w:color w:val="0563C1"/>
            <w:u w:val="single"/>
            <w:shd w:val="clear" w:color="auto" w:fill="FFFFFF"/>
            <w:lang w:eastAsia="cs-CZ"/>
          </w:rPr>
          <w:t>info@hartmann.cz&lt;mailto:info@hartmann.cz</w:t>
        </w:r>
      </w:hyperlink>
      <w:r w:rsidRPr="000A3DDC">
        <w:rPr>
          <w:rFonts w:ascii="Arial" w:eastAsia="Times New Roman" w:hAnsi="Arial" w:cs="Arial"/>
          <w:color w:val="455464"/>
          <w:shd w:val="clear" w:color="auto" w:fill="FFFFFF"/>
          <w:lang w:eastAsia="cs-CZ"/>
        </w:rPr>
        <w:t>&gt;.“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 úctou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Zákaznické centrum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HARTMANN - RICO </w:t>
      </w:r>
      <w:proofErr w:type="spellStart"/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a.s</w:t>
      </w:r>
      <w:proofErr w:type="spellEnd"/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809625" cy="657225"/>
            <wp:effectExtent l="0" t="0" r="9525" b="9525"/>
            <wp:docPr id="1" name="Obrázek 1" descr="https://pld-router/webmail/api/download/attachment/pld.cz/cesalovam/43072259-37c7-4ea7-a543-6e8d6065418f/9803/0-7/image002.png?version=97941&amp;sid=9ac0451083cc846facb076426f4854745bd7fbb101a80cbe08eb8432c2ad5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2" descr="https://pld-router/webmail/api/download/attachment/pld.cz/cesalovam/43072259-37c7-4ea7-a543-6e8d6065418f/9803/0-7/image002.png?version=97941&amp;sid=9ac0451083cc846facb076426f4854745bd7fbb101a80cbe08eb8432c2ad5fa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color w:val="000000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Pozn.: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Tato zpráva byla vygenerována automaticky. V případě potřeby nás, prosím, kontaktujte.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Kontaktní údaje naleznete zde: </w:t>
      </w:r>
      <w:hyperlink r:id="rId12" w:tgtFrame="_blank" w:history="1">
        <w:r w:rsidRPr="000A3DDC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Kontakty</w:t>
        </w:r>
      </w:hyperlink>
      <w:r w:rsidRPr="000A3DDC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 </w:t>
      </w:r>
    </w:p>
    <w:p w:rsidR="000A3DDC" w:rsidRPr="000A3DDC" w:rsidRDefault="000A3DDC" w:rsidP="000A3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0A3DDC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cs-CZ"/>
        </w:rPr>
        <w:t>Více o společnosti HARTMANN - RICO: </w:t>
      </w:r>
      <w:hyperlink r:id="rId13" w:tgtFrame="_blank" w:history="1">
        <w:r w:rsidRPr="000A3DDC">
          <w:rPr>
            <w:rFonts w:ascii="Arial" w:eastAsia="Times New Roman" w:hAnsi="Arial" w:cs="Arial"/>
            <w:i/>
            <w:iCs/>
            <w:color w:val="0000FF"/>
            <w:u w:val="single"/>
            <w:shd w:val="clear" w:color="auto" w:fill="FFFFFF"/>
            <w:lang w:eastAsia="cs-CZ"/>
          </w:rPr>
          <w:t>O společnosti</w:t>
        </w:r>
      </w:hyperlink>
    </w:p>
    <w:p w:rsidR="003D4248" w:rsidRDefault="003D4248">
      <w:bookmarkStart w:id="0" w:name="_GoBack"/>
      <w:bookmarkEnd w:id="0"/>
    </w:p>
    <w:sectPr w:rsidR="003D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DC"/>
    <w:rsid w:val="000A3DDC"/>
    <w:rsid w:val="003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83A8-FFED-46DB-BEEE-B4F704D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A3DD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A3DDC"/>
    <w:rPr>
      <w:color w:val="0000FF"/>
      <w:u w:val="single"/>
    </w:rPr>
  </w:style>
  <w:style w:type="paragraph" w:customStyle="1" w:styleId="mcntmcntmsonormal">
    <w:name w:val="mcntmcntmsonormal"/>
    <w:basedOn w:val="Normln"/>
    <w:rsid w:val="000A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85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813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tmann.info/" TargetMode="External"/><Relationship Id="rId13" Type="http://schemas.openxmlformats.org/officeDocument/2006/relationships/hyperlink" Target="http://cz.hartmann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hartmann.info" TargetMode="External"/><Relationship Id="rId12" Type="http://schemas.openxmlformats.org/officeDocument/2006/relationships/hyperlink" Target="http://cz.hartmann.info/z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artmann.info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lekarna@pld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hartmann.cz%3cmailto:info@hartmann.cz" TargetMode="External"/><Relationship Id="rId4" Type="http://schemas.openxmlformats.org/officeDocument/2006/relationships/hyperlink" Target="mailto:Objednavky@hartmann.info" TargetMode="External"/><Relationship Id="rId9" Type="http://schemas.openxmlformats.org/officeDocument/2006/relationships/hyperlink" Target="https://www.hartmann.info/cs-cz/articles/d/5/bezpecnostni-listy-dezinfekcnich-priprav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2022-04-22T12:13:00Z</dcterms:created>
  <dcterms:modified xsi:type="dcterms:W3CDTF">2022-04-22T12:13:00Z</dcterms:modified>
</cp:coreProperties>
</file>