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C0A49" w14:textId="77777777" w:rsidR="00B504BF" w:rsidRPr="0006647B" w:rsidRDefault="00B504BF" w:rsidP="00B065BA">
      <w:pPr>
        <w:keepNext/>
        <w:tabs>
          <w:tab w:val="left" w:pos="-1440"/>
          <w:tab w:val="left" w:pos="-720"/>
          <w:tab w:val="left" w:pos="-426"/>
          <w:tab w:val="left" w:pos="426"/>
          <w:tab w:val="left" w:pos="567"/>
        </w:tabs>
        <w:ind w:left="567"/>
        <w:jc w:val="center"/>
        <w:outlineLvl w:val="7"/>
        <w:rPr>
          <w:rFonts w:asciiTheme="minorHAnsi" w:hAnsiTheme="minorHAnsi" w:cstheme="minorHAnsi"/>
          <w:b/>
          <w:caps/>
          <w:color w:val="000000" w:themeColor="text1"/>
          <w:sz w:val="32"/>
          <w:szCs w:val="32"/>
        </w:rPr>
      </w:pPr>
      <w:r w:rsidRPr="0006647B">
        <w:rPr>
          <w:rFonts w:asciiTheme="minorHAnsi" w:hAnsiTheme="minorHAnsi" w:cstheme="minorHAnsi"/>
          <w:b/>
          <w:caps/>
          <w:color w:val="000000" w:themeColor="text1"/>
          <w:sz w:val="32"/>
          <w:szCs w:val="32"/>
        </w:rPr>
        <w:t>Smlouva o dílo</w:t>
      </w:r>
    </w:p>
    <w:p w14:paraId="754383E1" w14:textId="77777777" w:rsidR="00B504BF" w:rsidRPr="0006647B" w:rsidRDefault="00B504BF" w:rsidP="00B065BA">
      <w:pPr>
        <w:tabs>
          <w:tab w:val="left" w:pos="-1438"/>
          <w:tab w:val="left" w:pos="-718"/>
          <w:tab w:val="left" w:pos="-426"/>
          <w:tab w:val="left" w:pos="426"/>
          <w:tab w:val="left" w:pos="567"/>
        </w:tabs>
        <w:ind w:left="567"/>
        <w:jc w:val="center"/>
        <w:outlineLvl w:val="0"/>
        <w:rPr>
          <w:rFonts w:asciiTheme="minorHAnsi" w:hAnsiTheme="minorHAnsi" w:cstheme="minorHAnsi"/>
          <w:color w:val="000000" w:themeColor="text1"/>
        </w:rPr>
      </w:pPr>
    </w:p>
    <w:p w14:paraId="3A273730" w14:textId="77777777" w:rsidR="00B504BF" w:rsidRPr="0006647B" w:rsidRDefault="0021568B" w:rsidP="00B065BA">
      <w:pPr>
        <w:tabs>
          <w:tab w:val="left" w:pos="-1440"/>
          <w:tab w:val="left" w:pos="-720"/>
          <w:tab w:val="left" w:pos="-426"/>
          <w:tab w:val="left" w:pos="426"/>
          <w:tab w:val="left" w:pos="567"/>
        </w:tabs>
        <w:ind w:left="567"/>
        <w:jc w:val="center"/>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u</w:t>
      </w:r>
      <w:r w:rsidR="00B504BF" w:rsidRPr="0006647B">
        <w:rPr>
          <w:rFonts w:asciiTheme="minorHAnsi" w:hAnsiTheme="minorHAnsi" w:cstheme="minorHAnsi"/>
          <w:color w:val="000000" w:themeColor="text1"/>
          <w:sz w:val="22"/>
          <w:szCs w:val="22"/>
        </w:rPr>
        <w:t>zavřená dle</w:t>
      </w:r>
      <w:r w:rsidRPr="0006647B">
        <w:rPr>
          <w:rFonts w:asciiTheme="minorHAnsi" w:hAnsiTheme="minorHAnsi" w:cstheme="minorHAnsi"/>
          <w:color w:val="000000" w:themeColor="text1"/>
          <w:sz w:val="22"/>
          <w:szCs w:val="22"/>
        </w:rPr>
        <w:t xml:space="preserve"> ustanovení</w:t>
      </w:r>
      <w:r w:rsidR="00B504BF" w:rsidRPr="0006647B">
        <w:rPr>
          <w:rFonts w:asciiTheme="minorHAnsi" w:hAnsiTheme="minorHAnsi" w:cstheme="minorHAnsi"/>
          <w:color w:val="000000" w:themeColor="text1"/>
          <w:sz w:val="22"/>
          <w:szCs w:val="22"/>
        </w:rPr>
        <w:t xml:space="preserve"> § 2586 a následujících </w:t>
      </w:r>
      <w:r w:rsidR="00A9378A" w:rsidRPr="0006647B">
        <w:rPr>
          <w:rFonts w:asciiTheme="minorHAnsi" w:hAnsiTheme="minorHAnsi" w:cstheme="minorHAnsi"/>
          <w:color w:val="000000" w:themeColor="text1"/>
          <w:sz w:val="22"/>
          <w:szCs w:val="22"/>
        </w:rPr>
        <w:t>zák.</w:t>
      </w:r>
      <w:r w:rsidR="00B504BF" w:rsidRPr="0006647B">
        <w:rPr>
          <w:rFonts w:asciiTheme="minorHAnsi" w:hAnsiTheme="minorHAnsi" w:cstheme="minorHAnsi"/>
          <w:color w:val="000000" w:themeColor="text1"/>
          <w:sz w:val="22"/>
          <w:szCs w:val="22"/>
        </w:rPr>
        <w:t xml:space="preserve"> č. 89/2012 Sb.</w:t>
      </w:r>
      <w:r w:rsidR="00A9378A" w:rsidRPr="0006647B">
        <w:rPr>
          <w:rFonts w:asciiTheme="minorHAnsi" w:hAnsiTheme="minorHAnsi" w:cstheme="minorHAnsi"/>
          <w:color w:val="000000" w:themeColor="text1"/>
          <w:sz w:val="22"/>
          <w:szCs w:val="22"/>
        </w:rPr>
        <w:t xml:space="preserve">, </w:t>
      </w:r>
      <w:r w:rsidRPr="0006647B">
        <w:rPr>
          <w:rFonts w:asciiTheme="minorHAnsi" w:hAnsiTheme="minorHAnsi" w:cstheme="minorHAnsi"/>
          <w:color w:val="000000" w:themeColor="text1"/>
          <w:sz w:val="22"/>
          <w:szCs w:val="22"/>
        </w:rPr>
        <w:t>o</w:t>
      </w:r>
      <w:r w:rsidR="00A9378A" w:rsidRPr="0006647B">
        <w:rPr>
          <w:rFonts w:asciiTheme="minorHAnsi" w:hAnsiTheme="minorHAnsi" w:cstheme="minorHAnsi"/>
          <w:color w:val="000000" w:themeColor="text1"/>
          <w:sz w:val="22"/>
          <w:szCs w:val="22"/>
        </w:rPr>
        <w:t>bčanský zákoník</w:t>
      </w:r>
      <w:r w:rsidRPr="0006647B">
        <w:rPr>
          <w:rFonts w:asciiTheme="minorHAnsi" w:hAnsiTheme="minorHAnsi" w:cstheme="minorHAnsi"/>
          <w:color w:val="000000" w:themeColor="text1"/>
          <w:sz w:val="22"/>
          <w:szCs w:val="22"/>
        </w:rPr>
        <w:t>,</w:t>
      </w:r>
      <w:r w:rsidR="00B504BF" w:rsidRPr="0006647B">
        <w:rPr>
          <w:rFonts w:asciiTheme="minorHAnsi" w:hAnsiTheme="minorHAnsi" w:cstheme="minorHAnsi"/>
          <w:color w:val="000000" w:themeColor="text1"/>
          <w:sz w:val="22"/>
          <w:szCs w:val="22"/>
        </w:rPr>
        <w:t xml:space="preserve"> v platném znění</w:t>
      </w:r>
      <w:r w:rsidRPr="0006647B">
        <w:rPr>
          <w:rFonts w:asciiTheme="minorHAnsi" w:hAnsiTheme="minorHAnsi" w:cstheme="minorHAnsi"/>
          <w:color w:val="000000" w:themeColor="text1"/>
          <w:sz w:val="22"/>
          <w:szCs w:val="22"/>
        </w:rPr>
        <w:t xml:space="preserve"> (dále jen „</w:t>
      </w:r>
      <w:r w:rsidRPr="0006647B">
        <w:rPr>
          <w:rFonts w:asciiTheme="minorHAnsi" w:hAnsiTheme="minorHAnsi" w:cstheme="minorHAnsi"/>
          <w:b/>
          <w:i/>
          <w:color w:val="000000" w:themeColor="text1"/>
          <w:sz w:val="22"/>
          <w:szCs w:val="22"/>
        </w:rPr>
        <w:t>Smlouva</w:t>
      </w:r>
      <w:r w:rsidRPr="0006647B">
        <w:rPr>
          <w:rFonts w:asciiTheme="minorHAnsi" w:hAnsiTheme="minorHAnsi" w:cstheme="minorHAnsi"/>
          <w:color w:val="000000" w:themeColor="text1"/>
          <w:sz w:val="22"/>
          <w:szCs w:val="22"/>
        </w:rPr>
        <w:t>“)</w:t>
      </w:r>
    </w:p>
    <w:p w14:paraId="0D7D0E5F" w14:textId="77777777" w:rsidR="00B504BF" w:rsidRPr="0006647B" w:rsidRDefault="00E9498C" w:rsidP="009831DB">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w:t>
      </w:r>
      <w:r w:rsidR="00B504BF" w:rsidRPr="0006647B">
        <w:rPr>
          <w:rFonts w:asciiTheme="minorHAnsi" w:hAnsiTheme="minorHAnsi" w:cstheme="minorHAnsi"/>
          <w:color w:val="000000" w:themeColor="text1"/>
          <w:sz w:val="22"/>
          <w:szCs w:val="22"/>
        </w:rPr>
        <w:t>-----------------------------------------------------------------------------------------------------</w:t>
      </w:r>
    </w:p>
    <w:p w14:paraId="119D1580" w14:textId="77777777" w:rsidR="00B504BF" w:rsidRPr="0006647B" w:rsidRDefault="00B504BF" w:rsidP="00B065BA">
      <w:pPr>
        <w:tabs>
          <w:tab w:val="left" w:pos="-1440"/>
          <w:tab w:val="left" w:pos="-720"/>
          <w:tab w:val="left" w:pos="-426"/>
          <w:tab w:val="left" w:pos="426"/>
          <w:tab w:val="left" w:pos="567"/>
        </w:tabs>
        <w:ind w:left="567"/>
        <w:jc w:val="center"/>
        <w:outlineLvl w:val="0"/>
        <w:rPr>
          <w:rFonts w:asciiTheme="minorHAnsi" w:hAnsiTheme="minorHAnsi" w:cstheme="minorHAnsi"/>
          <w:color w:val="000000" w:themeColor="text1"/>
          <w:sz w:val="22"/>
          <w:szCs w:val="22"/>
        </w:rPr>
      </w:pPr>
    </w:p>
    <w:p w14:paraId="524E91D0" w14:textId="77777777" w:rsidR="00B504BF" w:rsidRPr="0006647B" w:rsidRDefault="00B504BF" w:rsidP="00B065BA">
      <w:pPr>
        <w:tabs>
          <w:tab w:val="left" w:pos="-1440"/>
          <w:tab w:val="left" w:pos="-720"/>
          <w:tab w:val="left" w:pos="-426"/>
          <w:tab w:val="left" w:pos="426"/>
          <w:tab w:val="left" w:pos="567"/>
        </w:tabs>
        <w:ind w:left="567"/>
        <w:outlineLvl w:val="0"/>
        <w:rPr>
          <w:rFonts w:asciiTheme="minorHAnsi" w:hAnsiTheme="minorHAnsi" w:cstheme="minorHAnsi"/>
          <w:b/>
          <w:color w:val="000000" w:themeColor="text1"/>
          <w:sz w:val="22"/>
          <w:szCs w:val="22"/>
        </w:rPr>
      </w:pPr>
      <w:r w:rsidRPr="0006647B">
        <w:rPr>
          <w:rFonts w:asciiTheme="minorHAnsi" w:hAnsiTheme="minorHAnsi" w:cstheme="minorHAnsi"/>
          <w:color w:val="000000" w:themeColor="text1"/>
          <w:sz w:val="22"/>
          <w:szCs w:val="22"/>
        </w:rPr>
        <w:t xml:space="preserve">Číslo </w:t>
      </w:r>
      <w:r w:rsidR="000D33B2"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w:t>
      </w:r>
      <w:r w:rsidR="0050565A"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  </w:t>
      </w:r>
    </w:p>
    <w:p w14:paraId="2B3CA8E3" w14:textId="77777777" w:rsidR="00884E46" w:rsidRPr="0006647B" w:rsidRDefault="00B504BF" w:rsidP="00B065BA">
      <w:pPr>
        <w:tabs>
          <w:tab w:val="left" w:pos="-1440"/>
          <w:tab w:val="left" w:pos="-720"/>
          <w:tab w:val="left" w:pos="-426"/>
          <w:tab w:val="left" w:pos="426"/>
          <w:tab w:val="left" w:pos="567"/>
        </w:tabs>
        <w:ind w:left="567"/>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Číslo </w:t>
      </w:r>
      <w:r w:rsidR="000D33B2" w:rsidRPr="0006647B">
        <w:rPr>
          <w:rFonts w:asciiTheme="minorHAnsi" w:hAnsiTheme="minorHAnsi" w:cstheme="minorHAnsi"/>
          <w:color w:val="000000" w:themeColor="text1"/>
          <w:sz w:val="22"/>
          <w:szCs w:val="22"/>
        </w:rPr>
        <w:t>S</w:t>
      </w:r>
      <w:r w:rsidR="00911948" w:rsidRPr="0006647B">
        <w:rPr>
          <w:rFonts w:asciiTheme="minorHAnsi" w:hAnsiTheme="minorHAnsi" w:cstheme="minorHAnsi"/>
          <w:color w:val="000000" w:themeColor="text1"/>
          <w:sz w:val="22"/>
          <w:szCs w:val="22"/>
        </w:rPr>
        <w:t>mlouvy zhotovitele:</w:t>
      </w:r>
    </w:p>
    <w:p w14:paraId="5127DB83" w14:textId="77777777" w:rsidR="00B504BF" w:rsidRPr="0006647B" w:rsidRDefault="00B504BF" w:rsidP="00B065BA">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rPr>
          <w:rFonts w:asciiTheme="minorHAnsi" w:hAnsiTheme="minorHAnsi" w:cstheme="minorHAnsi"/>
          <w:b/>
          <w:color w:val="000000" w:themeColor="text1"/>
          <w:sz w:val="22"/>
          <w:szCs w:val="22"/>
        </w:rPr>
      </w:pPr>
    </w:p>
    <w:p w14:paraId="011D22A3" w14:textId="77777777" w:rsidR="00D03BE9" w:rsidRPr="0006647B" w:rsidRDefault="00D03BE9" w:rsidP="00B065BA">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rPr>
          <w:rFonts w:asciiTheme="minorHAnsi" w:hAnsiTheme="minorHAnsi" w:cstheme="minorHAnsi"/>
          <w:b/>
          <w:color w:val="000000" w:themeColor="text1"/>
          <w:sz w:val="22"/>
          <w:szCs w:val="22"/>
        </w:rPr>
      </w:pPr>
    </w:p>
    <w:p w14:paraId="55C665DC" w14:textId="77777777" w:rsidR="00B504BF" w:rsidRPr="0006647B"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Smluvní strany</w:t>
      </w:r>
    </w:p>
    <w:p w14:paraId="373E8DED" w14:textId="77777777" w:rsidR="00B504BF" w:rsidRPr="0006647B" w:rsidRDefault="00B504BF" w:rsidP="00B065BA">
      <w:pPr>
        <w:tabs>
          <w:tab w:val="left" w:pos="-1440"/>
          <w:tab w:val="left" w:pos="-720"/>
          <w:tab w:val="left" w:pos="-426"/>
          <w:tab w:val="left" w:pos="426"/>
        </w:tabs>
        <w:ind w:left="567"/>
        <w:jc w:val="both"/>
        <w:outlineLvl w:val="0"/>
        <w:rPr>
          <w:rFonts w:asciiTheme="minorHAnsi" w:hAnsiTheme="minorHAnsi" w:cstheme="minorHAnsi"/>
          <w:b/>
          <w:color w:val="000000" w:themeColor="text1"/>
          <w:sz w:val="22"/>
          <w:szCs w:val="22"/>
        </w:rPr>
      </w:pPr>
    </w:p>
    <w:p w14:paraId="75D79CB4" w14:textId="038C6323" w:rsidR="001F67A7" w:rsidRPr="0006647B" w:rsidRDefault="001F67A7" w:rsidP="001F67A7">
      <w:pPr>
        <w:keepNext/>
        <w:ind w:left="567"/>
        <w:outlineLvl w:val="7"/>
        <w:rPr>
          <w:rFonts w:asciiTheme="minorHAnsi" w:hAnsiTheme="minorHAnsi" w:cstheme="minorHAnsi"/>
          <w:b/>
          <w:bCs/>
          <w:color w:val="000000" w:themeColor="text1"/>
          <w:sz w:val="22"/>
          <w:szCs w:val="22"/>
        </w:rPr>
      </w:pPr>
      <w:r w:rsidRPr="0006647B">
        <w:rPr>
          <w:rFonts w:asciiTheme="minorHAnsi" w:hAnsiTheme="minorHAnsi" w:cstheme="minorHAnsi"/>
          <w:b/>
          <w:bCs/>
          <w:color w:val="000000" w:themeColor="text1"/>
          <w:sz w:val="22"/>
          <w:szCs w:val="22"/>
        </w:rPr>
        <w:t xml:space="preserve">Objednatel: </w:t>
      </w:r>
      <w:r w:rsidRPr="0006647B">
        <w:rPr>
          <w:rFonts w:asciiTheme="minorHAnsi" w:hAnsiTheme="minorHAnsi" w:cstheme="minorHAnsi"/>
          <w:b/>
          <w:bCs/>
          <w:color w:val="000000" w:themeColor="text1"/>
          <w:sz w:val="22"/>
          <w:szCs w:val="22"/>
        </w:rPr>
        <w:tab/>
      </w:r>
      <w:r w:rsidR="008212C1" w:rsidRPr="0006647B">
        <w:rPr>
          <w:rFonts w:asciiTheme="minorHAnsi" w:hAnsiTheme="minorHAnsi" w:cstheme="minorHAnsi"/>
          <w:b/>
          <w:bCs/>
          <w:color w:val="000000" w:themeColor="text1"/>
          <w:sz w:val="22"/>
          <w:szCs w:val="22"/>
        </w:rPr>
        <w:t xml:space="preserve">Základní škola, </w:t>
      </w:r>
      <w:r w:rsidR="00002868">
        <w:rPr>
          <w:rFonts w:asciiTheme="minorHAnsi" w:hAnsiTheme="minorHAnsi" w:cstheme="minorHAnsi"/>
          <w:b/>
          <w:bCs/>
          <w:color w:val="000000" w:themeColor="text1"/>
          <w:sz w:val="22"/>
          <w:szCs w:val="22"/>
        </w:rPr>
        <w:t>Dukelská 11</w:t>
      </w:r>
      <w:r w:rsidR="008212C1" w:rsidRPr="0006647B">
        <w:rPr>
          <w:rFonts w:asciiTheme="minorHAnsi" w:hAnsiTheme="minorHAnsi" w:cstheme="minorHAnsi"/>
          <w:b/>
          <w:bCs/>
          <w:color w:val="000000" w:themeColor="text1"/>
          <w:sz w:val="22"/>
          <w:szCs w:val="22"/>
        </w:rPr>
        <w:t>, České Budějovice</w:t>
      </w:r>
    </w:p>
    <w:p w14:paraId="6BA39CE6" w14:textId="5FB6BC1A" w:rsidR="001F67A7" w:rsidRPr="0006647B" w:rsidRDefault="001F67A7" w:rsidP="001F67A7">
      <w:pPr>
        <w:ind w:left="567"/>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se sídlem:</w:t>
      </w:r>
      <w:r w:rsidRPr="0006647B">
        <w:rPr>
          <w:rFonts w:asciiTheme="minorHAnsi" w:hAnsiTheme="minorHAnsi" w:cstheme="minorHAnsi"/>
          <w:color w:val="000000" w:themeColor="text1"/>
          <w:sz w:val="22"/>
          <w:szCs w:val="22"/>
        </w:rPr>
        <w:tab/>
      </w:r>
      <w:r w:rsidR="00002868">
        <w:rPr>
          <w:rFonts w:asciiTheme="minorHAnsi" w:hAnsiTheme="minorHAnsi" w:cstheme="minorHAnsi"/>
          <w:color w:val="000000" w:themeColor="text1"/>
          <w:sz w:val="22"/>
          <w:szCs w:val="22"/>
        </w:rPr>
        <w:t>Dukelská 11</w:t>
      </w:r>
      <w:r w:rsidR="009B70D7" w:rsidRPr="0006647B">
        <w:rPr>
          <w:rFonts w:asciiTheme="minorHAnsi" w:hAnsiTheme="minorHAnsi" w:cstheme="minorHAnsi"/>
          <w:color w:val="000000" w:themeColor="text1"/>
          <w:sz w:val="22"/>
          <w:szCs w:val="22"/>
        </w:rPr>
        <w:t>, 370 0</w:t>
      </w:r>
      <w:r w:rsidR="00002868">
        <w:rPr>
          <w:rFonts w:asciiTheme="minorHAnsi" w:hAnsiTheme="minorHAnsi" w:cstheme="minorHAnsi"/>
          <w:color w:val="000000" w:themeColor="text1"/>
          <w:sz w:val="22"/>
          <w:szCs w:val="22"/>
        </w:rPr>
        <w:t>1</w:t>
      </w:r>
      <w:r w:rsidR="008212C1" w:rsidRPr="0006647B">
        <w:rPr>
          <w:rFonts w:asciiTheme="minorHAnsi" w:hAnsiTheme="minorHAnsi" w:cstheme="minorHAnsi"/>
          <w:color w:val="000000" w:themeColor="text1"/>
          <w:sz w:val="22"/>
          <w:szCs w:val="22"/>
        </w:rPr>
        <w:t xml:space="preserve"> České Budějovice</w:t>
      </w:r>
    </w:p>
    <w:p w14:paraId="7EC718F7" w14:textId="6479672D" w:rsidR="001F67A7" w:rsidRPr="0006647B" w:rsidRDefault="001F67A7" w:rsidP="008212C1">
      <w:pPr>
        <w:ind w:left="2127" w:hanging="1560"/>
        <w:rPr>
          <w:rFonts w:asciiTheme="minorHAnsi" w:hAnsiTheme="minorHAnsi" w:cstheme="minorHAnsi"/>
          <w:bCs/>
          <w:color w:val="000000" w:themeColor="text1"/>
          <w:sz w:val="22"/>
          <w:szCs w:val="22"/>
        </w:rPr>
      </w:pPr>
      <w:r w:rsidRPr="0006647B">
        <w:rPr>
          <w:rFonts w:asciiTheme="minorHAnsi" w:hAnsiTheme="minorHAnsi" w:cstheme="minorHAnsi"/>
          <w:color w:val="000000" w:themeColor="text1"/>
          <w:sz w:val="22"/>
          <w:szCs w:val="22"/>
        </w:rPr>
        <w:t>zastoupený:</w:t>
      </w:r>
      <w:r w:rsidRPr="0006647B">
        <w:rPr>
          <w:rFonts w:asciiTheme="minorHAnsi" w:hAnsiTheme="minorHAnsi" w:cstheme="minorHAnsi"/>
          <w:color w:val="000000" w:themeColor="text1"/>
          <w:sz w:val="22"/>
          <w:szCs w:val="22"/>
        </w:rPr>
        <w:tab/>
      </w:r>
      <w:r w:rsidR="008212C1" w:rsidRPr="0006647B">
        <w:rPr>
          <w:rFonts w:asciiTheme="minorHAnsi" w:hAnsiTheme="minorHAnsi" w:cstheme="minorHAnsi"/>
          <w:color w:val="000000" w:themeColor="text1"/>
          <w:sz w:val="22"/>
          <w:szCs w:val="22"/>
        </w:rPr>
        <w:t xml:space="preserve">Mgr. Zdeňkem </w:t>
      </w:r>
      <w:r w:rsidR="00002868">
        <w:rPr>
          <w:rFonts w:asciiTheme="minorHAnsi" w:hAnsiTheme="minorHAnsi" w:cstheme="minorHAnsi"/>
          <w:color w:val="000000" w:themeColor="text1"/>
          <w:sz w:val="22"/>
          <w:szCs w:val="22"/>
        </w:rPr>
        <w:t>Hniličkou</w:t>
      </w:r>
      <w:r w:rsidR="008212C1" w:rsidRPr="0006647B">
        <w:rPr>
          <w:rFonts w:asciiTheme="minorHAnsi" w:hAnsiTheme="minorHAnsi" w:cstheme="minorHAnsi"/>
          <w:color w:val="000000" w:themeColor="text1"/>
          <w:sz w:val="22"/>
          <w:szCs w:val="22"/>
        </w:rPr>
        <w:t>, ředitelem</w:t>
      </w:r>
    </w:p>
    <w:p w14:paraId="3715ADD9" w14:textId="20C4DC36" w:rsidR="001F67A7" w:rsidRPr="0006647B" w:rsidRDefault="001F67A7" w:rsidP="001F67A7">
      <w:pPr>
        <w:ind w:left="567"/>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IČO:</w:t>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00002868" w:rsidRPr="0006647B">
        <w:rPr>
          <w:rFonts w:ascii="Arial" w:hAnsi="Arial" w:cs="Arial"/>
          <w:color w:val="000000" w:themeColor="text1"/>
        </w:rPr>
        <w:t>62537</w:t>
      </w:r>
      <w:r w:rsidR="00002868">
        <w:rPr>
          <w:rFonts w:ascii="Arial" w:hAnsi="Arial" w:cs="Arial"/>
          <w:color w:val="000000" w:themeColor="text1"/>
        </w:rPr>
        <w:t>873</w:t>
      </w:r>
    </w:p>
    <w:p w14:paraId="55BB29E2" w14:textId="00B982EA" w:rsidR="001F67A7" w:rsidRPr="0006647B" w:rsidRDefault="001F67A7" w:rsidP="001F67A7">
      <w:pPr>
        <w:tabs>
          <w:tab w:val="left" w:pos="1418"/>
          <w:tab w:val="left" w:pos="2127"/>
        </w:tabs>
        <w:ind w:left="567"/>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kontaktní údaje:</w:t>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t xml:space="preserve">tel.: </w:t>
      </w:r>
      <w:r w:rsidRPr="0006647B">
        <w:rPr>
          <w:rFonts w:asciiTheme="minorHAnsi" w:hAnsiTheme="minorHAnsi" w:cstheme="minorHAnsi"/>
          <w:color w:val="000000" w:themeColor="text1"/>
          <w:sz w:val="22"/>
          <w:szCs w:val="22"/>
        </w:rPr>
        <w:tab/>
      </w:r>
    </w:p>
    <w:p w14:paraId="0842AAF5" w14:textId="67DFF27E" w:rsidR="001F67A7" w:rsidRPr="0006647B" w:rsidRDefault="001F67A7" w:rsidP="001F67A7">
      <w:pPr>
        <w:tabs>
          <w:tab w:val="left" w:pos="1418"/>
          <w:tab w:val="left" w:pos="2127"/>
        </w:tabs>
        <w:ind w:left="567"/>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t>e-mail:</w:t>
      </w:r>
      <w:r w:rsidRPr="0006647B">
        <w:rPr>
          <w:rFonts w:asciiTheme="minorHAnsi" w:hAnsiTheme="minorHAnsi" w:cstheme="minorHAnsi"/>
          <w:color w:val="000000" w:themeColor="text1"/>
          <w:sz w:val="22"/>
          <w:szCs w:val="22"/>
        </w:rPr>
        <w:tab/>
        <w:t xml:space="preserve"> </w:t>
      </w:r>
    </w:p>
    <w:p w14:paraId="00A5230B" w14:textId="4CD493BC" w:rsidR="001F67A7" w:rsidRPr="0006647B" w:rsidRDefault="001F67A7" w:rsidP="001F67A7">
      <w:pPr>
        <w:tabs>
          <w:tab w:val="left" w:pos="1418"/>
          <w:tab w:val="left" w:pos="2127"/>
        </w:tabs>
        <w:ind w:left="567"/>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bankovní spojení</w:t>
      </w:r>
      <w:r w:rsidR="00C02A51">
        <w:rPr>
          <w:rFonts w:asciiTheme="minorHAnsi" w:hAnsiTheme="minorHAnsi" w:cstheme="minorHAnsi"/>
          <w:color w:val="000000" w:themeColor="text1"/>
          <w:sz w:val="22"/>
          <w:szCs w:val="22"/>
        </w:rPr>
        <w:t>:</w:t>
      </w:r>
    </w:p>
    <w:p w14:paraId="5A3E0CA6" w14:textId="1566C16A" w:rsidR="00EE5A93" w:rsidRPr="0006647B" w:rsidRDefault="008212C1" w:rsidP="001F67A7">
      <w:pPr>
        <w:tabs>
          <w:tab w:val="left" w:pos="1418"/>
          <w:tab w:val="left" w:pos="2268"/>
        </w:tabs>
        <w:ind w:left="567"/>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číslo účtu:</w:t>
      </w:r>
      <w:r w:rsidRPr="0006647B">
        <w:rPr>
          <w:rFonts w:asciiTheme="minorHAnsi" w:hAnsiTheme="minorHAnsi" w:cstheme="minorHAnsi"/>
          <w:color w:val="000000" w:themeColor="text1"/>
          <w:sz w:val="22"/>
          <w:szCs w:val="22"/>
        </w:rPr>
        <w:tab/>
      </w:r>
    </w:p>
    <w:p w14:paraId="19782A3A" w14:textId="77777777" w:rsidR="001F67A7" w:rsidRPr="0006647B" w:rsidRDefault="001F67A7" w:rsidP="001F67A7">
      <w:pPr>
        <w:tabs>
          <w:tab w:val="left" w:pos="1418"/>
          <w:tab w:val="left" w:pos="2268"/>
        </w:tabs>
        <w:ind w:left="567"/>
        <w:rPr>
          <w:rFonts w:asciiTheme="minorHAnsi" w:hAnsiTheme="minorHAnsi" w:cstheme="minorHAnsi"/>
          <w:color w:val="000000" w:themeColor="text1"/>
          <w:sz w:val="22"/>
          <w:szCs w:val="22"/>
        </w:rPr>
      </w:pPr>
    </w:p>
    <w:p w14:paraId="31F8C3EB" w14:textId="77777777" w:rsidR="00B504BF" w:rsidRPr="0006647B" w:rsidRDefault="00B504BF" w:rsidP="00B065BA">
      <w:pPr>
        <w:tabs>
          <w:tab w:val="left" w:pos="1418"/>
          <w:tab w:val="left" w:pos="3544"/>
          <w:tab w:val="left" w:pos="4253"/>
        </w:tabs>
        <w:ind w:left="567"/>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(dále jen „</w:t>
      </w:r>
      <w:r w:rsidR="00235501" w:rsidRPr="0006647B">
        <w:rPr>
          <w:rFonts w:asciiTheme="minorHAnsi" w:hAnsiTheme="minorHAnsi" w:cstheme="minorHAnsi"/>
          <w:b/>
          <w:i/>
          <w:color w:val="000000" w:themeColor="text1"/>
          <w:sz w:val="22"/>
          <w:szCs w:val="22"/>
        </w:rPr>
        <w:t>O</w:t>
      </w:r>
      <w:r w:rsidRPr="0006647B">
        <w:rPr>
          <w:rFonts w:asciiTheme="minorHAnsi" w:hAnsiTheme="minorHAnsi" w:cstheme="minorHAnsi"/>
          <w:b/>
          <w:i/>
          <w:color w:val="000000" w:themeColor="text1"/>
          <w:sz w:val="22"/>
          <w:szCs w:val="22"/>
        </w:rPr>
        <w:t>bjednatel</w:t>
      </w:r>
      <w:r w:rsidRPr="0006647B">
        <w:rPr>
          <w:rFonts w:asciiTheme="minorHAnsi" w:hAnsiTheme="minorHAnsi" w:cstheme="minorHAnsi"/>
          <w:color w:val="000000" w:themeColor="text1"/>
          <w:sz w:val="22"/>
          <w:szCs w:val="22"/>
        </w:rPr>
        <w:t>“)</w:t>
      </w:r>
    </w:p>
    <w:p w14:paraId="2F80E7D6" w14:textId="77777777" w:rsidR="00B504BF" w:rsidRPr="0006647B" w:rsidRDefault="00B504BF" w:rsidP="00B065BA">
      <w:pPr>
        <w:keepNext/>
        <w:ind w:left="567"/>
        <w:outlineLvl w:val="7"/>
        <w:rPr>
          <w:rFonts w:asciiTheme="minorHAnsi" w:hAnsiTheme="minorHAnsi" w:cstheme="minorHAnsi"/>
          <w:color w:val="000000" w:themeColor="text1"/>
          <w:sz w:val="22"/>
          <w:szCs w:val="22"/>
        </w:rPr>
      </w:pPr>
    </w:p>
    <w:p w14:paraId="7F4AD1EF" w14:textId="77777777" w:rsidR="00D03BE9" w:rsidRPr="0006647B" w:rsidRDefault="00D03BE9" w:rsidP="00B065BA">
      <w:pPr>
        <w:keepNext/>
        <w:ind w:left="567"/>
        <w:outlineLvl w:val="7"/>
        <w:rPr>
          <w:rFonts w:asciiTheme="minorHAnsi" w:hAnsiTheme="minorHAnsi" w:cstheme="minorHAnsi"/>
          <w:color w:val="000000" w:themeColor="text1"/>
          <w:sz w:val="22"/>
          <w:szCs w:val="22"/>
        </w:rPr>
      </w:pPr>
    </w:p>
    <w:p w14:paraId="7464ABD1" w14:textId="77777777" w:rsidR="00B504BF" w:rsidRPr="0006647B" w:rsidRDefault="00B504BF" w:rsidP="00B065BA">
      <w:pPr>
        <w:pStyle w:val="Nzev"/>
        <w:widowControl/>
        <w:tabs>
          <w:tab w:val="left" w:pos="1418"/>
        </w:tabs>
        <w:ind w:left="567"/>
        <w:jc w:val="both"/>
        <w:rPr>
          <w:rFonts w:asciiTheme="minorHAnsi" w:hAnsiTheme="minorHAnsi" w:cstheme="minorHAnsi"/>
          <w:color w:val="000000" w:themeColor="text1"/>
          <w:sz w:val="22"/>
          <w:szCs w:val="22"/>
        </w:rPr>
      </w:pPr>
    </w:p>
    <w:p w14:paraId="552063A4" w14:textId="77777777" w:rsidR="001C6B14" w:rsidRPr="0006647B" w:rsidRDefault="001C6B14" w:rsidP="00B065BA">
      <w:pPr>
        <w:pStyle w:val="Nzev"/>
        <w:widowControl/>
        <w:tabs>
          <w:tab w:val="left" w:pos="1418"/>
        </w:tabs>
        <w:ind w:left="567"/>
        <w:jc w:val="both"/>
        <w:rPr>
          <w:rFonts w:asciiTheme="minorHAnsi" w:hAnsiTheme="minorHAnsi" w:cstheme="minorHAnsi"/>
          <w:color w:val="000000" w:themeColor="text1"/>
          <w:sz w:val="22"/>
          <w:szCs w:val="22"/>
        </w:rPr>
      </w:pPr>
    </w:p>
    <w:p w14:paraId="569B6803" w14:textId="71EA2357" w:rsidR="00FC3DBF" w:rsidRPr="0006647B" w:rsidRDefault="00F334E3" w:rsidP="00FC3DBF">
      <w:pPr>
        <w:ind w:left="1985" w:hanging="1418"/>
        <w:jc w:val="both"/>
        <w:outlineLvl w:val="0"/>
        <w:rPr>
          <w:rFonts w:asciiTheme="minorHAnsi" w:hAnsiTheme="minorHAnsi" w:cstheme="minorHAnsi"/>
          <w:color w:val="000000" w:themeColor="text1"/>
          <w:sz w:val="22"/>
          <w:szCs w:val="22"/>
        </w:rPr>
      </w:pPr>
      <w:r w:rsidRPr="0006647B">
        <w:rPr>
          <w:rFonts w:asciiTheme="minorHAnsi" w:hAnsiTheme="minorHAnsi" w:cstheme="minorHAnsi"/>
          <w:b/>
          <w:color w:val="000000" w:themeColor="text1"/>
          <w:sz w:val="22"/>
          <w:szCs w:val="22"/>
        </w:rPr>
        <w:t>Zhotovitel:</w:t>
      </w:r>
      <w:r w:rsidR="004308C3" w:rsidRPr="0006647B">
        <w:rPr>
          <w:rFonts w:asciiTheme="minorHAnsi" w:hAnsiTheme="minorHAnsi" w:cstheme="minorHAnsi"/>
          <w:b/>
          <w:color w:val="000000" w:themeColor="text1"/>
          <w:sz w:val="22"/>
          <w:szCs w:val="22"/>
        </w:rPr>
        <w:tab/>
      </w:r>
      <w:r w:rsidR="006553E8" w:rsidRPr="006553E8">
        <w:rPr>
          <w:rFonts w:asciiTheme="minorHAnsi" w:hAnsiTheme="minorHAnsi" w:cstheme="minorHAnsi"/>
          <w:b/>
          <w:color w:val="000000" w:themeColor="text1"/>
          <w:sz w:val="22"/>
          <w:szCs w:val="22"/>
        </w:rPr>
        <w:t>ROLLER s.r.o.</w:t>
      </w:r>
    </w:p>
    <w:p w14:paraId="22F22856" w14:textId="490678AB" w:rsidR="00FC3DBF" w:rsidRPr="0006647B" w:rsidRDefault="00FC3DBF" w:rsidP="00FC3DBF">
      <w:pPr>
        <w:ind w:left="1985" w:hanging="141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se sídlem:</w:t>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006553E8">
        <w:rPr>
          <w:rFonts w:asciiTheme="minorHAnsi" w:hAnsiTheme="minorHAnsi" w:cstheme="minorHAnsi"/>
          <w:color w:val="000000" w:themeColor="text1"/>
          <w:sz w:val="22"/>
          <w:szCs w:val="22"/>
        </w:rPr>
        <w:t>Vitín 66, 373 63 Ševětín</w:t>
      </w:r>
    </w:p>
    <w:p w14:paraId="3F023EA3" w14:textId="1A51AC7A" w:rsidR="00FC3DBF" w:rsidRPr="0006647B" w:rsidRDefault="00FC3DBF" w:rsidP="00E348D8">
      <w:pPr>
        <w:ind w:left="2127" w:hanging="1560"/>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zastoupený:</w:t>
      </w:r>
      <w:r w:rsidRPr="0006647B">
        <w:rPr>
          <w:rFonts w:asciiTheme="minorHAnsi" w:hAnsiTheme="minorHAnsi" w:cstheme="minorHAnsi"/>
          <w:color w:val="000000" w:themeColor="text1"/>
          <w:sz w:val="22"/>
          <w:szCs w:val="22"/>
        </w:rPr>
        <w:tab/>
        <w:t xml:space="preserve">ve věcech </w:t>
      </w:r>
      <w:r w:rsidRPr="0006647B">
        <w:rPr>
          <w:rFonts w:asciiTheme="minorHAnsi" w:hAnsiTheme="minorHAnsi" w:cstheme="minorHAnsi"/>
          <w:color w:val="000000" w:themeColor="text1"/>
          <w:sz w:val="22"/>
          <w:szCs w:val="22"/>
          <w:u w:val="single"/>
        </w:rPr>
        <w:t>smluvních</w:t>
      </w:r>
      <w:r w:rsidRPr="0006647B">
        <w:rPr>
          <w:rFonts w:asciiTheme="minorHAnsi" w:hAnsiTheme="minorHAnsi" w:cstheme="minorHAnsi"/>
          <w:color w:val="000000" w:themeColor="text1"/>
          <w:sz w:val="22"/>
          <w:szCs w:val="22"/>
        </w:rPr>
        <w:t xml:space="preserve">: </w:t>
      </w:r>
      <w:r w:rsidR="00E348D8" w:rsidRPr="0006647B">
        <w:rPr>
          <w:rFonts w:asciiTheme="minorHAnsi" w:hAnsiTheme="minorHAnsi" w:cstheme="minorHAnsi"/>
          <w:color w:val="000000" w:themeColor="text1"/>
          <w:sz w:val="22"/>
          <w:szCs w:val="22"/>
        </w:rPr>
        <w:tab/>
      </w:r>
      <w:r w:rsidR="006553E8">
        <w:rPr>
          <w:rFonts w:asciiTheme="minorHAnsi" w:hAnsiTheme="minorHAnsi" w:cstheme="minorHAnsi"/>
          <w:color w:val="000000" w:themeColor="text1"/>
          <w:sz w:val="22"/>
          <w:szCs w:val="22"/>
        </w:rPr>
        <w:t>Pavel Roller</w:t>
      </w:r>
    </w:p>
    <w:p w14:paraId="5429D36C" w14:textId="0BDD6F1F" w:rsidR="00FC3DBF" w:rsidRPr="0006647B" w:rsidRDefault="00FC3DBF" w:rsidP="00E348D8">
      <w:pPr>
        <w:ind w:left="2127" w:hanging="141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ab/>
        <w:t xml:space="preserve">ve věcech </w:t>
      </w:r>
      <w:r w:rsidRPr="0006647B">
        <w:rPr>
          <w:rFonts w:asciiTheme="minorHAnsi" w:hAnsiTheme="minorHAnsi" w:cstheme="minorHAnsi"/>
          <w:color w:val="000000" w:themeColor="text1"/>
          <w:sz w:val="22"/>
          <w:szCs w:val="22"/>
          <w:u w:val="single"/>
        </w:rPr>
        <w:t>technických</w:t>
      </w:r>
      <w:r w:rsidRPr="0006647B">
        <w:rPr>
          <w:rFonts w:asciiTheme="minorHAnsi" w:hAnsiTheme="minorHAnsi" w:cstheme="minorHAnsi"/>
          <w:color w:val="000000" w:themeColor="text1"/>
          <w:sz w:val="22"/>
          <w:szCs w:val="22"/>
        </w:rPr>
        <w:t xml:space="preserve">: </w:t>
      </w:r>
      <w:r w:rsidR="006553E8">
        <w:rPr>
          <w:rFonts w:asciiTheme="minorHAnsi" w:hAnsiTheme="minorHAnsi" w:cstheme="minorHAnsi"/>
          <w:color w:val="000000" w:themeColor="text1"/>
          <w:sz w:val="22"/>
          <w:szCs w:val="22"/>
        </w:rPr>
        <w:t>Pavel Roller</w:t>
      </w:r>
    </w:p>
    <w:p w14:paraId="63A0B8C3" w14:textId="51DA59D2" w:rsidR="00FC3DBF" w:rsidRPr="0006647B" w:rsidRDefault="00FC3DBF" w:rsidP="00E348D8">
      <w:pPr>
        <w:ind w:firstLine="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zapsaný:</w:t>
      </w:r>
      <w:r w:rsidRPr="0006647B">
        <w:rPr>
          <w:rFonts w:asciiTheme="minorHAnsi" w:hAnsiTheme="minorHAnsi" w:cstheme="minorHAnsi"/>
          <w:color w:val="000000" w:themeColor="text1"/>
          <w:sz w:val="22"/>
          <w:szCs w:val="22"/>
        </w:rPr>
        <w:tab/>
        <w:t xml:space="preserve">             </w:t>
      </w:r>
      <w:r w:rsidR="006553E8">
        <w:rPr>
          <w:rFonts w:asciiTheme="minorHAnsi" w:hAnsiTheme="minorHAnsi" w:cstheme="minorHAnsi"/>
          <w:color w:val="000000" w:themeColor="text1"/>
          <w:sz w:val="22"/>
          <w:szCs w:val="22"/>
        </w:rPr>
        <w:t xml:space="preserve">obch. </w:t>
      </w:r>
      <w:proofErr w:type="spellStart"/>
      <w:r w:rsidR="006553E8">
        <w:rPr>
          <w:rFonts w:asciiTheme="minorHAnsi" w:hAnsiTheme="minorHAnsi" w:cstheme="minorHAnsi"/>
          <w:color w:val="000000" w:themeColor="text1"/>
          <w:sz w:val="22"/>
          <w:szCs w:val="22"/>
        </w:rPr>
        <w:t>rejst</w:t>
      </w:r>
      <w:proofErr w:type="spellEnd"/>
      <w:r w:rsidR="006553E8">
        <w:rPr>
          <w:rFonts w:asciiTheme="minorHAnsi" w:hAnsiTheme="minorHAnsi" w:cstheme="minorHAnsi"/>
          <w:color w:val="000000" w:themeColor="text1"/>
          <w:sz w:val="22"/>
          <w:szCs w:val="22"/>
        </w:rPr>
        <w:t>. Kraj. Soud v ČB, oddíl C, vložka 24484 ze dne 11. 1. 2016</w:t>
      </w:r>
    </w:p>
    <w:p w14:paraId="27DD0B93" w14:textId="450906BB" w:rsidR="00FC3DBF" w:rsidRPr="0006647B" w:rsidRDefault="00FC3DBF" w:rsidP="00FC3DBF">
      <w:pPr>
        <w:ind w:left="1985" w:hanging="141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IČO:</w:t>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006553E8">
        <w:rPr>
          <w:rFonts w:asciiTheme="minorHAnsi" w:hAnsiTheme="minorHAnsi" w:cstheme="minorHAnsi"/>
          <w:color w:val="000000" w:themeColor="text1"/>
          <w:sz w:val="22"/>
          <w:szCs w:val="22"/>
        </w:rPr>
        <w:t>047 057 69</w:t>
      </w:r>
    </w:p>
    <w:p w14:paraId="6611CE1B" w14:textId="474BC675" w:rsidR="00FC3DBF" w:rsidRPr="0006647B" w:rsidRDefault="00FC3DBF" w:rsidP="00FC3DBF">
      <w:pPr>
        <w:ind w:left="1985" w:hanging="141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DIČ: </w:t>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006553E8">
        <w:rPr>
          <w:rFonts w:asciiTheme="minorHAnsi" w:hAnsiTheme="minorHAnsi" w:cstheme="minorHAnsi"/>
          <w:color w:val="000000" w:themeColor="text1"/>
          <w:sz w:val="22"/>
          <w:szCs w:val="22"/>
        </w:rPr>
        <w:t>CZ 047 057 69</w:t>
      </w:r>
    </w:p>
    <w:p w14:paraId="541CDB7E" w14:textId="2216C531" w:rsidR="00FC3DBF" w:rsidRPr="0006647B" w:rsidRDefault="00CF4322" w:rsidP="00FC3DBF">
      <w:pPr>
        <w:ind w:left="1985" w:hanging="141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kontaktní údaje:</w:t>
      </w:r>
      <w:r w:rsidRPr="0006647B">
        <w:rPr>
          <w:rFonts w:asciiTheme="minorHAnsi" w:hAnsiTheme="minorHAnsi" w:cstheme="minorHAnsi"/>
          <w:color w:val="000000" w:themeColor="text1"/>
          <w:sz w:val="22"/>
          <w:szCs w:val="22"/>
        </w:rPr>
        <w:tab/>
        <w:t>t</w:t>
      </w:r>
      <w:r w:rsidR="00FC3DBF" w:rsidRPr="0006647B">
        <w:rPr>
          <w:rFonts w:asciiTheme="minorHAnsi" w:hAnsiTheme="minorHAnsi" w:cstheme="minorHAnsi"/>
          <w:color w:val="000000" w:themeColor="text1"/>
          <w:sz w:val="22"/>
          <w:szCs w:val="22"/>
        </w:rPr>
        <w:t xml:space="preserve">el.: </w:t>
      </w:r>
      <w:r w:rsidR="00E348D8" w:rsidRPr="0006647B">
        <w:rPr>
          <w:rFonts w:asciiTheme="minorHAnsi" w:hAnsiTheme="minorHAnsi" w:cstheme="minorHAnsi"/>
          <w:color w:val="000000" w:themeColor="text1"/>
          <w:sz w:val="22"/>
          <w:szCs w:val="22"/>
        </w:rPr>
        <w:tab/>
      </w:r>
    </w:p>
    <w:p w14:paraId="721D4A03" w14:textId="5E97BFCA" w:rsidR="00FC3DBF" w:rsidRPr="0006647B" w:rsidRDefault="00FC3DBF" w:rsidP="00FC3DBF">
      <w:pPr>
        <w:ind w:left="1985" w:hanging="141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p>
    <w:p w14:paraId="68AD3BBD" w14:textId="7EA5A429" w:rsidR="00FC3DBF" w:rsidRPr="0006647B" w:rsidRDefault="00FC3DBF" w:rsidP="00FC3DBF">
      <w:pPr>
        <w:ind w:left="1985" w:hanging="141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bankovní spojení: </w:t>
      </w:r>
    </w:p>
    <w:p w14:paraId="58D9BC2B" w14:textId="3397BBCC" w:rsidR="00FC3DBF" w:rsidRPr="0006647B" w:rsidRDefault="00FC3DBF" w:rsidP="00FC3DBF">
      <w:pPr>
        <w:ind w:left="1985" w:hanging="1418"/>
        <w:jc w:val="both"/>
        <w:outlineLvl w:val="0"/>
        <w:rPr>
          <w:rFonts w:asciiTheme="minorHAnsi" w:hAnsiTheme="minorHAnsi" w:cstheme="minorHAnsi"/>
          <w:bCs/>
          <w:color w:val="000000" w:themeColor="text1"/>
          <w:sz w:val="22"/>
          <w:szCs w:val="22"/>
        </w:rPr>
      </w:pPr>
      <w:r w:rsidRPr="0006647B">
        <w:rPr>
          <w:rFonts w:asciiTheme="minorHAnsi" w:hAnsiTheme="minorHAnsi" w:cstheme="minorHAnsi"/>
          <w:color w:val="000000" w:themeColor="text1"/>
          <w:sz w:val="22"/>
          <w:szCs w:val="22"/>
        </w:rPr>
        <w:t>číslo účtu:</w:t>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p>
    <w:p w14:paraId="341496C9" w14:textId="77777777" w:rsidR="00F334E3" w:rsidRPr="0006647B" w:rsidRDefault="00F334E3" w:rsidP="00FC3DBF">
      <w:pPr>
        <w:ind w:left="1985" w:hanging="1418"/>
        <w:jc w:val="both"/>
        <w:outlineLvl w:val="0"/>
        <w:rPr>
          <w:rFonts w:asciiTheme="minorHAnsi" w:hAnsiTheme="minorHAnsi" w:cstheme="minorHAnsi"/>
          <w:bCs/>
          <w:color w:val="000000" w:themeColor="text1"/>
          <w:sz w:val="22"/>
          <w:szCs w:val="22"/>
        </w:rPr>
      </w:pPr>
      <w:bookmarkStart w:id="0" w:name="_GoBack"/>
      <w:bookmarkEnd w:id="0"/>
    </w:p>
    <w:p w14:paraId="14E97CB5" w14:textId="77777777" w:rsidR="000F0163" w:rsidRPr="0006647B" w:rsidRDefault="000F0163" w:rsidP="00E348D8">
      <w:pPr>
        <w:ind w:left="1985" w:hanging="1418"/>
        <w:jc w:val="both"/>
        <w:outlineLvl w:val="0"/>
        <w:rPr>
          <w:rFonts w:asciiTheme="minorHAnsi" w:hAnsiTheme="minorHAnsi" w:cstheme="minorHAnsi"/>
          <w:color w:val="000000" w:themeColor="text1"/>
          <w:sz w:val="22"/>
          <w:szCs w:val="22"/>
        </w:rPr>
      </w:pPr>
    </w:p>
    <w:p w14:paraId="5C61DD81" w14:textId="77777777" w:rsidR="00D03BE9" w:rsidRPr="0006647B" w:rsidRDefault="00F334E3" w:rsidP="00DE7D61">
      <w:pPr>
        <w:ind w:left="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(dále jen </w:t>
      </w:r>
      <w:r w:rsidR="003F20FD" w:rsidRPr="0006647B">
        <w:rPr>
          <w:rFonts w:asciiTheme="minorHAnsi" w:hAnsiTheme="minorHAnsi" w:cstheme="minorHAnsi"/>
          <w:color w:val="000000" w:themeColor="text1"/>
          <w:sz w:val="22"/>
          <w:szCs w:val="22"/>
        </w:rPr>
        <w:t>„</w:t>
      </w:r>
      <w:r w:rsidR="00235501" w:rsidRPr="0006647B">
        <w:rPr>
          <w:rFonts w:asciiTheme="minorHAnsi" w:hAnsiTheme="minorHAnsi" w:cstheme="minorHAnsi"/>
          <w:b/>
          <w:i/>
          <w:color w:val="000000" w:themeColor="text1"/>
          <w:sz w:val="22"/>
          <w:szCs w:val="22"/>
        </w:rPr>
        <w:t>Z</w:t>
      </w:r>
      <w:r w:rsidRPr="0006647B">
        <w:rPr>
          <w:rFonts w:asciiTheme="minorHAnsi" w:hAnsiTheme="minorHAnsi" w:cstheme="minorHAnsi"/>
          <w:b/>
          <w:i/>
          <w:color w:val="000000" w:themeColor="text1"/>
          <w:sz w:val="22"/>
          <w:szCs w:val="22"/>
        </w:rPr>
        <w:t>hotovite</w:t>
      </w:r>
      <w:r w:rsidR="003F20FD" w:rsidRPr="0006647B">
        <w:rPr>
          <w:rFonts w:asciiTheme="minorHAnsi" w:hAnsiTheme="minorHAnsi" w:cstheme="minorHAnsi"/>
          <w:color w:val="000000" w:themeColor="text1"/>
          <w:sz w:val="22"/>
          <w:szCs w:val="22"/>
        </w:rPr>
        <w:t>l“</w:t>
      </w:r>
      <w:r w:rsidRPr="0006647B">
        <w:rPr>
          <w:rFonts w:asciiTheme="minorHAnsi" w:hAnsiTheme="minorHAnsi" w:cstheme="minorHAnsi"/>
          <w:color w:val="000000" w:themeColor="text1"/>
          <w:sz w:val="22"/>
          <w:szCs w:val="22"/>
        </w:rPr>
        <w:t>)</w:t>
      </w:r>
    </w:p>
    <w:p w14:paraId="317B8F15" w14:textId="77777777" w:rsidR="005A2563" w:rsidRPr="0006647B" w:rsidRDefault="00235501" w:rsidP="001103AB">
      <w:pPr>
        <w:ind w:firstLine="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(dále </w:t>
      </w:r>
      <w:r w:rsidR="003F20FD" w:rsidRPr="0006647B">
        <w:rPr>
          <w:rFonts w:asciiTheme="minorHAnsi" w:hAnsiTheme="minorHAnsi" w:cstheme="minorHAnsi"/>
          <w:color w:val="000000" w:themeColor="text1"/>
          <w:sz w:val="22"/>
          <w:szCs w:val="22"/>
        </w:rPr>
        <w:t xml:space="preserve">společně </w:t>
      </w:r>
      <w:r w:rsidRPr="0006647B">
        <w:rPr>
          <w:rFonts w:asciiTheme="minorHAnsi" w:hAnsiTheme="minorHAnsi" w:cstheme="minorHAnsi"/>
          <w:color w:val="000000" w:themeColor="text1"/>
          <w:sz w:val="22"/>
          <w:szCs w:val="22"/>
        </w:rPr>
        <w:t>jen „</w:t>
      </w:r>
      <w:r w:rsidRPr="0006647B">
        <w:rPr>
          <w:rFonts w:asciiTheme="minorHAnsi" w:hAnsiTheme="minorHAnsi" w:cstheme="minorHAnsi"/>
          <w:b/>
          <w:i/>
          <w:color w:val="000000" w:themeColor="text1"/>
          <w:sz w:val="22"/>
          <w:szCs w:val="22"/>
        </w:rPr>
        <w:t>Smluvní strany</w:t>
      </w:r>
      <w:r w:rsidRPr="0006647B">
        <w:rPr>
          <w:rFonts w:asciiTheme="minorHAnsi" w:hAnsiTheme="minorHAnsi" w:cstheme="minorHAnsi"/>
          <w:color w:val="000000" w:themeColor="text1"/>
          <w:sz w:val="22"/>
          <w:szCs w:val="22"/>
        </w:rPr>
        <w:t>“</w:t>
      </w:r>
      <w:r w:rsidR="003F20FD" w:rsidRPr="0006647B">
        <w:rPr>
          <w:rFonts w:asciiTheme="minorHAnsi" w:hAnsiTheme="minorHAnsi" w:cstheme="minorHAnsi"/>
          <w:color w:val="000000" w:themeColor="text1"/>
          <w:sz w:val="22"/>
          <w:szCs w:val="22"/>
        </w:rPr>
        <w:t xml:space="preserve"> nebo též samostatně „</w:t>
      </w:r>
      <w:r w:rsidR="003F20FD" w:rsidRPr="0006647B">
        <w:rPr>
          <w:rFonts w:asciiTheme="minorHAnsi" w:hAnsiTheme="minorHAnsi" w:cstheme="minorHAnsi"/>
          <w:b/>
          <w:i/>
          <w:color w:val="000000" w:themeColor="text1"/>
          <w:sz w:val="22"/>
          <w:szCs w:val="22"/>
        </w:rPr>
        <w:t>Strana</w:t>
      </w:r>
      <w:r w:rsidR="003F20FD" w:rsidRPr="0006647B">
        <w:rPr>
          <w:rFonts w:asciiTheme="minorHAnsi" w:hAnsiTheme="minorHAnsi" w:cstheme="minorHAnsi"/>
          <w:color w:val="000000" w:themeColor="text1"/>
          <w:sz w:val="22"/>
          <w:szCs w:val="22"/>
        </w:rPr>
        <w:t>“)</w:t>
      </w:r>
    </w:p>
    <w:p w14:paraId="6C2CDDB6" w14:textId="77777777" w:rsidR="00264BFB" w:rsidRPr="0006647B"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2"/>
          <w:szCs w:val="22"/>
        </w:rPr>
      </w:pPr>
    </w:p>
    <w:p w14:paraId="10427B18" w14:textId="77777777" w:rsidR="00264BFB" w:rsidRPr="0006647B" w:rsidRDefault="00264BFB" w:rsidP="00AA6F18">
      <w:pPr>
        <w:tabs>
          <w:tab w:val="left" w:pos="-1440"/>
          <w:tab w:val="left" w:pos="-720"/>
          <w:tab w:val="left" w:pos="-426"/>
          <w:tab w:val="left" w:pos="426"/>
          <w:tab w:val="left" w:pos="567"/>
        </w:tabs>
        <w:jc w:val="both"/>
        <w:outlineLvl w:val="0"/>
        <w:rPr>
          <w:rFonts w:asciiTheme="minorHAnsi" w:hAnsiTheme="minorHAnsi" w:cstheme="minorHAnsi"/>
          <w:color w:val="000000" w:themeColor="text1"/>
          <w:sz w:val="22"/>
          <w:szCs w:val="22"/>
        </w:rPr>
      </w:pPr>
    </w:p>
    <w:p w14:paraId="6178F174" w14:textId="77777777" w:rsidR="00B504BF" w:rsidRPr="0006647B"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Všeobecné smluvní podmínky</w:t>
      </w:r>
    </w:p>
    <w:p w14:paraId="13D1EB59" w14:textId="77777777" w:rsidR="00C3683E" w:rsidRPr="0006647B" w:rsidRDefault="00C3683E" w:rsidP="00F84C87">
      <w:pPr>
        <w:tabs>
          <w:tab w:val="left" w:pos="-1440"/>
          <w:tab w:val="left" w:pos="-720"/>
          <w:tab w:val="left" w:pos="-426"/>
          <w:tab w:val="left" w:pos="567"/>
          <w:tab w:val="num" w:pos="709"/>
        </w:tabs>
        <w:ind w:left="567"/>
        <w:jc w:val="both"/>
        <w:outlineLvl w:val="0"/>
        <w:rPr>
          <w:rFonts w:asciiTheme="minorHAnsi" w:hAnsiTheme="minorHAnsi" w:cstheme="minorHAnsi"/>
          <w:color w:val="000000" w:themeColor="text1"/>
          <w:sz w:val="22"/>
          <w:szCs w:val="22"/>
        </w:rPr>
      </w:pPr>
    </w:p>
    <w:p w14:paraId="773E794A" w14:textId="7AA9EB68" w:rsidR="00B504BF" w:rsidRPr="0006647B" w:rsidRDefault="00B504BF" w:rsidP="001940CA">
      <w:pPr>
        <w:pStyle w:val="Odstavecseseznamem"/>
        <w:numPr>
          <w:ilvl w:val="1"/>
          <w:numId w:val="5"/>
        </w:numPr>
        <w:tabs>
          <w:tab w:val="clear" w:pos="432"/>
          <w:tab w:val="num" w:pos="709"/>
        </w:tabs>
        <w:ind w:left="567" w:hanging="567"/>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Nedílnou součástí </w:t>
      </w:r>
      <w:r w:rsidR="00C3683E" w:rsidRPr="0006647B">
        <w:rPr>
          <w:rFonts w:asciiTheme="minorHAnsi" w:hAnsiTheme="minorHAnsi" w:cstheme="minorHAnsi"/>
          <w:color w:val="000000" w:themeColor="text1"/>
          <w:sz w:val="22"/>
          <w:szCs w:val="22"/>
        </w:rPr>
        <w:t xml:space="preserve">této </w:t>
      </w:r>
      <w:r w:rsidR="00427BF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 j</w:t>
      </w:r>
      <w:r w:rsidR="00C3683E" w:rsidRPr="0006647B">
        <w:rPr>
          <w:rFonts w:asciiTheme="minorHAnsi" w:hAnsiTheme="minorHAnsi" w:cstheme="minorHAnsi"/>
          <w:color w:val="000000" w:themeColor="text1"/>
          <w:sz w:val="22"/>
          <w:szCs w:val="22"/>
        </w:rPr>
        <w:t>sou</w:t>
      </w:r>
      <w:r w:rsidRPr="0006647B">
        <w:rPr>
          <w:rFonts w:asciiTheme="minorHAnsi" w:hAnsiTheme="minorHAnsi" w:cstheme="minorHAnsi"/>
          <w:color w:val="000000" w:themeColor="text1"/>
          <w:sz w:val="22"/>
          <w:szCs w:val="22"/>
        </w:rPr>
        <w:t xml:space="preserve"> zadávací dokumentace</w:t>
      </w:r>
      <w:r w:rsidR="00C3683E" w:rsidRPr="0006647B">
        <w:rPr>
          <w:rFonts w:asciiTheme="minorHAnsi" w:hAnsiTheme="minorHAnsi" w:cstheme="minorHAnsi"/>
          <w:color w:val="000000" w:themeColor="text1"/>
          <w:sz w:val="22"/>
          <w:szCs w:val="22"/>
        </w:rPr>
        <w:t xml:space="preserve"> k veřejné zakázce (dále jen „</w:t>
      </w:r>
      <w:r w:rsidR="003F20FD" w:rsidRPr="0006647B">
        <w:rPr>
          <w:rFonts w:asciiTheme="minorHAnsi" w:hAnsiTheme="minorHAnsi" w:cstheme="minorHAnsi"/>
          <w:b/>
          <w:i/>
          <w:color w:val="000000" w:themeColor="text1"/>
          <w:sz w:val="22"/>
          <w:szCs w:val="22"/>
        </w:rPr>
        <w:t>Z</w:t>
      </w:r>
      <w:r w:rsidR="00C3683E" w:rsidRPr="0006647B">
        <w:rPr>
          <w:rFonts w:asciiTheme="minorHAnsi" w:hAnsiTheme="minorHAnsi" w:cstheme="minorHAnsi"/>
          <w:b/>
          <w:i/>
          <w:color w:val="000000" w:themeColor="text1"/>
          <w:sz w:val="22"/>
          <w:szCs w:val="22"/>
        </w:rPr>
        <w:t>adávací dokumentace</w:t>
      </w:r>
      <w:r w:rsidR="00C3683E"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a nabídka</w:t>
      </w:r>
      <w:r w:rsidR="00754C90" w:rsidRPr="0006647B">
        <w:rPr>
          <w:rFonts w:asciiTheme="minorHAnsi" w:hAnsiTheme="minorHAnsi" w:cstheme="minorHAnsi"/>
          <w:color w:val="000000" w:themeColor="text1"/>
          <w:sz w:val="22"/>
          <w:szCs w:val="22"/>
        </w:rPr>
        <w:t xml:space="preserve"> (rozpočet)</w:t>
      </w:r>
      <w:r w:rsidRPr="0006647B">
        <w:rPr>
          <w:rFonts w:asciiTheme="minorHAnsi" w:hAnsiTheme="minorHAnsi" w:cstheme="minorHAnsi"/>
          <w:color w:val="000000" w:themeColor="text1"/>
          <w:sz w:val="22"/>
          <w:szCs w:val="22"/>
        </w:rPr>
        <w:t xml:space="preserve"> </w:t>
      </w:r>
      <w:r w:rsidR="00235501"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V pochybnostech o obsahu smluvního vztahu se použije nejprve znění této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potom nabídka </w:t>
      </w:r>
      <w:r w:rsidR="00235501"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nedohodnou-li se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mluvní strany o některých věcech výslovně a písemně jinak. Soubor všech dokumentů tvořících součást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spolu s dokumenty, na které se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mlouva odvolává, je</w:t>
      </w:r>
      <w:r w:rsidR="00213DC1">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nadále označován též jako „smluvní dokumenty“.</w:t>
      </w:r>
    </w:p>
    <w:p w14:paraId="32C0026C" w14:textId="77777777" w:rsidR="0021568B" w:rsidRPr="0006647B" w:rsidRDefault="0021568B" w:rsidP="00F84C87">
      <w:pPr>
        <w:pStyle w:val="Odstavecseseznamem"/>
        <w:tabs>
          <w:tab w:val="num" w:pos="709"/>
        </w:tabs>
        <w:ind w:left="567"/>
        <w:rPr>
          <w:rFonts w:asciiTheme="minorHAnsi" w:hAnsiTheme="minorHAnsi" w:cstheme="minorHAnsi"/>
          <w:color w:val="000000" w:themeColor="text1"/>
          <w:sz w:val="22"/>
          <w:szCs w:val="22"/>
        </w:rPr>
      </w:pPr>
    </w:p>
    <w:p w14:paraId="0B29AA80" w14:textId="77777777" w:rsidR="00B504BF" w:rsidRPr="0006647B" w:rsidRDefault="00B504BF" w:rsidP="001940CA">
      <w:pPr>
        <w:numPr>
          <w:ilvl w:val="1"/>
          <w:numId w:val="5"/>
        </w:numPr>
        <w:tabs>
          <w:tab w:val="clear" w:pos="432"/>
          <w:tab w:val="left" w:pos="-1440"/>
          <w:tab w:val="left" w:pos="-720"/>
          <w:tab w:val="left" w:pos="-426"/>
          <w:tab w:val="left" w:pos="567"/>
          <w:tab w:val="num" w:pos="709"/>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se důkladně seznámil se </w:t>
      </w:r>
      <w:r w:rsidR="003F20FD"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adávací dokumentací</w:t>
      </w:r>
      <w:r w:rsidR="00C3683E" w:rsidRPr="0006647B">
        <w:rPr>
          <w:rFonts w:asciiTheme="minorHAnsi" w:hAnsiTheme="minorHAnsi" w:cstheme="minorHAnsi"/>
          <w:color w:val="000000" w:themeColor="text1"/>
          <w:sz w:val="22"/>
          <w:szCs w:val="22"/>
        </w:rPr>
        <w:t xml:space="preserve"> </w:t>
      </w:r>
      <w:r w:rsidRPr="0006647B">
        <w:rPr>
          <w:rFonts w:asciiTheme="minorHAnsi" w:hAnsiTheme="minorHAnsi" w:cstheme="minorHAnsi"/>
          <w:color w:val="000000" w:themeColor="text1"/>
          <w:sz w:val="22"/>
          <w:szCs w:val="22"/>
        </w:rPr>
        <w:t xml:space="preserve">a prohlašuje, že jeho nabídka obsahuje veškeré náležitosti potřebné pro bezvadné zhotovení díla, a disponuje veškerými potřebnými oprávněními a schopnostmi provést dílo. </w:t>
      </w:r>
      <w:r w:rsidR="009D6454" w:rsidRPr="0006647B">
        <w:rPr>
          <w:rFonts w:asciiTheme="minorHAnsi" w:hAnsiTheme="minorHAnsi" w:cstheme="minorHAnsi"/>
          <w:color w:val="000000" w:themeColor="text1"/>
          <w:sz w:val="22"/>
          <w:szCs w:val="22"/>
        </w:rPr>
        <w:t>Zhotovitel zaručuje úplnost rozpočtu.</w:t>
      </w:r>
    </w:p>
    <w:p w14:paraId="587EABFE" w14:textId="77777777" w:rsidR="00B504BF" w:rsidRPr="0006647B" w:rsidRDefault="00B504BF" w:rsidP="00F84C87">
      <w:pPr>
        <w:tabs>
          <w:tab w:val="left" w:pos="-1440"/>
          <w:tab w:val="left" w:pos="-720"/>
          <w:tab w:val="left" w:pos="-426"/>
          <w:tab w:val="left" w:pos="567"/>
          <w:tab w:val="num" w:pos="709"/>
        </w:tabs>
        <w:ind w:left="567" w:hanging="567"/>
        <w:jc w:val="both"/>
        <w:outlineLvl w:val="0"/>
        <w:rPr>
          <w:rFonts w:asciiTheme="minorHAnsi" w:hAnsiTheme="minorHAnsi" w:cstheme="minorHAnsi"/>
          <w:color w:val="000000" w:themeColor="text1"/>
          <w:sz w:val="22"/>
          <w:szCs w:val="22"/>
        </w:rPr>
      </w:pPr>
    </w:p>
    <w:p w14:paraId="0E9911A8" w14:textId="77777777" w:rsidR="00B504BF" w:rsidRPr="0006647B" w:rsidRDefault="00B504BF" w:rsidP="001940CA">
      <w:pPr>
        <w:numPr>
          <w:ilvl w:val="1"/>
          <w:numId w:val="5"/>
        </w:numPr>
        <w:tabs>
          <w:tab w:val="clear" w:pos="432"/>
          <w:tab w:val="left" w:pos="-1440"/>
          <w:tab w:val="left" w:pos="-720"/>
          <w:tab w:val="left" w:pos="-426"/>
          <w:tab w:val="left" w:pos="567"/>
          <w:tab w:val="num" w:pos="709"/>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Obě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mluvní strany se ve všech věcech, které nejsou upraveny podmínkami zadání, nabídkou </w:t>
      </w:r>
      <w:r w:rsidR="00235501"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nebo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mlouvou, řídí příslušnými ustanoveními </w:t>
      </w:r>
      <w:r w:rsidR="005D0490" w:rsidRPr="0006647B">
        <w:rPr>
          <w:rFonts w:asciiTheme="minorHAnsi" w:hAnsiTheme="minorHAnsi" w:cstheme="minorHAnsi"/>
          <w:color w:val="000000" w:themeColor="text1"/>
          <w:sz w:val="22"/>
          <w:szCs w:val="22"/>
        </w:rPr>
        <w:t>platných právních předpisů</w:t>
      </w:r>
      <w:r w:rsidRPr="0006647B">
        <w:rPr>
          <w:rFonts w:asciiTheme="minorHAnsi" w:hAnsiTheme="minorHAnsi" w:cstheme="minorHAnsi"/>
          <w:color w:val="000000" w:themeColor="text1"/>
          <w:sz w:val="22"/>
          <w:szCs w:val="22"/>
        </w:rPr>
        <w:t>.</w:t>
      </w:r>
    </w:p>
    <w:p w14:paraId="21472077" w14:textId="77777777" w:rsidR="00B504BF" w:rsidRPr="0006647B" w:rsidRDefault="00B504BF" w:rsidP="00F84C87">
      <w:pPr>
        <w:tabs>
          <w:tab w:val="left" w:pos="567"/>
          <w:tab w:val="num" w:pos="709"/>
        </w:tabs>
        <w:ind w:left="567" w:hanging="567"/>
        <w:rPr>
          <w:rFonts w:asciiTheme="minorHAnsi" w:hAnsiTheme="minorHAnsi" w:cstheme="minorHAnsi"/>
          <w:color w:val="000000" w:themeColor="text1"/>
          <w:sz w:val="22"/>
          <w:szCs w:val="22"/>
        </w:rPr>
      </w:pPr>
    </w:p>
    <w:p w14:paraId="40B5452E" w14:textId="742D1A6F" w:rsidR="003E5683" w:rsidRPr="00A35F99" w:rsidRDefault="00B504BF" w:rsidP="00213DC1">
      <w:pPr>
        <w:numPr>
          <w:ilvl w:val="1"/>
          <w:numId w:val="5"/>
        </w:numPr>
        <w:tabs>
          <w:tab w:val="clear" w:pos="432"/>
          <w:tab w:val="left" w:pos="-1440"/>
          <w:tab w:val="left" w:pos="-720"/>
          <w:tab w:val="left" w:pos="-426"/>
          <w:tab w:val="left" w:pos="567"/>
          <w:tab w:val="num" w:pos="709"/>
        </w:tabs>
        <w:ind w:left="567" w:hanging="567"/>
        <w:jc w:val="both"/>
        <w:outlineLvl w:val="0"/>
        <w:rPr>
          <w:rFonts w:asciiTheme="minorHAnsi" w:hAnsiTheme="minorHAnsi" w:cstheme="minorHAnsi"/>
          <w:i/>
          <w:color w:val="000000" w:themeColor="text1"/>
          <w:sz w:val="22"/>
          <w:szCs w:val="22"/>
        </w:rPr>
      </w:pPr>
      <w:r w:rsidRPr="00A35F99">
        <w:rPr>
          <w:rFonts w:asciiTheme="minorHAnsi" w:hAnsiTheme="minorHAnsi" w:cstheme="minorHAnsi"/>
          <w:color w:val="000000" w:themeColor="text1"/>
          <w:sz w:val="22"/>
          <w:szCs w:val="22"/>
        </w:rPr>
        <w:t xml:space="preserve">Zhotovitel prohlašuje, že má uzavřenou pojistnou smlouvu na pojištění odpovědnosti za škody způsobené </w:t>
      </w:r>
      <w:r w:rsidR="00235501" w:rsidRPr="00A35F99">
        <w:rPr>
          <w:rFonts w:asciiTheme="minorHAnsi" w:hAnsiTheme="minorHAnsi" w:cstheme="minorHAnsi"/>
          <w:color w:val="000000" w:themeColor="text1"/>
          <w:sz w:val="22"/>
          <w:szCs w:val="22"/>
        </w:rPr>
        <w:t>Z</w:t>
      </w:r>
      <w:r w:rsidRPr="00A35F99">
        <w:rPr>
          <w:rFonts w:asciiTheme="minorHAnsi" w:hAnsiTheme="minorHAnsi" w:cstheme="minorHAnsi"/>
          <w:color w:val="000000" w:themeColor="text1"/>
          <w:sz w:val="22"/>
          <w:szCs w:val="22"/>
        </w:rPr>
        <w:t xml:space="preserve">hotovitelem </w:t>
      </w:r>
      <w:r w:rsidR="0072232D" w:rsidRPr="00A35F99">
        <w:rPr>
          <w:rFonts w:asciiTheme="minorHAnsi" w:hAnsiTheme="minorHAnsi" w:cstheme="minorHAnsi"/>
          <w:color w:val="000000" w:themeColor="text1"/>
          <w:sz w:val="22"/>
          <w:szCs w:val="22"/>
        </w:rPr>
        <w:t xml:space="preserve">Objednateli </w:t>
      </w:r>
      <w:r w:rsidR="0079770B" w:rsidRPr="00A35F99">
        <w:rPr>
          <w:rFonts w:asciiTheme="minorHAnsi" w:hAnsiTheme="minorHAnsi" w:cstheme="minorHAnsi"/>
          <w:color w:val="000000" w:themeColor="text1"/>
          <w:sz w:val="22"/>
          <w:szCs w:val="22"/>
        </w:rPr>
        <w:t xml:space="preserve">nebo </w:t>
      </w:r>
      <w:r w:rsidRPr="00A35F99">
        <w:rPr>
          <w:rFonts w:asciiTheme="minorHAnsi" w:hAnsiTheme="minorHAnsi" w:cstheme="minorHAnsi"/>
          <w:color w:val="000000" w:themeColor="text1"/>
          <w:sz w:val="22"/>
          <w:szCs w:val="22"/>
        </w:rPr>
        <w:t xml:space="preserve">třetí osobě minimálně ve výši </w:t>
      </w:r>
      <w:r w:rsidR="00235501" w:rsidRPr="00A35F99">
        <w:rPr>
          <w:rFonts w:asciiTheme="minorHAnsi" w:hAnsiTheme="minorHAnsi" w:cstheme="minorHAnsi"/>
          <w:color w:val="000000" w:themeColor="text1"/>
          <w:sz w:val="22"/>
          <w:szCs w:val="22"/>
        </w:rPr>
        <w:t>(</w:t>
      </w:r>
      <w:r w:rsidR="0092169C" w:rsidRPr="00A35F99">
        <w:rPr>
          <w:rFonts w:asciiTheme="minorHAnsi" w:hAnsiTheme="minorHAnsi" w:cstheme="minorHAnsi"/>
          <w:i/>
          <w:color w:val="000000" w:themeColor="text1"/>
          <w:sz w:val="22"/>
          <w:szCs w:val="22"/>
        </w:rPr>
        <w:t>slovy:</w:t>
      </w:r>
      <w:r w:rsidR="00235501" w:rsidRPr="00A35F99">
        <w:rPr>
          <w:rFonts w:asciiTheme="minorHAnsi" w:hAnsiTheme="minorHAnsi" w:cstheme="minorHAnsi"/>
          <w:color w:val="000000" w:themeColor="text1"/>
          <w:sz w:val="22"/>
          <w:szCs w:val="22"/>
        </w:rPr>
        <w:t>)</w:t>
      </w:r>
      <w:r w:rsidR="0079770B" w:rsidRPr="00A35F99">
        <w:rPr>
          <w:rFonts w:asciiTheme="minorHAnsi" w:hAnsiTheme="minorHAnsi" w:cstheme="minorHAnsi"/>
          <w:color w:val="000000" w:themeColor="text1"/>
          <w:sz w:val="22"/>
          <w:szCs w:val="22"/>
        </w:rPr>
        <w:t>,</w:t>
      </w:r>
      <w:r w:rsidR="00235501" w:rsidRPr="00A35F99">
        <w:rPr>
          <w:rFonts w:asciiTheme="minorHAnsi" w:hAnsiTheme="minorHAnsi" w:cstheme="minorHAnsi"/>
          <w:color w:val="000000" w:themeColor="text1"/>
          <w:sz w:val="22"/>
          <w:szCs w:val="22"/>
        </w:rPr>
        <w:t xml:space="preserve"> </w:t>
      </w:r>
      <w:r w:rsidRPr="00A35F99">
        <w:rPr>
          <w:rFonts w:asciiTheme="minorHAnsi" w:hAnsiTheme="minorHAnsi" w:cstheme="minorHAnsi"/>
          <w:color w:val="000000" w:themeColor="text1"/>
          <w:sz w:val="22"/>
          <w:szCs w:val="22"/>
        </w:rPr>
        <w:t xml:space="preserve">a tento se zavazuje po celou dobu účinnosti této </w:t>
      </w:r>
      <w:r w:rsidR="00235501" w:rsidRPr="00A35F99">
        <w:rPr>
          <w:rFonts w:asciiTheme="minorHAnsi" w:hAnsiTheme="minorHAnsi" w:cstheme="minorHAnsi"/>
          <w:color w:val="000000" w:themeColor="text1"/>
          <w:sz w:val="22"/>
          <w:szCs w:val="22"/>
        </w:rPr>
        <w:t>S</w:t>
      </w:r>
      <w:r w:rsidRPr="00A35F99">
        <w:rPr>
          <w:rFonts w:asciiTheme="minorHAnsi" w:hAnsiTheme="minorHAnsi" w:cstheme="minorHAnsi"/>
          <w:color w:val="000000" w:themeColor="text1"/>
          <w:sz w:val="22"/>
          <w:szCs w:val="22"/>
        </w:rPr>
        <w:t xml:space="preserve">mlouvy být pojištěn </w:t>
      </w:r>
      <w:r w:rsidR="0072232D" w:rsidRPr="00A35F99">
        <w:rPr>
          <w:rFonts w:asciiTheme="minorHAnsi" w:hAnsiTheme="minorHAnsi" w:cstheme="minorHAnsi"/>
          <w:color w:val="000000" w:themeColor="text1"/>
          <w:sz w:val="22"/>
          <w:szCs w:val="22"/>
        </w:rPr>
        <w:t xml:space="preserve">minimálně </w:t>
      </w:r>
      <w:r w:rsidRPr="00A35F99">
        <w:rPr>
          <w:rFonts w:asciiTheme="minorHAnsi" w:hAnsiTheme="minorHAnsi" w:cstheme="minorHAnsi"/>
          <w:color w:val="000000" w:themeColor="text1"/>
          <w:sz w:val="22"/>
          <w:szCs w:val="22"/>
        </w:rPr>
        <w:t xml:space="preserve">v uvedeném rozsahu. </w:t>
      </w:r>
      <w:r w:rsidR="00E45DC1" w:rsidRPr="00A35F99">
        <w:rPr>
          <w:rFonts w:asciiTheme="minorHAnsi" w:hAnsiTheme="minorHAnsi" w:cstheme="minorHAnsi"/>
          <w:color w:val="000000" w:themeColor="text1"/>
          <w:sz w:val="22"/>
          <w:szCs w:val="22"/>
        </w:rPr>
        <w:t xml:space="preserve">Zhotovitel se zavazuje Objednateli předložit pojistnou smlouvu do 15 dnů </w:t>
      </w:r>
      <w:r w:rsidR="00F12C57">
        <w:rPr>
          <w:rFonts w:asciiTheme="minorHAnsi" w:hAnsiTheme="minorHAnsi" w:cstheme="minorHAnsi"/>
          <w:color w:val="000000" w:themeColor="text1"/>
          <w:sz w:val="22"/>
          <w:szCs w:val="22"/>
        </w:rPr>
        <w:t>od vyžádání</w:t>
      </w:r>
      <w:r w:rsidR="00466B95">
        <w:rPr>
          <w:rFonts w:asciiTheme="minorHAnsi" w:hAnsiTheme="minorHAnsi" w:cstheme="minorHAnsi"/>
          <w:color w:val="000000" w:themeColor="text1"/>
          <w:sz w:val="22"/>
          <w:szCs w:val="22"/>
        </w:rPr>
        <w:t xml:space="preserve"> Objednatele. </w:t>
      </w:r>
    </w:p>
    <w:p w14:paraId="052BC849" w14:textId="77777777" w:rsidR="003E5683" w:rsidRPr="0006647B" w:rsidRDefault="003E5683" w:rsidP="00B065BA">
      <w:pPr>
        <w:pStyle w:val="Odstavecseseznamem"/>
        <w:ind w:left="567"/>
        <w:rPr>
          <w:rFonts w:asciiTheme="minorHAnsi" w:hAnsiTheme="minorHAnsi" w:cstheme="minorHAnsi"/>
          <w:color w:val="000000" w:themeColor="text1"/>
          <w:sz w:val="22"/>
          <w:szCs w:val="22"/>
        </w:rPr>
      </w:pPr>
    </w:p>
    <w:p w14:paraId="7BAF5270" w14:textId="77777777" w:rsidR="004308C3" w:rsidRPr="0006647B" w:rsidRDefault="004308C3" w:rsidP="00B065BA">
      <w:pPr>
        <w:pStyle w:val="Odstavecseseznamem"/>
        <w:ind w:left="567"/>
        <w:rPr>
          <w:rFonts w:asciiTheme="minorHAnsi" w:hAnsiTheme="minorHAnsi" w:cstheme="minorHAnsi"/>
          <w:color w:val="000000" w:themeColor="text1"/>
          <w:sz w:val="22"/>
          <w:szCs w:val="22"/>
        </w:rPr>
      </w:pPr>
    </w:p>
    <w:p w14:paraId="0FFA7C31" w14:textId="77777777" w:rsidR="00B504BF" w:rsidRPr="0006647B" w:rsidRDefault="00B504BF" w:rsidP="00B065BA">
      <w:pPr>
        <w:numPr>
          <w:ilvl w:val="0"/>
          <w:numId w:val="4"/>
        </w:numPr>
        <w:tabs>
          <w:tab w:val="left" w:pos="-1440"/>
          <w:tab w:val="left" w:pos="-720"/>
          <w:tab w:val="left" w:pos="-426"/>
          <w:tab w:val="left" w:pos="426"/>
        </w:tabs>
        <w:ind w:left="567" w:hanging="851"/>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 xml:space="preserve">Předmět a účel </w:t>
      </w:r>
      <w:r w:rsidR="00235501" w:rsidRPr="0006647B">
        <w:rPr>
          <w:rFonts w:asciiTheme="minorHAnsi" w:hAnsiTheme="minorHAnsi" w:cstheme="minorHAnsi"/>
          <w:b/>
          <w:color w:val="000000" w:themeColor="text1"/>
          <w:sz w:val="22"/>
          <w:szCs w:val="22"/>
        </w:rPr>
        <w:t>S</w:t>
      </w:r>
      <w:r w:rsidRPr="0006647B">
        <w:rPr>
          <w:rFonts w:asciiTheme="minorHAnsi" w:hAnsiTheme="minorHAnsi" w:cstheme="minorHAnsi"/>
          <w:b/>
          <w:color w:val="000000" w:themeColor="text1"/>
          <w:sz w:val="22"/>
          <w:szCs w:val="22"/>
        </w:rPr>
        <w:t>mlouvy</w:t>
      </w:r>
    </w:p>
    <w:p w14:paraId="177B0DB0" w14:textId="77777777" w:rsidR="00B504BF" w:rsidRPr="0006647B" w:rsidRDefault="00B504BF" w:rsidP="00AC536F">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1" w:hanging="431"/>
        <w:jc w:val="both"/>
        <w:outlineLvl w:val="0"/>
        <w:rPr>
          <w:rFonts w:asciiTheme="minorHAnsi" w:hAnsiTheme="minorHAnsi" w:cstheme="minorHAnsi"/>
          <w:b/>
          <w:color w:val="000000" w:themeColor="text1"/>
          <w:sz w:val="22"/>
          <w:szCs w:val="22"/>
        </w:rPr>
      </w:pPr>
    </w:p>
    <w:p w14:paraId="66C8E104" w14:textId="0BF0EE59" w:rsidR="00B504BF" w:rsidRPr="0006647B" w:rsidRDefault="00B504BF" w:rsidP="009831DB">
      <w:pPr>
        <w:numPr>
          <w:ilvl w:val="1"/>
          <w:numId w:val="3"/>
        </w:numPr>
        <w:tabs>
          <w:tab w:val="clear" w:pos="928"/>
          <w:tab w:val="left" w:pos="-1440"/>
          <w:tab w:val="left" w:pos="-720"/>
          <w:tab w:val="left" w:pos="-426"/>
          <w:tab w:val="num" w:pos="568"/>
        </w:tabs>
        <w:ind w:left="567" w:hanging="567"/>
        <w:jc w:val="both"/>
        <w:outlineLvl w:val="0"/>
        <w:rPr>
          <w:rFonts w:asciiTheme="minorHAnsi" w:hAnsiTheme="minorHAnsi" w:cstheme="minorHAnsi"/>
          <w:b/>
          <w:color w:val="000000" w:themeColor="text1"/>
          <w:sz w:val="22"/>
          <w:szCs w:val="22"/>
        </w:rPr>
      </w:pPr>
      <w:r w:rsidRPr="0006647B">
        <w:rPr>
          <w:rFonts w:asciiTheme="minorHAnsi" w:hAnsiTheme="minorHAnsi" w:cstheme="minorHAnsi"/>
          <w:color w:val="000000" w:themeColor="text1"/>
          <w:sz w:val="22"/>
          <w:szCs w:val="22"/>
        </w:rPr>
        <w:t xml:space="preserve">Předmětem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je </w:t>
      </w:r>
      <w:r w:rsidR="00466B95">
        <w:rPr>
          <w:rFonts w:asciiTheme="minorHAnsi" w:hAnsiTheme="minorHAnsi" w:cstheme="minorHAnsi"/>
          <w:color w:val="000000" w:themeColor="text1"/>
          <w:sz w:val="22"/>
          <w:szCs w:val="22"/>
        </w:rPr>
        <w:t>provedení</w:t>
      </w:r>
      <w:r w:rsidRPr="0006647B">
        <w:rPr>
          <w:rFonts w:asciiTheme="minorHAnsi" w:hAnsiTheme="minorHAnsi" w:cstheme="minorHAnsi"/>
          <w:b/>
          <w:color w:val="000000" w:themeColor="text1"/>
          <w:sz w:val="22"/>
          <w:szCs w:val="22"/>
        </w:rPr>
        <w:t xml:space="preserve"> </w:t>
      </w:r>
      <w:r w:rsidR="00134184" w:rsidRPr="0006647B">
        <w:rPr>
          <w:rFonts w:asciiTheme="minorHAnsi" w:hAnsiTheme="minorHAnsi" w:cstheme="minorHAnsi"/>
          <w:color w:val="000000" w:themeColor="text1"/>
          <w:sz w:val="22"/>
          <w:szCs w:val="22"/>
        </w:rPr>
        <w:t>díla</w:t>
      </w:r>
      <w:r w:rsidR="00134184" w:rsidRPr="0006647B">
        <w:rPr>
          <w:rFonts w:asciiTheme="minorHAnsi" w:hAnsiTheme="minorHAnsi" w:cstheme="minorHAnsi"/>
          <w:b/>
          <w:color w:val="000000" w:themeColor="text1"/>
          <w:sz w:val="22"/>
          <w:szCs w:val="22"/>
        </w:rPr>
        <w:t xml:space="preserve"> </w:t>
      </w:r>
      <w:r w:rsidR="00466B95">
        <w:rPr>
          <w:rFonts w:asciiTheme="minorHAnsi" w:hAnsiTheme="minorHAnsi" w:cstheme="minorHAnsi"/>
          <w:b/>
          <w:color w:val="000000" w:themeColor="text1"/>
          <w:sz w:val="22"/>
          <w:szCs w:val="22"/>
        </w:rPr>
        <w:t xml:space="preserve">„Stavební úpravy – výměna dlažby, obkladů, zařizovacích předmětů a dveří na Základní škole, Novohradská 115, České Budějovice – odloučené pracoviště Základní školy, Dukelská 11, České Budějovice“ </w:t>
      </w:r>
      <w:r w:rsidR="000D0DFC" w:rsidRPr="0006647B">
        <w:rPr>
          <w:rFonts w:asciiTheme="minorHAnsi" w:hAnsiTheme="minorHAnsi" w:cstheme="minorHAnsi"/>
          <w:color w:val="000000" w:themeColor="text1"/>
          <w:sz w:val="22"/>
          <w:szCs w:val="22"/>
        </w:rPr>
        <w:t>v</w:t>
      </w:r>
      <w:r w:rsidRPr="0006647B">
        <w:rPr>
          <w:rFonts w:asciiTheme="minorHAnsi" w:hAnsiTheme="minorHAnsi" w:cstheme="minorHAnsi"/>
          <w:color w:val="000000" w:themeColor="text1"/>
          <w:sz w:val="22"/>
          <w:szCs w:val="22"/>
        </w:rPr>
        <w:t xml:space="preserve"> rozsahu vymezeném </w:t>
      </w:r>
      <w:r w:rsidR="00B43F7F">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ad</w:t>
      </w:r>
      <w:r w:rsidR="000E3F96" w:rsidRPr="0006647B">
        <w:rPr>
          <w:rFonts w:asciiTheme="minorHAnsi" w:hAnsiTheme="minorHAnsi" w:cstheme="minorHAnsi"/>
          <w:color w:val="000000" w:themeColor="text1"/>
          <w:sz w:val="22"/>
          <w:szCs w:val="22"/>
        </w:rPr>
        <w:t>ávací dokumentac</w:t>
      </w:r>
      <w:r w:rsidR="00671FF4" w:rsidRPr="0006647B">
        <w:rPr>
          <w:rFonts w:asciiTheme="minorHAnsi" w:hAnsiTheme="minorHAnsi" w:cstheme="minorHAnsi"/>
          <w:color w:val="000000" w:themeColor="text1"/>
          <w:sz w:val="22"/>
          <w:szCs w:val="22"/>
        </w:rPr>
        <w:t>í k veřejné zakázce</w:t>
      </w:r>
      <w:r w:rsidR="00B43F7F">
        <w:rPr>
          <w:rFonts w:asciiTheme="minorHAnsi" w:hAnsiTheme="minorHAnsi" w:cstheme="minorHAnsi"/>
          <w:color w:val="000000" w:themeColor="text1"/>
          <w:sz w:val="22"/>
          <w:szCs w:val="22"/>
        </w:rPr>
        <w:t>, se kterou se Zh</w:t>
      </w:r>
      <w:r w:rsidR="00213DC1">
        <w:rPr>
          <w:rFonts w:asciiTheme="minorHAnsi" w:hAnsiTheme="minorHAnsi" w:cstheme="minorHAnsi"/>
          <w:color w:val="000000" w:themeColor="text1"/>
          <w:sz w:val="22"/>
          <w:szCs w:val="22"/>
        </w:rPr>
        <w:t>otovitel náležitě seznámil před </w:t>
      </w:r>
      <w:r w:rsidR="00B43F7F">
        <w:rPr>
          <w:rFonts w:asciiTheme="minorHAnsi" w:hAnsiTheme="minorHAnsi" w:cstheme="minorHAnsi"/>
          <w:color w:val="000000" w:themeColor="text1"/>
          <w:sz w:val="22"/>
          <w:szCs w:val="22"/>
        </w:rPr>
        <w:t>podpisem této Smlouvy</w:t>
      </w:r>
      <w:r w:rsidR="00671FF4" w:rsidRPr="0006647B">
        <w:rPr>
          <w:rFonts w:asciiTheme="minorHAnsi" w:hAnsiTheme="minorHAnsi" w:cstheme="minorHAnsi"/>
          <w:color w:val="000000" w:themeColor="text1"/>
          <w:sz w:val="22"/>
          <w:szCs w:val="22"/>
        </w:rPr>
        <w:t xml:space="preserve"> </w:t>
      </w:r>
      <w:r w:rsidR="00414E57" w:rsidRPr="0006647B">
        <w:rPr>
          <w:rFonts w:asciiTheme="minorHAnsi" w:hAnsiTheme="minorHAnsi" w:cstheme="minorHAnsi"/>
          <w:color w:val="000000" w:themeColor="text1"/>
          <w:sz w:val="22"/>
          <w:szCs w:val="22"/>
        </w:rPr>
        <w:t xml:space="preserve">a </w:t>
      </w:r>
      <w:r w:rsidR="000D4595">
        <w:rPr>
          <w:rFonts w:asciiTheme="minorHAnsi" w:hAnsiTheme="minorHAnsi" w:cstheme="minorHAnsi"/>
          <w:color w:val="000000" w:themeColor="text1"/>
          <w:sz w:val="22"/>
          <w:szCs w:val="22"/>
        </w:rPr>
        <w:t xml:space="preserve">v souladu s položkovým rozpočtem, který je nedílnou součástí této Smlouvy.  </w:t>
      </w:r>
      <w:r w:rsidRPr="0006647B">
        <w:rPr>
          <w:rFonts w:asciiTheme="minorHAnsi" w:hAnsiTheme="minorHAnsi" w:cstheme="minorHAnsi"/>
          <w:color w:val="000000" w:themeColor="text1"/>
          <w:sz w:val="22"/>
          <w:szCs w:val="22"/>
        </w:rPr>
        <w:t xml:space="preserve">Účelem této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je </w:t>
      </w:r>
      <w:r w:rsidR="0082782F">
        <w:rPr>
          <w:rFonts w:asciiTheme="minorHAnsi" w:hAnsiTheme="minorHAnsi" w:cstheme="minorHAnsi"/>
          <w:color w:val="000000" w:themeColor="text1"/>
          <w:sz w:val="22"/>
          <w:szCs w:val="22"/>
        </w:rPr>
        <w:t>výměna dlažby, obkladů, zařizovacích předmětů a dveří na Z</w:t>
      </w:r>
      <w:r w:rsidR="00492386">
        <w:rPr>
          <w:rFonts w:asciiTheme="minorHAnsi" w:hAnsiTheme="minorHAnsi" w:cstheme="minorHAnsi"/>
          <w:color w:val="000000" w:themeColor="text1"/>
          <w:sz w:val="22"/>
          <w:szCs w:val="22"/>
        </w:rPr>
        <w:t>ákladní škole</w:t>
      </w:r>
      <w:r w:rsidR="0082782F">
        <w:rPr>
          <w:rFonts w:asciiTheme="minorHAnsi" w:hAnsiTheme="minorHAnsi" w:cstheme="minorHAnsi"/>
          <w:color w:val="000000" w:themeColor="text1"/>
          <w:sz w:val="22"/>
          <w:szCs w:val="22"/>
        </w:rPr>
        <w:t xml:space="preserve"> </w:t>
      </w:r>
      <w:r w:rsidR="00492386">
        <w:rPr>
          <w:rFonts w:asciiTheme="minorHAnsi" w:hAnsiTheme="minorHAnsi" w:cstheme="minorHAnsi"/>
          <w:color w:val="000000" w:themeColor="text1"/>
          <w:sz w:val="22"/>
          <w:szCs w:val="22"/>
        </w:rPr>
        <w:t xml:space="preserve">Nové Hodějovice, </w:t>
      </w:r>
      <w:r w:rsidR="0082782F">
        <w:rPr>
          <w:rFonts w:asciiTheme="minorHAnsi" w:hAnsiTheme="minorHAnsi" w:cstheme="minorHAnsi"/>
          <w:color w:val="000000" w:themeColor="text1"/>
          <w:sz w:val="22"/>
          <w:szCs w:val="22"/>
        </w:rPr>
        <w:t>Novohradská 1</w:t>
      </w:r>
      <w:r w:rsidR="00492386">
        <w:rPr>
          <w:rFonts w:asciiTheme="minorHAnsi" w:hAnsiTheme="minorHAnsi" w:cstheme="minorHAnsi"/>
          <w:color w:val="000000" w:themeColor="text1"/>
          <w:sz w:val="22"/>
          <w:szCs w:val="22"/>
        </w:rPr>
        <w:t>1</w:t>
      </w:r>
      <w:r w:rsidR="0082782F">
        <w:rPr>
          <w:rFonts w:asciiTheme="minorHAnsi" w:hAnsiTheme="minorHAnsi" w:cstheme="minorHAnsi"/>
          <w:color w:val="000000" w:themeColor="text1"/>
          <w:sz w:val="22"/>
          <w:szCs w:val="22"/>
        </w:rPr>
        <w:t>5,</w:t>
      </w:r>
      <w:r w:rsidR="00D159F9" w:rsidRPr="0006647B">
        <w:rPr>
          <w:rFonts w:asciiTheme="minorHAnsi" w:hAnsiTheme="minorHAnsi" w:cstheme="minorHAnsi"/>
          <w:color w:val="000000" w:themeColor="text1"/>
          <w:sz w:val="22"/>
          <w:szCs w:val="22"/>
        </w:rPr>
        <w:t xml:space="preserve"> České Budějovice </w:t>
      </w:r>
      <w:r w:rsidR="0093272D">
        <w:rPr>
          <w:rFonts w:asciiTheme="minorHAnsi" w:hAnsiTheme="minorHAnsi" w:cstheme="minorHAnsi"/>
          <w:color w:val="000000" w:themeColor="text1"/>
          <w:sz w:val="22"/>
          <w:szCs w:val="22"/>
        </w:rPr>
        <w:t>- odloučeném pracovišti Základní školy, Dukelská 11, České Budějovice,</w:t>
      </w:r>
      <w:r w:rsidR="00414E57" w:rsidRPr="0006647B">
        <w:rPr>
          <w:rFonts w:asciiTheme="minorHAnsi" w:hAnsiTheme="minorHAnsi" w:cstheme="minorHAnsi"/>
          <w:color w:val="000000" w:themeColor="text1"/>
          <w:sz w:val="22"/>
          <w:szCs w:val="22"/>
        </w:rPr>
        <w:t xml:space="preserve"> </w:t>
      </w:r>
      <w:r w:rsidRPr="0006647B">
        <w:rPr>
          <w:rFonts w:asciiTheme="minorHAnsi" w:hAnsiTheme="minorHAnsi" w:cstheme="minorHAnsi"/>
          <w:color w:val="000000" w:themeColor="text1"/>
          <w:sz w:val="22"/>
          <w:szCs w:val="22"/>
        </w:rPr>
        <w:t xml:space="preserve">způsobem uvedeným v této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mlouvě a </w:t>
      </w:r>
      <w:r w:rsidR="0082782F">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adávací dokumentaci, s náležitou a odbornou péčí v obvyklé kvalitě. </w:t>
      </w:r>
    </w:p>
    <w:p w14:paraId="436D4C9D" w14:textId="77777777" w:rsidR="00180F8E" w:rsidRPr="0006647B" w:rsidRDefault="00180F8E" w:rsidP="00F84C87">
      <w:pPr>
        <w:tabs>
          <w:tab w:val="left" w:pos="-1440"/>
          <w:tab w:val="left" w:pos="-720"/>
          <w:tab w:val="left" w:pos="851"/>
          <w:tab w:val="num" w:pos="993"/>
        </w:tabs>
        <w:ind w:left="567" w:hanging="567"/>
        <w:jc w:val="both"/>
        <w:outlineLvl w:val="0"/>
        <w:rPr>
          <w:rFonts w:asciiTheme="minorHAnsi" w:hAnsiTheme="minorHAnsi" w:cstheme="minorHAnsi"/>
          <w:color w:val="000000" w:themeColor="text1"/>
          <w:sz w:val="22"/>
          <w:szCs w:val="22"/>
        </w:rPr>
      </w:pPr>
    </w:p>
    <w:p w14:paraId="53210E08" w14:textId="77777777" w:rsidR="00B504BF" w:rsidRPr="0006647B" w:rsidRDefault="00B504BF" w:rsidP="00F84C87">
      <w:pPr>
        <w:numPr>
          <w:ilvl w:val="1"/>
          <w:numId w:val="3"/>
        </w:numPr>
        <w:tabs>
          <w:tab w:val="left" w:pos="-1440"/>
          <w:tab w:val="left" w:pos="-720"/>
          <w:tab w:val="left" w:pos="-426"/>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Součástí předmětu </w:t>
      </w:r>
      <w:r w:rsidR="00235501"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je též provedení či obstarání veškerých prací a zhotovení děl, která jsou zapotřebí k úplnému provedení díla dle předchozího odstavce, pokud se k jejich provedení, obstarání či zhotovení nezavazuje </w:t>
      </w:r>
      <w:r w:rsidR="00235501"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 Součástí díla, které zhotoví </w:t>
      </w:r>
      <w:r w:rsidR="00235501"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 je, mimo jiné, dodávka nebo zhotovení veškerých pomocných a dočasných konstrukcí,</w:t>
      </w:r>
      <w:r w:rsidR="00A862F9" w:rsidRPr="0006647B">
        <w:rPr>
          <w:rFonts w:asciiTheme="minorHAnsi" w:hAnsiTheme="minorHAnsi" w:cstheme="minorHAnsi"/>
          <w:color w:val="000000" w:themeColor="text1"/>
          <w:sz w:val="22"/>
          <w:szCs w:val="22"/>
        </w:rPr>
        <w:t xml:space="preserve"> </w:t>
      </w:r>
      <w:r w:rsidRPr="0006647B">
        <w:rPr>
          <w:rFonts w:asciiTheme="minorHAnsi" w:hAnsiTheme="minorHAnsi" w:cstheme="minorHAnsi"/>
          <w:color w:val="000000" w:themeColor="text1"/>
          <w:sz w:val="22"/>
          <w:szCs w:val="22"/>
        </w:rPr>
        <w:t>ochranných zábradlí a bariér apod</w:t>
      </w:r>
      <w:r w:rsidR="003E1A13" w:rsidRPr="0006647B">
        <w:rPr>
          <w:rFonts w:asciiTheme="minorHAnsi" w:hAnsiTheme="minorHAnsi" w:cstheme="minorHAnsi"/>
          <w:color w:val="000000" w:themeColor="text1"/>
          <w:sz w:val="22"/>
          <w:szCs w:val="22"/>
        </w:rPr>
        <w:t>.</w:t>
      </w:r>
      <w:r w:rsidR="00414E57" w:rsidRPr="0006647B">
        <w:rPr>
          <w:rFonts w:asciiTheme="minorHAnsi" w:hAnsiTheme="minorHAnsi" w:cstheme="minorHAnsi"/>
          <w:color w:val="000000" w:themeColor="text1"/>
          <w:sz w:val="22"/>
          <w:szCs w:val="22"/>
        </w:rPr>
        <w:t xml:space="preserve"> v souladu se zákonem č. </w:t>
      </w:r>
      <w:r w:rsidR="005B120D" w:rsidRPr="0006647B">
        <w:rPr>
          <w:rFonts w:asciiTheme="minorHAnsi" w:hAnsiTheme="minorHAnsi" w:cstheme="minorHAnsi"/>
          <w:color w:val="000000" w:themeColor="text1"/>
          <w:sz w:val="22"/>
          <w:szCs w:val="22"/>
        </w:rPr>
        <w:t xml:space="preserve">309/2006 Sb., </w:t>
      </w:r>
      <w:r w:rsidR="009D6454" w:rsidRPr="0006647B">
        <w:rPr>
          <w:rFonts w:asciiTheme="minorHAnsi" w:hAnsiTheme="minorHAnsi" w:cstheme="minorHAnsi"/>
          <w:color w:val="000000" w:themeColor="text1"/>
          <w:sz w:val="22"/>
          <w:szCs w:val="22"/>
        </w:rPr>
        <w:t>o zajištění dalších podmínek bezpečnosti a ochrany zdraví při práci</w:t>
      </w:r>
      <w:r w:rsidR="00FA687C" w:rsidRPr="0006647B">
        <w:rPr>
          <w:rFonts w:asciiTheme="minorHAnsi" w:hAnsiTheme="minorHAnsi" w:cstheme="minorHAnsi"/>
          <w:color w:val="000000" w:themeColor="text1"/>
          <w:sz w:val="22"/>
          <w:szCs w:val="22"/>
        </w:rPr>
        <w:t>, v platném znění</w:t>
      </w:r>
      <w:r w:rsidRPr="0006647B">
        <w:rPr>
          <w:rFonts w:asciiTheme="minorHAnsi" w:hAnsiTheme="minorHAnsi" w:cstheme="minorHAnsi"/>
          <w:color w:val="000000" w:themeColor="text1"/>
          <w:sz w:val="22"/>
          <w:szCs w:val="22"/>
        </w:rPr>
        <w:t>.</w:t>
      </w:r>
    </w:p>
    <w:p w14:paraId="3624316F" w14:textId="77777777" w:rsidR="00B504BF" w:rsidRPr="0006647B" w:rsidRDefault="00B504BF" w:rsidP="00F84C87">
      <w:p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p>
    <w:p w14:paraId="258931B6" w14:textId="77777777" w:rsidR="00B504BF" w:rsidRPr="0006647B" w:rsidRDefault="00B504BF" w:rsidP="00F84C87">
      <w:pPr>
        <w:numPr>
          <w:ilvl w:val="1"/>
          <w:numId w:val="3"/>
        </w:numPr>
        <w:tabs>
          <w:tab w:val="left" w:pos="-1440"/>
          <w:tab w:val="left" w:pos="-720"/>
          <w:tab w:val="left" w:pos="-426"/>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Součástí předmětu </w:t>
      </w:r>
      <w:r w:rsidR="00FA687C"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je rovněž likvidace veškerých odpadů vzniklých stavební nebo montážní činností </w:t>
      </w:r>
      <w:r w:rsidR="00FA687C"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w:t>
      </w:r>
      <w:r w:rsidR="005D0490" w:rsidRPr="0006647B">
        <w:rPr>
          <w:rFonts w:asciiTheme="minorHAnsi" w:hAnsiTheme="minorHAnsi" w:cstheme="minorHAnsi"/>
          <w:color w:val="000000" w:themeColor="text1"/>
          <w:sz w:val="22"/>
          <w:szCs w:val="22"/>
        </w:rPr>
        <w:t xml:space="preserve"> včetně evidence odpadů pro případnou kontrolu. Zhotovitel předloží </w:t>
      </w:r>
      <w:r w:rsidR="00FA687C" w:rsidRPr="0006647B">
        <w:rPr>
          <w:rFonts w:asciiTheme="minorHAnsi" w:hAnsiTheme="minorHAnsi" w:cstheme="minorHAnsi"/>
          <w:color w:val="000000" w:themeColor="text1"/>
          <w:sz w:val="22"/>
          <w:szCs w:val="22"/>
        </w:rPr>
        <w:t>O</w:t>
      </w:r>
      <w:r w:rsidR="005D0490" w:rsidRPr="0006647B">
        <w:rPr>
          <w:rFonts w:asciiTheme="minorHAnsi" w:hAnsiTheme="minorHAnsi" w:cstheme="minorHAnsi"/>
          <w:color w:val="000000" w:themeColor="text1"/>
          <w:sz w:val="22"/>
          <w:szCs w:val="22"/>
        </w:rPr>
        <w:t>bjednateli po skončení stavby doklady o likvidaci odpadů.</w:t>
      </w:r>
    </w:p>
    <w:p w14:paraId="1B44EA69" w14:textId="77777777" w:rsidR="00B504BF" w:rsidRPr="0006647B" w:rsidRDefault="00B504BF" w:rsidP="00F84C87">
      <w:p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p>
    <w:p w14:paraId="3DE18913" w14:textId="77777777" w:rsidR="00B504BF" w:rsidRPr="0063689D" w:rsidRDefault="00B504BF" w:rsidP="00F84C87">
      <w:pPr>
        <w:numPr>
          <w:ilvl w:val="1"/>
          <w:numId w:val="3"/>
        </w:numPr>
        <w:tabs>
          <w:tab w:val="left" w:pos="-1440"/>
          <w:tab w:val="left" w:pos="-720"/>
          <w:tab w:val="left" w:pos="-426"/>
        </w:tabs>
        <w:ind w:left="567" w:hanging="567"/>
        <w:jc w:val="both"/>
        <w:outlineLvl w:val="0"/>
        <w:rPr>
          <w:rFonts w:asciiTheme="minorHAnsi" w:hAnsiTheme="minorHAnsi" w:cstheme="minorHAnsi"/>
          <w:color w:val="000000" w:themeColor="text1"/>
          <w:sz w:val="22"/>
          <w:szCs w:val="22"/>
        </w:rPr>
      </w:pPr>
      <w:r w:rsidRPr="0063689D">
        <w:rPr>
          <w:rFonts w:asciiTheme="minorHAnsi" w:hAnsiTheme="minorHAnsi" w:cstheme="minorHAnsi"/>
          <w:color w:val="000000" w:themeColor="text1"/>
          <w:sz w:val="22"/>
          <w:szCs w:val="22"/>
        </w:rPr>
        <w:t xml:space="preserve">Součástí předmětu </w:t>
      </w:r>
      <w:r w:rsidR="00FA687C" w:rsidRPr="0063689D">
        <w:rPr>
          <w:rFonts w:asciiTheme="minorHAnsi" w:hAnsiTheme="minorHAnsi" w:cstheme="minorHAnsi"/>
          <w:color w:val="000000" w:themeColor="text1"/>
          <w:sz w:val="22"/>
          <w:szCs w:val="22"/>
        </w:rPr>
        <w:t>S</w:t>
      </w:r>
      <w:r w:rsidRPr="0063689D">
        <w:rPr>
          <w:rFonts w:asciiTheme="minorHAnsi" w:hAnsiTheme="minorHAnsi" w:cstheme="minorHAnsi"/>
          <w:color w:val="000000" w:themeColor="text1"/>
          <w:sz w:val="22"/>
          <w:szCs w:val="22"/>
        </w:rPr>
        <w:t>mlouvy je rovněž projednání a zajištění případného zvláštního užívání komunikací a veřejných ploch včetně úhrady vyměřených poplatků a nájemného, dále zajištění dopravního značení k dopravním omezením, jejich údržba, přemisťování a následné odstranění.</w:t>
      </w:r>
    </w:p>
    <w:p w14:paraId="105469F5" w14:textId="77777777" w:rsidR="00B504BF" w:rsidRPr="0006647B" w:rsidRDefault="00B504BF" w:rsidP="00F84C87">
      <w:pPr>
        <w:tabs>
          <w:tab w:val="left" w:pos="-1440"/>
          <w:tab w:val="left" w:pos="-720"/>
          <w:tab w:val="num" w:pos="993"/>
          <w:tab w:val="num" w:pos="1211"/>
        </w:tabs>
        <w:ind w:left="567" w:hanging="567"/>
        <w:jc w:val="both"/>
        <w:outlineLvl w:val="0"/>
        <w:rPr>
          <w:rFonts w:asciiTheme="minorHAnsi" w:hAnsiTheme="minorHAnsi" w:cstheme="minorHAnsi"/>
          <w:color w:val="000000" w:themeColor="text1"/>
          <w:sz w:val="22"/>
          <w:szCs w:val="22"/>
        </w:rPr>
      </w:pPr>
    </w:p>
    <w:p w14:paraId="11719D7F" w14:textId="77777777" w:rsidR="00B504BF" w:rsidRPr="0006647B" w:rsidRDefault="00B504BF" w:rsidP="00F84C87">
      <w:pPr>
        <w:numPr>
          <w:ilvl w:val="1"/>
          <w:numId w:val="3"/>
        </w:numPr>
        <w:tabs>
          <w:tab w:val="left" w:pos="-1440"/>
          <w:tab w:val="left" w:pos="-720"/>
          <w:tab w:val="left" w:pos="-426"/>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Součástí předmětu </w:t>
      </w:r>
      <w:r w:rsidR="00FA687C"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jsou i veškeré práce a dodávky související s bezpečnostními opatřeními na ochranu lidí a majetku (zejména </w:t>
      </w:r>
      <w:r w:rsidR="000B7343" w:rsidRPr="0006647B">
        <w:rPr>
          <w:rFonts w:asciiTheme="minorHAnsi" w:hAnsiTheme="minorHAnsi" w:cstheme="minorHAnsi"/>
          <w:color w:val="000000" w:themeColor="text1"/>
          <w:sz w:val="22"/>
          <w:szCs w:val="22"/>
        </w:rPr>
        <w:t>osob</w:t>
      </w:r>
      <w:r w:rsidRPr="0006647B">
        <w:rPr>
          <w:rFonts w:asciiTheme="minorHAnsi" w:hAnsiTheme="minorHAnsi" w:cstheme="minorHAnsi"/>
          <w:color w:val="000000" w:themeColor="text1"/>
          <w:sz w:val="22"/>
          <w:szCs w:val="22"/>
        </w:rPr>
        <w:t>, vozidel a nemovitostí v místech dotčených stavbou)</w:t>
      </w:r>
      <w:r w:rsidR="002C69C1" w:rsidRPr="0006647B">
        <w:rPr>
          <w:rFonts w:asciiTheme="minorHAnsi" w:hAnsiTheme="minorHAnsi" w:cstheme="minorHAnsi"/>
          <w:color w:val="000000" w:themeColor="text1"/>
          <w:sz w:val="22"/>
          <w:szCs w:val="22"/>
        </w:rPr>
        <w:t>.</w:t>
      </w:r>
    </w:p>
    <w:p w14:paraId="4EB3BB2C" w14:textId="77777777" w:rsidR="00B504BF" w:rsidRPr="0006647B" w:rsidRDefault="00B504BF" w:rsidP="00F84C87">
      <w:p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p>
    <w:p w14:paraId="60205D00" w14:textId="2E299DA6" w:rsidR="00B504BF" w:rsidRPr="0006647B" w:rsidRDefault="00B504BF" w:rsidP="00F84C87">
      <w:pPr>
        <w:numPr>
          <w:ilvl w:val="1"/>
          <w:numId w:val="3"/>
        </w:numPr>
        <w:tabs>
          <w:tab w:val="left" w:pos="-1440"/>
          <w:tab w:val="left" w:pos="-720"/>
          <w:tab w:val="left" w:pos="-426"/>
          <w:tab w:val="left" w:pos="709"/>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Součástí předmětu </w:t>
      </w:r>
      <w:r w:rsidR="00FA687C"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 je zhotovení realizační dokumentace a zejména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nebo pokud je předpokládá projektová dokumentace, zajištění individuálních a</w:t>
      </w:r>
      <w:r w:rsidR="00213DC1">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komplexních zkoušek včetně návrhu jejich postupu</w:t>
      </w:r>
      <w:r w:rsidR="009E00AB">
        <w:rPr>
          <w:rFonts w:asciiTheme="minorHAnsi" w:hAnsiTheme="minorHAnsi" w:cstheme="minorHAnsi"/>
          <w:color w:val="000000" w:themeColor="text1"/>
          <w:sz w:val="22"/>
          <w:szCs w:val="22"/>
        </w:rPr>
        <w:t xml:space="preserve"> a</w:t>
      </w:r>
      <w:r w:rsidRPr="0006647B">
        <w:rPr>
          <w:rFonts w:asciiTheme="minorHAnsi" w:hAnsiTheme="minorHAnsi" w:cstheme="minorHAnsi"/>
          <w:color w:val="000000" w:themeColor="text1"/>
          <w:sz w:val="22"/>
          <w:szCs w:val="22"/>
        </w:rPr>
        <w:t xml:space="preserve"> provedení veškerých potřebných prací</w:t>
      </w:r>
      <w:r w:rsidR="009E00AB">
        <w:rPr>
          <w:rFonts w:asciiTheme="minorHAnsi" w:hAnsiTheme="minorHAnsi" w:cstheme="minorHAnsi"/>
          <w:color w:val="000000" w:themeColor="text1"/>
          <w:sz w:val="22"/>
          <w:szCs w:val="22"/>
        </w:rPr>
        <w:t>.</w:t>
      </w:r>
    </w:p>
    <w:p w14:paraId="549CB6EB" w14:textId="77777777" w:rsidR="00B504BF" w:rsidRPr="0006647B" w:rsidRDefault="00B504BF" w:rsidP="00F84C87">
      <w:pPr>
        <w:tabs>
          <w:tab w:val="left" w:pos="-1440"/>
          <w:tab w:val="left" w:pos="-720"/>
          <w:tab w:val="left" w:pos="709"/>
          <w:tab w:val="left" w:pos="851"/>
          <w:tab w:val="num" w:pos="993"/>
        </w:tabs>
        <w:ind w:left="567" w:hanging="567"/>
        <w:jc w:val="both"/>
        <w:outlineLvl w:val="0"/>
        <w:rPr>
          <w:rFonts w:asciiTheme="minorHAnsi" w:hAnsiTheme="minorHAnsi" w:cstheme="minorHAnsi"/>
          <w:color w:val="000000" w:themeColor="text1"/>
          <w:sz w:val="22"/>
          <w:szCs w:val="22"/>
        </w:rPr>
      </w:pPr>
    </w:p>
    <w:p w14:paraId="1B22411F" w14:textId="77777777" w:rsidR="00B504BF" w:rsidRPr="0006647B" w:rsidRDefault="00B504BF" w:rsidP="00F84C87">
      <w:pPr>
        <w:numPr>
          <w:ilvl w:val="1"/>
          <w:numId w:val="3"/>
        </w:numPr>
        <w:tabs>
          <w:tab w:val="left" w:pos="-1440"/>
          <w:tab w:val="left" w:pos="-720"/>
          <w:tab w:val="left" w:pos="-426"/>
          <w:tab w:val="left" w:pos="709"/>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Záměrem </w:t>
      </w:r>
      <w:r w:rsidR="00FA687C"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 je, aby dílo obsažené v každém dílčím smlu</w:t>
      </w:r>
      <w:r w:rsidR="00F04B35" w:rsidRPr="0006647B">
        <w:rPr>
          <w:rFonts w:asciiTheme="minorHAnsi" w:hAnsiTheme="minorHAnsi" w:cstheme="minorHAnsi"/>
          <w:color w:val="000000" w:themeColor="text1"/>
          <w:sz w:val="22"/>
          <w:szCs w:val="22"/>
        </w:rPr>
        <w:t>vním plnění zahrnovalo výrobu a </w:t>
      </w:r>
      <w:r w:rsidRPr="0006647B">
        <w:rPr>
          <w:rFonts w:asciiTheme="minorHAnsi" w:hAnsiTheme="minorHAnsi" w:cstheme="minorHAnsi"/>
          <w:color w:val="000000" w:themeColor="text1"/>
          <w:sz w:val="22"/>
          <w:szCs w:val="22"/>
        </w:rPr>
        <w:t>opracování, dodávku, montáž nebo instalaci nebo stavební montáž, dopravu, manipulaci a</w:t>
      </w:r>
      <w:r w:rsidR="00F04B35" w:rsidRPr="0006647B">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skladování, ochranu a ostrahu, pojištění a jiné práce, výkony a dodávky související s každým materiálem a výrobkem použitým pro stavbu, se všemi k tomu příslušnými a s tím souvisejícími pracemi, není-li výslovně dohodnuto jinak. </w:t>
      </w:r>
    </w:p>
    <w:p w14:paraId="187B381E" w14:textId="77777777" w:rsidR="00B504BF" w:rsidRPr="0006647B" w:rsidRDefault="00B504BF" w:rsidP="00611583">
      <w:pPr>
        <w:tabs>
          <w:tab w:val="left" w:pos="-1440"/>
          <w:tab w:val="left" w:pos="-720"/>
          <w:tab w:val="left" w:pos="709"/>
          <w:tab w:val="left" w:pos="851"/>
          <w:tab w:val="num" w:pos="993"/>
        </w:tabs>
        <w:jc w:val="both"/>
        <w:outlineLvl w:val="0"/>
        <w:rPr>
          <w:rFonts w:asciiTheme="minorHAnsi" w:hAnsiTheme="minorHAnsi" w:cstheme="minorHAnsi"/>
          <w:color w:val="000000" w:themeColor="text1"/>
          <w:sz w:val="22"/>
          <w:szCs w:val="22"/>
        </w:rPr>
      </w:pPr>
    </w:p>
    <w:p w14:paraId="4A24A4F9" w14:textId="6C1AE897" w:rsidR="00B504BF" w:rsidRPr="0006647B" w:rsidRDefault="00B504BF" w:rsidP="00F84C87">
      <w:pPr>
        <w:numPr>
          <w:ilvl w:val="1"/>
          <w:numId w:val="3"/>
        </w:numPr>
        <w:tabs>
          <w:tab w:val="left" w:pos="-1440"/>
          <w:tab w:val="left" w:pos="-720"/>
          <w:tab w:val="left" w:pos="-426"/>
          <w:tab w:val="left" w:pos="709"/>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Záměrem </w:t>
      </w:r>
      <w:r w:rsidR="00FA687C"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je poskytnout úplný, plně funkční soubor všech částí díla. Kdykoliv nejsou některé materiály nebo detaily zobrazeny nebo specifikovány ve smluvních dokumentech, jsou však zřejmě nezbytné pro úplné provedení díla vyžadovaného záměrem </w:t>
      </w:r>
      <w:r w:rsidR="00FA687C"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w:t>
      </w:r>
      <w:r w:rsidR="00FA687C"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 dodá veškeré takové materiály nebo provede veškeré detailní práce jako součást díla, aniž by</w:t>
      </w:r>
      <w:r w:rsidR="00213DC1">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tím vznikly </w:t>
      </w:r>
      <w:r w:rsidR="0050565A"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bjednateli jakékoli další náklady.</w:t>
      </w:r>
    </w:p>
    <w:p w14:paraId="7AD9C8A2" w14:textId="77777777" w:rsidR="002B10A0" w:rsidRPr="0006647B" w:rsidRDefault="002B10A0" w:rsidP="00F84C87">
      <w:pPr>
        <w:pStyle w:val="Odstavecseseznamem"/>
        <w:tabs>
          <w:tab w:val="left" w:pos="709"/>
        </w:tabs>
        <w:ind w:left="567" w:hanging="567"/>
        <w:rPr>
          <w:rFonts w:asciiTheme="minorHAnsi" w:hAnsiTheme="minorHAnsi" w:cstheme="minorHAnsi"/>
          <w:color w:val="000000" w:themeColor="text1"/>
          <w:sz w:val="22"/>
          <w:szCs w:val="22"/>
        </w:rPr>
      </w:pPr>
    </w:p>
    <w:p w14:paraId="0FF2E970" w14:textId="77777777" w:rsidR="002B10A0" w:rsidRPr="0063689D" w:rsidRDefault="002B10A0" w:rsidP="00F84C87">
      <w:pPr>
        <w:numPr>
          <w:ilvl w:val="1"/>
          <w:numId w:val="3"/>
        </w:numPr>
        <w:tabs>
          <w:tab w:val="clear" w:pos="928"/>
          <w:tab w:val="left" w:pos="-1440"/>
          <w:tab w:val="left" w:pos="-720"/>
          <w:tab w:val="left" w:pos="-426"/>
          <w:tab w:val="left" w:pos="709"/>
        </w:tabs>
        <w:ind w:left="567" w:hanging="567"/>
        <w:jc w:val="both"/>
        <w:outlineLvl w:val="0"/>
        <w:rPr>
          <w:rFonts w:asciiTheme="minorHAnsi" w:hAnsiTheme="minorHAnsi" w:cstheme="minorHAnsi"/>
          <w:color w:val="000000" w:themeColor="text1"/>
          <w:sz w:val="22"/>
          <w:szCs w:val="22"/>
        </w:rPr>
      </w:pPr>
      <w:r w:rsidRPr="0063689D">
        <w:rPr>
          <w:rFonts w:asciiTheme="minorHAnsi" w:hAnsiTheme="minorHAnsi" w:cstheme="minorHAnsi"/>
          <w:color w:val="000000" w:themeColor="text1"/>
          <w:sz w:val="22"/>
          <w:szCs w:val="22"/>
        </w:rPr>
        <w:t>Náklady vyplývající z výše uvedených podmínek včetně nákladů na provoz zařízení staveniště, jsou zahrnuty v ceně díla.</w:t>
      </w:r>
    </w:p>
    <w:p w14:paraId="74F22774" w14:textId="77777777" w:rsidR="002B10A0" w:rsidRPr="0006647B" w:rsidRDefault="002B10A0" w:rsidP="00F84C87">
      <w:pPr>
        <w:pStyle w:val="Odstavecseseznamem"/>
        <w:tabs>
          <w:tab w:val="left" w:pos="709"/>
        </w:tabs>
        <w:ind w:left="567" w:hanging="567"/>
        <w:rPr>
          <w:rFonts w:asciiTheme="minorHAnsi" w:hAnsiTheme="minorHAnsi" w:cstheme="minorHAnsi"/>
          <w:color w:val="000000" w:themeColor="text1"/>
          <w:sz w:val="22"/>
          <w:szCs w:val="22"/>
        </w:rPr>
      </w:pPr>
    </w:p>
    <w:p w14:paraId="08E08F12" w14:textId="5F59E8FB" w:rsidR="002B10A0" w:rsidRPr="0006647B" w:rsidRDefault="002B10A0" w:rsidP="00F84C87">
      <w:pPr>
        <w:numPr>
          <w:ilvl w:val="1"/>
          <w:numId w:val="3"/>
        </w:numPr>
        <w:tabs>
          <w:tab w:val="clear" w:pos="928"/>
          <w:tab w:val="left" w:pos="-1440"/>
          <w:tab w:val="left" w:pos="-720"/>
          <w:tab w:val="left" w:pos="-426"/>
          <w:tab w:val="left" w:pos="709"/>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Součástí předmětu plnění je také zajištění finálního úklidu prostor po provedení stavebních prací dle požadavků </w:t>
      </w:r>
      <w:r w:rsidR="009E00AB">
        <w:rPr>
          <w:rFonts w:asciiTheme="minorHAnsi" w:hAnsiTheme="minorHAnsi" w:cstheme="minorHAnsi"/>
          <w:color w:val="000000" w:themeColor="text1"/>
          <w:sz w:val="22"/>
          <w:szCs w:val="22"/>
        </w:rPr>
        <w:t>Objednatele</w:t>
      </w:r>
      <w:r w:rsidRPr="0006647B">
        <w:rPr>
          <w:rFonts w:asciiTheme="minorHAnsi" w:hAnsiTheme="minorHAnsi" w:cstheme="minorHAnsi"/>
          <w:color w:val="000000" w:themeColor="text1"/>
          <w:sz w:val="22"/>
          <w:szCs w:val="22"/>
        </w:rPr>
        <w:t>.</w:t>
      </w:r>
    </w:p>
    <w:p w14:paraId="29DD57D1" w14:textId="77777777" w:rsidR="00B504BF" w:rsidRPr="0006647B" w:rsidRDefault="00B504BF" w:rsidP="00B065BA">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851"/>
        <w:jc w:val="both"/>
        <w:outlineLvl w:val="0"/>
        <w:rPr>
          <w:rFonts w:asciiTheme="minorHAnsi" w:hAnsiTheme="minorHAnsi" w:cstheme="minorHAnsi"/>
          <w:b/>
          <w:color w:val="000000" w:themeColor="text1"/>
          <w:sz w:val="22"/>
          <w:szCs w:val="22"/>
        </w:rPr>
      </w:pPr>
    </w:p>
    <w:p w14:paraId="2B7EC232" w14:textId="77777777" w:rsidR="004308C3" w:rsidRPr="0006647B" w:rsidRDefault="004308C3" w:rsidP="00B065BA">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851"/>
        <w:jc w:val="both"/>
        <w:outlineLvl w:val="0"/>
        <w:rPr>
          <w:rFonts w:asciiTheme="minorHAnsi" w:hAnsiTheme="minorHAnsi" w:cstheme="minorHAnsi"/>
          <w:b/>
          <w:color w:val="000000" w:themeColor="text1"/>
          <w:sz w:val="22"/>
          <w:szCs w:val="22"/>
        </w:rPr>
      </w:pPr>
    </w:p>
    <w:p w14:paraId="38ECC6C4" w14:textId="77777777" w:rsidR="00B504BF" w:rsidRPr="0006647B" w:rsidRDefault="003E5683" w:rsidP="00B065BA">
      <w:pPr>
        <w:numPr>
          <w:ilvl w:val="0"/>
          <w:numId w:val="3"/>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Doba plnění</w:t>
      </w:r>
    </w:p>
    <w:p w14:paraId="6E92156E" w14:textId="77777777" w:rsidR="00B504BF" w:rsidRPr="0006647B" w:rsidRDefault="00B504BF" w:rsidP="00AC536F">
      <w:pPr>
        <w:tabs>
          <w:tab w:val="left" w:pos="-1440"/>
          <w:tab w:val="left" w:pos="-720"/>
          <w:tab w:val="left" w:pos="851"/>
          <w:tab w:val="left" w:pos="3969"/>
        </w:tabs>
        <w:ind w:left="431" w:hanging="431"/>
        <w:jc w:val="both"/>
        <w:outlineLvl w:val="0"/>
        <w:rPr>
          <w:rFonts w:asciiTheme="minorHAnsi" w:hAnsiTheme="minorHAnsi" w:cstheme="minorHAnsi"/>
          <w:color w:val="000000" w:themeColor="text1"/>
          <w:sz w:val="22"/>
          <w:szCs w:val="22"/>
        </w:rPr>
      </w:pPr>
    </w:p>
    <w:p w14:paraId="754D210E" w14:textId="77777777" w:rsidR="00B504BF" w:rsidRPr="0006647B" w:rsidRDefault="003E5683" w:rsidP="00AC536F">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Doba </w:t>
      </w:r>
      <w:r w:rsidR="00B504BF" w:rsidRPr="0006647B">
        <w:rPr>
          <w:rFonts w:asciiTheme="minorHAnsi" w:hAnsiTheme="minorHAnsi" w:cstheme="minorHAnsi"/>
          <w:color w:val="000000" w:themeColor="text1"/>
          <w:sz w:val="22"/>
          <w:szCs w:val="22"/>
        </w:rPr>
        <w:t xml:space="preserve">plnění se řídí </w:t>
      </w:r>
      <w:r w:rsidR="005B120D" w:rsidRPr="0006647B">
        <w:rPr>
          <w:rFonts w:asciiTheme="minorHAnsi" w:hAnsiTheme="minorHAnsi" w:cstheme="minorHAnsi"/>
          <w:color w:val="000000" w:themeColor="text1"/>
          <w:sz w:val="22"/>
          <w:szCs w:val="22"/>
        </w:rPr>
        <w:t xml:space="preserve">potřebami </w:t>
      </w:r>
      <w:r w:rsidR="00FA687C" w:rsidRPr="0006647B">
        <w:rPr>
          <w:rFonts w:asciiTheme="minorHAnsi" w:hAnsiTheme="minorHAnsi" w:cstheme="minorHAnsi"/>
          <w:color w:val="000000" w:themeColor="text1"/>
          <w:sz w:val="22"/>
          <w:szCs w:val="22"/>
        </w:rPr>
        <w:t>O</w:t>
      </w:r>
      <w:r w:rsidR="005B120D" w:rsidRPr="0006647B">
        <w:rPr>
          <w:rFonts w:asciiTheme="minorHAnsi" w:hAnsiTheme="minorHAnsi" w:cstheme="minorHAnsi"/>
          <w:color w:val="000000" w:themeColor="text1"/>
          <w:sz w:val="22"/>
          <w:szCs w:val="22"/>
        </w:rPr>
        <w:t xml:space="preserve">bjednatele dle časového </w:t>
      </w:r>
      <w:r w:rsidR="00B504BF" w:rsidRPr="0006647B">
        <w:rPr>
          <w:rFonts w:asciiTheme="minorHAnsi" w:hAnsiTheme="minorHAnsi" w:cstheme="minorHAnsi"/>
          <w:color w:val="000000" w:themeColor="text1"/>
          <w:sz w:val="22"/>
          <w:szCs w:val="22"/>
        </w:rPr>
        <w:t>harmonogram</w:t>
      </w:r>
      <w:r w:rsidR="005B120D" w:rsidRPr="0006647B">
        <w:rPr>
          <w:rFonts w:asciiTheme="minorHAnsi" w:hAnsiTheme="minorHAnsi" w:cstheme="minorHAnsi"/>
          <w:color w:val="000000" w:themeColor="text1"/>
          <w:sz w:val="22"/>
          <w:szCs w:val="22"/>
        </w:rPr>
        <w:t>u</w:t>
      </w:r>
      <w:r w:rsidR="00B504BF" w:rsidRPr="0006647B">
        <w:rPr>
          <w:rFonts w:asciiTheme="minorHAnsi" w:hAnsiTheme="minorHAnsi" w:cstheme="minorHAnsi"/>
          <w:color w:val="000000" w:themeColor="text1"/>
          <w:sz w:val="22"/>
          <w:szCs w:val="22"/>
        </w:rPr>
        <w:t xml:space="preserve"> </w:t>
      </w:r>
      <w:r w:rsidR="005231BB" w:rsidRPr="0006647B">
        <w:rPr>
          <w:rFonts w:asciiTheme="minorHAnsi" w:hAnsiTheme="minorHAnsi" w:cstheme="minorHAnsi"/>
          <w:color w:val="000000" w:themeColor="text1"/>
          <w:sz w:val="22"/>
          <w:szCs w:val="22"/>
        </w:rPr>
        <w:t>prací (</w:t>
      </w:r>
      <w:r w:rsidR="007E77AD" w:rsidRPr="0006647B">
        <w:rPr>
          <w:rFonts w:asciiTheme="minorHAnsi" w:hAnsiTheme="minorHAnsi" w:cstheme="minorHAnsi"/>
          <w:color w:val="000000" w:themeColor="text1"/>
          <w:sz w:val="22"/>
          <w:szCs w:val="22"/>
        </w:rPr>
        <w:t>konzultovaného a </w:t>
      </w:r>
      <w:r w:rsidR="005B120D" w:rsidRPr="0006647B">
        <w:rPr>
          <w:rFonts w:asciiTheme="minorHAnsi" w:hAnsiTheme="minorHAnsi" w:cstheme="minorHAnsi"/>
          <w:color w:val="000000" w:themeColor="text1"/>
          <w:sz w:val="22"/>
          <w:szCs w:val="22"/>
        </w:rPr>
        <w:t xml:space="preserve">odsouhlaseného oběma </w:t>
      </w:r>
      <w:r w:rsidR="00FA687C" w:rsidRPr="0006647B">
        <w:rPr>
          <w:rFonts w:asciiTheme="minorHAnsi" w:hAnsiTheme="minorHAnsi" w:cstheme="minorHAnsi"/>
          <w:color w:val="000000" w:themeColor="text1"/>
          <w:sz w:val="22"/>
          <w:szCs w:val="22"/>
        </w:rPr>
        <w:t>S</w:t>
      </w:r>
      <w:r w:rsidR="005B120D" w:rsidRPr="0006647B">
        <w:rPr>
          <w:rFonts w:asciiTheme="minorHAnsi" w:hAnsiTheme="minorHAnsi" w:cstheme="minorHAnsi"/>
          <w:color w:val="000000" w:themeColor="text1"/>
          <w:sz w:val="22"/>
          <w:szCs w:val="22"/>
        </w:rPr>
        <w:t>mluvními stranami)</w:t>
      </w:r>
      <w:r w:rsidR="00B504BF" w:rsidRPr="0006647B">
        <w:rPr>
          <w:rFonts w:asciiTheme="minorHAnsi" w:hAnsiTheme="minorHAnsi" w:cstheme="minorHAnsi"/>
          <w:color w:val="000000" w:themeColor="text1"/>
          <w:sz w:val="22"/>
          <w:szCs w:val="22"/>
        </w:rPr>
        <w:t>, aktualizovan</w:t>
      </w:r>
      <w:r w:rsidR="00263618" w:rsidRPr="0006647B">
        <w:rPr>
          <w:rFonts w:asciiTheme="minorHAnsi" w:hAnsiTheme="minorHAnsi" w:cstheme="minorHAnsi"/>
          <w:color w:val="000000" w:themeColor="text1"/>
          <w:sz w:val="22"/>
          <w:szCs w:val="22"/>
        </w:rPr>
        <w:t>ého</w:t>
      </w:r>
      <w:r w:rsidR="00B504BF" w:rsidRPr="0006647B">
        <w:rPr>
          <w:rFonts w:asciiTheme="minorHAnsi" w:hAnsiTheme="minorHAnsi" w:cstheme="minorHAnsi"/>
          <w:color w:val="000000" w:themeColor="text1"/>
          <w:sz w:val="22"/>
          <w:szCs w:val="22"/>
        </w:rPr>
        <w:t xml:space="preserve"> podle skutečného termínu zahájení </w:t>
      </w:r>
      <w:r w:rsidR="00B504BF" w:rsidRPr="0063689D">
        <w:rPr>
          <w:rFonts w:asciiTheme="minorHAnsi" w:hAnsiTheme="minorHAnsi" w:cstheme="minorHAnsi"/>
          <w:color w:val="000000" w:themeColor="text1"/>
          <w:sz w:val="22"/>
          <w:szCs w:val="22"/>
        </w:rPr>
        <w:t xml:space="preserve">stavby </w:t>
      </w:r>
      <w:r w:rsidR="00B504BF" w:rsidRPr="0006647B">
        <w:rPr>
          <w:rFonts w:asciiTheme="minorHAnsi" w:hAnsiTheme="minorHAnsi" w:cstheme="minorHAnsi"/>
          <w:color w:val="000000" w:themeColor="text1"/>
          <w:sz w:val="22"/>
          <w:szCs w:val="22"/>
        </w:rPr>
        <w:t xml:space="preserve">v souladu s podmínkami </w:t>
      </w:r>
      <w:r w:rsidR="00FA687C" w:rsidRPr="0006647B">
        <w:rPr>
          <w:rFonts w:asciiTheme="minorHAnsi" w:hAnsiTheme="minorHAnsi" w:cstheme="minorHAnsi"/>
          <w:color w:val="000000" w:themeColor="text1"/>
          <w:sz w:val="22"/>
          <w:szCs w:val="22"/>
        </w:rPr>
        <w:t>S</w:t>
      </w:r>
      <w:r w:rsidR="00B504BF" w:rsidRPr="0006647B">
        <w:rPr>
          <w:rFonts w:asciiTheme="minorHAnsi" w:hAnsiTheme="minorHAnsi" w:cstheme="minorHAnsi"/>
          <w:color w:val="000000" w:themeColor="text1"/>
          <w:sz w:val="22"/>
          <w:szCs w:val="22"/>
        </w:rPr>
        <w:t xml:space="preserve">mlouvy, nebo termíny, které určil </w:t>
      </w:r>
      <w:r w:rsidR="00FA687C" w:rsidRPr="0006647B">
        <w:rPr>
          <w:rFonts w:asciiTheme="minorHAnsi" w:hAnsiTheme="minorHAnsi" w:cstheme="minorHAnsi"/>
          <w:color w:val="000000" w:themeColor="text1"/>
          <w:sz w:val="22"/>
          <w:szCs w:val="22"/>
        </w:rPr>
        <w:t>O</w:t>
      </w:r>
      <w:r w:rsidR="00B504BF" w:rsidRPr="0006647B">
        <w:rPr>
          <w:rFonts w:asciiTheme="minorHAnsi" w:hAnsiTheme="minorHAnsi" w:cstheme="minorHAnsi"/>
          <w:color w:val="000000" w:themeColor="text1"/>
          <w:sz w:val="22"/>
          <w:szCs w:val="22"/>
        </w:rPr>
        <w:t xml:space="preserve">bjednatel uplatněním svého práva na úpravu harmonogramu. Aktualizaci uvedenou v předchozí větě provede </w:t>
      </w:r>
      <w:r w:rsidR="00FA687C" w:rsidRPr="0006647B">
        <w:rPr>
          <w:rFonts w:asciiTheme="minorHAnsi" w:hAnsiTheme="minorHAnsi" w:cstheme="minorHAnsi"/>
          <w:color w:val="000000" w:themeColor="text1"/>
          <w:sz w:val="22"/>
          <w:szCs w:val="22"/>
        </w:rPr>
        <w:t>Z</w:t>
      </w:r>
      <w:r w:rsidR="00B504BF" w:rsidRPr="0006647B">
        <w:rPr>
          <w:rFonts w:asciiTheme="minorHAnsi" w:hAnsiTheme="minorHAnsi" w:cstheme="minorHAnsi"/>
          <w:color w:val="000000" w:themeColor="text1"/>
          <w:sz w:val="22"/>
          <w:szCs w:val="22"/>
        </w:rPr>
        <w:t xml:space="preserve">hotovitel díla, a to nejpozději do </w:t>
      </w:r>
      <w:r w:rsidR="00FA687C" w:rsidRPr="0006647B">
        <w:rPr>
          <w:rFonts w:asciiTheme="minorHAnsi" w:hAnsiTheme="minorHAnsi" w:cstheme="minorHAnsi"/>
          <w:color w:val="000000" w:themeColor="text1"/>
          <w:sz w:val="22"/>
          <w:szCs w:val="22"/>
        </w:rPr>
        <w:t>1 (</w:t>
      </w:r>
      <w:r w:rsidR="00B504BF" w:rsidRPr="0006647B">
        <w:rPr>
          <w:rFonts w:asciiTheme="minorHAnsi" w:hAnsiTheme="minorHAnsi" w:cstheme="minorHAnsi"/>
          <w:color w:val="000000" w:themeColor="text1"/>
          <w:sz w:val="22"/>
          <w:szCs w:val="22"/>
        </w:rPr>
        <w:t>jednoho</w:t>
      </w:r>
      <w:r w:rsidR="00FA687C" w:rsidRPr="0006647B">
        <w:rPr>
          <w:rFonts w:asciiTheme="minorHAnsi" w:hAnsiTheme="minorHAnsi" w:cstheme="minorHAnsi"/>
          <w:color w:val="000000" w:themeColor="text1"/>
          <w:sz w:val="22"/>
          <w:szCs w:val="22"/>
        </w:rPr>
        <w:t>)</w:t>
      </w:r>
      <w:r w:rsidR="00B504BF" w:rsidRPr="0006647B">
        <w:rPr>
          <w:rFonts w:asciiTheme="minorHAnsi" w:hAnsiTheme="minorHAnsi" w:cstheme="minorHAnsi"/>
          <w:color w:val="000000" w:themeColor="text1"/>
          <w:sz w:val="22"/>
          <w:szCs w:val="22"/>
        </w:rPr>
        <w:t xml:space="preserve"> týdne od data skutečného předání staveniště. Takto aktualizovaný harmonogram podléhá písemnému schválení </w:t>
      </w:r>
      <w:r w:rsidR="00FA687C" w:rsidRPr="0006647B">
        <w:rPr>
          <w:rFonts w:asciiTheme="minorHAnsi" w:hAnsiTheme="minorHAnsi" w:cstheme="minorHAnsi"/>
          <w:color w:val="000000" w:themeColor="text1"/>
          <w:sz w:val="22"/>
          <w:szCs w:val="22"/>
        </w:rPr>
        <w:t>O</w:t>
      </w:r>
      <w:r w:rsidR="00B504BF" w:rsidRPr="0006647B">
        <w:rPr>
          <w:rFonts w:asciiTheme="minorHAnsi" w:hAnsiTheme="minorHAnsi" w:cstheme="minorHAnsi"/>
          <w:color w:val="000000" w:themeColor="text1"/>
          <w:sz w:val="22"/>
          <w:szCs w:val="22"/>
        </w:rPr>
        <w:t>bjednatelem.</w:t>
      </w:r>
    </w:p>
    <w:p w14:paraId="2AFA1F48" w14:textId="77777777" w:rsidR="00B504BF" w:rsidRPr="0006647B" w:rsidRDefault="00B504BF" w:rsidP="00AC536F">
      <w:pPr>
        <w:tabs>
          <w:tab w:val="left" w:pos="-1440"/>
          <w:tab w:val="left" w:pos="-720"/>
          <w:tab w:val="num" w:pos="928"/>
        </w:tabs>
        <w:ind w:left="431"/>
        <w:jc w:val="both"/>
        <w:outlineLvl w:val="0"/>
        <w:rPr>
          <w:rFonts w:asciiTheme="minorHAnsi" w:hAnsiTheme="minorHAnsi" w:cstheme="minorHAnsi"/>
          <w:color w:val="000000" w:themeColor="text1"/>
          <w:sz w:val="22"/>
          <w:szCs w:val="22"/>
        </w:rPr>
      </w:pPr>
    </w:p>
    <w:p w14:paraId="588ED71C" w14:textId="77777777" w:rsidR="00694B13" w:rsidRPr="0006647B" w:rsidRDefault="00694B13" w:rsidP="00694B13">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Doba plnění závazku této Smlouvy je stanovena takto:                                              </w:t>
      </w:r>
    </w:p>
    <w:p w14:paraId="7ADF31B9" w14:textId="77777777" w:rsidR="00694B13" w:rsidRPr="0006647B" w:rsidRDefault="00694B13" w:rsidP="00694B13">
      <w:pPr>
        <w:pStyle w:val="Odstavecseseznamem"/>
        <w:tabs>
          <w:tab w:val="left" w:pos="-1440"/>
          <w:tab w:val="left" w:pos="-720"/>
        </w:tabs>
        <w:ind w:left="567"/>
        <w:jc w:val="both"/>
        <w:outlineLvl w:val="0"/>
        <w:rPr>
          <w:rFonts w:asciiTheme="minorHAnsi" w:hAnsiTheme="minorHAnsi" w:cstheme="minorHAnsi"/>
          <w:color w:val="000000" w:themeColor="text1"/>
          <w:sz w:val="22"/>
          <w:szCs w:val="22"/>
        </w:rPr>
      </w:pPr>
    </w:p>
    <w:p w14:paraId="5F837D44" w14:textId="174BD667" w:rsidR="00694B13" w:rsidRPr="0006647B" w:rsidRDefault="00694B13" w:rsidP="00922F11">
      <w:pPr>
        <w:pStyle w:val="Odstavecseseznamem"/>
        <w:numPr>
          <w:ilvl w:val="0"/>
          <w:numId w:val="26"/>
        </w:numPr>
        <w:tabs>
          <w:tab w:val="left" w:pos="-1440"/>
          <w:tab w:val="left" w:pos="-720"/>
          <w:tab w:val="num" w:pos="567"/>
        </w:tabs>
        <w:ind w:left="851" w:hanging="28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Termín předání a převzetí </w:t>
      </w:r>
      <w:r w:rsidRPr="0063689D">
        <w:rPr>
          <w:rFonts w:asciiTheme="minorHAnsi" w:hAnsiTheme="minorHAnsi" w:cstheme="minorHAnsi"/>
          <w:color w:val="000000" w:themeColor="text1"/>
          <w:sz w:val="22"/>
          <w:szCs w:val="22"/>
        </w:rPr>
        <w:t>staveniště</w:t>
      </w:r>
      <w:r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ab/>
      </w:r>
      <w:r w:rsidR="0006647B">
        <w:rPr>
          <w:rFonts w:asciiTheme="minorHAnsi" w:hAnsiTheme="minorHAnsi" w:cstheme="minorHAnsi"/>
          <w:color w:val="000000" w:themeColor="text1"/>
          <w:sz w:val="22"/>
          <w:szCs w:val="22"/>
        </w:rPr>
        <w:t xml:space="preserve"> </w:t>
      </w:r>
      <w:r w:rsidR="00466B95" w:rsidRPr="00611583">
        <w:rPr>
          <w:rFonts w:asciiTheme="minorHAnsi" w:hAnsiTheme="minorHAnsi" w:cstheme="minorHAnsi"/>
          <w:b/>
          <w:color w:val="000000" w:themeColor="text1"/>
          <w:sz w:val="22"/>
          <w:szCs w:val="22"/>
        </w:rPr>
        <w:t>30. 6. 2022</w:t>
      </w:r>
    </w:p>
    <w:p w14:paraId="52698BAB" w14:textId="77777777" w:rsidR="00694B13" w:rsidRPr="0006647B" w:rsidRDefault="00694B13" w:rsidP="00694B13">
      <w:pPr>
        <w:tabs>
          <w:tab w:val="left" w:pos="-1440"/>
          <w:tab w:val="left" w:pos="-720"/>
          <w:tab w:val="num" w:pos="851"/>
        </w:tabs>
        <w:ind w:left="85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p>
    <w:p w14:paraId="36200387" w14:textId="2779C05F" w:rsidR="00694B13" w:rsidRPr="0006647B" w:rsidRDefault="00694B13" w:rsidP="00922F11">
      <w:pPr>
        <w:pStyle w:val="Odstavecseseznamem"/>
        <w:tabs>
          <w:tab w:val="left" w:pos="-1440"/>
          <w:tab w:val="left" w:pos="-720"/>
          <w:tab w:val="num" w:pos="851"/>
        </w:tabs>
        <w:ind w:left="851" w:hanging="284"/>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b)</w:t>
      </w:r>
      <w:r w:rsidRPr="0006647B">
        <w:rPr>
          <w:rFonts w:asciiTheme="minorHAnsi" w:hAnsiTheme="minorHAnsi" w:cstheme="minorHAnsi"/>
          <w:color w:val="000000" w:themeColor="text1"/>
          <w:sz w:val="22"/>
          <w:szCs w:val="22"/>
        </w:rPr>
        <w:tab/>
        <w:t>Termín zahájení stavebních prací:</w:t>
      </w:r>
      <w:r w:rsidR="0006647B">
        <w:rPr>
          <w:rFonts w:asciiTheme="minorHAnsi" w:hAnsiTheme="minorHAnsi" w:cstheme="minorHAnsi"/>
          <w:color w:val="000000" w:themeColor="text1"/>
          <w:sz w:val="22"/>
          <w:szCs w:val="22"/>
        </w:rPr>
        <w:t xml:space="preserve"> </w:t>
      </w:r>
      <w:r w:rsidR="007E77AD" w:rsidRPr="0006647B">
        <w:rPr>
          <w:rFonts w:asciiTheme="minorHAnsi" w:hAnsiTheme="minorHAnsi" w:cstheme="minorHAnsi"/>
          <w:color w:val="000000" w:themeColor="text1"/>
          <w:sz w:val="22"/>
          <w:szCs w:val="22"/>
        </w:rPr>
        <w:t xml:space="preserve">dnem předání a převzetí </w:t>
      </w:r>
      <w:r w:rsidR="007E77AD" w:rsidRPr="0063689D">
        <w:rPr>
          <w:rFonts w:asciiTheme="minorHAnsi" w:hAnsiTheme="minorHAnsi" w:cstheme="minorHAnsi"/>
          <w:color w:val="000000" w:themeColor="text1"/>
          <w:sz w:val="22"/>
          <w:szCs w:val="22"/>
        </w:rPr>
        <w:t>staveniště</w:t>
      </w:r>
      <w:r w:rsidR="002F05F2" w:rsidRPr="0063689D">
        <w:rPr>
          <w:rFonts w:asciiTheme="minorHAnsi" w:hAnsiTheme="minorHAnsi" w:cstheme="minorHAnsi"/>
          <w:color w:val="000000" w:themeColor="text1"/>
          <w:sz w:val="22"/>
          <w:szCs w:val="22"/>
        </w:rPr>
        <w:t xml:space="preserve"> </w:t>
      </w:r>
    </w:p>
    <w:p w14:paraId="053414CF" w14:textId="77777777" w:rsidR="00694B13" w:rsidRPr="0006647B" w:rsidRDefault="00694B13" w:rsidP="00694B13">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2"/>
          <w:szCs w:val="22"/>
        </w:rPr>
      </w:pPr>
    </w:p>
    <w:p w14:paraId="3A0EF69B" w14:textId="4D2BD037" w:rsidR="00694B13" w:rsidRPr="0006647B" w:rsidRDefault="00694B13" w:rsidP="00694B13">
      <w:pPr>
        <w:pStyle w:val="Odstavecseseznamem"/>
        <w:tabs>
          <w:tab w:val="left" w:pos="-1440"/>
          <w:tab w:val="left" w:pos="-720"/>
          <w:tab w:val="num" w:pos="851"/>
        </w:tabs>
        <w:ind w:left="852" w:hanging="285"/>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c)</w:t>
      </w:r>
      <w:r w:rsidRPr="0006647B">
        <w:rPr>
          <w:rFonts w:asciiTheme="minorHAnsi" w:hAnsiTheme="minorHAnsi" w:cstheme="minorHAnsi"/>
          <w:color w:val="000000" w:themeColor="text1"/>
          <w:sz w:val="22"/>
          <w:szCs w:val="22"/>
        </w:rPr>
        <w:tab/>
        <w:t>Termín předání a p</w:t>
      </w:r>
      <w:r w:rsidR="00F45EB6" w:rsidRPr="0006647B">
        <w:rPr>
          <w:rFonts w:asciiTheme="minorHAnsi" w:hAnsiTheme="minorHAnsi" w:cstheme="minorHAnsi"/>
          <w:color w:val="000000" w:themeColor="text1"/>
          <w:sz w:val="22"/>
          <w:szCs w:val="22"/>
        </w:rPr>
        <w:t>řevzetí řádně dokončeného díla</w:t>
      </w:r>
      <w:r w:rsidRPr="0006647B">
        <w:rPr>
          <w:rFonts w:asciiTheme="minorHAnsi" w:hAnsiTheme="minorHAnsi" w:cstheme="minorHAnsi"/>
          <w:color w:val="000000" w:themeColor="text1"/>
          <w:sz w:val="22"/>
          <w:szCs w:val="22"/>
        </w:rPr>
        <w:t xml:space="preserve"> (protokolární předání a převzetí řádně dokončeného díla):</w:t>
      </w:r>
      <w:r w:rsidR="0006647B">
        <w:rPr>
          <w:rFonts w:asciiTheme="minorHAnsi" w:hAnsiTheme="minorHAnsi" w:cstheme="minorHAnsi"/>
          <w:color w:val="000000" w:themeColor="text1"/>
          <w:sz w:val="22"/>
          <w:szCs w:val="22"/>
        </w:rPr>
        <w:t xml:space="preserve"> </w:t>
      </w:r>
      <w:r w:rsidR="007E77AD" w:rsidRPr="0006647B">
        <w:rPr>
          <w:rFonts w:asciiTheme="minorHAnsi" w:hAnsiTheme="minorHAnsi" w:cstheme="minorHAnsi"/>
          <w:b/>
          <w:color w:val="000000" w:themeColor="text1"/>
          <w:sz w:val="22"/>
          <w:szCs w:val="22"/>
        </w:rPr>
        <w:t>do</w:t>
      </w:r>
      <w:r w:rsidR="0092169C" w:rsidRPr="0006647B">
        <w:rPr>
          <w:rFonts w:asciiTheme="minorHAnsi" w:hAnsiTheme="minorHAnsi" w:cstheme="minorHAnsi"/>
          <w:b/>
          <w:color w:val="000000" w:themeColor="text1"/>
          <w:sz w:val="22"/>
          <w:szCs w:val="22"/>
        </w:rPr>
        <w:t xml:space="preserve"> </w:t>
      </w:r>
      <w:r w:rsidR="00466B95">
        <w:rPr>
          <w:rFonts w:asciiTheme="minorHAnsi" w:hAnsiTheme="minorHAnsi" w:cstheme="minorHAnsi"/>
          <w:b/>
          <w:color w:val="000000" w:themeColor="text1"/>
          <w:sz w:val="22"/>
          <w:szCs w:val="22"/>
        </w:rPr>
        <w:t>24. 8. 2022</w:t>
      </w:r>
    </w:p>
    <w:p w14:paraId="6B1774FE" w14:textId="77777777" w:rsidR="00DA455F" w:rsidRPr="0006647B" w:rsidRDefault="00DA455F" w:rsidP="00DA455F">
      <w:pPr>
        <w:pStyle w:val="Odstavecseseznamem"/>
        <w:tabs>
          <w:tab w:val="left" w:pos="-1440"/>
          <w:tab w:val="left" w:pos="-720"/>
          <w:tab w:val="num" w:pos="851"/>
        </w:tabs>
        <w:ind w:left="567"/>
        <w:jc w:val="both"/>
        <w:outlineLvl w:val="0"/>
        <w:rPr>
          <w:rFonts w:asciiTheme="minorHAnsi" w:hAnsiTheme="minorHAnsi" w:cstheme="minorHAnsi"/>
          <w:color w:val="000000" w:themeColor="text1"/>
          <w:sz w:val="22"/>
          <w:szCs w:val="22"/>
        </w:rPr>
      </w:pPr>
    </w:p>
    <w:p w14:paraId="7DF0288F" w14:textId="77777777" w:rsidR="00B504BF" w:rsidRPr="0006647B" w:rsidRDefault="00B504BF" w:rsidP="00AC536F">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 případě posunutí termínu zahájení stavby z důvodů, které neleží na straně </w:t>
      </w:r>
      <w:r w:rsidR="009D6ED6" w:rsidRPr="0006647B">
        <w:rPr>
          <w:rFonts w:asciiTheme="minorHAnsi" w:hAnsiTheme="minorHAnsi" w:cstheme="minorHAnsi"/>
          <w:color w:val="000000" w:themeColor="text1"/>
          <w:sz w:val="22"/>
          <w:szCs w:val="22"/>
        </w:rPr>
        <w:t>Z</w:t>
      </w:r>
      <w:r w:rsidR="00B17927" w:rsidRPr="0006647B">
        <w:rPr>
          <w:rFonts w:asciiTheme="minorHAnsi" w:hAnsiTheme="minorHAnsi" w:cstheme="minorHAnsi"/>
          <w:color w:val="000000" w:themeColor="text1"/>
          <w:sz w:val="22"/>
          <w:szCs w:val="22"/>
        </w:rPr>
        <w:t>hotovitele, bude o </w:t>
      </w:r>
      <w:r w:rsidRPr="0006647B">
        <w:rPr>
          <w:rFonts w:asciiTheme="minorHAnsi" w:hAnsiTheme="minorHAnsi" w:cstheme="minorHAnsi"/>
          <w:color w:val="000000" w:themeColor="text1"/>
          <w:sz w:val="22"/>
          <w:szCs w:val="22"/>
        </w:rPr>
        <w:t xml:space="preserve">stejný počet dní, o který dojde k posunutí termínu zahájení </w:t>
      </w:r>
      <w:r w:rsidRPr="0063689D">
        <w:rPr>
          <w:rFonts w:asciiTheme="minorHAnsi" w:hAnsiTheme="minorHAnsi" w:cstheme="minorHAnsi"/>
          <w:color w:val="000000" w:themeColor="text1"/>
          <w:sz w:val="22"/>
          <w:szCs w:val="22"/>
        </w:rPr>
        <w:t>stavby</w:t>
      </w:r>
      <w:r w:rsidRPr="0006647B">
        <w:rPr>
          <w:rFonts w:asciiTheme="minorHAnsi" w:hAnsiTheme="minorHAnsi" w:cstheme="minorHAnsi"/>
          <w:color w:val="000000" w:themeColor="text1"/>
          <w:sz w:val="22"/>
          <w:szCs w:val="22"/>
        </w:rPr>
        <w:t xml:space="preserve">, posunut i termín dokončení </w:t>
      </w:r>
      <w:r w:rsidRPr="0063689D">
        <w:rPr>
          <w:rFonts w:asciiTheme="minorHAnsi" w:hAnsiTheme="minorHAnsi" w:cstheme="minorHAnsi"/>
          <w:color w:val="000000" w:themeColor="text1"/>
          <w:sz w:val="22"/>
          <w:szCs w:val="22"/>
        </w:rPr>
        <w:t>stavby</w:t>
      </w:r>
      <w:r w:rsidRPr="0006647B">
        <w:rPr>
          <w:rFonts w:asciiTheme="minorHAnsi" w:hAnsiTheme="minorHAnsi" w:cstheme="minorHAnsi"/>
          <w:color w:val="000000" w:themeColor="text1"/>
          <w:sz w:val="22"/>
          <w:szCs w:val="22"/>
        </w:rPr>
        <w:t xml:space="preserve">, pokud se obě </w:t>
      </w:r>
      <w:r w:rsidR="009D6ED6"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mluvní strany nedohodnou jinak.</w:t>
      </w:r>
    </w:p>
    <w:p w14:paraId="0150F28F" w14:textId="77777777" w:rsidR="00B504BF" w:rsidRPr="0006647B"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2"/>
          <w:szCs w:val="22"/>
        </w:rPr>
      </w:pPr>
    </w:p>
    <w:p w14:paraId="19760E20" w14:textId="31786902" w:rsidR="00415067" w:rsidRPr="0006647B" w:rsidRDefault="00415067" w:rsidP="00415067">
      <w:pPr>
        <w:numPr>
          <w:ilvl w:val="1"/>
          <w:numId w:val="3"/>
        </w:num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V případě nepřekonatelné překážky v provádění díla, které neleží na straně Zhotovitele (zejména nevhodnost aktuálních klimatických podmínek pro provádění díla trvající nejméně po dobu 3 po</w:t>
      </w:r>
      <w:r w:rsidR="009E00AB">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sobě následujících dnů</w:t>
      </w:r>
      <w:r w:rsidR="007E77AD" w:rsidRPr="0006647B">
        <w:rPr>
          <w:rFonts w:asciiTheme="minorHAnsi" w:hAnsiTheme="minorHAnsi" w:cstheme="minorHAnsi"/>
          <w:color w:val="000000" w:themeColor="text1"/>
          <w:sz w:val="22"/>
          <w:szCs w:val="22"/>
        </w:rPr>
        <w:t>,</w:t>
      </w:r>
      <w:r w:rsidR="00E44968" w:rsidRPr="0006647B">
        <w:rPr>
          <w:rFonts w:asciiTheme="minorHAnsi" w:hAnsiTheme="minorHAnsi" w:cstheme="minorHAnsi"/>
          <w:color w:val="000000" w:themeColor="text1"/>
          <w:sz w:val="22"/>
          <w:szCs w:val="22"/>
        </w:rPr>
        <w:t xml:space="preserve"> </w:t>
      </w:r>
      <w:r w:rsidRPr="0006647B">
        <w:rPr>
          <w:rFonts w:asciiTheme="minorHAnsi" w:hAnsiTheme="minorHAnsi" w:cstheme="minorHAnsi"/>
          <w:color w:val="000000" w:themeColor="text1"/>
          <w:sz w:val="22"/>
          <w:szCs w:val="22"/>
        </w:rPr>
        <w:t xml:space="preserve">neposkytnutí oprávněně požadované součinnosti </w:t>
      </w:r>
      <w:r w:rsidR="00C10F5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 vyšší moc apod.) bude o stejný počet dní, na které bude </w:t>
      </w:r>
      <w:r w:rsidRPr="0063689D">
        <w:rPr>
          <w:rFonts w:asciiTheme="minorHAnsi" w:hAnsiTheme="minorHAnsi" w:cstheme="minorHAnsi"/>
          <w:color w:val="000000" w:themeColor="text1"/>
          <w:sz w:val="22"/>
          <w:szCs w:val="22"/>
        </w:rPr>
        <w:t xml:space="preserve">stavba </w:t>
      </w:r>
      <w:r w:rsidRPr="0006647B">
        <w:rPr>
          <w:rFonts w:asciiTheme="minorHAnsi" w:hAnsiTheme="minorHAnsi" w:cstheme="minorHAnsi"/>
          <w:color w:val="000000" w:themeColor="text1"/>
          <w:sz w:val="22"/>
          <w:szCs w:val="22"/>
        </w:rPr>
        <w:t>přerušena</w:t>
      </w:r>
      <w:r w:rsidR="00B85A0C">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posunut i termín dokončení </w:t>
      </w:r>
      <w:r w:rsidRPr="0063689D">
        <w:rPr>
          <w:rFonts w:asciiTheme="minorHAnsi" w:hAnsiTheme="minorHAnsi" w:cstheme="minorHAnsi"/>
          <w:color w:val="000000" w:themeColor="text1"/>
          <w:sz w:val="22"/>
          <w:szCs w:val="22"/>
        </w:rPr>
        <w:t>stavby</w:t>
      </w:r>
      <w:r w:rsidRPr="0006647B">
        <w:rPr>
          <w:rFonts w:asciiTheme="minorHAnsi" w:hAnsiTheme="minorHAnsi" w:cstheme="minorHAnsi"/>
          <w:color w:val="000000" w:themeColor="text1"/>
          <w:sz w:val="22"/>
          <w:szCs w:val="22"/>
        </w:rPr>
        <w:t>, pokud se obě Smluvní strany nedohodnou jinak. Takovouto překážku oznámí Zhotovitel Objednateli bez zbytečného odkladu, nejpozději do 3 (tří) dnů.</w:t>
      </w:r>
      <w:r w:rsidR="009E00AB">
        <w:rPr>
          <w:rFonts w:asciiTheme="minorHAnsi" w:hAnsiTheme="minorHAnsi" w:cstheme="minorHAnsi"/>
          <w:color w:val="000000" w:themeColor="text1"/>
          <w:sz w:val="22"/>
          <w:szCs w:val="22"/>
        </w:rPr>
        <w:t xml:space="preserve"> O oprávněnosti překážky je </w:t>
      </w:r>
      <w:r w:rsidR="00BB1EA1">
        <w:rPr>
          <w:rFonts w:asciiTheme="minorHAnsi" w:hAnsiTheme="minorHAnsi" w:cstheme="minorHAnsi"/>
          <w:color w:val="000000" w:themeColor="text1"/>
          <w:sz w:val="22"/>
          <w:szCs w:val="22"/>
        </w:rPr>
        <w:t>oprávněn rozhodnout výlučně Objednatel.</w:t>
      </w:r>
    </w:p>
    <w:p w14:paraId="376CAA65" w14:textId="5BCE5F63" w:rsidR="009E00AB" w:rsidRDefault="009E00AB" w:rsidP="008D0EC1">
      <w:pPr>
        <w:tabs>
          <w:tab w:val="left" w:pos="-1440"/>
          <w:tab w:val="left" w:pos="-720"/>
          <w:tab w:val="num" w:pos="928"/>
        </w:tabs>
        <w:jc w:val="both"/>
        <w:outlineLvl w:val="0"/>
        <w:rPr>
          <w:rFonts w:asciiTheme="minorHAnsi" w:hAnsiTheme="minorHAnsi" w:cstheme="minorHAnsi"/>
          <w:color w:val="000000" w:themeColor="text1"/>
          <w:sz w:val="22"/>
          <w:szCs w:val="22"/>
        </w:rPr>
      </w:pPr>
    </w:p>
    <w:p w14:paraId="172E2F23" w14:textId="77777777" w:rsidR="009E00AB" w:rsidRPr="0006647B" w:rsidRDefault="009E00AB" w:rsidP="008D0EC1">
      <w:pPr>
        <w:tabs>
          <w:tab w:val="left" w:pos="-1440"/>
          <w:tab w:val="left" w:pos="-720"/>
          <w:tab w:val="num" w:pos="928"/>
        </w:tabs>
        <w:jc w:val="both"/>
        <w:outlineLvl w:val="0"/>
        <w:rPr>
          <w:rFonts w:asciiTheme="minorHAnsi" w:hAnsiTheme="minorHAnsi" w:cstheme="minorHAnsi"/>
          <w:color w:val="000000" w:themeColor="text1"/>
          <w:sz w:val="22"/>
          <w:szCs w:val="22"/>
        </w:rPr>
      </w:pPr>
    </w:p>
    <w:p w14:paraId="232CEE06" w14:textId="77777777" w:rsidR="000F0163" w:rsidRPr="0006647B" w:rsidRDefault="000F0163" w:rsidP="00611583">
      <w:pPr>
        <w:tabs>
          <w:tab w:val="left" w:pos="-1440"/>
          <w:tab w:val="left" w:pos="-720"/>
          <w:tab w:val="left" w:pos="851"/>
        </w:tabs>
        <w:jc w:val="both"/>
        <w:outlineLvl w:val="0"/>
        <w:rPr>
          <w:rFonts w:asciiTheme="minorHAnsi" w:hAnsiTheme="minorHAnsi" w:cstheme="minorHAnsi"/>
          <w:color w:val="000000" w:themeColor="text1"/>
          <w:sz w:val="22"/>
          <w:szCs w:val="22"/>
        </w:rPr>
      </w:pPr>
    </w:p>
    <w:p w14:paraId="5244B51F" w14:textId="77777777" w:rsidR="00B504BF" w:rsidRPr="0006647B" w:rsidRDefault="00B504BF" w:rsidP="009831DB">
      <w:pPr>
        <w:pStyle w:val="Odstavecseseznamem"/>
        <w:numPr>
          <w:ilvl w:val="0"/>
          <w:numId w:val="17"/>
        </w:numPr>
        <w:tabs>
          <w:tab w:val="left" w:pos="-1440"/>
          <w:tab w:val="left" w:pos="-720"/>
          <w:tab w:val="left" w:pos="426"/>
        </w:tabs>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lastRenderedPageBreak/>
        <w:t>Cenové podmínky</w:t>
      </w:r>
    </w:p>
    <w:p w14:paraId="30E5499E" w14:textId="77777777" w:rsidR="000F0163" w:rsidRPr="0006647B" w:rsidRDefault="000F0163" w:rsidP="000F0163">
      <w:pPr>
        <w:pStyle w:val="Odstavecseseznamem"/>
        <w:tabs>
          <w:tab w:val="left" w:pos="-1440"/>
          <w:tab w:val="left" w:pos="-720"/>
          <w:tab w:val="left" w:pos="426"/>
        </w:tabs>
        <w:ind w:left="360"/>
        <w:outlineLvl w:val="0"/>
        <w:rPr>
          <w:rFonts w:asciiTheme="minorHAnsi" w:hAnsiTheme="minorHAnsi" w:cstheme="minorHAnsi"/>
          <w:b/>
          <w:color w:val="000000" w:themeColor="text1"/>
          <w:sz w:val="22"/>
          <w:szCs w:val="22"/>
        </w:rPr>
      </w:pPr>
    </w:p>
    <w:p w14:paraId="674606B1" w14:textId="443614AB" w:rsidR="005D0490" w:rsidRPr="0006647B" w:rsidRDefault="005D0490"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Objednatel se zavazuje zaplatit </w:t>
      </w:r>
      <w:r w:rsidR="00743F71"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hotoviteli za provedení díla cenu dle nabídkového rozpočtu</w:t>
      </w:r>
      <w:r w:rsidR="0018154A" w:rsidRPr="0006647B">
        <w:rPr>
          <w:rFonts w:asciiTheme="minorHAnsi" w:hAnsiTheme="minorHAnsi" w:cstheme="minorHAnsi"/>
          <w:color w:val="000000" w:themeColor="text1"/>
          <w:sz w:val="22"/>
          <w:szCs w:val="22"/>
        </w:rPr>
        <w:t>, a</w:t>
      </w:r>
      <w:r w:rsidR="00213DC1">
        <w:rPr>
          <w:rFonts w:asciiTheme="minorHAnsi" w:hAnsiTheme="minorHAnsi" w:cstheme="minorHAnsi"/>
          <w:color w:val="000000" w:themeColor="text1"/>
          <w:sz w:val="22"/>
          <w:szCs w:val="22"/>
        </w:rPr>
        <w:t> </w:t>
      </w:r>
      <w:r w:rsidR="0018154A" w:rsidRPr="0006647B">
        <w:rPr>
          <w:rFonts w:asciiTheme="minorHAnsi" w:hAnsiTheme="minorHAnsi" w:cstheme="minorHAnsi"/>
          <w:color w:val="000000" w:themeColor="text1"/>
          <w:sz w:val="22"/>
          <w:szCs w:val="22"/>
        </w:rPr>
        <w:t>to</w:t>
      </w:r>
      <w:r w:rsidR="00213DC1">
        <w:rPr>
          <w:rFonts w:asciiTheme="minorHAnsi" w:hAnsiTheme="minorHAnsi" w:cstheme="minorHAnsi"/>
          <w:color w:val="000000" w:themeColor="text1"/>
          <w:sz w:val="22"/>
          <w:szCs w:val="22"/>
        </w:rPr>
        <w:t> </w:t>
      </w:r>
      <w:r w:rsidRPr="0006647B">
        <w:rPr>
          <w:rFonts w:asciiTheme="minorHAnsi" w:hAnsiTheme="minorHAnsi" w:cstheme="minorHAnsi"/>
          <w:b/>
          <w:color w:val="000000" w:themeColor="text1"/>
          <w:sz w:val="22"/>
          <w:szCs w:val="22"/>
        </w:rPr>
        <w:t>částku</w:t>
      </w:r>
      <w:r w:rsidR="00F334E3" w:rsidRPr="0006647B">
        <w:rPr>
          <w:rFonts w:asciiTheme="minorHAnsi" w:hAnsiTheme="minorHAnsi" w:cstheme="minorHAnsi"/>
          <w:b/>
          <w:color w:val="000000" w:themeColor="text1"/>
          <w:sz w:val="22"/>
          <w:szCs w:val="22"/>
        </w:rPr>
        <w:t xml:space="preserve"> </w:t>
      </w:r>
      <w:r w:rsidR="00B85C9D" w:rsidRPr="0006647B">
        <w:rPr>
          <w:rFonts w:asciiTheme="minorHAnsi" w:hAnsiTheme="minorHAnsi" w:cstheme="minorHAnsi"/>
          <w:b/>
          <w:color w:val="000000" w:themeColor="text1"/>
          <w:sz w:val="22"/>
          <w:szCs w:val="22"/>
        </w:rPr>
        <w:t xml:space="preserve">Kč </w:t>
      </w:r>
      <w:r w:rsidR="00F334E3" w:rsidRPr="0006647B">
        <w:rPr>
          <w:rFonts w:asciiTheme="minorHAnsi" w:hAnsiTheme="minorHAnsi" w:cstheme="minorHAnsi"/>
          <w:b/>
          <w:color w:val="000000" w:themeColor="text1"/>
          <w:sz w:val="22"/>
          <w:szCs w:val="22"/>
        </w:rPr>
        <w:t>be</w:t>
      </w:r>
      <w:r w:rsidRPr="0006647B">
        <w:rPr>
          <w:rFonts w:asciiTheme="minorHAnsi" w:hAnsiTheme="minorHAnsi" w:cstheme="minorHAnsi"/>
          <w:b/>
          <w:color w:val="000000" w:themeColor="text1"/>
          <w:sz w:val="22"/>
          <w:szCs w:val="22"/>
        </w:rPr>
        <w:t>z DPH</w:t>
      </w:r>
      <w:r w:rsidR="000001E2" w:rsidRPr="0006647B">
        <w:rPr>
          <w:rFonts w:asciiTheme="minorHAnsi" w:hAnsiTheme="minorHAnsi" w:cstheme="minorHAnsi"/>
          <w:b/>
          <w:color w:val="000000" w:themeColor="text1"/>
          <w:sz w:val="22"/>
          <w:szCs w:val="22"/>
        </w:rPr>
        <w:t xml:space="preserve"> </w:t>
      </w:r>
      <w:r w:rsidR="00862AD6" w:rsidRPr="0006647B">
        <w:rPr>
          <w:rFonts w:asciiTheme="minorHAnsi" w:hAnsiTheme="minorHAnsi" w:cstheme="minorHAnsi"/>
          <w:b/>
          <w:color w:val="000000" w:themeColor="text1"/>
          <w:sz w:val="22"/>
          <w:szCs w:val="22"/>
        </w:rPr>
        <w:t>(</w:t>
      </w:r>
      <w:proofErr w:type="gramStart"/>
      <w:r w:rsidR="00862AD6" w:rsidRPr="0006647B">
        <w:rPr>
          <w:rFonts w:asciiTheme="minorHAnsi" w:hAnsiTheme="minorHAnsi" w:cstheme="minorHAnsi"/>
          <w:b/>
          <w:i/>
          <w:color w:val="000000" w:themeColor="text1"/>
          <w:sz w:val="22"/>
          <w:szCs w:val="22"/>
        </w:rPr>
        <w:t>slovy:</w:t>
      </w:r>
      <w:r w:rsidR="004D78A0" w:rsidRPr="0006647B">
        <w:rPr>
          <w:rFonts w:asciiTheme="minorHAnsi" w:hAnsiTheme="minorHAnsi" w:cstheme="minorHAnsi"/>
          <w:b/>
          <w:i/>
          <w:color w:val="000000" w:themeColor="text1"/>
          <w:sz w:val="22"/>
          <w:szCs w:val="22"/>
        </w:rPr>
        <w:t xml:space="preserve"> </w:t>
      </w:r>
      <w:r w:rsidR="00B85C9D" w:rsidRPr="0006647B">
        <w:rPr>
          <w:rFonts w:asciiTheme="minorHAnsi" w:hAnsiTheme="minorHAnsi" w:cstheme="minorHAnsi"/>
          <w:b/>
          <w:i/>
          <w:color w:val="000000" w:themeColor="text1"/>
          <w:sz w:val="22"/>
          <w:szCs w:val="22"/>
        </w:rPr>
        <w:t xml:space="preserve"> </w:t>
      </w:r>
      <w:r w:rsidR="00934310" w:rsidRPr="0006647B">
        <w:rPr>
          <w:rFonts w:asciiTheme="minorHAnsi" w:hAnsiTheme="minorHAnsi" w:cstheme="minorHAnsi"/>
          <w:b/>
          <w:color w:val="000000" w:themeColor="text1"/>
          <w:sz w:val="22"/>
          <w:szCs w:val="22"/>
        </w:rPr>
        <w:t>)</w:t>
      </w:r>
      <w:proofErr w:type="gramEnd"/>
      <w:r w:rsidRPr="0006647B">
        <w:rPr>
          <w:rFonts w:asciiTheme="minorHAnsi" w:hAnsiTheme="minorHAnsi" w:cstheme="minorHAnsi"/>
          <w:color w:val="000000" w:themeColor="text1"/>
          <w:sz w:val="22"/>
          <w:szCs w:val="22"/>
        </w:rPr>
        <w:t>. K takto sjednané ceně bude účtováno DPH ve výši stanovené právními předpisy platnými ke dni uskutečnění zdanitelného plnění.</w:t>
      </w:r>
    </w:p>
    <w:p w14:paraId="047B9B68" w14:textId="77777777" w:rsidR="005B120D" w:rsidRPr="0006647B" w:rsidRDefault="005B120D" w:rsidP="00B065BA">
      <w:pPr>
        <w:tabs>
          <w:tab w:val="left" w:pos="-1440"/>
          <w:tab w:val="left" w:pos="-720"/>
          <w:tab w:val="left" w:pos="851"/>
          <w:tab w:val="num" w:pos="1070"/>
        </w:tabs>
        <w:ind w:left="567"/>
        <w:jc w:val="both"/>
        <w:outlineLvl w:val="0"/>
        <w:rPr>
          <w:rFonts w:asciiTheme="minorHAnsi" w:hAnsiTheme="minorHAnsi" w:cstheme="minorHAnsi"/>
          <w:color w:val="000000" w:themeColor="text1"/>
          <w:sz w:val="22"/>
          <w:szCs w:val="22"/>
        </w:rPr>
      </w:pPr>
    </w:p>
    <w:p w14:paraId="150595DD" w14:textId="7EDF4974" w:rsidR="00B504BF" w:rsidRPr="0006647B" w:rsidRDefault="005D0490"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Takto sjednaná cena díla, resp. </w:t>
      </w:r>
      <w:r w:rsidR="004D1532" w:rsidRPr="0006647B">
        <w:rPr>
          <w:rFonts w:asciiTheme="minorHAnsi" w:hAnsiTheme="minorHAnsi" w:cstheme="minorHAnsi"/>
          <w:color w:val="000000" w:themeColor="text1"/>
          <w:sz w:val="22"/>
          <w:szCs w:val="22"/>
        </w:rPr>
        <w:t>c</w:t>
      </w:r>
      <w:r w:rsidR="00D87E63" w:rsidRPr="0006647B">
        <w:rPr>
          <w:rFonts w:asciiTheme="minorHAnsi" w:hAnsiTheme="minorHAnsi" w:cstheme="minorHAnsi"/>
          <w:color w:val="000000" w:themeColor="text1"/>
          <w:sz w:val="22"/>
          <w:szCs w:val="22"/>
        </w:rPr>
        <w:t xml:space="preserve">ena </w:t>
      </w:r>
      <w:r w:rsidR="004D1532" w:rsidRPr="0006647B">
        <w:rPr>
          <w:rFonts w:asciiTheme="minorHAnsi" w:hAnsiTheme="minorHAnsi" w:cstheme="minorHAnsi"/>
          <w:color w:val="000000" w:themeColor="text1"/>
          <w:sz w:val="22"/>
          <w:szCs w:val="22"/>
        </w:rPr>
        <w:t xml:space="preserve">pro každé dílčí plnění je nejvýše přípustná a lze ji překročit jen za podmínek stanovených v této </w:t>
      </w:r>
      <w:r w:rsidR="001B74EC" w:rsidRPr="0006647B">
        <w:rPr>
          <w:rFonts w:asciiTheme="minorHAnsi" w:hAnsiTheme="minorHAnsi" w:cstheme="minorHAnsi"/>
          <w:color w:val="000000" w:themeColor="text1"/>
          <w:sz w:val="22"/>
          <w:szCs w:val="22"/>
        </w:rPr>
        <w:t>S</w:t>
      </w:r>
      <w:r w:rsidR="004D1532" w:rsidRPr="0006647B">
        <w:rPr>
          <w:rFonts w:asciiTheme="minorHAnsi" w:hAnsiTheme="minorHAnsi" w:cstheme="minorHAnsi"/>
          <w:color w:val="000000" w:themeColor="text1"/>
          <w:sz w:val="22"/>
          <w:szCs w:val="22"/>
        </w:rPr>
        <w:t xml:space="preserve">mlouvě. Celková cena díla je stanovena jako součet cen dílčích plnění. Nejvýše přípustnou cenou se přitom rozumí cena, která je neměnná, </w:t>
      </w:r>
      <w:r w:rsidR="00B504BF" w:rsidRPr="0006647B">
        <w:rPr>
          <w:rFonts w:asciiTheme="minorHAnsi" w:hAnsiTheme="minorHAnsi" w:cstheme="minorHAnsi"/>
          <w:color w:val="000000" w:themeColor="text1"/>
          <w:sz w:val="22"/>
          <w:szCs w:val="22"/>
        </w:rPr>
        <w:t>bez výhrad a</w:t>
      </w:r>
      <w:r w:rsidR="00213DC1">
        <w:rPr>
          <w:rFonts w:asciiTheme="minorHAnsi" w:hAnsiTheme="minorHAnsi" w:cstheme="minorHAnsi"/>
          <w:color w:val="000000" w:themeColor="text1"/>
          <w:sz w:val="22"/>
          <w:szCs w:val="22"/>
        </w:rPr>
        <w:t> </w:t>
      </w:r>
      <w:r w:rsidR="00B504BF" w:rsidRPr="0006647B">
        <w:rPr>
          <w:rFonts w:asciiTheme="minorHAnsi" w:hAnsiTheme="minorHAnsi" w:cstheme="minorHAnsi"/>
          <w:color w:val="000000" w:themeColor="text1"/>
          <w:sz w:val="22"/>
          <w:szCs w:val="22"/>
        </w:rPr>
        <w:t xml:space="preserve">závazná po celou dobu trvání </w:t>
      </w:r>
      <w:r w:rsidR="001B74EC" w:rsidRPr="0006647B">
        <w:rPr>
          <w:rFonts w:asciiTheme="minorHAnsi" w:hAnsiTheme="minorHAnsi" w:cstheme="minorHAnsi"/>
          <w:color w:val="000000" w:themeColor="text1"/>
          <w:sz w:val="22"/>
          <w:szCs w:val="22"/>
        </w:rPr>
        <w:t>S</w:t>
      </w:r>
      <w:r w:rsidR="00B504BF" w:rsidRPr="0006647B">
        <w:rPr>
          <w:rFonts w:asciiTheme="minorHAnsi" w:hAnsiTheme="minorHAnsi" w:cstheme="minorHAnsi"/>
          <w:color w:val="000000" w:themeColor="text1"/>
          <w:sz w:val="22"/>
          <w:szCs w:val="22"/>
        </w:rPr>
        <w:t>mlouvy, není-li přitom splněna některá z podmínek, které dle</w:t>
      </w:r>
      <w:r w:rsidR="00213DC1">
        <w:rPr>
          <w:rFonts w:asciiTheme="minorHAnsi" w:hAnsiTheme="minorHAnsi" w:cstheme="minorHAnsi"/>
          <w:color w:val="000000" w:themeColor="text1"/>
          <w:sz w:val="22"/>
          <w:szCs w:val="22"/>
        </w:rPr>
        <w:t> </w:t>
      </w:r>
      <w:r w:rsidR="001B74EC" w:rsidRPr="0006647B">
        <w:rPr>
          <w:rFonts w:asciiTheme="minorHAnsi" w:hAnsiTheme="minorHAnsi" w:cstheme="minorHAnsi"/>
          <w:color w:val="000000" w:themeColor="text1"/>
          <w:sz w:val="22"/>
          <w:szCs w:val="22"/>
        </w:rPr>
        <w:t>S</w:t>
      </w:r>
      <w:r w:rsidR="00B504BF" w:rsidRPr="0006647B">
        <w:rPr>
          <w:rFonts w:asciiTheme="minorHAnsi" w:hAnsiTheme="minorHAnsi" w:cstheme="minorHAnsi"/>
          <w:color w:val="000000" w:themeColor="text1"/>
          <w:sz w:val="22"/>
          <w:szCs w:val="22"/>
        </w:rPr>
        <w:t xml:space="preserve">mlouvy zakládají možnost či povinnost její změny. </w:t>
      </w:r>
      <w:r w:rsidR="009E00AB">
        <w:rPr>
          <w:rFonts w:asciiTheme="minorHAnsi" w:hAnsiTheme="minorHAnsi" w:cstheme="minorHAnsi"/>
          <w:color w:val="000000" w:themeColor="text1"/>
          <w:sz w:val="22"/>
          <w:szCs w:val="22"/>
        </w:rPr>
        <w:t>Nedílnou s</w:t>
      </w:r>
      <w:r w:rsidR="004D1532" w:rsidRPr="0006647B">
        <w:rPr>
          <w:rFonts w:asciiTheme="minorHAnsi" w:hAnsiTheme="minorHAnsi" w:cstheme="minorHAnsi"/>
          <w:color w:val="000000" w:themeColor="text1"/>
          <w:sz w:val="22"/>
          <w:szCs w:val="22"/>
        </w:rPr>
        <w:t xml:space="preserve">oučástí této </w:t>
      </w:r>
      <w:r w:rsidR="001B74EC" w:rsidRPr="0006647B">
        <w:rPr>
          <w:rFonts w:asciiTheme="minorHAnsi" w:hAnsiTheme="minorHAnsi" w:cstheme="minorHAnsi"/>
          <w:color w:val="000000" w:themeColor="text1"/>
          <w:sz w:val="22"/>
          <w:szCs w:val="22"/>
        </w:rPr>
        <w:t>S</w:t>
      </w:r>
      <w:r w:rsidR="004D1532" w:rsidRPr="0006647B">
        <w:rPr>
          <w:rFonts w:asciiTheme="minorHAnsi" w:hAnsiTheme="minorHAnsi" w:cstheme="minorHAnsi"/>
          <w:color w:val="000000" w:themeColor="text1"/>
          <w:sz w:val="22"/>
          <w:szCs w:val="22"/>
        </w:rPr>
        <w:t xml:space="preserve">mlouvy je </w:t>
      </w:r>
      <w:r w:rsidR="009E00AB">
        <w:rPr>
          <w:rFonts w:asciiTheme="minorHAnsi" w:hAnsiTheme="minorHAnsi" w:cstheme="minorHAnsi"/>
          <w:color w:val="000000" w:themeColor="text1"/>
          <w:sz w:val="22"/>
          <w:szCs w:val="22"/>
        </w:rPr>
        <w:t xml:space="preserve">jako příloha č. 1 </w:t>
      </w:r>
      <w:r w:rsidR="004D1532" w:rsidRPr="0006647B">
        <w:rPr>
          <w:rFonts w:asciiTheme="minorHAnsi" w:hAnsiTheme="minorHAnsi" w:cstheme="minorHAnsi"/>
          <w:color w:val="000000" w:themeColor="text1"/>
          <w:sz w:val="22"/>
          <w:szCs w:val="22"/>
        </w:rPr>
        <w:t xml:space="preserve">rozpočet </w:t>
      </w:r>
      <w:r w:rsidR="001B74EC" w:rsidRPr="0006647B">
        <w:rPr>
          <w:rFonts w:asciiTheme="minorHAnsi" w:hAnsiTheme="minorHAnsi" w:cstheme="minorHAnsi"/>
          <w:color w:val="000000" w:themeColor="text1"/>
          <w:sz w:val="22"/>
          <w:szCs w:val="22"/>
        </w:rPr>
        <w:t>Z</w:t>
      </w:r>
      <w:r w:rsidR="004D1532" w:rsidRPr="0006647B">
        <w:rPr>
          <w:rFonts w:asciiTheme="minorHAnsi" w:hAnsiTheme="minorHAnsi" w:cstheme="minorHAnsi"/>
          <w:color w:val="000000" w:themeColor="text1"/>
          <w:sz w:val="22"/>
          <w:szCs w:val="22"/>
        </w:rPr>
        <w:t>hotovitel</w:t>
      </w:r>
      <w:r w:rsidR="007315E0" w:rsidRPr="0006647B">
        <w:rPr>
          <w:rFonts w:asciiTheme="minorHAnsi" w:hAnsiTheme="minorHAnsi" w:cstheme="minorHAnsi"/>
          <w:color w:val="000000" w:themeColor="text1"/>
          <w:sz w:val="22"/>
          <w:szCs w:val="22"/>
        </w:rPr>
        <w:t>e</w:t>
      </w:r>
      <w:r w:rsidR="009E00AB">
        <w:rPr>
          <w:rFonts w:asciiTheme="minorHAnsi" w:hAnsiTheme="minorHAnsi" w:cstheme="minorHAnsi"/>
          <w:color w:val="000000" w:themeColor="text1"/>
          <w:sz w:val="22"/>
          <w:szCs w:val="22"/>
        </w:rPr>
        <w:t>.</w:t>
      </w:r>
      <w:r w:rsidR="004D1532" w:rsidRPr="0006647B">
        <w:rPr>
          <w:rFonts w:asciiTheme="minorHAnsi" w:hAnsiTheme="minorHAnsi" w:cstheme="minorHAnsi"/>
          <w:color w:val="000000" w:themeColor="text1"/>
          <w:sz w:val="22"/>
          <w:szCs w:val="22"/>
        </w:rPr>
        <w:t xml:space="preserve"> </w:t>
      </w:r>
    </w:p>
    <w:p w14:paraId="1252F1CA" w14:textId="77777777" w:rsidR="005B120D" w:rsidRPr="0006647B" w:rsidRDefault="005B120D" w:rsidP="00B065BA">
      <w:pPr>
        <w:tabs>
          <w:tab w:val="left" w:pos="-1440"/>
          <w:tab w:val="left" w:pos="-720"/>
          <w:tab w:val="num" w:pos="928"/>
        </w:tabs>
        <w:ind w:left="567"/>
        <w:jc w:val="both"/>
        <w:outlineLvl w:val="0"/>
        <w:rPr>
          <w:rFonts w:asciiTheme="minorHAnsi" w:hAnsiTheme="minorHAnsi" w:cstheme="minorHAnsi"/>
          <w:color w:val="000000" w:themeColor="text1"/>
          <w:sz w:val="22"/>
          <w:szCs w:val="22"/>
        </w:rPr>
      </w:pPr>
    </w:p>
    <w:p w14:paraId="13129632" w14:textId="77777777" w:rsidR="004D1532" w:rsidRPr="0006647B" w:rsidRDefault="004D1532"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zaručuje úplnost rozpočtu. </w:t>
      </w:r>
    </w:p>
    <w:p w14:paraId="4B18BE66" w14:textId="77777777" w:rsidR="00B504BF" w:rsidRPr="0006647B" w:rsidRDefault="00B504BF" w:rsidP="00B065BA">
      <w:pPr>
        <w:tabs>
          <w:tab w:val="left" w:pos="-1440"/>
          <w:tab w:val="left" w:pos="-720"/>
          <w:tab w:val="num" w:pos="851"/>
        </w:tabs>
        <w:ind w:left="567"/>
        <w:jc w:val="both"/>
        <w:outlineLvl w:val="0"/>
        <w:rPr>
          <w:rFonts w:asciiTheme="minorHAnsi" w:hAnsiTheme="minorHAnsi" w:cstheme="minorHAnsi"/>
          <w:b/>
          <w:color w:val="000000" w:themeColor="text1"/>
          <w:sz w:val="22"/>
          <w:szCs w:val="22"/>
        </w:rPr>
      </w:pPr>
    </w:p>
    <w:p w14:paraId="0F4D3EC7" w14:textId="77777777" w:rsidR="00B504BF" w:rsidRPr="0006647B" w:rsidRDefault="004D1532"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Celková cena pokrývá veškeré náklady spojené s provedením díla. Není</w:t>
      </w:r>
      <w:r w:rsidR="00644727"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li příslušný náklad </w:t>
      </w:r>
      <w:r w:rsidR="00B504BF" w:rsidRPr="0006647B">
        <w:rPr>
          <w:rFonts w:asciiTheme="minorHAnsi" w:hAnsiTheme="minorHAnsi" w:cstheme="minorHAnsi"/>
          <w:color w:val="000000" w:themeColor="text1"/>
          <w:sz w:val="22"/>
          <w:szCs w:val="22"/>
        </w:rPr>
        <w:t>v kalkulaci nabídkové ceny jednoznačně přiřazen konkrétnímu dílčímu plnění nebo není v této kalkulaci uveden, má se za to, že je zahrnut do ceny jednotlivých dílčích plnění úměrně jejich podílu na celkové ceně, není-li</w:t>
      </w:r>
      <w:r w:rsidR="00465686" w:rsidRPr="0006647B">
        <w:rPr>
          <w:rFonts w:asciiTheme="minorHAnsi" w:hAnsiTheme="minorHAnsi" w:cstheme="minorHAnsi"/>
          <w:color w:val="000000" w:themeColor="text1"/>
          <w:sz w:val="22"/>
          <w:szCs w:val="22"/>
        </w:rPr>
        <w:t xml:space="preserve"> </w:t>
      </w:r>
      <w:r w:rsidR="00B504BF" w:rsidRPr="0006647B">
        <w:rPr>
          <w:rFonts w:asciiTheme="minorHAnsi" w:hAnsiTheme="minorHAnsi" w:cstheme="minorHAnsi"/>
          <w:color w:val="000000" w:themeColor="text1"/>
          <w:sz w:val="22"/>
          <w:szCs w:val="22"/>
        </w:rPr>
        <w:t>z povahy nákladu zřejmé něco jiného. Obdobně se posuzuje přiřazení takových nákladů jednotlivým</w:t>
      </w:r>
      <w:r w:rsidR="00465686" w:rsidRPr="0006647B">
        <w:rPr>
          <w:rFonts w:asciiTheme="minorHAnsi" w:hAnsiTheme="minorHAnsi" w:cstheme="minorHAnsi"/>
          <w:color w:val="000000" w:themeColor="text1"/>
          <w:sz w:val="22"/>
          <w:szCs w:val="22"/>
        </w:rPr>
        <w:t xml:space="preserve"> </w:t>
      </w:r>
      <w:r w:rsidR="00B504BF" w:rsidRPr="0006647B">
        <w:rPr>
          <w:rFonts w:asciiTheme="minorHAnsi" w:hAnsiTheme="minorHAnsi" w:cstheme="minorHAnsi"/>
          <w:color w:val="000000" w:themeColor="text1"/>
          <w:sz w:val="22"/>
          <w:szCs w:val="22"/>
        </w:rPr>
        <w:t>položkám kalkulace.</w:t>
      </w:r>
    </w:p>
    <w:p w14:paraId="216E051A" w14:textId="77777777" w:rsidR="00B504BF" w:rsidRPr="0006647B"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2"/>
          <w:szCs w:val="22"/>
        </w:rPr>
      </w:pPr>
    </w:p>
    <w:p w14:paraId="14C681C0" w14:textId="77777777" w:rsidR="007315E0" w:rsidRPr="0006647B" w:rsidRDefault="007315E0" w:rsidP="00017E3B">
      <w:pPr>
        <w:numPr>
          <w:ilvl w:val="1"/>
          <w:numId w:val="17"/>
        </w:numPr>
        <w:tabs>
          <w:tab w:val="left" w:pos="-1440"/>
          <w:tab w:val="left" w:pos="-720"/>
          <w:tab w:val="left" w:pos="851"/>
        </w:tabs>
        <w:ind w:hanging="502"/>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Ke změně ceny Díla může dojít pouze v případě, kdy </w:t>
      </w:r>
    </w:p>
    <w:p w14:paraId="1E6C6B48" w14:textId="5DE47F08" w:rsidR="00C23AD2" w:rsidRPr="0006647B" w:rsidRDefault="00C10F53" w:rsidP="00017E3B">
      <w:pPr>
        <w:numPr>
          <w:ilvl w:val="2"/>
          <w:numId w:val="17"/>
        </w:numPr>
        <w:tabs>
          <w:tab w:val="clear" w:pos="720"/>
          <w:tab w:val="left" w:pos="-1440"/>
          <w:tab w:val="left" w:pos="-720"/>
          <w:tab w:val="left" w:pos="851"/>
          <w:tab w:val="num" w:pos="1276"/>
        </w:tabs>
        <w:ind w:left="1276"/>
        <w:jc w:val="both"/>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7315E0" w:rsidRPr="0006647B">
        <w:rPr>
          <w:rFonts w:asciiTheme="minorHAnsi" w:hAnsiTheme="minorHAnsi" w:cstheme="minorHAnsi"/>
          <w:color w:val="000000" w:themeColor="text1"/>
          <w:sz w:val="22"/>
          <w:szCs w:val="22"/>
        </w:rPr>
        <w:t xml:space="preserve">bjednatel požaduje provedení dodatečných stavebních prací, které nejsou v předmětu </w:t>
      </w:r>
      <w:r w:rsidR="009E00AB">
        <w:rPr>
          <w:rFonts w:asciiTheme="minorHAnsi" w:hAnsiTheme="minorHAnsi" w:cstheme="minorHAnsi"/>
          <w:color w:val="000000" w:themeColor="text1"/>
          <w:sz w:val="22"/>
          <w:szCs w:val="22"/>
        </w:rPr>
        <w:t>d</w:t>
      </w:r>
      <w:r w:rsidR="007315E0" w:rsidRPr="0006647B">
        <w:rPr>
          <w:rFonts w:asciiTheme="minorHAnsi" w:hAnsiTheme="minorHAnsi" w:cstheme="minorHAnsi"/>
          <w:color w:val="000000" w:themeColor="text1"/>
          <w:sz w:val="22"/>
          <w:szCs w:val="22"/>
        </w:rPr>
        <w:t>íla, pokud jsou nezbytné a změna dodavatele není možná z ekonomických či</w:t>
      </w:r>
      <w:r w:rsidR="00213DC1">
        <w:rPr>
          <w:rFonts w:asciiTheme="minorHAnsi" w:hAnsiTheme="minorHAnsi" w:cstheme="minorHAnsi"/>
          <w:color w:val="000000" w:themeColor="text1"/>
          <w:sz w:val="22"/>
          <w:szCs w:val="22"/>
        </w:rPr>
        <w:t> </w:t>
      </w:r>
      <w:r w:rsidR="007315E0" w:rsidRPr="0006647B">
        <w:rPr>
          <w:rFonts w:asciiTheme="minorHAnsi" w:hAnsiTheme="minorHAnsi" w:cstheme="minorHAnsi"/>
          <w:color w:val="000000" w:themeColor="text1"/>
          <w:sz w:val="22"/>
          <w:szCs w:val="22"/>
        </w:rPr>
        <w:t xml:space="preserve">technických důvodů a mohla by </w:t>
      </w:r>
      <w:r>
        <w:rPr>
          <w:rFonts w:asciiTheme="minorHAnsi" w:hAnsiTheme="minorHAnsi" w:cstheme="minorHAnsi"/>
          <w:color w:val="000000" w:themeColor="text1"/>
          <w:sz w:val="22"/>
          <w:szCs w:val="22"/>
        </w:rPr>
        <w:t>O</w:t>
      </w:r>
      <w:r w:rsidR="007315E0" w:rsidRPr="0006647B">
        <w:rPr>
          <w:rFonts w:asciiTheme="minorHAnsi" w:hAnsiTheme="minorHAnsi" w:cstheme="minorHAnsi"/>
          <w:color w:val="000000" w:themeColor="text1"/>
          <w:sz w:val="22"/>
          <w:szCs w:val="22"/>
        </w:rPr>
        <w:t>bjednateli způsobit značné obtíže anebo výrazné zvýšení nákladů</w:t>
      </w:r>
    </w:p>
    <w:p w14:paraId="405C7C67" w14:textId="77777777" w:rsidR="007315E0" w:rsidRPr="0006647B" w:rsidRDefault="007315E0" w:rsidP="00017E3B">
      <w:pPr>
        <w:tabs>
          <w:tab w:val="left" w:pos="-1440"/>
          <w:tab w:val="left" w:pos="-720"/>
          <w:tab w:val="left" w:pos="851"/>
        </w:tabs>
        <w:ind w:left="1276"/>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 </w:t>
      </w:r>
    </w:p>
    <w:p w14:paraId="371D4DB1" w14:textId="034E4BAF" w:rsidR="007315E0" w:rsidRPr="0006647B" w:rsidRDefault="00C10F53" w:rsidP="00017E3B">
      <w:pPr>
        <w:numPr>
          <w:ilvl w:val="2"/>
          <w:numId w:val="17"/>
        </w:numPr>
        <w:tabs>
          <w:tab w:val="clear" w:pos="720"/>
          <w:tab w:val="left" w:pos="-1440"/>
          <w:tab w:val="left" w:pos="-720"/>
          <w:tab w:val="left" w:pos="851"/>
          <w:tab w:val="num" w:pos="1276"/>
        </w:tabs>
        <w:ind w:left="1276"/>
        <w:jc w:val="both"/>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007315E0" w:rsidRPr="0006647B">
        <w:rPr>
          <w:rFonts w:asciiTheme="minorHAnsi" w:hAnsiTheme="minorHAnsi" w:cstheme="minorHAnsi"/>
          <w:color w:val="000000" w:themeColor="text1"/>
          <w:sz w:val="22"/>
          <w:szCs w:val="22"/>
        </w:rPr>
        <w:t xml:space="preserve">bjednatel požaduje vypuštění některých prací předmětu </w:t>
      </w:r>
      <w:r w:rsidR="009E00AB">
        <w:rPr>
          <w:rFonts w:asciiTheme="minorHAnsi" w:hAnsiTheme="minorHAnsi" w:cstheme="minorHAnsi"/>
          <w:color w:val="000000" w:themeColor="text1"/>
          <w:sz w:val="22"/>
          <w:szCs w:val="22"/>
        </w:rPr>
        <w:t>d</w:t>
      </w:r>
      <w:r w:rsidR="007315E0" w:rsidRPr="0006647B">
        <w:rPr>
          <w:rFonts w:asciiTheme="minorHAnsi" w:hAnsiTheme="minorHAnsi" w:cstheme="minorHAnsi"/>
          <w:color w:val="000000" w:themeColor="text1"/>
          <w:sz w:val="22"/>
          <w:szCs w:val="22"/>
        </w:rPr>
        <w:t xml:space="preserve">íla, když tato potřeba vznikla v důsledku okolností, které </w:t>
      </w:r>
      <w:r>
        <w:rPr>
          <w:rFonts w:asciiTheme="minorHAnsi" w:hAnsiTheme="minorHAnsi" w:cstheme="minorHAnsi"/>
          <w:color w:val="000000" w:themeColor="text1"/>
          <w:sz w:val="22"/>
          <w:szCs w:val="22"/>
        </w:rPr>
        <w:t>O</w:t>
      </w:r>
      <w:r w:rsidR="007315E0" w:rsidRPr="0006647B">
        <w:rPr>
          <w:rFonts w:asciiTheme="minorHAnsi" w:hAnsiTheme="minorHAnsi" w:cstheme="minorHAnsi"/>
          <w:color w:val="000000" w:themeColor="text1"/>
          <w:sz w:val="22"/>
          <w:szCs w:val="22"/>
        </w:rPr>
        <w:t xml:space="preserve">bjednatel nemohl předpokládat; </w:t>
      </w:r>
    </w:p>
    <w:p w14:paraId="7A3A43B5" w14:textId="77777777" w:rsidR="00C23AD2" w:rsidRPr="0006647B" w:rsidRDefault="00C23AD2" w:rsidP="00017E3B">
      <w:pPr>
        <w:tabs>
          <w:tab w:val="left" w:pos="-1440"/>
          <w:tab w:val="left" w:pos="-720"/>
          <w:tab w:val="left" w:pos="851"/>
        </w:tabs>
        <w:jc w:val="both"/>
        <w:outlineLvl w:val="0"/>
        <w:rPr>
          <w:rFonts w:asciiTheme="minorHAnsi" w:hAnsiTheme="minorHAnsi" w:cstheme="minorHAnsi"/>
          <w:color w:val="000000" w:themeColor="text1"/>
          <w:sz w:val="22"/>
          <w:szCs w:val="22"/>
        </w:rPr>
      </w:pPr>
    </w:p>
    <w:p w14:paraId="284470BD" w14:textId="7C3B7581" w:rsidR="007315E0" w:rsidRPr="0006647B" w:rsidRDefault="007315E0" w:rsidP="00017E3B">
      <w:pPr>
        <w:numPr>
          <w:ilvl w:val="2"/>
          <w:numId w:val="17"/>
        </w:numPr>
        <w:tabs>
          <w:tab w:val="clear" w:pos="720"/>
          <w:tab w:val="left" w:pos="-1440"/>
          <w:tab w:val="left" w:pos="-720"/>
          <w:tab w:val="left" w:pos="851"/>
          <w:tab w:val="num" w:pos="1276"/>
        </w:tabs>
        <w:ind w:left="1276"/>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při realizaci </w:t>
      </w:r>
      <w:r w:rsidR="009E00AB">
        <w:rPr>
          <w:rFonts w:asciiTheme="minorHAnsi" w:hAnsiTheme="minorHAnsi" w:cstheme="minorHAnsi"/>
          <w:color w:val="000000" w:themeColor="text1"/>
          <w:sz w:val="22"/>
          <w:szCs w:val="22"/>
        </w:rPr>
        <w:t>d</w:t>
      </w:r>
      <w:r w:rsidRPr="0006647B">
        <w:rPr>
          <w:rFonts w:asciiTheme="minorHAnsi" w:hAnsiTheme="minorHAnsi" w:cstheme="minorHAnsi"/>
          <w:color w:val="000000" w:themeColor="text1"/>
          <w:sz w:val="22"/>
          <w:szCs w:val="22"/>
        </w:rPr>
        <w:t xml:space="preserve">íla se zjistí skutečnosti, které nebyly v době podpisu </w:t>
      </w:r>
      <w:r w:rsidR="008005B3">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mluvním stranám známé, a </w:t>
      </w:r>
      <w:r w:rsidR="00C10F53">
        <w:rPr>
          <w:rFonts w:asciiTheme="minorHAnsi" w:hAnsiTheme="minorHAnsi" w:cstheme="minorHAnsi"/>
          <w:color w:val="000000" w:themeColor="text1"/>
          <w:sz w:val="22"/>
          <w:szCs w:val="22"/>
        </w:rPr>
        <w:t>Z</w:t>
      </w:r>
      <w:r w:rsidR="00C10F53" w:rsidRPr="0006647B">
        <w:rPr>
          <w:rFonts w:asciiTheme="minorHAnsi" w:hAnsiTheme="minorHAnsi" w:cstheme="minorHAnsi"/>
          <w:color w:val="000000" w:themeColor="text1"/>
          <w:sz w:val="22"/>
          <w:szCs w:val="22"/>
        </w:rPr>
        <w:t xml:space="preserve">hotovitel </w:t>
      </w:r>
      <w:r w:rsidRPr="0006647B">
        <w:rPr>
          <w:rFonts w:asciiTheme="minorHAnsi" w:hAnsiTheme="minorHAnsi" w:cstheme="minorHAnsi"/>
          <w:color w:val="000000" w:themeColor="text1"/>
          <w:sz w:val="22"/>
          <w:szCs w:val="22"/>
        </w:rPr>
        <w:t>je nezavinil, ani je nemohl předvídat a tyto skutečnosti mají vliv na</w:t>
      </w:r>
      <w:r w:rsidR="00213DC1">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cenu </w:t>
      </w:r>
      <w:r w:rsidR="009E00AB">
        <w:rPr>
          <w:rFonts w:asciiTheme="minorHAnsi" w:hAnsiTheme="minorHAnsi" w:cstheme="minorHAnsi"/>
          <w:color w:val="000000" w:themeColor="text1"/>
          <w:sz w:val="22"/>
          <w:szCs w:val="22"/>
        </w:rPr>
        <w:t>d</w:t>
      </w:r>
      <w:r w:rsidRPr="0006647B">
        <w:rPr>
          <w:rFonts w:asciiTheme="minorHAnsi" w:hAnsiTheme="minorHAnsi" w:cstheme="minorHAnsi"/>
          <w:color w:val="000000" w:themeColor="text1"/>
          <w:sz w:val="22"/>
          <w:szCs w:val="22"/>
        </w:rPr>
        <w:t>íla;</w:t>
      </w:r>
    </w:p>
    <w:p w14:paraId="12A3F58F" w14:textId="77777777" w:rsidR="0036773B" w:rsidRPr="0006647B" w:rsidRDefault="0036773B" w:rsidP="00017E3B">
      <w:pPr>
        <w:tabs>
          <w:tab w:val="left" w:pos="-1440"/>
          <w:tab w:val="left" w:pos="-720"/>
          <w:tab w:val="left" w:pos="851"/>
        </w:tabs>
        <w:jc w:val="both"/>
        <w:outlineLvl w:val="0"/>
        <w:rPr>
          <w:rFonts w:asciiTheme="minorHAnsi" w:hAnsiTheme="minorHAnsi" w:cstheme="minorHAnsi"/>
          <w:color w:val="000000" w:themeColor="text1"/>
          <w:sz w:val="22"/>
          <w:szCs w:val="22"/>
        </w:rPr>
      </w:pPr>
    </w:p>
    <w:p w14:paraId="37102C17" w14:textId="4AD65F4B" w:rsidR="0036773B" w:rsidRPr="0006647B" w:rsidRDefault="0036773B" w:rsidP="00017E3B">
      <w:pPr>
        <w:numPr>
          <w:ilvl w:val="1"/>
          <w:numId w:val="17"/>
        </w:numPr>
        <w:tabs>
          <w:tab w:val="left" w:pos="-1440"/>
          <w:tab w:val="left" w:pos="-720"/>
          <w:tab w:val="left" w:pos="851"/>
        </w:tabs>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Změny ceny </w:t>
      </w:r>
      <w:r w:rsidR="009E00AB">
        <w:rPr>
          <w:rFonts w:asciiTheme="minorHAnsi" w:hAnsiTheme="minorHAnsi" w:cstheme="minorHAnsi"/>
          <w:color w:val="000000" w:themeColor="text1"/>
          <w:sz w:val="22"/>
          <w:szCs w:val="22"/>
        </w:rPr>
        <w:t>d</w:t>
      </w:r>
      <w:r w:rsidRPr="0006647B">
        <w:rPr>
          <w:rFonts w:asciiTheme="minorHAnsi" w:hAnsiTheme="minorHAnsi" w:cstheme="minorHAnsi"/>
          <w:color w:val="000000" w:themeColor="text1"/>
          <w:sz w:val="22"/>
          <w:szCs w:val="22"/>
        </w:rPr>
        <w:t>íla</w:t>
      </w:r>
    </w:p>
    <w:p w14:paraId="02785097" w14:textId="08FC023B" w:rsidR="0036773B" w:rsidRPr="0006647B" w:rsidRDefault="0036773B" w:rsidP="00017E3B">
      <w:pPr>
        <w:numPr>
          <w:ilvl w:val="2"/>
          <w:numId w:val="17"/>
        </w:numPr>
        <w:tabs>
          <w:tab w:val="clear" w:pos="720"/>
          <w:tab w:val="left" w:pos="-1440"/>
          <w:tab w:val="left" w:pos="-720"/>
          <w:tab w:val="left" w:pos="851"/>
          <w:tab w:val="num" w:pos="1276"/>
        </w:tabs>
        <w:ind w:left="1276" w:hanging="709"/>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vyskytne-li se v průběhu provádění stavebních prací nutnost provedení dalších prací nebo dodávek, které nebyly součástí položkového rozpočtu, je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povinen nejpozději do 24 hodin od zjištění nutnosti provedení těchto prací nebo dodávek informovat o této skutečnosti </w:t>
      </w:r>
      <w:r w:rsidR="00C10F5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 a nejpozději do 3 pracovních dnů od stejného momentu </w:t>
      </w:r>
      <w:proofErr w:type="spellStart"/>
      <w:r w:rsidRPr="0006647B">
        <w:rPr>
          <w:rFonts w:asciiTheme="minorHAnsi" w:hAnsiTheme="minorHAnsi" w:cstheme="minorHAnsi"/>
          <w:color w:val="000000" w:themeColor="text1"/>
          <w:sz w:val="22"/>
          <w:szCs w:val="22"/>
        </w:rPr>
        <w:t>nacenit</w:t>
      </w:r>
      <w:proofErr w:type="spellEnd"/>
      <w:r w:rsidRPr="0006647B">
        <w:rPr>
          <w:rFonts w:asciiTheme="minorHAnsi" w:hAnsiTheme="minorHAnsi" w:cstheme="minorHAnsi"/>
          <w:color w:val="000000" w:themeColor="text1"/>
          <w:sz w:val="22"/>
          <w:szCs w:val="22"/>
        </w:rPr>
        <w:t xml:space="preserve"> tyto nové práce nebo dodávky formou cenové nabídky, kterou předloží </w:t>
      </w:r>
      <w:r w:rsidR="00C10F5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Dle charakteru a </w:t>
      </w:r>
      <w:proofErr w:type="spellStart"/>
      <w:r w:rsidRPr="0006647B">
        <w:rPr>
          <w:rFonts w:asciiTheme="minorHAnsi" w:hAnsiTheme="minorHAnsi" w:cstheme="minorHAnsi"/>
          <w:color w:val="000000" w:themeColor="text1"/>
          <w:sz w:val="22"/>
          <w:szCs w:val="22"/>
        </w:rPr>
        <w:t>nacenění</w:t>
      </w:r>
      <w:proofErr w:type="spellEnd"/>
      <w:r w:rsidRPr="0006647B">
        <w:rPr>
          <w:rFonts w:asciiTheme="minorHAnsi" w:hAnsiTheme="minorHAnsi" w:cstheme="minorHAnsi"/>
          <w:color w:val="000000" w:themeColor="text1"/>
          <w:sz w:val="22"/>
          <w:szCs w:val="22"/>
        </w:rPr>
        <w:t xml:space="preserve"> těchto prací nebo dodávek, bude buď mezi </w:t>
      </w:r>
      <w:r w:rsidR="00C10F5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bjednatelem a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hotovitelem uzavřen dodatek k této </w:t>
      </w:r>
      <w:r w:rsidR="00EC1E12">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mlouvě, nebo dojde k jiné úpravě tohoto smluvního vztahu. Pokud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nesplní tuto svou informační povinnost o nových pracích nebo dodávkách a nezíská písemný souhlas </w:t>
      </w:r>
      <w:r w:rsidR="00C10F5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 k jejich provádění, nesmí tyto práce či nebo dodávky dále provádět. Pokud tak přesto učiní, nevzniká mu nárok na jejich zaplacení a </w:t>
      </w:r>
      <w:r w:rsidR="00C10F5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 nemá povinnost tyto práce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hotoviteli zaplatit. </w:t>
      </w:r>
    </w:p>
    <w:p w14:paraId="5CB8695A" w14:textId="77777777" w:rsidR="00C23AD2" w:rsidRPr="0006647B" w:rsidRDefault="00C23AD2" w:rsidP="00017E3B">
      <w:pPr>
        <w:tabs>
          <w:tab w:val="left" w:pos="-1440"/>
          <w:tab w:val="left" w:pos="-720"/>
          <w:tab w:val="left" w:pos="851"/>
        </w:tabs>
        <w:ind w:left="1276"/>
        <w:jc w:val="both"/>
        <w:outlineLvl w:val="0"/>
        <w:rPr>
          <w:rFonts w:asciiTheme="minorHAnsi" w:hAnsiTheme="minorHAnsi" w:cstheme="minorHAnsi"/>
          <w:color w:val="000000" w:themeColor="text1"/>
          <w:sz w:val="22"/>
          <w:szCs w:val="22"/>
        </w:rPr>
      </w:pPr>
    </w:p>
    <w:p w14:paraId="29AE79E4" w14:textId="46EE559E" w:rsidR="0036773B" w:rsidRPr="0006647B" w:rsidRDefault="00695D6B" w:rsidP="00017E3B">
      <w:pPr>
        <w:numPr>
          <w:ilvl w:val="2"/>
          <w:numId w:val="17"/>
        </w:numPr>
        <w:tabs>
          <w:tab w:val="clear" w:pos="720"/>
          <w:tab w:val="left" w:pos="-1440"/>
          <w:tab w:val="left" w:pos="-720"/>
          <w:tab w:val="left" w:pos="851"/>
          <w:tab w:val="num" w:pos="1276"/>
        </w:tabs>
        <w:ind w:left="1276" w:hanging="709"/>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ustanovení bodu 5.6</w:t>
      </w:r>
      <w:r w:rsidR="0036773B" w:rsidRPr="0006647B">
        <w:rPr>
          <w:rFonts w:asciiTheme="minorHAnsi" w:hAnsiTheme="minorHAnsi" w:cstheme="minorHAnsi"/>
          <w:color w:val="000000" w:themeColor="text1"/>
          <w:sz w:val="22"/>
          <w:szCs w:val="22"/>
        </w:rPr>
        <w:t xml:space="preserve">.1 se použije i v případě, kdy se v průběhu provádění stavebních prací ukáže nutnost vypuštění některých prací nebo dodávek, které byly součástí položkového rozpočtu nebo nutnost výměny jedné nebo více položek soupisu </w:t>
      </w:r>
      <w:r w:rsidR="0036773B" w:rsidRPr="0006647B">
        <w:rPr>
          <w:rFonts w:asciiTheme="minorHAnsi" w:hAnsiTheme="minorHAnsi" w:cstheme="minorHAnsi"/>
          <w:color w:val="000000" w:themeColor="text1"/>
          <w:sz w:val="22"/>
          <w:szCs w:val="22"/>
        </w:rPr>
        <w:lastRenderedPageBreak/>
        <w:t xml:space="preserve">stavebních prací, když tato potřeba vznikla v důsledku okolností, které </w:t>
      </w:r>
      <w:r w:rsidR="008005B3">
        <w:rPr>
          <w:rFonts w:asciiTheme="minorHAnsi" w:hAnsiTheme="minorHAnsi" w:cstheme="minorHAnsi"/>
          <w:color w:val="000000" w:themeColor="text1"/>
          <w:sz w:val="22"/>
          <w:szCs w:val="22"/>
        </w:rPr>
        <w:t>S</w:t>
      </w:r>
      <w:r w:rsidR="0036773B" w:rsidRPr="0006647B">
        <w:rPr>
          <w:rFonts w:asciiTheme="minorHAnsi" w:hAnsiTheme="minorHAnsi" w:cstheme="minorHAnsi"/>
          <w:color w:val="000000" w:themeColor="text1"/>
          <w:sz w:val="22"/>
          <w:szCs w:val="22"/>
        </w:rPr>
        <w:t>mluvní strany nemohly předpokládat a které jsou nutné pro řádné dokončení díla.</w:t>
      </w:r>
    </w:p>
    <w:p w14:paraId="2586E24B" w14:textId="77777777" w:rsidR="00C23AD2" w:rsidRPr="0006647B" w:rsidRDefault="00C23AD2" w:rsidP="00017E3B">
      <w:pPr>
        <w:tabs>
          <w:tab w:val="left" w:pos="-1440"/>
          <w:tab w:val="left" w:pos="-720"/>
          <w:tab w:val="left" w:pos="851"/>
        </w:tabs>
        <w:jc w:val="both"/>
        <w:outlineLvl w:val="0"/>
        <w:rPr>
          <w:rFonts w:asciiTheme="minorHAnsi" w:hAnsiTheme="minorHAnsi" w:cstheme="minorHAnsi"/>
          <w:color w:val="000000" w:themeColor="text1"/>
          <w:sz w:val="22"/>
          <w:szCs w:val="22"/>
        </w:rPr>
      </w:pPr>
    </w:p>
    <w:p w14:paraId="42A40F25" w14:textId="4057737A" w:rsidR="0036773B" w:rsidRPr="0006647B" w:rsidRDefault="0036773B" w:rsidP="00017E3B">
      <w:pPr>
        <w:numPr>
          <w:ilvl w:val="1"/>
          <w:numId w:val="17"/>
        </w:numPr>
        <w:tabs>
          <w:tab w:val="left" w:pos="-1440"/>
          <w:tab w:val="left" w:pos="-720"/>
          <w:tab w:val="left" w:pos="851"/>
        </w:tabs>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 případě změny ceny </w:t>
      </w:r>
      <w:r w:rsidR="009E00AB">
        <w:rPr>
          <w:rFonts w:asciiTheme="minorHAnsi" w:hAnsiTheme="minorHAnsi" w:cstheme="minorHAnsi"/>
          <w:color w:val="000000" w:themeColor="text1"/>
          <w:sz w:val="22"/>
          <w:szCs w:val="22"/>
        </w:rPr>
        <w:t>d</w:t>
      </w:r>
      <w:r w:rsidRPr="0006647B">
        <w:rPr>
          <w:rFonts w:asciiTheme="minorHAnsi" w:hAnsiTheme="minorHAnsi" w:cstheme="minorHAnsi"/>
          <w:color w:val="000000" w:themeColor="text1"/>
          <w:sz w:val="22"/>
          <w:szCs w:val="22"/>
        </w:rPr>
        <w:t>íla při změně rozsahu předmětu plnění dle výše uvedených bodů, se vždy použijí jednotkové ceny uvedené v kalkulaci nabídkové ceny (položkového rozpočtu) nebo cenová soustava (dále jen ceník).</w:t>
      </w:r>
    </w:p>
    <w:p w14:paraId="2AE5C540" w14:textId="77777777" w:rsidR="0036773B" w:rsidRPr="0006647B" w:rsidRDefault="0036773B" w:rsidP="0036773B">
      <w:pPr>
        <w:tabs>
          <w:tab w:val="left" w:pos="-1440"/>
          <w:tab w:val="left" w:pos="-720"/>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ab/>
        <w:t>Pro výpočet jednotkové ceny budou použity:</w:t>
      </w:r>
    </w:p>
    <w:p w14:paraId="4BCCF4AD" w14:textId="75F5EA6E" w:rsidR="0036773B" w:rsidRPr="0006647B" w:rsidRDefault="0036773B" w:rsidP="00017E3B">
      <w:pPr>
        <w:pStyle w:val="Odstavecseseznamem"/>
        <w:numPr>
          <w:ilvl w:val="0"/>
          <w:numId w:val="23"/>
        </w:numPr>
        <w:tabs>
          <w:tab w:val="left" w:pos="-1440"/>
          <w:tab w:val="left" w:pos="-720"/>
          <w:tab w:val="left" w:pos="1418"/>
        </w:tabs>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smluvní jednotkové ceny předmětných prací, činností a d</w:t>
      </w:r>
      <w:r w:rsidR="004308C3" w:rsidRPr="0006647B">
        <w:rPr>
          <w:rFonts w:asciiTheme="minorHAnsi" w:hAnsiTheme="minorHAnsi" w:cstheme="minorHAnsi"/>
          <w:color w:val="000000" w:themeColor="text1"/>
          <w:sz w:val="22"/>
          <w:szCs w:val="22"/>
        </w:rPr>
        <w:t xml:space="preserve">odávek uvedených v položkovém </w:t>
      </w:r>
      <w:r w:rsidRPr="0006647B">
        <w:rPr>
          <w:rFonts w:asciiTheme="minorHAnsi" w:hAnsiTheme="minorHAnsi" w:cstheme="minorHAnsi"/>
          <w:color w:val="000000" w:themeColor="text1"/>
          <w:sz w:val="22"/>
          <w:szCs w:val="22"/>
        </w:rPr>
        <w:t xml:space="preserve">rozpočtu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 (jsou-li tyto ceny v položkovém rozpočtu uvedeny);</w:t>
      </w:r>
    </w:p>
    <w:p w14:paraId="10D3752E" w14:textId="77777777" w:rsidR="00C23AD2" w:rsidRPr="0006647B" w:rsidRDefault="00C23AD2" w:rsidP="00C23AD2">
      <w:pPr>
        <w:tabs>
          <w:tab w:val="left" w:pos="-1440"/>
          <w:tab w:val="left" w:pos="-720"/>
        </w:tabs>
        <w:ind w:left="567"/>
        <w:jc w:val="both"/>
        <w:outlineLvl w:val="0"/>
        <w:rPr>
          <w:rFonts w:asciiTheme="minorHAnsi" w:hAnsiTheme="minorHAnsi" w:cstheme="minorHAnsi"/>
          <w:color w:val="000000" w:themeColor="text1"/>
          <w:sz w:val="22"/>
          <w:szCs w:val="22"/>
        </w:rPr>
      </w:pPr>
    </w:p>
    <w:p w14:paraId="1B432182" w14:textId="77777777" w:rsidR="0036773B" w:rsidRPr="0006647B" w:rsidRDefault="0036773B" w:rsidP="00017E3B">
      <w:pPr>
        <w:pStyle w:val="Odstavecseseznamem"/>
        <w:numPr>
          <w:ilvl w:val="0"/>
          <w:numId w:val="23"/>
        </w:numPr>
        <w:tabs>
          <w:tab w:val="left" w:pos="-1440"/>
          <w:tab w:val="left" w:pos="-720"/>
        </w:tabs>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nejsou-li příslušné práce, činnosti a dodávky v rozpočtu obsaženy</w:t>
      </w:r>
      <w:r w:rsidR="004308C3" w:rsidRPr="0006647B">
        <w:rPr>
          <w:rFonts w:asciiTheme="minorHAnsi" w:hAnsiTheme="minorHAnsi" w:cstheme="minorHAnsi"/>
          <w:color w:val="000000" w:themeColor="text1"/>
          <w:sz w:val="22"/>
          <w:szCs w:val="22"/>
        </w:rPr>
        <w:t xml:space="preserve">, určí se jednotková cena </w:t>
      </w:r>
      <w:r w:rsidRPr="0006647B">
        <w:rPr>
          <w:rFonts w:asciiTheme="minorHAnsi" w:hAnsiTheme="minorHAnsi" w:cstheme="minorHAnsi"/>
          <w:color w:val="000000" w:themeColor="text1"/>
          <w:sz w:val="22"/>
          <w:szCs w:val="22"/>
        </w:rPr>
        <w:t>předmětných prací činnosti a dodávek dle ceníkové ceny nové položky</w:t>
      </w:r>
    </w:p>
    <w:p w14:paraId="796929C0" w14:textId="77777777" w:rsidR="00C23AD2" w:rsidRPr="0006647B" w:rsidRDefault="00C23AD2" w:rsidP="00C23AD2">
      <w:pPr>
        <w:tabs>
          <w:tab w:val="left" w:pos="-1440"/>
          <w:tab w:val="left" w:pos="-720"/>
        </w:tabs>
        <w:ind w:left="567"/>
        <w:jc w:val="both"/>
        <w:outlineLvl w:val="0"/>
        <w:rPr>
          <w:rFonts w:asciiTheme="minorHAnsi" w:hAnsiTheme="minorHAnsi" w:cstheme="minorHAnsi"/>
          <w:color w:val="000000" w:themeColor="text1"/>
          <w:sz w:val="22"/>
          <w:szCs w:val="22"/>
        </w:rPr>
      </w:pPr>
    </w:p>
    <w:p w14:paraId="5273AD6D" w14:textId="164FEB49" w:rsidR="0036773B" w:rsidRPr="0006647B" w:rsidRDefault="0036773B" w:rsidP="00017E3B">
      <w:pPr>
        <w:pStyle w:val="Odstavecseseznamem"/>
        <w:numPr>
          <w:ilvl w:val="0"/>
          <w:numId w:val="23"/>
        </w:numPr>
        <w:tabs>
          <w:tab w:val="left" w:pos="-1440"/>
          <w:tab w:val="left" w:pos="-720"/>
        </w:tabs>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není-li cena nové položky uvedena v ceníku, určí se jednotk</w:t>
      </w:r>
      <w:r w:rsidR="004308C3" w:rsidRPr="0006647B">
        <w:rPr>
          <w:rFonts w:asciiTheme="minorHAnsi" w:hAnsiTheme="minorHAnsi" w:cstheme="minorHAnsi"/>
          <w:color w:val="000000" w:themeColor="text1"/>
          <w:sz w:val="22"/>
          <w:szCs w:val="22"/>
        </w:rPr>
        <w:t xml:space="preserve">ová cena na základě kalkulace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 odpovídající tržní (obvyklé) úrovni ceny, písemně ods</w:t>
      </w:r>
      <w:r w:rsidR="004308C3" w:rsidRPr="0006647B">
        <w:rPr>
          <w:rFonts w:asciiTheme="minorHAnsi" w:hAnsiTheme="minorHAnsi" w:cstheme="minorHAnsi"/>
          <w:color w:val="000000" w:themeColor="text1"/>
          <w:sz w:val="22"/>
          <w:szCs w:val="22"/>
        </w:rPr>
        <w:t xml:space="preserve">ouhlasené </w:t>
      </w:r>
      <w:r w:rsidR="00C10F5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bjednatelem.</w:t>
      </w:r>
    </w:p>
    <w:p w14:paraId="3AD1000C" w14:textId="77777777" w:rsidR="002F61AA" w:rsidRPr="0006647B" w:rsidRDefault="002F61AA" w:rsidP="00017E3B">
      <w:pPr>
        <w:tabs>
          <w:tab w:val="left" w:pos="-1440"/>
          <w:tab w:val="left" w:pos="-720"/>
          <w:tab w:val="left" w:pos="426"/>
        </w:tabs>
        <w:jc w:val="both"/>
        <w:outlineLvl w:val="0"/>
        <w:rPr>
          <w:rFonts w:asciiTheme="minorHAnsi" w:hAnsiTheme="minorHAnsi" w:cstheme="minorHAnsi"/>
          <w:b/>
          <w:color w:val="000000" w:themeColor="text1"/>
          <w:sz w:val="22"/>
          <w:szCs w:val="22"/>
        </w:rPr>
      </w:pPr>
    </w:p>
    <w:p w14:paraId="7EFB90D7" w14:textId="77777777" w:rsidR="008A0A47" w:rsidRPr="0006647B" w:rsidRDefault="008A0A47" w:rsidP="00017E3B">
      <w:pPr>
        <w:tabs>
          <w:tab w:val="left" w:pos="-1440"/>
          <w:tab w:val="left" w:pos="-720"/>
          <w:tab w:val="left" w:pos="426"/>
        </w:tabs>
        <w:jc w:val="both"/>
        <w:outlineLvl w:val="0"/>
        <w:rPr>
          <w:rFonts w:asciiTheme="minorHAnsi" w:hAnsiTheme="minorHAnsi" w:cstheme="minorHAnsi"/>
          <w:b/>
          <w:color w:val="000000" w:themeColor="text1"/>
          <w:sz w:val="22"/>
          <w:szCs w:val="22"/>
        </w:rPr>
      </w:pPr>
    </w:p>
    <w:p w14:paraId="13F0890F" w14:textId="77777777" w:rsidR="00B504BF" w:rsidRPr="0006647B"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Platební podmínky</w:t>
      </w:r>
    </w:p>
    <w:p w14:paraId="0DC6CF28" w14:textId="77777777" w:rsidR="00B504BF" w:rsidRPr="0006647B"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2"/>
          <w:szCs w:val="22"/>
        </w:rPr>
      </w:pPr>
    </w:p>
    <w:p w14:paraId="1F05E8AE" w14:textId="07A36D62" w:rsidR="000F5CA2" w:rsidRPr="0006647B"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Nárok na zaplacení ceny za dílo vznikne </w:t>
      </w:r>
      <w:r w:rsidR="00635EF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hotoviteli teprve tehdy, je-li předmět </w:t>
      </w:r>
      <w:r w:rsidR="00635EF9"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řádně dokončen a plně způsobilý sloužit svému účelu dle této </w:t>
      </w:r>
      <w:r w:rsidR="00635EF9"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w:t>
      </w:r>
      <w:r w:rsidR="00B56167" w:rsidRPr="0006647B">
        <w:rPr>
          <w:rFonts w:asciiTheme="minorHAnsi" w:hAnsiTheme="minorHAnsi" w:cstheme="minorHAnsi"/>
          <w:color w:val="000000" w:themeColor="text1"/>
          <w:sz w:val="22"/>
          <w:szCs w:val="22"/>
        </w:rPr>
        <w:t>a je</w:t>
      </w:r>
      <w:r w:rsidR="00922F11">
        <w:rPr>
          <w:rFonts w:asciiTheme="minorHAnsi" w:hAnsiTheme="minorHAnsi" w:cstheme="minorHAnsi"/>
          <w:color w:val="000000" w:themeColor="text1"/>
          <w:sz w:val="22"/>
          <w:szCs w:val="22"/>
        </w:rPr>
        <w:noBreakHyphen/>
      </w:r>
      <w:r w:rsidR="00B56167" w:rsidRPr="0006647B">
        <w:rPr>
          <w:rFonts w:asciiTheme="minorHAnsi" w:hAnsiTheme="minorHAnsi" w:cstheme="minorHAnsi"/>
          <w:color w:val="000000" w:themeColor="text1"/>
          <w:sz w:val="22"/>
          <w:szCs w:val="22"/>
        </w:rPr>
        <w:t>li je řádně předán.</w:t>
      </w:r>
      <w:r w:rsidRPr="0006647B">
        <w:rPr>
          <w:rFonts w:asciiTheme="minorHAnsi" w:hAnsiTheme="minorHAnsi" w:cstheme="minorHAnsi"/>
          <w:color w:val="000000" w:themeColor="text1"/>
          <w:sz w:val="22"/>
          <w:szCs w:val="22"/>
        </w:rPr>
        <w:t xml:space="preserve"> Při předání předmětu </w:t>
      </w:r>
      <w:r w:rsidR="00635EF9"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bude sepsán protokol o předání předmětu </w:t>
      </w:r>
      <w:r w:rsidR="00635EF9"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podepsaný pověřenými zástupci obou </w:t>
      </w:r>
      <w:r w:rsidR="00635EF9"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mluvních stran. </w:t>
      </w:r>
    </w:p>
    <w:p w14:paraId="40BC2910" w14:textId="77777777" w:rsidR="000F5CA2" w:rsidRPr="0006647B" w:rsidRDefault="000F5CA2" w:rsidP="00B065BA">
      <w:pPr>
        <w:tabs>
          <w:tab w:val="left" w:pos="-1440"/>
          <w:tab w:val="left" w:pos="-720"/>
          <w:tab w:val="num" w:pos="928"/>
        </w:tabs>
        <w:ind w:left="567"/>
        <w:jc w:val="both"/>
        <w:outlineLvl w:val="0"/>
        <w:rPr>
          <w:rFonts w:asciiTheme="minorHAnsi" w:hAnsiTheme="minorHAnsi" w:cstheme="minorHAnsi"/>
          <w:color w:val="000000" w:themeColor="text1"/>
          <w:sz w:val="22"/>
          <w:szCs w:val="22"/>
        </w:rPr>
      </w:pPr>
    </w:p>
    <w:p w14:paraId="0D801A17" w14:textId="0C3F00CF" w:rsidR="00B504BF" w:rsidRPr="0006647B"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Objednatel se zavazuje uhradit cenu díla dle čl. 5 této </w:t>
      </w:r>
      <w:r w:rsidR="003D509D"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 na základě konečné faktury, která je podkladem pro úhradu ceny. Konečná faktura (daňový doklad) bude vystavena nejdříve po</w:t>
      </w:r>
      <w:r w:rsidR="00213DC1">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řádném dokončení díla a po jeho protokolárním předání bez výhrad, vad a nedodělků</w:t>
      </w:r>
      <w:r w:rsidR="00213DC1">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a</w:t>
      </w:r>
      <w:r w:rsidR="00213DC1">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to</w:t>
      </w:r>
      <w:r w:rsidR="00213DC1">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do</w:t>
      </w:r>
      <w:r w:rsidR="00213DC1">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15</w:t>
      </w:r>
      <w:r w:rsidR="003D509D" w:rsidRPr="0006647B">
        <w:rPr>
          <w:rFonts w:asciiTheme="minorHAnsi" w:hAnsiTheme="minorHAnsi" w:cstheme="minorHAnsi"/>
          <w:color w:val="000000" w:themeColor="text1"/>
          <w:sz w:val="22"/>
          <w:szCs w:val="22"/>
        </w:rPr>
        <w:t xml:space="preserve"> (patnácti)</w:t>
      </w:r>
      <w:r w:rsidRPr="0006647B">
        <w:rPr>
          <w:rFonts w:asciiTheme="minorHAnsi" w:hAnsiTheme="minorHAnsi" w:cstheme="minorHAnsi"/>
          <w:color w:val="000000" w:themeColor="text1"/>
          <w:sz w:val="22"/>
          <w:szCs w:val="22"/>
        </w:rPr>
        <w:t xml:space="preserve"> dnů ode dne potvrzení protokolu převzetí řádně dokončeného díla. Faktura musí obsahovat všechny náležitosti předepsané pro daňový doklad.</w:t>
      </w:r>
    </w:p>
    <w:p w14:paraId="06759E94" w14:textId="77777777" w:rsidR="00B504BF" w:rsidRPr="0006647B"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2"/>
          <w:szCs w:val="22"/>
        </w:rPr>
      </w:pPr>
    </w:p>
    <w:p w14:paraId="69514C69" w14:textId="15995000" w:rsidR="00B504BF" w:rsidRPr="0006647B" w:rsidRDefault="00B56167" w:rsidP="00970ECD">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Řádně v</w:t>
      </w:r>
      <w:r w:rsidR="00B504BF" w:rsidRPr="0006647B">
        <w:rPr>
          <w:rFonts w:asciiTheme="minorHAnsi" w:hAnsiTheme="minorHAnsi" w:cstheme="minorHAnsi"/>
          <w:color w:val="000000" w:themeColor="text1"/>
          <w:sz w:val="22"/>
          <w:szCs w:val="22"/>
        </w:rPr>
        <w:t xml:space="preserve">ystavenou fakturu uhradí </w:t>
      </w:r>
      <w:r w:rsidR="0050565A" w:rsidRPr="0006647B">
        <w:rPr>
          <w:rFonts w:asciiTheme="minorHAnsi" w:hAnsiTheme="minorHAnsi" w:cstheme="minorHAnsi"/>
          <w:color w:val="000000" w:themeColor="text1"/>
          <w:sz w:val="22"/>
          <w:szCs w:val="22"/>
        </w:rPr>
        <w:t>O</w:t>
      </w:r>
      <w:r w:rsidR="00B504BF" w:rsidRPr="0006647B">
        <w:rPr>
          <w:rFonts w:asciiTheme="minorHAnsi" w:hAnsiTheme="minorHAnsi" w:cstheme="minorHAnsi"/>
          <w:color w:val="000000" w:themeColor="text1"/>
          <w:sz w:val="22"/>
          <w:szCs w:val="22"/>
        </w:rPr>
        <w:t>bjednatel do 30</w:t>
      </w:r>
      <w:r w:rsidR="0050565A" w:rsidRPr="0006647B">
        <w:rPr>
          <w:rFonts w:asciiTheme="minorHAnsi" w:hAnsiTheme="minorHAnsi" w:cstheme="minorHAnsi"/>
          <w:color w:val="000000" w:themeColor="text1"/>
          <w:sz w:val="22"/>
          <w:szCs w:val="22"/>
        </w:rPr>
        <w:t xml:space="preserve"> (třiceti)</w:t>
      </w:r>
      <w:r w:rsidR="00B504BF" w:rsidRPr="0006647B">
        <w:rPr>
          <w:rFonts w:asciiTheme="minorHAnsi" w:hAnsiTheme="minorHAnsi" w:cstheme="minorHAnsi"/>
          <w:color w:val="000000" w:themeColor="text1"/>
          <w:sz w:val="22"/>
          <w:szCs w:val="22"/>
        </w:rPr>
        <w:t xml:space="preserve"> dnů po jejím doručení do sídla </w:t>
      </w:r>
      <w:r w:rsidR="009831DB" w:rsidRPr="0006647B">
        <w:rPr>
          <w:rFonts w:asciiTheme="minorHAnsi" w:hAnsiTheme="minorHAnsi" w:cstheme="minorHAnsi"/>
          <w:color w:val="000000" w:themeColor="text1"/>
          <w:sz w:val="22"/>
          <w:szCs w:val="22"/>
        </w:rPr>
        <w:t>Objednatele,</w:t>
      </w:r>
      <w:r w:rsidR="005107E6" w:rsidRPr="0006647B">
        <w:rPr>
          <w:rFonts w:asciiTheme="minorHAnsi" w:hAnsiTheme="minorHAnsi" w:cstheme="minorHAnsi"/>
          <w:color w:val="000000" w:themeColor="text1"/>
          <w:sz w:val="22"/>
          <w:szCs w:val="22"/>
        </w:rPr>
        <w:t xml:space="preserve"> a to bezhotovostním převodem na účet </w:t>
      </w:r>
      <w:r w:rsidR="0050565A" w:rsidRPr="0006647B">
        <w:rPr>
          <w:rFonts w:asciiTheme="minorHAnsi" w:hAnsiTheme="minorHAnsi" w:cstheme="minorHAnsi"/>
          <w:color w:val="000000" w:themeColor="text1"/>
          <w:sz w:val="22"/>
          <w:szCs w:val="22"/>
        </w:rPr>
        <w:t>Z</w:t>
      </w:r>
      <w:r w:rsidR="005107E6" w:rsidRPr="0006647B">
        <w:rPr>
          <w:rFonts w:asciiTheme="minorHAnsi" w:hAnsiTheme="minorHAnsi" w:cstheme="minorHAnsi"/>
          <w:color w:val="000000" w:themeColor="text1"/>
          <w:sz w:val="22"/>
          <w:szCs w:val="22"/>
        </w:rPr>
        <w:t>hotovitele</w:t>
      </w:r>
      <w:r w:rsidR="009831DB">
        <w:rPr>
          <w:rFonts w:asciiTheme="minorHAnsi" w:hAnsiTheme="minorHAnsi" w:cstheme="minorHAnsi"/>
          <w:color w:val="000000" w:themeColor="text1"/>
          <w:sz w:val="22"/>
          <w:szCs w:val="22"/>
        </w:rPr>
        <w:t>,</w:t>
      </w:r>
      <w:r w:rsidR="005107E6" w:rsidRPr="0006647B">
        <w:rPr>
          <w:rFonts w:asciiTheme="minorHAnsi" w:hAnsiTheme="minorHAnsi" w:cstheme="minorHAnsi"/>
          <w:color w:val="000000" w:themeColor="text1"/>
          <w:sz w:val="22"/>
          <w:szCs w:val="22"/>
        </w:rPr>
        <w:t xml:space="preserve"> </w:t>
      </w:r>
      <w:r w:rsidR="00134184" w:rsidRPr="0006647B">
        <w:rPr>
          <w:rFonts w:asciiTheme="minorHAnsi" w:hAnsiTheme="minorHAnsi" w:cstheme="minorHAnsi"/>
          <w:color w:val="000000" w:themeColor="text1"/>
          <w:sz w:val="22"/>
          <w:szCs w:val="22"/>
        </w:rPr>
        <w:t xml:space="preserve">uvedený v záhlaví této Smlouvy. </w:t>
      </w:r>
      <w:r w:rsidR="008D07BD" w:rsidRPr="0006647B">
        <w:rPr>
          <w:rFonts w:asciiTheme="minorHAnsi" w:hAnsiTheme="minorHAnsi" w:cstheme="minorHAnsi"/>
          <w:color w:val="000000" w:themeColor="text1"/>
          <w:sz w:val="22"/>
          <w:szCs w:val="22"/>
        </w:rPr>
        <w:t>Platby budou probíhat v CZK a rovněž veškeré cenové údaje budou v této měně. Cena je</w:t>
      </w:r>
      <w:r w:rsidR="00B85A0C">
        <w:rPr>
          <w:rFonts w:asciiTheme="minorHAnsi" w:hAnsiTheme="minorHAnsi" w:cstheme="minorHAnsi"/>
          <w:color w:val="000000" w:themeColor="text1"/>
          <w:sz w:val="22"/>
          <w:szCs w:val="22"/>
        </w:rPr>
        <w:t> </w:t>
      </w:r>
      <w:r w:rsidR="008D07BD" w:rsidRPr="0006647B">
        <w:rPr>
          <w:rFonts w:asciiTheme="minorHAnsi" w:hAnsiTheme="minorHAnsi" w:cstheme="minorHAnsi"/>
          <w:color w:val="000000" w:themeColor="text1"/>
          <w:sz w:val="22"/>
          <w:szCs w:val="22"/>
        </w:rPr>
        <w:t xml:space="preserve">považovaná za uhrazenou dnem odeslání platby z účtu </w:t>
      </w:r>
      <w:r w:rsidR="00C10F53">
        <w:rPr>
          <w:rFonts w:asciiTheme="minorHAnsi" w:hAnsiTheme="minorHAnsi" w:cstheme="minorHAnsi"/>
          <w:color w:val="000000" w:themeColor="text1"/>
          <w:sz w:val="22"/>
          <w:szCs w:val="22"/>
        </w:rPr>
        <w:t>O</w:t>
      </w:r>
      <w:r w:rsidR="008D07BD" w:rsidRPr="0006647B">
        <w:rPr>
          <w:rFonts w:asciiTheme="minorHAnsi" w:hAnsiTheme="minorHAnsi" w:cstheme="minorHAnsi"/>
          <w:color w:val="000000" w:themeColor="text1"/>
          <w:sz w:val="22"/>
          <w:szCs w:val="22"/>
        </w:rPr>
        <w:t>bjednatele.</w:t>
      </w:r>
    </w:p>
    <w:p w14:paraId="6EED3E45" w14:textId="77777777" w:rsidR="00F334E3" w:rsidRPr="0006647B" w:rsidRDefault="00F334E3" w:rsidP="00B065BA">
      <w:pPr>
        <w:pStyle w:val="Odstavecseseznamem"/>
        <w:ind w:left="567"/>
        <w:rPr>
          <w:rFonts w:asciiTheme="minorHAnsi" w:hAnsiTheme="minorHAnsi" w:cstheme="minorHAnsi"/>
          <w:color w:val="000000" w:themeColor="text1"/>
          <w:sz w:val="22"/>
          <w:szCs w:val="22"/>
        </w:rPr>
      </w:pPr>
    </w:p>
    <w:p w14:paraId="1E7ACD03" w14:textId="77777777" w:rsidR="00B504BF" w:rsidRPr="0006647B"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 případě, že daňový doklad bude trpět formálními (absence zákonných náležitostí faktury, apod.) či věcnými (cena neodpovídá nabídce, práce nebyly provedeny či byly provedeny vadně apod.) vadami, je </w:t>
      </w:r>
      <w:r w:rsidR="0050565A"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 povinen </w:t>
      </w:r>
      <w:r w:rsidR="0050565A"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na tyto vady upozornit a tuto </w:t>
      </w:r>
      <w:r w:rsidR="0050565A" w:rsidRPr="0006647B">
        <w:rPr>
          <w:rFonts w:asciiTheme="minorHAnsi" w:hAnsiTheme="minorHAnsi" w:cstheme="minorHAnsi"/>
          <w:color w:val="000000" w:themeColor="text1"/>
          <w:sz w:val="22"/>
          <w:szCs w:val="22"/>
        </w:rPr>
        <w:t>Z</w:t>
      </w:r>
      <w:r w:rsidR="00F45EB6" w:rsidRPr="0006647B">
        <w:rPr>
          <w:rFonts w:asciiTheme="minorHAnsi" w:hAnsiTheme="minorHAnsi" w:cstheme="minorHAnsi"/>
          <w:color w:val="000000" w:themeColor="text1"/>
          <w:sz w:val="22"/>
          <w:szCs w:val="22"/>
        </w:rPr>
        <w:t>hotoviteli vrátit k </w:t>
      </w:r>
      <w:r w:rsidRPr="0006647B">
        <w:rPr>
          <w:rFonts w:asciiTheme="minorHAnsi" w:hAnsiTheme="minorHAnsi" w:cstheme="minorHAnsi"/>
          <w:color w:val="000000" w:themeColor="text1"/>
          <w:sz w:val="22"/>
          <w:szCs w:val="22"/>
        </w:rPr>
        <w:t>přepracování. Lhůta splatnosti v daňovém dokladu uvedená, se tímto oznámením přerušuje do doby odstranění vad daňového dokladu. Po odstranění sporných záležitostí pak započne běžet nová lhůta pro zaplacení nově vystaveného daňového dokladu v délce dle odst. 6.</w:t>
      </w:r>
      <w:r w:rsidR="000F5CA2" w:rsidRPr="0006647B">
        <w:rPr>
          <w:rFonts w:asciiTheme="minorHAnsi" w:hAnsiTheme="minorHAnsi" w:cstheme="minorHAnsi"/>
          <w:color w:val="000000" w:themeColor="text1"/>
          <w:sz w:val="22"/>
          <w:szCs w:val="22"/>
        </w:rPr>
        <w:t>3</w:t>
      </w:r>
      <w:r w:rsidRPr="0006647B">
        <w:rPr>
          <w:rFonts w:asciiTheme="minorHAnsi" w:hAnsiTheme="minorHAnsi" w:cstheme="minorHAnsi"/>
          <w:color w:val="000000" w:themeColor="text1"/>
          <w:sz w:val="22"/>
          <w:szCs w:val="22"/>
        </w:rPr>
        <w:t xml:space="preserve"> tohoto článku.</w:t>
      </w:r>
    </w:p>
    <w:p w14:paraId="6817ADF3" w14:textId="77777777" w:rsidR="00B504BF" w:rsidRPr="0006647B"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2"/>
          <w:szCs w:val="22"/>
        </w:rPr>
      </w:pPr>
    </w:p>
    <w:p w14:paraId="6F793684" w14:textId="359EC93F" w:rsidR="00B504BF" w:rsidRPr="0006647B" w:rsidRDefault="00B22C75"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Zhotovitel není oprávněn provést jednostranné započtení</w:t>
      </w:r>
      <w:r w:rsidR="00B504BF" w:rsidRPr="0006647B">
        <w:rPr>
          <w:rFonts w:asciiTheme="minorHAnsi" w:hAnsiTheme="minorHAnsi" w:cstheme="minorHAnsi"/>
          <w:color w:val="000000" w:themeColor="text1"/>
          <w:sz w:val="22"/>
          <w:szCs w:val="22"/>
        </w:rPr>
        <w:t xml:space="preserve">. </w:t>
      </w:r>
      <w:r w:rsidR="008D07BD" w:rsidRPr="0006647B">
        <w:rPr>
          <w:rFonts w:asciiTheme="minorHAnsi" w:hAnsiTheme="minorHAnsi" w:cstheme="minorHAnsi"/>
          <w:color w:val="000000" w:themeColor="text1"/>
          <w:sz w:val="22"/>
          <w:szCs w:val="22"/>
        </w:rPr>
        <w:t>Objednatel neposkytuje zhotoviteli na</w:t>
      </w:r>
      <w:r w:rsidR="00B85A0C">
        <w:rPr>
          <w:rFonts w:asciiTheme="minorHAnsi" w:hAnsiTheme="minorHAnsi" w:cstheme="minorHAnsi"/>
          <w:color w:val="000000" w:themeColor="text1"/>
          <w:sz w:val="22"/>
          <w:szCs w:val="22"/>
        </w:rPr>
        <w:t> </w:t>
      </w:r>
      <w:r w:rsidR="008D07BD" w:rsidRPr="0006647B">
        <w:rPr>
          <w:rFonts w:asciiTheme="minorHAnsi" w:hAnsiTheme="minorHAnsi" w:cstheme="minorHAnsi"/>
          <w:color w:val="000000" w:themeColor="text1"/>
          <w:sz w:val="22"/>
          <w:szCs w:val="22"/>
        </w:rPr>
        <w:t>plnění díla žádné zálohy.</w:t>
      </w:r>
    </w:p>
    <w:p w14:paraId="1D0BC871" w14:textId="77777777" w:rsidR="00B504BF" w:rsidRPr="0063689D"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63689D">
        <w:rPr>
          <w:rFonts w:asciiTheme="minorHAnsi" w:hAnsiTheme="minorHAnsi" w:cstheme="minorHAnsi"/>
          <w:b/>
          <w:color w:val="000000" w:themeColor="text1"/>
          <w:sz w:val="22"/>
          <w:szCs w:val="22"/>
        </w:rPr>
        <w:t>Staveniště</w:t>
      </w:r>
    </w:p>
    <w:p w14:paraId="681551CB" w14:textId="77777777" w:rsidR="00B504BF" w:rsidRPr="0063689D" w:rsidRDefault="00B504BF" w:rsidP="00B065BA">
      <w:pPr>
        <w:tabs>
          <w:tab w:val="left" w:pos="-1440"/>
          <w:tab w:val="left" w:pos="-720"/>
          <w:tab w:val="left" w:pos="426"/>
        </w:tabs>
        <w:ind w:left="567"/>
        <w:jc w:val="both"/>
        <w:outlineLvl w:val="0"/>
        <w:rPr>
          <w:rFonts w:asciiTheme="minorHAnsi" w:hAnsiTheme="minorHAnsi" w:cstheme="minorHAnsi"/>
          <w:iCs/>
          <w:color w:val="000000" w:themeColor="text1"/>
          <w:sz w:val="22"/>
          <w:szCs w:val="22"/>
        </w:rPr>
      </w:pPr>
    </w:p>
    <w:p w14:paraId="14EFC22C" w14:textId="279B4709" w:rsidR="00B504BF" w:rsidRPr="0063689D"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iCs/>
          <w:color w:val="000000" w:themeColor="text1"/>
          <w:sz w:val="22"/>
          <w:szCs w:val="22"/>
        </w:rPr>
      </w:pPr>
      <w:r w:rsidRPr="0063689D">
        <w:rPr>
          <w:rFonts w:asciiTheme="minorHAnsi" w:hAnsiTheme="minorHAnsi" w:cstheme="minorHAnsi"/>
          <w:color w:val="000000" w:themeColor="text1"/>
          <w:sz w:val="22"/>
          <w:szCs w:val="22"/>
        </w:rPr>
        <w:t>Požadovaný rozsah ploch pro zařízení staveniště, jeho uspořádání a vztahy k</w:t>
      </w:r>
      <w:r w:rsidR="00642CE4" w:rsidRPr="0063689D">
        <w:rPr>
          <w:rFonts w:asciiTheme="minorHAnsi" w:hAnsiTheme="minorHAnsi" w:cstheme="minorHAnsi"/>
          <w:color w:val="000000" w:themeColor="text1"/>
          <w:sz w:val="22"/>
          <w:szCs w:val="22"/>
        </w:rPr>
        <w:t> </w:t>
      </w:r>
      <w:r w:rsidRPr="0063689D">
        <w:rPr>
          <w:rFonts w:asciiTheme="minorHAnsi" w:hAnsiTheme="minorHAnsi" w:cstheme="minorHAnsi"/>
          <w:color w:val="000000" w:themeColor="text1"/>
          <w:sz w:val="22"/>
          <w:szCs w:val="22"/>
        </w:rPr>
        <w:t>okolí</w:t>
      </w:r>
      <w:r w:rsidR="00642CE4" w:rsidRPr="0063689D">
        <w:rPr>
          <w:rFonts w:asciiTheme="minorHAnsi" w:hAnsiTheme="minorHAnsi" w:cstheme="minorHAnsi"/>
          <w:color w:val="000000" w:themeColor="text1"/>
          <w:sz w:val="22"/>
          <w:szCs w:val="22"/>
        </w:rPr>
        <w:t xml:space="preserve"> </w:t>
      </w:r>
      <w:r w:rsidRPr="0063689D">
        <w:rPr>
          <w:rFonts w:asciiTheme="minorHAnsi" w:hAnsiTheme="minorHAnsi" w:cstheme="minorHAnsi"/>
          <w:color w:val="000000" w:themeColor="text1"/>
          <w:sz w:val="22"/>
          <w:szCs w:val="22"/>
        </w:rPr>
        <w:t xml:space="preserve">je součástí nabídky </w:t>
      </w:r>
      <w:r w:rsidR="000536DF" w:rsidRPr="0063689D">
        <w:rPr>
          <w:rFonts w:asciiTheme="minorHAnsi" w:hAnsiTheme="minorHAnsi" w:cstheme="minorHAnsi"/>
          <w:color w:val="000000" w:themeColor="text1"/>
          <w:sz w:val="22"/>
          <w:szCs w:val="22"/>
        </w:rPr>
        <w:t>Z</w:t>
      </w:r>
      <w:r w:rsidRPr="0063689D">
        <w:rPr>
          <w:rFonts w:asciiTheme="minorHAnsi" w:hAnsiTheme="minorHAnsi" w:cstheme="minorHAnsi"/>
          <w:color w:val="000000" w:themeColor="text1"/>
          <w:sz w:val="22"/>
          <w:szCs w:val="22"/>
        </w:rPr>
        <w:t>hotovitele. Tomu odpovídající náklady, včetně nákladů na provoz zařízení staveniště, jsou zahrnuty v nabídkové ceně. Vyžaduje</w:t>
      </w:r>
      <w:r w:rsidRPr="0063689D">
        <w:rPr>
          <w:rFonts w:asciiTheme="minorHAnsi" w:hAnsiTheme="minorHAnsi" w:cstheme="minorHAnsi"/>
          <w:color w:val="000000" w:themeColor="text1"/>
          <w:sz w:val="22"/>
          <w:szCs w:val="22"/>
        </w:rPr>
        <w:noBreakHyphen/>
        <w:t xml:space="preserve">li vybudování zařízení staveniště stavební povolení nebo projednání s dotčenými orgány státní správy či jinými osobami, provede je </w:t>
      </w:r>
      <w:r w:rsidR="000536DF" w:rsidRPr="0063689D">
        <w:rPr>
          <w:rFonts w:asciiTheme="minorHAnsi" w:hAnsiTheme="minorHAnsi" w:cstheme="minorHAnsi"/>
          <w:color w:val="000000" w:themeColor="text1"/>
          <w:sz w:val="22"/>
          <w:szCs w:val="22"/>
        </w:rPr>
        <w:t>Z</w:t>
      </w:r>
      <w:r w:rsidRPr="0063689D">
        <w:rPr>
          <w:rFonts w:asciiTheme="minorHAnsi" w:hAnsiTheme="minorHAnsi" w:cstheme="minorHAnsi"/>
          <w:color w:val="000000" w:themeColor="text1"/>
          <w:sz w:val="22"/>
          <w:szCs w:val="22"/>
        </w:rPr>
        <w:t xml:space="preserve">hotovitel </w:t>
      </w:r>
      <w:r w:rsidRPr="0063689D">
        <w:rPr>
          <w:rFonts w:asciiTheme="minorHAnsi" w:hAnsiTheme="minorHAnsi" w:cstheme="minorHAnsi"/>
          <w:color w:val="000000" w:themeColor="text1"/>
          <w:sz w:val="22"/>
          <w:szCs w:val="22"/>
        </w:rPr>
        <w:lastRenderedPageBreak/>
        <w:t>na</w:t>
      </w:r>
      <w:r w:rsidR="00B85A0C">
        <w:rPr>
          <w:rFonts w:asciiTheme="minorHAnsi" w:hAnsiTheme="minorHAnsi" w:cstheme="minorHAnsi"/>
          <w:color w:val="000000" w:themeColor="text1"/>
          <w:sz w:val="22"/>
          <w:szCs w:val="22"/>
        </w:rPr>
        <w:t> </w:t>
      </w:r>
      <w:r w:rsidRPr="0063689D">
        <w:rPr>
          <w:rFonts w:asciiTheme="minorHAnsi" w:hAnsiTheme="minorHAnsi" w:cstheme="minorHAnsi"/>
          <w:color w:val="000000" w:themeColor="text1"/>
          <w:sz w:val="22"/>
          <w:szCs w:val="22"/>
        </w:rPr>
        <w:t xml:space="preserve">vlastní náklady. Pozemky potřebné pro zařízení staveniště, které jsou ve </w:t>
      </w:r>
      <w:r w:rsidR="005A75D9" w:rsidRPr="0063689D">
        <w:rPr>
          <w:rFonts w:asciiTheme="minorHAnsi" w:hAnsiTheme="minorHAnsi" w:cstheme="minorHAnsi"/>
          <w:color w:val="000000" w:themeColor="text1"/>
          <w:sz w:val="22"/>
          <w:szCs w:val="22"/>
        </w:rPr>
        <w:t>správě</w:t>
      </w:r>
      <w:r w:rsidRPr="0063689D">
        <w:rPr>
          <w:rFonts w:asciiTheme="minorHAnsi" w:hAnsiTheme="minorHAnsi" w:cstheme="minorHAnsi"/>
          <w:color w:val="000000" w:themeColor="text1"/>
          <w:sz w:val="22"/>
          <w:szCs w:val="22"/>
        </w:rPr>
        <w:t xml:space="preserve"> </w:t>
      </w:r>
      <w:r w:rsidR="000536DF" w:rsidRPr="0063689D">
        <w:rPr>
          <w:rFonts w:asciiTheme="minorHAnsi" w:hAnsiTheme="minorHAnsi" w:cstheme="minorHAnsi"/>
          <w:color w:val="000000" w:themeColor="text1"/>
          <w:sz w:val="22"/>
          <w:szCs w:val="22"/>
        </w:rPr>
        <w:t>O</w:t>
      </w:r>
      <w:r w:rsidRPr="0063689D">
        <w:rPr>
          <w:rFonts w:asciiTheme="minorHAnsi" w:hAnsiTheme="minorHAnsi" w:cstheme="minorHAnsi"/>
          <w:color w:val="000000" w:themeColor="text1"/>
          <w:sz w:val="22"/>
          <w:szCs w:val="22"/>
        </w:rPr>
        <w:t xml:space="preserve">bjednatele nebo které </w:t>
      </w:r>
      <w:r w:rsidR="000536DF" w:rsidRPr="0063689D">
        <w:rPr>
          <w:rFonts w:asciiTheme="minorHAnsi" w:hAnsiTheme="minorHAnsi" w:cstheme="minorHAnsi"/>
          <w:color w:val="000000" w:themeColor="text1"/>
          <w:sz w:val="22"/>
          <w:szCs w:val="22"/>
        </w:rPr>
        <w:t>O</w:t>
      </w:r>
      <w:r w:rsidRPr="0063689D">
        <w:rPr>
          <w:rFonts w:asciiTheme="minorHAnsi" w:hAnsiTheme="minorHAnsi" w:cstheme="minorHAnsi"/>
          <w:color w:val="000000" w:themeColor="text1"/>
          <w:sz w:val="22"/>
          <w:szCs w:val="22"/>
        </w:rPr>
        <w:t xml:space="preserve">bjednatel obstaral, poskytuje </w:t>
      </w:r>
      <w:r w:rsidR="000536DF" w:rsidRPr="0063689D">
        <w:rPr>
          <w:rFonts w:asciiTheme="minorHAnsi" w:hAnsiTheme="minorHAnsi" w:cstheme="minorHAnsi"/>
          <w:color w:val="000000" w:themeColor="text1"/>
          <w:sz w:val="22"/>
          <w:szCs w:val="22"/>
        </w:rPr>
        <w:t>O</w:t>
      </w:r>
      <w:r w:rsidRPr="0063689D">
        <w:rPr>
          <w:rFonts w:asciiTheme="minorHAnsi" w:hAnsiTheme="minorHAnsi" w:cstheme="minorHAnsi"/>
          <w:color w:val="000000" w:themeColor="text1"/>
          <w:sz w:val="22"/>
          <w:szCs w:val="22"/>
        </w:rPr>
        <w:t>bjednatel bezplatně.</w:t>
      </w:r>
    </w:p>
    <w:p w14:paraId="4CF8DB44" w14:textId="77777777" w:rsidR="00B504BF" w:rsidRPr="0063689D" w:rsidRDefault="00B504BF" w:rsidP="00B065BA">
      <w:pPr>
        <w:tabs>
          <w:tab w:val="left" w:pos="-1440"/>
          <w:tab w:val="left" w:pos="-720"/>
          <w:tab w:val="num" w:pos="851"/>
        </w:tabs>
        <w:ind w:left="567"/>
        <w:jc w:val="both"/>
        <w:outlineLvl w:val="0"/>
        <w:rPr>
          <w:rFonts w:asciiTheme="minorHAnsi" w:hAnsiTheme="minorHAnsi" w:cstheme="minorHAnsi"/>
          <w:i/>
          <w:color w:val="000000" w:themeColor="text1"/>
          <w:sz w:val="22"/>
          <w:szCs w:val="22"/>
        </w:rPr>
      </w:pPr>
    </w:p>
    <w:p w14:paraId="02008BE9" w14:textId="77777777" w:rsidR="00B504BF" w:rsidRPr="0063689D" w:rsidRDefault="00B504BF" w:rsidP="00AC536F">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63689D">
        <w:rPr>
          <w:rFonts w:asciiTheme="minorHAnsi" w:hAnsiTheme="minorHAnsi" w:cstheme="minorHAnsi"/>
          <w:color w:val="000000" w:themeColor="text1"/>
          <w:sz w:val="22"/>
          <w:szCs w:val="22"/>
        </w:rPr>
        <w:t>Zhotovitel je povinen udržovat na převzatém staveništi pořádek a čistotu a je povinen odstraňovat odpady a nečistoty vzniklé jeho pracemi v souladu s platným zněním zákona o odpadech.</w:t>
      </w:r>
    </w:p>
    <w:p w14:paraId="6A0412B4" w14:textId="77777777" w:rsidR="00B504BF" w:rsidRPr="0063689D" w:rsidRDefault="00B504BF" w:rsidP="00B065BA">
      <w:pPr>
        <w:tabs>
          <w:tab w:val="left" w:pos="-1440"/>
          <w:tab w:val="left" w:pos="-720"/>
          <w:tab w:val="num" w:pos="851"/>
        </w:tabs>
        <w:ind w:left="567"/>
        <w:jc w:val="both"/>
        <w:outlineLvl w:val="0"/>
        <w:rPr>
          <w:rFonts w:asciiTheme="minorHAnsi" w:hAnsiTheme="minorHAnsi" w:cstheme="minorHAnsi"/>
          <w:color w:val="000000" w:themeColor="text1"/>
          <w:sz w:val="22"/>
          <w:szCs w:val="22"/>
        </w:rPr>
      </w:pPr>
    </w:p>
    <w:p w14:paraId="394E71EA" w14:textId="158EB7DB" w:rsidR="00DD1646" w:rsidRPr="0063689D" w:rsidRDefault="00B504BF" w:rsidP="000F0163">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63689D">
        <w:rPr>
          <w:rFonts w:asciiTheme="minorHAnsi" w:hAnsiTheme="minorHAnsi" w:cstheme="minorHAnsi"/>
          <w:color w:val="000000" w:themeColor="text1"/>
          <w:sz w:val="22"/>
          <w:szCs w:val="22"/>
        </w:rPr>
        <w:t xml:space="preserve">Nejpozději </w:t>
      </w:r>
      <w:r w:rsidR="009E00AB">
        <w:rPr>
          <w:rFonts w:asciiTheme="minorHAnsi" w:hAnsiTheme="minorHAnsi" w:cstheme="minorHAnsi"/>
          <w:color w:val="000000" w:themeColor="text1"/>
          <w:sz w:val="22"/>
          <w:szCs w:val="22"/>
        </w:rPr>
        <w:t xml:space="preserve">ke dni </w:t>
      </w:r>
      <w:r w:rsidRPr="0063689D">
        <w:rPr>
          <w:rFonts w:asciiTheme="minorHAnsi" w:hAnsiTheme="minorHAnsi" w:cstheme="minorHAnsi"/>
          <w:color w:val="000000" w:themeColor="text1"/>
          <w:sz w:val="22"/>
          <w:szCs w:val="22"/>
        </w:rPr>
        <w:t xml:space="preserve">předání díla </w:t>
      </w:r>
      <w:r w:rsidR="000536DF" w:rsidRPr="0063689D">
        <w:rPr>
          <w:rFonts w:asciiTheme="minorHAnsi" w:hAnsiTheme="minorHAnsi" w:cstheme="minorHAnsi"/>
          <w:color w:val="000000" w:themeColor="text1"/>
          <w:sz w:val="22"/>
          <w:szCs w:val="22"/>
        </w:rPr>
        <w:t>O</w:t>
      </w:r>
      <w:r w:rsidRPr="0063689D">
        <w:rPr>
          <w:rFonts w:asciiTheme="minorHAnsi" w:hAnsiTheme="minorHAnsi" w:cstheme="minorHAnsi"/>
          <w:color w:val="000000" w:themeColor="text1"/>
          <w:sz w:val="22"/>
          <w:szCs w:val="22"/>
        </w:rPr>
        <w:t xml:space="preserve">bjednateli je </w:t>
      </w:r>
      <w:r w:rsidR="000536DF" w:rsidRPr="0063689D">
        <w:rPr>
          <w:rFonts w:asciiTheme="minorHAnsi" w:hAnsiTheme="minorHAnsi" w:cstheme="minorHAnsi"/>
          <w:color w:val="000000" w:themeColor="text1"/>
          <w:sz w:val="22"/>
          <w:szCs w:val="22"/>
        </w:rPr>
        <w:t>Z</w:t>
      </w:r>
      <w:r w:rsidRPr="0063689D">
        <w:rPr>
          <w:rFonts w:asciiTheme="minorHAnsi" w:hAnsiTheme="minorHAnsi" w:cstheme="minorHAnsi"/>
          <w:color w:val="000000" w:themeColor="text1"/>
          <w:sz w:val="22"/>
          <w:szCs w:val="22"/>
        </w:rPr>
        <w:t xml:space="preserve">hotovitel povinen </w:t>
      </w:r>
      <w:r w:rsidR="001D7FAB" w:rsidRPr="0063689D">
        <w:rPr>
          <w:rFonts w:asciiTheme="minorHAnsi" w:hAnsiTheme="minorHAnsi" w:cstheme="minorHAnsi"/>
          <w:color w:val="000000" w:themeColor="text1"/>
          <w:sz w:val="22"/>
          <w:szCs w:val="22"/>
        </w:rPr>
        <w:t xml:space="preserve">na své náklady </w:t>
      </w:r>
      <w:r w:rsidRPr="0063689D">
        <w:rPr>
          <w:rFonts w:asciiTheme="minorHAnsi" w:hAnsiTheme="minorHAnsi" w:cstheme="minorHAnsi"/>
          <w:color w:val="000000" w:themeColor="text1"/>
          <w:sz w:val="22"/>
          <w:szCs w:val="22"/>
        </w:rPr>
        <w:t>vyklidit staveniště a upravit jej do původního stavu</w:t>
      </w:r>
      <w:r w:rsidR="0063689D">
        <w:rPr>
          <w:rFonts w:asciiTheme="minorHAnsi" w:hAnsiTheme="minorHAnsi" w:cstheme="minorHAnsi"/>
          <w:color w:val="000000" w:themeColor="text1"/>
          <w:sz w:val="22"/>
          <w:szCs w:val="22"/>
        </w:rPr>
        <w:t>.</w:t>
      </w:r>
      <w:r w:rsidRPr="0063689D">
        <w:rPr>
          <w:rFonts w:asciiTheme="minorHAnsi" w:hAnsiTheme="minorHAnsi" w:cstheme="minorHAnsi"/>
          <w:color w:val="000000" w:themeColor="text1"/>
          <w:sz w:val="22"/>
          <w:szCs w:val="22"/>
        </w:rPr>
        <w:t xml:space="preserve"> </w:t>
      </w:r>
    </w:p>
    <w:p w14:paraId="1174E56B" w14:textId="7A77CD44" w:rsidR="00DD1646" w:rsidRDefault="00DD1646" w:rsidP="00B065BA">
      <w:pPr>
        <w:tabs>
          <w:tab w:val="left" w:pos="-1440"/>
          <w:tab w:val="left" w:pos="-720"/>
          <w:tab w:val="left" w:pos="426"/>
        </w:tabs>
        <w:ind w:left="567"/>
        <w:outlineLvl w:val="0"/>
        <w:rPr>
          <w:rFonts w:asciiTheme="minorHAnsi" w:hAnsiTheme="minorHAnsi" w:cstheme="minorHAnsi"/>
          <w:b/>
          <w:color w:val="000000" w:themeColor="text1"/>
          <w:sz w:val="22"/>
          <w:szCs w:val="22"/>
        </w:rPr>
      </w:pPr>
    </w:p>
    <w:p w14:paraId="610AA09D" w14:textId="77777777" w:rsidR="00922F11" w:rsidRPr="0006647B" w:rsidRDefault="00922F11" w:rsidP="00B065BA">
      <w:pPr>
        <w:tabs>
          <w:tab w:val="left" w:pos="-1440"/>
          <w:tab w:val="left" w:pos="-720"/>
          <w:tab w:val="left" w:pos="426"/>
        </w:tabs>
        <w:ind w:left="567"/>
        <w:outlineLvl w:val="0"/>
        <w:rPr>
          <w:rFonts w:asciiTheme="minorHAnsi" w:hAnsiTheme="minorHAnsi" w:cstheme="minorHAnsi"/>
          <w:b/>
          <w:color w:val="000000" w:themeColor="text1"/>
          <w:sz w:val="22"/>
          <w:szCs w:val="22"/>
        </w:rPr>
      </w:pPr>
    </w:p>
    <w:p w14:paraId="4C91F151" w14:textId="77777777" w:rsidR="00B504BF" w:rsidRPr="0006647B" w:rsidRDefault="00B504BF" w:rsidP="00B065BA">
      <w:pPr>
        <w:numPr>
          <w:ilvl w:val="0"/>
          <w:numId w:val="17"/>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Podmínky provádění díla</w:t>
      </w:r>
    </w:p>
    <w:p w14:paraId="15E39A27" w14:textId="77777777" w:rsidR="00B504BF" w:rsidRPr="0006647B"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2"/>
          <w:szCs w:val="22"/>
        </w:rPr>
      </w:pPr>
    </w:p>
    <w:p w14:paraId="579D88F5" w14:textId="1C1F1AA7" w:rsidR="00AE0208" w:rsidRPr="0006647B" w:rsidRDefault="00D34F53" w:rsidP="00AC536F">
      <w:pPr>
        <w:tabs>
          <w:tab w:val="left" w:pos="-1440"/>
          <w:tab w:val="left" w:pos="-72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8.1.</w:t>
      </w:r>
      <w:r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Zhotovitel provádí dílo samostatně</w:t>
      </w:r>
      <w:r w:rsidR="00303C66" w:rsidRPr="0006647B">
        <w:rPr>
          <w:rFonts w:asciiTheme="minorHAnsi" w:hAnsiTheme="minorHAnsi" w:cstheme="minorHAnsi"/>
          <w:color w:val="000000" w:themeColor="text1"/>
          <w:sz w:val="22"/>
          <w:szCs w:val="22"/>
        </w:rPr>
        <w:t xml:space="preserve"> (tj. osobně nebo pod svým osobním vedením)</w:t>
      </w:r>
      <w:r w:rsidR="00B504BF" w:rsidRPr="0006647B">
        <w:rPr>
          <w:rFonts w:asciiTheme="minorHAnsi" w:hAnsiTheme="minorHAnsi" w:cstheme="minorHAnsi"/>
          <w:color w:val="000000" w:themeColor="text1"/>
          <w:sz w:val="22"/>
          <w:szCs w:val="22"/>
        </w:rPr>
        <w:t xml:space="preserve"> a na vlastní </w:t>
      </w:r>
      <w:r w:rsidR="00465686" w:rsidRPr="0006647B">
        <w:rPr>
          <w:rFonts w:asciiTheme="minorHAnsi" w:hAnsiTheme="minorHAnsi" w:cstheme="minorHAnsi"/>
          <w:color w:val="000000" w:themeColor="text1"/>
          <w:sz w:val="22"/>
          <w:szCs w:val="22"/>
        </w:rPr>
        <w:t xml:space="preserve">   </w:t>
      </w:r>
      <w:r w:rsidR="00B504BF" w:rsidRPr="0006647B">
        <w:rPr>
          <w:rFonts w:asciiTheme="minorHAnsi" w:hAnsiTheme="minorHAnsi" w:cstheme="minorHAnsi"/>
          <w:color w:val="000000" w:themeColor="text1"/>
          <w:sz w:val="22"/>
          <w:szCs w:val="22"/>
        </w:rPr>
        <w:t xml:space="preserve">odpovědnost. Při provádění díla je povinen respektovat všechny právní předpisy, technické normy </w:t>
      </w:r>
      <w:r w:rsidR="008D07BD" w:rsidRPr="0006647B">
        <w:rPr>
          <w:rFonts w:asciiTheme="minorHAnsi" w:hAnsiTheme="minorHAnsi" w:cstheme="minorHAnsi"/>
          <w:color w:val="000000" w:themeColor="text1"/>
          <w:sz w:val="22"/>
          <w:szCs w:val="22"/>
        </w:rPr>
        <w:t xml:space="preserve">(včetně technických norem ČSN) </w:t>
      </w:r>
      <w:r w:rsidR="00B504BF" w:rsidRPr="0006647B">
        <w:rPr>
          <w:rFonts w:asciiTheme="minorHAnsi" w:hAnsiTheme="minorHAnsi" w:cstheme="minorHAnsi"/>
          <w:color w:val="000000" w:themeColor="text1"/>
          <w:sz w:val="22"/>
          <w:szCs w:val="22"/>
        </w:rPr>
        <w:t xml:space="preserve">a </w:t>
      </w:r>
      <w:r w:rsidR="0063689D">
        <w:rPr>
          <w:rFonts w:asciiTheme="minorHAnsi" w:hAnsiTheme="minorHAnsi" w:cstheme="minorHAnsi"/>
          <w:color w:val="000000" w:themeColor="text1"/>
          <w:sz w:val="22"/>
          <w:szCs w:val="22"/>
        </w:rPr>
        <w:t xml:space="preserve">případnými </w:t>
      </w:r>
      <w:r w:rsidR="00B504BF" w:rsidRPr="0006647B">
        <w:rPr>
          <w:rFonts w:asciiTheme="minorHAnsi" w:hAnsiTheme="minorHAnsi" w:cstheme="minorHAnsi"/>
          <w:color w:val="000000" w:themeColor="text1"/>
          <w:sz w:val="22"/>
          <w:szCs w:val="22"/>
        </w:rPr>
        <w:t>správní akty vztahující se k předmětu díla.</w:t>
      </w:r>
    </w:p>
    <w:p w14:paraId="519C0116" w14:textId="77777777" w:rsidR="00B504BF" w:rsidRPr="0006647B" w:rsidRDefault="00B504BF">
      <w:pPr>
        <w:tabs>
          <w:tab w:val="left" w:pos="-1440"/>
          <w:tab w:val="left" w:pos="-720"/>
          <w:tab w:val="num" w:pos="1211"/>
        </w:tabs>
        <w:jc w:val="both"/>
        <w:outlineLvl w:val="0"/>
        <w:rPr>
          <w:rFonts w:asciiTheme="minorHAnsi" w:hAnsiTheme="minorHAnsi" w:cstheme="minorHAnsi"/>
          <w:color w:val="000000" w:themeColor="text1"/>
          <w:sz w:val="22"/>
          <w:szCs w:val="22"/>
        </w:rPr>
      </w:pPr>
    </w:p>
    <w:p w14:paraId="536BE671" w14:textId="034E4143" w:rsidR="00B504BF" w:rsidRPr="0006647B" w:rsidRDefault="00D34F53" w:rsidP="009831DB">
      <w:pPr>
        <w:tabs>
          <w:tab w:val="left" w:pos="-1440"/>
          <w:tab w:val="left" w:pos="-720"/>
          <w:tab w:val="right" w:leader="dot" w:pos="8931"/>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8</w:t>
      </w:r>
      <w:r w:rsidR="000E3305" w:rsidRPr="0006647B">
        <w:rPr>
          <w:rFonts w:asciiTheme="minorHAnsi" w:hAnsiTheme="minorHAnsi" w:cstheme="minorHAnsi"/>
          <w:color w:val="000000" w:themeColor="text1"/>
          <w:sz w:val="22"/>
          <w:szCs w:val="22"/>
        </w:rPr>
        <w:t>.</w:t>
      </w:r>
      <w:r w:rsidR="00884E46" w:rsidRPr="0006647B">
        <w:rPr>
          <w:rFonts w:asciiTheme="minorHAnsi" w:hAnsiTheme="minorHAnsi" w:cstheme="minorHAnsi"/>
          <w:color w:val="000000" w:themeColor="text1"/>
          <w:sz w:val="22"/>
          <w:szCs w:val="22"/>
        </w:rPr>
        <w:t>2</w:t>
      </w:r>
      <w:r w:rsidRPr="0006647B">
        <w:rPr>
          <w:rFonts w:asciiTheme="minorHAnsi" w:hAnsiTheme="minorHAnsi" w:cstheme="minorHAnsi"/>
          <w:color w:val="000000" w:themeColor="text1"/>
          <w:sz w:val="22"/>
          <w:szCs w:val="22"/>
        </w:rPr>
        <w:t>.</w:t>
      </w:r>
      <w:r w:rsidR="00527305" w:rsidRPr="0063689D">
        <w:rPr>
          <w:rFonts w:asciiTheme="minorHAnsi" w:hAnsiTheme="minorHAnsi" w:cstheme="minorHAnsi"/>
          <w:color w:val="000000" w:themeColor="text1"/>
          <w:sz w:val="22"/>
          <w:szCs w:val="22"/>
        </w:rPr>
        <w:tab/>
        <w:t>Zh</w:t>
      </w:r>
      <w:r w:rsidR="00B504BF" w:rsidRPr="0063689D">
        <w:rPr>
          <w:rFonts w:asciiTheme="minorHAnsi" w:hAnsiTheme="minorHAnsi" w:cstheme="minorHAnsi"/>
          <w:color w:val="000000" w:themeColor="text1"/>
          <w:sz w:val="22"/>
          <w:szCs w:val="22"/>
        </w:rPr>
        <w:t>otovitel tímto stanovuje stavbyvedoucího, kterým bude</w:t>
      </w:r>
      <w:r w:rsidR="00EC5FAD" w:rsidRPr="0063689D">
        <w:rPr>
          <w:rFonts w:asciiTheme="minorHAnsi" w:hAnsiTheme="minorHAnsi" w:cstheme="minorHAnsi"/>
          <w:color w:val="000000" w:themeColor="text1"/>
          <w:sz w:val="22"/>
          <w:szCs w:val="22"/>
        </w:rPr>
        <w:t xml:space="preserve"> </w:t>
      </w:r>
      <w:r w:rsidR="006553E8" w:rsidRPr="006553E8">
        <w:rPr>
          <w:rFonts w:asciiTheme="minorHAnsi" w:hAnsiTheme="minorHAnsi" w:cstheme="minorHAnsi"/>
          <w:b/>
          <w:color w:val="000000" w:themeColor="text1"/>
          <w:sz w:val="22"/>
          <w:szCs w:val="22"/>
        </w:rPr>
        <w:t>Roller Pavel</w:t>
      </w:r>
      <w:r w:rsidR="00922F11" w:rsidRPr="0063689D">
        <w:rPr>
          <w:rFonts w:asciiTheme="minorHAnsi" w:hAnsiTheme="minorHAnsi" w:cstheme="minorHAnsi"/>
          <w:color w:val="000000" w:themeColor="text1"/>
          <w:sz w:val="22"/>
          <w:szCs w:val="22"/>
        </w:rPr>
        <w:t xml:space="preserve"> </w:t>
      </w:r>
      <w:r w:rsidR="00C9279B" w:rsidRPr="0063689D">
        <w:rPr>
          <w:rFonts w:asciiTheme="minorHAnsi" w:hAnsiTheme="minorHAnsi" w:cstheme="minorHAnsi"/>
          <w:color w:val="000000" w:themeColor="text1"/>
          <w:sz w:val="22"/>
          <w:szCs w:val="22"/>
        </w:rPr>
        <w:t>(</w:t>
      </w:r>
      <w:r w:rsidR="00193D68" w:rsidRPr="0063689D">
        <w:rPr>
          <w:rFonts w:asciiTheme="minorHAnsi" w:hAnsiTheme="minorHAnsi" w:cstheme="minorHAnsi"/>
          <w:color w:val="000000" w:themeColor="text1"/>
          <w:sz w:val="22"/>
          <w:szCs w:val="22"/>
        </w:rPr>
        <w:t>kontakt</w:t>
      </w:r>
      <w:proofErr w:type="gramStart"/>
      <w:r w:rsidR="00922F11" w:rsidRPr="0063689D">
        <w:rPr>
          <w:rFonts w:asciiTheme="minorHAnsi" w:hAnsiTheme="minorHAnsi" w:cstheme="minorHAnsi"/>
          <w:color w:val="000000" w:themeColor="text1"/>
          <w:sz w:val="22"/>
          <w:szCs w:val="22"/>
        </w:rPr>
        <w:t>: </w:t>
      </w:r>
      <w:r w:rsidR="00193D68" w:rsidRPr="0063689D">
        <w:rPr>
          <w:rFonts w:asciiTheme="minorHAnsi" w:hAnsiTheme="minorHAnsi" w:cstheme="minorHAnsi"/>
          <w:color w:val="000000" w:themeColor="text1"/>
          <w:sz w:val="22"/>
          <w:szCs w:val="22"/>
        </w:rPr>
        <w:t>)</w:t>
      </w:r>
      <w:proofErr w:type="gramEnd"/>
      <w:r w:rsidR="00193D68" w:rsidRPr="0063689D">
        <w:rPr>
          <w:rFonts w:asciiTheme="minorHAnsi" w:hAnsiTheme="minorHAnsi" w:cstheme="minorHAnsi"/>
          <w:color w:val="000000" w:themeColor="text1"/>
          <w:sz w:val="22"/>
          <w:szCs w:val="22"/>
        </w:rPr>
        <w:t>,</w:t>
      </w:r>
      <w:r w:rsidR="004308C3" w:rsidRPr="0063689D">
        <w:rPr>
          <w:rFonts w:asciiTheme="minorHAnsi" w:hAnsiTheme="minorHAnsi" w:cstheme="minorHAnsi"/>
          <w:color w:val="000000" w:themeColor="text1"/>
          <w:sz w:val="22"/>
          <w:szCs w:val="22"/>
        </w:rPr>
        <w:t xml:space="preserve"> </w:t>
      </w:r>
      <w:r w:rsidR="00B504BF" w:rsidRPr="0063689D">
        <w:rPr>
          <w:rFonts w:asciiTheme="minorHAnsi" w:hAnsiTheme="minorHAnsi" w:cstheme="minorHAnsi"/>
          <w:color w:val="000000" w:themeColor="text1"/>
          <w:sz w:val="22"/>
          <w:szCs w:val="22"/>
        </w:rPr>
        <w:t>zároveň stanovuje zástupce</w:t>
      </w:r>
      <w:r w:rsidR="00AE0208" w:rsidRPr="0063689D">
        <w:rPr>
          <w:rFonts w:asciiTheme="minorHAnsi" w:hAnsiTheme="minorHAnsi" w:cstheme="minorHAnsi"/>
          <w:color w:val="000000" w:themeColor="text1"/>
          <w:sz w:val="22"/>
          <w:szCs w:val="22"/>
        </w:rPr>
        <w:t xml:space="preserve"> </w:t>
      </w:r>
      <w:r w:rsidR="00B504BF" w:rsidRPr="0063689D">
        <w:rPr>
          <w:rFonts w:asciiTheme="minorHAnsi" w:hAnsiTheme="minorHAnsi" w:cstheme="minorHAnsi"/>
          <w:color w:val="000000" w:themeColor="text1"/>
          <w:sz w:val="22"/>
          <w:szCs w:val="22"/>
        </w:rPr>
        <w:t>stavbyvedoucího</w:t>
      </w:r>
      <w:r w:rsidR="00193D68" w:rsidRPr="0063689D">
        <w:rPr>
          <w:rFonts w:asciiTheme="minorHAnsi" w:hAnsiTheme="minorHAnsi" w:cstheme="minorHAnsi"/>
          <w:color w:val="000000" w:themeColor="text1"/>
          <w:sz w:val="22"/>
          <w:szCs w:val="22"/>
        </w:rPr>
        <w:t>,</w:t>
      </w:r>
      <w:r w:rsidR="00B56167" w:rsidRPr="0063689D">
        <w:rPr>
          <w:rFonts w:asciiTheme="minorHAnsi" w:hAnsiTheme="minorHAnsi" w:cstheme="minorHAnsi"/>
          <w:color w:val="000000" w:themeColor="text1"/>
          <w:sz w:val="22"/>
          <w:szCs w:val="22"/>
        </w:rPr>
        <w:t xml:space="preserve"> </w:t>
      </w:r>
      <w:r w:rsidR="00B504BF" w:rsidRPr="0063689D">
        <w:rPr>
          <w:rFonts w:asciiTheme="minorHAnsi" w:hAnsiTheme="minorHAnsi" w:cstheme="minorHAnsi"/>
          <w:color w:val="000000" w:themeColor="text1"/>
          <w:sz w:val="22"/>
          <w:szCs w:val="22"/>
        </w:rPr>
        <w:t>kterým bude</w:t>
      </w:r>
      <w:r w:rsidR="00F334E3" w:rsidRPr="0063689D">
        <w:rPr>
          <w:rFonts w:asciiTheme="minorHAnsi" w:hAnsiTheme="minorHAnsi" w:cstheme="minorHAnsi"/>
          <w:color w:val="000000" w:themeColor="text1"/>
          <w:sz w:val="22"/>
          <w:szCs w:val="22"/>
        </w:rPr>
        <w:t xml:space="preserve"> </w:t>
      </w:r>
      <w:r w:rsidR="00B56167" w:rsidRPr="0063689D">
        <w:rPr>
          <w:rFonts w:asciiTheme="minorHAnsi" w:hAnsiTheme="minorHAnsi" w:cstheme="minorHAnsi"/>
          <w:color w:val="000000" w:themeColor="text1"/>
          <w:sz w:val="22"/>
          <w:szCs w:val="22"/>
        </w:rPr>
        <w:t>(kontakt)</w:t>
      </w:r>
      <w:r w:rsidR="00457E8E" w:rsidRPr="0063689D">
        <w:rPr>
          <w:rFonts w:asciiTheme="minorHAnsi" w:hAnsiTheme="minorHAnsi" w:cstheme="minorHAnsi"/>
          <w:b/>
          <w:color w:val="000000" w:themeColor="text1"/>
          <w:sz w:val="22"/>
          <w:szCs w:val="22"/>
        </w:rPr>
        <w:t>.</w:t>
      </w:r>
      <w:r w:rsidR="00A9378A" w:rsidRPr="0063689D">
        <w:rPr>
          <w:rFonts w:asciiTheme="minorHAnsi" w:hAnsiTheme="minorHAnsi" w:cstheme="minorHAnsi"/>
          <w:b/>
          <w:color w:val="000000" w:themeColor="text1"/>
          <w:sz w:val="22"/>
          <w:szCs w:val="22"/>
        </w:rPr>
        <w:t xml:space="preserve"> </w:t>
      </w:r>
      <w:r w:rsidR="00B504BF" w:rsidRPr="0063689D">
        <w:rPr>
          <w:rFonts w:asciiTheme="minorHAnsi" w:hAnsiTheme="minorHAnsi" w:cstheme="minorHAnsi"/>
          <w:color w:val="000000" w:themeColor="text1"/>
          <w:sz w:val="22"/>
          <w:szCs w:val="22"/>
        </w:rPr>
        <w:t xml:space="preserve">Stavbyvedoucí bude za </w:t>
      </w:r>
      <w:r w:rsidR="000536DF" w:rsidRPr="0063689D">
        <w:rPr>
          <w:rFonts w:asciiTheme="minorHAnsi" w:hAnsiTheme="minorHAnsi" w:cstheme="minorHAnsi"/>
          <w:color w:val="000000" w:themeColor="text1"/>
          <w:sz w:val="22"/>
          <w:szCs w:val="22"/>
        </w:rPr>
        <w:t>Z</w:t>
      </w:r>
      <w:r w:rsidR="00B504BF" w:rsidRPr="0063689D">
        <w:rPr>
          <w:rFonts w:asciiTheme="minorHAnsi" w:hAnsiTheme="minorHAnsi" w:cstheme="minorHAnsi"/>
          <w:color w:val="000000" w:themeColor="text1"/>
          <w:sz w:val="22"/>
          <w:szCs w:val="22"/>
        </w:rPr>
        <w:t>hotovitele po celou dobu přítomen na stavbě. Po dobu nepřítomnosti stavbyvedoucího přejímá jeho funkci ve</w:t>
      </w:r>
      <w:r w:rsidR="00B85A0C">
        <w:rPr>
          <w:rFonts w:asciiTheme="minorHAnsi" w:hAnsiTheme="minorHAnsi" w:cstheme="minorHAnsi"/>
          <w:color w:val="000000" w:themeColor="text1"/>
          <w:sz w:val="22"/>
          <w:szCs w:val="22"/>
        </w:rPr>
        <w:t> </w:t>
      </w:r>
      <w:r w:rsidR="000D33B2" w:rsidRPr="0063689D">
        <w:rPr>
          <w:rFonts w:asciiTheme="minorHAnsi" w:hAnsiTheme="minorHAnsi" w:cstheme="minorHAnsi"/>
          <w:color w:val="000000" w:themeColor="text1"/>
          <w:sz w:val="22"/>
          <w:szCs w:val="22"/>
        </w:rPr>
        <w:t>S</w:t>
      </w:r>
      <w:r w:rsidR="00B504BF" w:rsidRPr="0063689D">
        <w:rPr>
          <w:rFonts w:asciiTheme="minorHAnsi" w:hAnsiTheme="minorHAnsi" w:cstheme="minorHAnsi"/>
          <w:color w:val="000000" w:themeColor="text1"/>
          <w:sz w:val="22"/>
          <w:szCs w:val="22"/>
        </w:rPr>
        <w:t>mlouvě určený zástupce.</w:t>
      </w:r>
    </w:p>
    <w:p w14:paraId="6D744E1F" w14:textId="77777777" w:rsidR="00B504BF" w:rsidRPr="0006647B" w:rsidRDefault="00B504BF" w:rsidP="00527305">
      <w:pPr>
        <w:tabs>
          <w:tab w:val="left" w:pos="-1440"/>
          <w:tab w:val="left" w:pos="-720"/>
          <w:tab w:val="num" w:pos="851"/>
        </w:tabs>
        <w:jc w:val="both"/>
        <w:outlineLvl w:val="0"/>
        <w:rPr>
          <w:rFonts w:asciiTheme="minorHAnsi" w:hAnsiTheme="minorHAnsi" w:cstheme="minorHAnsi"/>
          <w:color w:val="000000" w:themeColor="text1"/>
          <w:sz w:val="22"/>
          <w:szCs w:val="22"/>
        </w:rPr>
      </w:pPr>
    </w:p>
    <w:p w14:paraId="21E5E9A2" w14:textId="2D06FDC5" w:rsidR="00B504BF" w:rsidRPr="0006647B" w:rsidRDefault="00D34F53" w:rsidP="00FB1EBB">
      <w:pPr>
        <w:tabs>
          <w:tab w:val="left" w:pos="-1440"/>
          <w:tab w:val="left" w:pos="-72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8</w:t>
      </w:r>
      <w:r w:rsidR="000E3305" w:rsidRPr="0006647B">
        <w:rPr>
          <w:rFonts w:asciiTheme="minorHAnsi" w:hAnsiTheme="minorHAnsi" w:cstheme="minorHAnsi"/>
          <w:color w:val="000000" w:themeColor="text1"/>
          <w:sz w:val="22"/>
          <w:szCs w:val="22"/>
        </w:rPr>
        <w:t>.</w:t>
      </w:r>
      <w:r w:rsidR="00884E46" w:rsidRPr="0006647B">
        <w:rPr>
          <w:rFonts w:asciiTheme="minorHAnsi" w:hAnsiTheme="minorHAnsi" w:cstheme="minorHAnsi"/>
          <w:color w:val="000000" w:themeColor="text1"/>
          <w:sz w:val="22"/>
          <w:szCs w:val="22"/>
        </w:rPr>
        <w:t>3</w:t>
      </w:r>
      <w:r w:rsidRPr="0006647B">
        <w:rPr>
          <w:rFonts w:asciiTheme="minorHAnsi" w:hAnsiTheme="minorHAnsi" w:cstheme="minorHAnsi"/>
          <w:color w:val="000000" w:themeColor="text1"/>
          <w:sz w:val="22"/>
          <w:szCs w:val="22"/>
        </w:rPr>
        <w:t>.</w:t>
      </w:r>
      <w:r w:rsidR="00527305" w:rsidRPr="0006647B">
        <w:rPr>
          <w:rFonts w:asciiTheme="minorHAnsi" w:hAnsiTheme="minorHAnsi" w:cstheme="minorHAnsi"/>
          <w:color w:val="000000" w:themeColor="text1"/>
          <w:sz w:val="22"/>
          <w:szCs w:val="22"/>
        </w:rPr>
        <w:tab/>
      </w:r>
      <w:r w:rsidR="003D509D" w:rsidRPr="0006647B">
        <w:rPr>
          <w:rFonts w:asciiTheme="minorHAnsi" w:hAnsiTheme="minorHAnsi" w:cstheme="minorHAnsi"/>
          <w:color w:val="000000" w:themeColor="text1"/>
          <w:sz w:val="22"/>
          <w:szCs w:val="22"/>
        </w:rPr>
        <w:t>Z</w:t>
      </w:r>
      <w:r w:rsidR="00B504BF" w:rsidRPr="0006647B">
        <w:rPr>
          <w:rFonts w:asciiTheme="minorHAnsi" w:hAnsiTheme="minorHAnsi" w:cstheme="minorHAnsi"/>
          <w:color w:val="000000" w:themeColor="text1"/>
          <w:sz w:val="22"/>
          <w:szCs w:val="22"/>
        </w:rPr>
        <w:t>hotovitel odpovídá za soulad prováděných prací s</w:t>
      </w:r>
      <w:r w:rsidR="00325BF0">
        <w:rPr>
          <w:rFonts w:asciiTheme="minorHAnsi" w:hAnsiTheme="minorHAnsi" w:cstheme="minorHAnsi"/>
          <w:color w:val="000000" w:themeColor="text1"/>
          <w:sz w:val="22"/>
          <w:szCs w:val="22"/>
        </w:rPr>
        <w:t xml:space="preserve"> touto Smlouvou </w:t>
      </w:r>
      <w:r w:rsidR="00B504BF" w:rsidRPr="0006647B">
        <w:rPr>
          <w:rFonts w:asciiTheme="minorHAnsi" w:hAnsiTheme="minorHAnsi" w:cstheme="minorHAnsi"/>
          <w:color w:val="000000" w:themeColor="text1"/>
          <w:sz w:val="22"/>
          <w:szCs w:val="22"/>
        </w:rPr>
        <w:t xml:space="preserve">a </w:t>
      </w:r>
      <w:r w:rsidR="00325BF0">
        <w:rPr>
          <w:rFonts w:asciiTheme="minorHAnsi" w:hAnsiTheme="minorHAnsi" w:cstheme="minorHAnsi"/>
          <w:color w:val="000000" w:themeColor="text1"/>
          <w:sz w:val="22"/>
          <w:szCs w:val="22"/>
        </w:rPr>
        <w:t xml:space="preserve">případnými </w:t>
      </w:r>
      <w:r w:rsidR="00B504BF" w:rsidRPr="0006647B">
        <w:rPr>
          <w:rFonts w:asciiTheme="minorHAnsi" w:hAnsiTheme="minorHAnsi" w:cstheme="minorHAnsi"/>
          <w:color w:val="000000" w:themeColor="text1"/>
          <w:sz w:val="22"/>
          <w:szCs w:val="22"/>
        </w:rPr>
        <w:t>správními akty vztahujícími se k předmětu díla, dodržování veškerých platných norem, předpisů a</w:t>
      </w:r>
      <w:r w:rsidR="00B85A0C">
        <w:rPr>
          <w:rFonts w:asciiTheme="minorHAnsi" w:hAnsiTheme="minorHAnsi" w:cstheme="minorHAnsi"/>
          <w:color w:val="000000" w:themeColor="text1"/>
          <w:sz w:val="22"/>
          <w:szCs w:val="22"/>
        </w:rPr>
        <w:t> </w:t>
      </w:r>
      <w:r w:rsidR="00B504BF" w:rsidRPr="0006647B">
        <w:rPr>
          <w:rFonts w:asciiTheme="minorHAnsi" w:hAnsiTheme="minorHAnsi" w:cstheme="minorHAnsi"/>
          <w:color w:val="000000" w:themeColor="text1"/>
          <w:sz w:val="22"/>
          <w:szCs w:val="22"/>
        </w:rPr>
        <w:t xml:space="preserve">technologických postupů při provádění </w:t>
      </w:r>
      <w:r w:rsidR="00325BF0">
        <w:rPr>
          <w:rFonts w:asciiTheme="minorHAnsi" w:hAnsiTheme="minorHAnsi" w:cstheme="minorHAnsi"/>
          <w:color w:val="000000" w:themeColor="text1"/>
          <w:sz w:val="22"/>
          <w:szCs w:val="22"/>
        </w:rPr>
        <w:t>díla</w:t>
      </w:r>
      <w:r w:rsidR="009831DB" w:rsidRPr="0006647B">
        <w:rPr>
          <w:rFonts w:asciiTheme="minorHAnsi" w:hAnsiTheme="minorHAnsi" w:cstheme="minorHAnsi"/>
          <w:color w:val="000000" w:themeColor="text1"/>
          <w:sz w:val="22"/>
          <w:szCs w:val="22"/>
        </w:rPr>
        <w:t>,</w:t>
      </w:r>
      <w:r w:rsidR="00B504BF" w:rsidRPr="0006647B">
        <w:rPr>
          <w:rFonts w:asciiTheme="minorHAnsi" w:hAnsiTheme="minorHAnsi" w:cstheme="minorHAnsi"/>
          <w:color w:val="000000" w:themeColor="text1"/>
          <w:sz w:val="22"/>
          <w:szCs w:val="22"/>
        </w:rPr>
        <w:t xml:space="preserve"> a to jak u </w:t>
      </w:r>
      <w:r w:rsidR="000536DF" w:rsidRPr="0006647B">
        <w:rPr>
          <w:rFonts w:asciiTheme="minorHAnsi" w:hAnsiTheme="minorHAnsi" w:cstheme="minorHAnsi"/>
          <w:color w:val="000000" w:themeColor="text1"/>
          <w:sz w:val="22"/>
          <w:szCs w:val="22"/>
        </w:rPr>
        <w:t>Z</w:t>
      </w:r>
      <w:r w:rsidR="00B504BF" w:rsidRPr="0006647B">
        <w:rPr>
          <w:rFonts w:asciiTheme="minorHAnsi" w:hAnsiTheme="minorHAnsi" w:cstheme="minorHAnsi"/>
          <w:color w:val="000000" w:themeColor="text1"/>
          <w:sz w:val="22"/>
          <w:szCs w:val="22"/>
        </w:rPr>
        <w:t xml:space="preserve">hotovitele, tak u jeho </w:t>
      </w:r>
      <w:r w:rsidR="00134184" w:rsidRPr="0006647B">
        <w:rPr>
          <w:rFonts w:asciiTheme="minorHAnsi" w:hAnsiTheme="minorHAnsi" w:cstheme="minorHAnsi"/>
          <w:color w:val="000000" w:themeColor="text1"/>
          <w:sz w:val="22"/>
          <w:szCs w:val="22"/>
        </w:rPr>
        <w:t>pod</w:t>
      </w:r>
      <w:r w:rsidR="00B504BF" w:rsidRPr="0006647B">
        <w:rPr>
          <w:rFonts w:asciiTheme="minorHAnsi" w:hAnsiTheme="minorHAnsi" w:cstheme="minorHAnsi"/>
          <w:color w:val="000000" w:themeColor="text1"/>
          <w:sz w:val="22"/>
          <w:szCs w:val="22"/>
        </w:rPr>
        <w:t>dodavatelů.</w:t>
      </w:r>
    </w:p>
    <w:p w14:paraId="0C40B4C3" w14:textId="77777777" w:rsidR="00B504BF" w:rsidRPr="0006647B" w:rsidRDefault="00B504BF" w:rsidP="00527305">
      <w:pPr>
        <w:tabs>
          <w:tab w:val="left" w:pos="-1440"/>
          <w:tab w:val="left" w:pos="-720"/>
          <w:tab w:val="num" w:pos="851"/>
        </w:tabs>
        <w:jc w:val="both"/>
        <w:outlineLvl w:val="0"/>
        <w:rPr>
          <w:rFonts w:asciiTheme="minorHAnsi" w:hAnsiTheme="minorHAnsi" w:cstheme="minorHAnsi"/>
          <w:color w:val="000000" w:themeColor="text1"/>
          <w:sz w:val="22"/>
          <w:szCs w:val="22"/>
        </w:rPr>
      </w:pPr>
    </w:p>
    <w:p w14:paraId="29634634" w14:textId="04E728C0" w:rsidR="00B504BF" w:rsidRPr="0006647B" w:rsidRDefault="00D34F53" w:rsidP="000621A2">
      <w:pPr>
        <w:tabs>
          <w:tab w:val="left" w:pos="-1440"/>
          <w:tab w:val="left" w:pos="-72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8.</w:t>
      </w:r>
      <w:r w:rsidR="00884E46" w:rsidRPr="0006647B">
        <w:rPr>
          <w:rFonts w:asciiTheme="minorHAnsi" w:hAnsiTheme="minorHAnsi" w:cstheme="minorHAnsi"/>
          <w:color w:val="000000" w:themeColor="text1"/>
          <w:sz w:val="22"/>
          <w:szCs w:val="22"/>
        </w:rPr>
        <w:t>4</w:t>
      </w:r>
      <w:r w:rsidRPr="0006647B">
        <w:rPr>
          <w:rFonts w:asciiTheme="minorHAnsi" w:hAnsiTheme="minorHAnsi" w:cstheme="minorHAnsi"/>
          <w:color w:val="000000" w:themeColor="text1"/>
          <w:sz w:val="22"/>
          <w:szCs w:val="22"/>
        </w:rPr>
        <w:t>.</w:t>
      </w:r>
      <w:r w:rsidR="00527305"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Použije</w:t>
      </w:r>
      <w:r w:rsidR="00B504BF" w:rsidRPr="0006647B">
        <w:rPr>
          <w:rFonts w:asciiTheme="minorHAnsi" w:hAnsiTheme="minorHAnsi" w:cstheme="minorHAnsi"/>
          <w:color w:val="000000" w:themeColor="text1"/>
          <w:sz w:val="22"/>
          <w:szCs w:val="22"/>
        </w:rPr>
        <w:noBreakHyphen/>
        <w:t xml:space="preserve">li </w:t>
      </w:r>
      <w:r w:rsidR="000536DF" w:rsidRPr="0006647B">
        <w:rPr>
          <w:rFonts w:asciiTheme="minorHAnsi" w:hAnsiTheme="minorHAnsi" w:cstheme="minorHAnsi"/>
          <w:color w:val="000000" w:themeColor="text1"/>
          <w:sz w:val="22"/>
          <w:szCs w:val="22"/>
        </w:rPr>
        <w:t>Z</w:t>
      </w:r>
      <w:r w:rsidR="00B504BF" w:rsidRPr="0006647B">
        <w:rPr>
          <w:rFonts w:asciiTheme="minorHAnsi" w:hAnsiTheme="minorHAnsi" w:cstheme="minorHAnsi"/>
          <w:color w:val="000000" w:themeColor="text1"/>
          <w:sz w:val="22"/>
          <w:szCs w:val="22"/>
        </w:rPr>
        <w:t xml:space="preserve">hotovitel k provedení některých částí díla </w:t>
      </w:r>
      <w:r w:rsidR="00134184" w:rsidRPr="0006647B">
        <w:rPr>
          <w:rFonts w:asciiTheme="minorHAnsi" w:hAnsiTheme="minorHAnsi" w:cstheme="minorHAnsi"/>
          <w:color w:val="000000" w:themeColor="text1"/>
          <w:sz w:val="22"/>
          <w:szCs w:val="22"/>
        </w:rPr>
        <w:t>pod</w:t>
      </w:r>
      <w:r w:rsidR="00B504BF" w:rsidRPr="0006647B">
        <w:rPr>
          <w:rFonts w:asciiTheme="minorHAnsi" w:hAnsiTheme="minorHAnsi" w:cstheme="minorHAnsi"/>
          <w:color w:val="000000" w:themeColor="text1"/>
          <w:sz w:val="22"/>
          <w:szCs w:val="22"/>
        </w:rPr>
        <w:t>dodavatele, je povinen je seznámit se</w:t>
      </w:r>
      <w:r w:rsidR="00B85A0C">
        <w:rPr>
          <w:rFonts w:asciiTheme="minorHAnsi" w:hAnsiTheme="minorHAnsi" w:cstheme="minorHAnsi"/>
          <w:color w:val="000000" w:themeColor="text1"/>
          <w:sz w:val="22"/>
          <w:szCs w:val="22"/>
        </w:rPr>
        <w:t> </w:t>
      </w:r>
      <w:r w:rsidR="00B504BF" w:rsidRPr="0006647B">
        <w:rPr>
          <w:rFonts w:asciiTheme="minorHAnsi" w:hAnsiTheme="minorHAnsi" w:cstheme="minorHAnsi"/>
          <w:color w:val="000000" w:themeColor="text1"/>
          <w:sz w:val="22"/>
          <w:szCs w:val="22"/>
        </w:rPr>
        <w:t xml:space="preserve">všemi podmínkami provádění díla plynoucími ze zadávacích podkladů a </w:t>
      </w:r>
      <w:r w:rsidR="009E00AB">
        <w:rPr>
          <w:rFonts w:asciiTheme="minorHAnsi" w:hAnsiTheme="minorHAnsi" w:cstheme="minorHAnsi"/>
          <w:color w:val="000000" w:themeColor="text1"/>
          <w:sz w:val="22"/>
          <w:szCs w:val="22"/>
        </w:rPr>
        <w:t xml:space="preserve">této </w:t>
      </w:r>
      <w:r w:rsidR="000D33B2" w:rsidRPr="0006647B">
        <w:rPr>
          <w:rFonts w:asciiTheme="minorHAnsi" w:hAnsiTheme="minorHAnsi" w:cstheme="minorHAnsi"/>
          <w:color w:val="000000" w:themeColor="text1"/>
          <w:sz w:val="22"/>
          <w:szCs w:val="22"/>
        </w:rPr>
        <w:t>S</w:t>
      </w:r>
      <w:r w:rsidR="00B504BF" w:rsidRPr="0006647B">
        <w:rPr>
          <w:rFonts w:asciiTheme="minorHAnsi" w:hAnsiTheme="minorHAnsi" w:cstheme="minorHAnsi"/>
          <w:color w:val="000000" w:themeColor="text1"/>
          <w:sz w:val="22"/>
          <w:szCs w:val="22"/>
        </w:rPr>
        <w:t>mlouvy</w:t>
      </w:r>
      <w:r w:rsidR="009E00AB">
        <w:rPr>
          <w:rFonts w:asciiTheme="minorHAnsi" w:hAnsiTheme="minorHAnsi" w:cstheme="minorHAnsi"/>
          <w:color w:val="000000" w:themeColor="text1"/>
          <w:sz w:val="22"/>
          <w:szCs w:val="22"/>
        </w:rPr>
        <w:t>.</w:t>
      </w:r>
      <w:r w:rsidR="00B504BF" w:rsidRPr="0006647B">
        <w:rPr>
          <w:rFonts w:asciiTheme="minorHAnsi" w:hAnsiTheme="minorHAnsi" w:cstheme="minorHAnsi"/>
          <w:color w:val="000000" w:themeColor="text1"/>
          <w:sz w:val="22"/>
          <w:szCs w:val="22"/>
        </w:rPr>
        <w:t xml:space="preserve"> </w:t>
      </w:r>
    </w:p>
    <w:p w14:paraId="6088F68E" w14:textId="77777777" w:rsidR="00B504BF" w:rsidRPr="0006647B"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p>
    <w:p w14:paraId="0167923C" w14:textId="77777777" w:rsidR="00B504BF" w:rsidRPr="0006647B" w:rsidRDefault="00D34F53" w:rsidP="000621A2">
      <w:pPr>
        <w:tabs>
          <w:tab w:val="left" w:pos="-1440"/>
          <w:tab w:val="left" w:pos="-72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8.</w:t>
      </w:r>
      <w:r w:rsidR="00884E46" w:rsidRPr="0006647B">
        <w:rPr>
          <w:rFonts w:asciiTheme="minorHAnsi" w:hAnsiTheme="minorHAnsi" w:cstheme="minorHAnsi"/>
          <w:color w:val="000000" w:themeColor="text1"/>
          <w:sz w:val="22"/>
          <w:szCs w:val="22"/>
        </w:rPr>
        <w:t>5</w:t>
      </w:r>
      <w:r w:rsidRPr="0006647B">
        <w:rPr>
          <w:rFonts w:asciiTheme="minorHAnsi" w:hAnsiTheme="minorHAnsi" w:cstheme="minorHAnsi"/>
          <w:color w:val="000000" w:themeColor="text1"/>
          <w:sz w:val="22"/>
          <w:szCs w:val="22"/>
        </w:rPr>
        <w:t>.</w:t>
      </w:r>
      <w:r w:rsidR="00527305"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 xml:space="preserve">Zhotovitel se zavazuje dodržovat při provádění díla veškeré podmínky vyplývající z platných povolení vztahujících se k předmětu plnění. Pokud nesplněním těchto podmínek vznikne </w:t>
      </w:r>
      <w:r w:rsidR="000536DF" w:rsidRPr="0006647B">
        <w:rPr>
          <w:rFonts w:asciiTheme="minorHAnsi" w:hAnsiTheme="minorHAnsi" w:cstheme="minorHAnsi"/>
          <w:color w:val="000000" w:themeColor="text1"/>
          <w:sz w:val="22"/>
          <w:szCs w:val="22"/>
        </w:rPr>
        <w:t>O</w:t>
      </w:r>
      <w:r w:rsidR="00B504BF" w:rsidRPr="0006647B">
        <w:rPr>
          <w:rFonts w:asciiTheme="minorHAnsi" w:hAnsiTheme="minorHAnsi" w:cstheme="minorHAnsi"/>
          <w:color w:val="000000" w:themeColor="text1"/>
          <w:sz w:val="22"/>
          <w:szCs w:val="22"/>
        </w:rPr>
        <w:t xml:space="preserve">bjednateli škoda, hradí ji </w:t>
      </w:r>
      <w:r w:rsidR="000536DF" w:rsidRPr="0006647B">
        <w:rPr>
          <w:rFonts w:asciiTheme="minorHAnsi" w:hAnsiTheme="minorHAnsi" w:cstheme="minorHAnsi"/>
          <w:color w:val="000000" w:themeColor="text1"/>
          <w:sz w:val="22"/>
          <w:szCs w:val="22"/>
        </w:rPr>
        <w:t>Z</w:t>
      </w:r>
      <w:r w:rsidR="00B504BF" w:rsidRPr="0006647B">
        <w:rPr>
          <w:rFonts w:asciiTheme="minorHAnsi" w:hAnsiTheme="minorHAnsi" w:cstheme="minorHAnsi"/>
          <w:color w:val="000000" w:themeColor="text1"/>
          <w:sz w:val="22"/>
          <w:szCs w:val="22"/>
        </w:rPr>
        <w:t>hotovitel v plném rozsahu.</w:t>
      </w:r>
    </w:p>
    <w:p w14:paraId="7D61C9CE" w14:textId="77777777" w:rsidR="00B504BF" w:rsidRPr="0006647B" w:rsidRDefault="00B504BF" w:rsidP="000621A2">
      <w:pPr>
        <w:tabs>
          <w:tab w:val="left" w:pos="-1440"/>
          <w:tab w:val="left" w:pos="-720"/>
        </w:tabs>
        <w:ind w:left="431" w:hanging="431"/>
        <w:jc w:val="both"/>
        <w:outlineLvl w:val="0"/>
        <w:rPr>
          <w:rFonts w:asciiTheme="minorHAnsi" w:hAnsiTheme="minorHAnsi" w:cstheme="minorHAnsi"/>
          <w:color w:val="000000" w:themeColor="text1"/>
          <w:sz w:val="22"/>
          <w:szCs w:val="22"/>
        </w:rPr>
      </w:pPr>
    </w:p>
    <w:p w14:paraId="2B87E504" w14:textId="77777777" w:rsidR="00B504BF" w:rsidRPr="0006647B" w:rsidRDefault="00D34F53" w:rsidP="000621A2">
      <w:pPr>
        <w:tabs>
          <w:tab w:val="left" w:pos="-1440"/>
          <w:tab w:val="left" w:pos="-72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8.</w:t>
      </w:r>
      <w:r w:rsidR="00884E46" w:rsidRPr="0006647B">
        <w:rPr>
          <w:rFonts w:asciiTheme="minorHAnsi" w:hAnsiTheme="minorHAnsi" w:cstheme="minorHAnsi"/>
          <w:color w:val="000000" w:themeColor="text1"/>
          <w:sz w:val="22"/>
          <w:szCs w:val="22"/>
        </w:rPr>
        <w:t>6</w:t>
      </w:r>
      <w:r w:rsidRPr="0006647B">
        <w:rPr>
          <w:rFonts w:asciiTheme="minorHAnsi" w:hAnsiTheme="minorHAnsi" w:cstheme="minorHAnsi"/>
          <w:color w:val="000000" w:themeColor="text1"/>
          <w:sz w:val="22"/>
          <w:szCs w:val="22"/>
        </w:rPr>
        <w:t>.</w:t>
      </w:r>
      <w:r w:rsidR="00527305"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 xml:space="preserve">Zhotovitel plně odpovídá za škody, které vzniknou při provádění díla vlastníkům dotčených nemovitostí nebo jiným osobám, jejichž práva či právem chráněné zájmy mohou být prováděním díla dotčeny. Zhotovitel je povinen počínat si tak, aby škodám předcházel. Zhotovitel však takovým vlastníkům nemovitostí odpovídá za vzniklou škodu dle </w:t>
      </w:r>
      <w:proofErr w:type="spellStart"/>
      <w:r w:rsidR="00B504BF" w:rsidRPr="0006647B">
        <w:rPr>
          <w:rFonts w:asciiTheme="minorHAnsi" w:hAnsiTheme="minorHAnsi" w:cstheme="minorHAnsi"/>
          <w:color w:val="000000" w:themeColor="text1"/>
          <w:sz w:val="22"/>
          <w:szCs w:val="22"/>
        </w:rPr>
        <w:t>ust</w:t>
      </w:r>
      <w:proofErr w:type="spellEnd"/>
      <w:r w:rsidR="00B504BF" w:rsidRPr="0006647B">
        <w:rPr>
          <w:rFonts w:asciiTheme="minorHAnsi" w:hAnsiTheme="minorHAnsi" w:cstheme="minorHAnsi"/>
          <w:color w:val="000000" w:themeColor="text1"/>
          <w:sz w:val="22"/>
          <w:szCs w:val="22"/>
        </w:rPr>
        <w:t>. § 2926 občanského zákoníku. Je</w:t>
      </w:r>
      <w:r w:rsidR="00B504BF" w:rsidRPr="0006647B">
        <w:rPr>
          <w:rFonts w:asciiTheme="minorHAnsi" w:hAnsiTheme="minorHAnsi" w:cstheme="minorHAnsi"/>
          <w:color w:val="000000" w:themeColor="text1"/>
          <w:sz w:val="22"/>
          <w:szCs w:val="22"/>
        </w:rPr>
        <w:noBreakHyphen/>
        <w:t xml:space="preserve">li již z povahy prováděného díla zřejmé, že ke škodám na vlastnictví nebo k poškození zájmů může dojít, je </w:t>
      </w:r>
      <w:r w:rsidR="000536DF" w:rsidRPr="0006647B">
        <w:rPr>
          <w:rFonts w:asciiTheme="minorHAnsi" w:hAnsiTheme="minorHAnsi" w:cstheme="minorHAnsi"/>
          <w:color w:val="000000" w:themeColor="text1"/>
          <w:sz w:val="22"/>
          <w:szCs w:val="22"/>
        </w:rPr>
        <w:t>Z</w:t>
      </w:r>
      <w:r w:rsidR="00B504BF" w:rsidRPr="0006647B">
        <w:rPr>
          <w:rFonts w:asciiTheme="minorHAnsi" w:hAnsiTheme="minorHAnsi" w:cstheme="minorHAnsi"/>
          <w:color w:val="000000" w:themeColor="text1"/>
          <w:sz w:val="22"/>
          <w:szCs w:val="22"/>
        </w:rPr>
        <w:t xml:space="preserve">hotovitel povinen s dotčenými osobami předem projednat přiměřenou náhradu. </w:t>
      </w:r>
    </w:p>
    <w:p w14:paraId="17698F2A" w14:textId="77777777" w:rsidR="000475D0" w:rsidRPr="0006647B" w:rsidRDefault="000475D0" w:rsidP="000621A2">
      <w:p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p>
    <w:p w14:paraId="14246ED3" w14:textId="29C7899C" w:rsidR="004D1532" w:rsidRPr="0063689D" w:rsidRDefault="00D34F53" w:rsidP="00611583">
      <w:pPr>
        <w:tabs>
          <w:tab w:val="left" w:pos="-1440"/>
          <w:tab w:val="left" w:pos="-720"/>
        </w:tabs>
        <w:ind w:left="431" w:hanging="431"/>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8.</w:t>
      </w:r>
      <w:r w:rsidR="00514C1E">
        <w:rPr>
          <w:rFonts w:asciiTheme="minorHAnsi" w:hAnsiTheme="minorHAnsi" w:cstheme="minorHAnsi"/>
          <w:color w:val="000000" w:themeColor="text1"/>
          <w:sz w:val="22"/>
          <w:szCs w:val="22"/>
        </w:rPr>
        <w:t>7</w:t>
      </w:r>
      <w:r w:rsidRPr="0006647B">
        <w:rPr>
          <w:rFonts w:asciiTheme="minorHAnsi" w:hAnsiTheme="minorHAnsi" w:cstheme="minorHAnsi"/>
          <w:color w:val="000000" w:themeColor="text1"/>
          <w:sz w:val="22"/>
          <w:szCs w:val="22"/>
        </w:rPr>
        <w:t>.</w:t>
      </w:r>
      <w:r w:rsidR="00527305" w:rsidRPr="0006647B">
        <w:rPr>
          <w:rFonts w:asciiTheme="minorHAnsi" w:hAnsiTheme="minorHAnsi" w:cstheme="minorHAnsi"/>
          <w:color w:val="000000" w:themeColor="text1"/>
          <w:sz w:val="22"/>
          <w:szCs w:val="22"/>
        </w:rPr>
        <w:tab/>
      </w:r>
      <w:r w:rsidR="00970ECD" w:rsidRPr="0063689D">
        <w:rPr>
          <w:rFonts w:asciiTheme="minorHAnsi" w:hAnsiTheme="minorHAnsi" w:cstheme="minorHAnsi"/>
          <w:color w:val="000000" w:themeColor="text1"/>
          <w:sz w:val="22"/>
          <w:szCs w:val="22"/>
        </w:rPr>
        <w:t>Stavební deník, který vede Zhotovitel, musí být během celé doby, po kterou se na stavbě pracuje, přístupný osobám pověřeným Objednatelem kontrolou provádění díla, případně dalším osobám oprávněným k nahlížení nebo zápisu do deníku ze Smlouvy. Deník vede Zhotovitel se dvěma oddělitelnými průpisy, z nichž první si oddělí osoba pověřená Objednatelem k provádění kontroly díla, druhý ukládá Zhotovitel</w:t>
      </w:r>
      <w:r w:rsidR="0063689D">
        <w:rPr>
          <w:rFonts w:asciiTheme="minorHAnsi" w:hAnsiTheme="minorHAnsi" w:cstheme="minorHAnsi"/>
          <w:color w:val="000000" w:themeColor="text1"/>
          <w:sz w:val="22"/>
          <w:szCs w:val="22"/>
        </w:rPr>
        <w:t>.</w:t>
      </w:r>
      <w:r w:rsidR="00970ECD" w:rsidRPr="0063689D">
        <w:rPr>
          <w:rFonts w:asciiTheme="minorHAnsi" w:hAnsiTheme="minorHAnsi" w:cstheme="minorHAnsi"/>
          <w:color w:val="000000" w:themeColor="text1"/>
          <w:sz w:val="22"/>
          <w:szCs w:val="22"/>
        </w:rPr>
        <w:t xml:space="preserve"> Originál </w:t>
      </w:r>
      <w:r w:rsidR="009E00AB">
        <w:rPr>
          <w:rFonts w:asciiTheme="minorHAnsi" w:hAnsiTheme="minorHAnsi" w:cstheme="minorHAnsi"/>
          <w:color w:val="000000" w:themeColor="text1"/>
          <w:sz w:val="22"/>
          <w:szCs w:val="22"/>
        </w:rPr>
        <w:t>s</w:t>
      </w:r>
      <w:r w:rsidR="00970ECD" w:rsidRPr="0063689D">
        <w:rPr>
          <w:rFonts w:asciiTheme="minorHAnsi" w:hAnsiTheme="minorHAnsi" w:cstheme="minorHAnsi"/>
          <w:color w:val="000000" w:themeColor="text1"/>
          <w:sz w:val="22"/>
          <w:szCs w:val="22"/>
        </w:rPr>
        <w:t xml:space="preserve">tavebního deníku předá </w:t>
      </w:r>
      <w:r w:rsidR="0063689D">
        <w:rPr>
          <w:rFonts w:asciiTheme="minorHAnsi" w:hAnsiTheme="minorHAnsi" w:cstheme="minorHAnsi"/>
          <w:color w:val="000000" w:themeColor="text1"/>
          <w:sz w:val="22"/>
          <w:szCs w:val="22"/>
        </w:rPr>
        <w:t>Z</w:t>
      </w:r>
      <w:r w:rsidR="00970ECD" w:rsidRPr="0063689D">
        <w:rPr>
          <w:rFonts w:asciiTheme="minorHAnsi" w:hAnsiTheme="minorHAnsi" w:cstheme="minorHAnsi"/>
          <w:color w:val="000000" w:themeColor="text1"/>
          <w:sz w:val="22"/>
          <w:szCs w:val="22"/>
        </w:rPr>
        <w:t xml:space="preserve">hotovitel </w:t>
      </w:r>
      <w:r w:rsidR="0063689D">
        <w:rPr>
          <w:rFonts w:asciiTheme="minorHAnsi" w:hAnsiTheme="minorHAnsi" w:cstheme="minorHAnsi"/>
          <w:color w:val="000000" w:themeColor="text1"/>
          <w:sz w:val="22"/>
          <w:szCs w:val="22"/>
        </w:rPr>
        <w:t>O</w:t>
      </w:r>
      <w:r w:rsidR="00970ECD" w:rsidRPr="0063689D">
        <w:rPr>
          <w:rFonts w:asciiTheme="minorHAnsi" w:hAnsiTheme="minorHAnsi" w:cstheme="minorHAnsi"/>
          <w:color w:val="000000" w:themeColor="text1"/>
          <w:sz w:val="22"/>
          <w:szCs w:val="22"/>
        </w:rPr>
        <w:t>bjednateli</w:t>
      </w:r>
      <w:r w:rsidR="0063689D">
        <w:rPr>
          <w:rFonts w:asciiTheme="minorHAnsi" w:hAnsiTheme="minorHAnsi" w:cstheme="minorHAnsi"/>
          <w:color w:val="000000" w:themeColor="text1"/>
          <w:sz w:val="22"/>
          <w:szCs w:val="22"/>
        </w:rPr>
        <w:t>.</w:t>
      </w:r>
      <w:r w:rsidR="00970ECD" w:rsidRPr="0063689D">
        <w:rPr>
          <w:rFonts w:asciiTheme="minorHAnsi" w:hAnsiTheme="minorHAnsi" w:cstheme="minorHAnsi"/>
          <w:color w:val="000000" w:themeColor="text1"/>
          <w:sz w:val="22"/>
          <w:szCs w:val="22"/>
        </w:rPr>
        <w:t xml:space="preserve"> Do</w:t>
      </w:r>
      <w:r w:rsidR="00B85A0C">
        <w:rPr>
          <w:rFonts w:asciiTheme="minorHAnsi" w:hAnsiTheme="minorHAnsi" w:cstheme="minorHAnsi"/>
          <w:color w:val="000000" w:themeColor="text1"/>
          <w:sz w:val="22"/>
          <w:szCs w:val="22"/>
        </w:rPr>
        <w:t> </w:t>
      </w:r>
      <w:r w:rsidR="009E00AB">
        <w:rPr>
          <w:rFonts w:asciiTheme="minorHAnsi" w:hAnsiTheme="minorHAnsi" w:cstheme="minorHAnsi"/>
          <w:color w:val="000000" w:themeColor="text1"/>
          <w:sz w:val="22"/>
          <w:szCs w:val="22"/>
        </w:rPr>
        <w:t>s</w:t>
      </w:r>
      <w:r w:rsidR="00970ECD" w:rsidRPr="0063689D">
        <w:rPr>
          <w:rFonts w:asciiTheme="minorHAnsi" w:hAnsiTheme="minorHAnsi" w:cstheme="minorHAnsi"/>
          <w:color w:val="000000" w:themeColor="text1"/>
          <w:sz w:val="22"/>
          <w:szCs w:val="22"/>
        </w:rPr>
        <w:t xml:space="preserve">tavebního deníku může dále provádět potřebné záznamy pouze </w:t>
      </w:r>
      <w:r w:rsidR="0063689D">
        <w:rPr>
          <w:rFonts w:asciiTheme="minorHAnsi" w:hAnsiTheme="minorHAnsi" w:cstheme="minorHAnsi"/>
          <w:color w:val="000000" w:themeColor="text1"/>
          <w:sz w:val="22"/>
          <w:szCs w:val="22"/>
        </w:rPr>
        <w:t>O</w:t>
      </w:r>
      <w:r w:rsidR="00970ECD" w:rsidRPr="0063689D">
        <w:rPr>
          <w:rFonts w:asciiTheme="minorHAnsi" w:hAnsiTheme="minorHAnsi" w:cstheme="minorHAnsi"/>
          <w:color w:val="000000" w:themeColor="text1"/>
          <w:sz w:val="22"/>
          <w:szCs w:val="22"/>
        </w:rPr>
        <w:t xml:space="preserve">bjednatel, případně jím pověřený zástupce ve věcech technických, nebo příslušné orgány státní správy. Nesouhlasí-li </w:t>
      </w:r>
      <w:r w:rsidR="00FB7A25">
        <w:rPr>
          <w:rFonts w:asciiTheme="minorHAnsi" w:hAnsiTheme="minorHAnsi" w:cstheme="minorHAnsi"/>
          <w:color w:val="000000" w:themeColor="text1"/>
          <w:sz w:val="22"/>
          <w:szCs w:val="22"/>
        </w:rPr>
        <w:t>Z</w:t>
      </w:r>
      <w:r w:rsidR="00970ECD" w:rsidRPr="0063689D">
        <w:rPr>
          <w:rFonts w:asciiTheme="minorHAnsi" w:hAnsiTheme="minorHAnsi" w:cstheme="minorHAnsi"/>
          <w:color w:val="000000" w:themeColor="text1"/>
          <w:sz w:val="22"/>
          <w:szCs w:val="22"/>
        </w:rPr>
        <w:t xml:space="preserve">hotovitel se zápisem, který učinil </w:t>
      </w:r>
      <w:r w:rsidR="00FB7A25">
        <w:rPr>
          <w:rFonts w:asciiTheme="minorHAnsi" w:hAnsiTheme="minorHAnsi" w:cstheme="minorHAnsi"/>
          <w:color w:val="000000" w:themeColor="text1"/>
          <w:sz w:val="22"/>
          <w:szCs w:val="22"/>
        </w:rPr>
        <w:t>O</w:t>
      </w:r>
      <w:r w:rsidR="00970ECD" w:rsidRPr="0063689D">
        <w:rPr>
          <w:rFonts w:asciiTheme="minorHAnsi" w:hAnsiTheme="minorHAnsi" w:cstheme="minorHAnsi"/>
          <w:color w:val="000000" w:themeColor="text1"/>
          <w:sz w:val="22"/>
          <w:szCs w:val="22"/>
        </w:rPr>
        <w:t xml:space="preserve">bjednatel nebo jím pověřený zástupce, do </w:t>
      </w:r>
      <w:r w:rsidR="009E00AB">
        <w:rPr>
          <w:rFonts w:asciiTheme="minorHAnsi" w:hAnsiTheme="minorHAnsi" w:cstheme="minorHAnsi"/>
          <w:color w:val="000000" w:themeColor="text1"/>
          <w:sz w:val="22"/>
          <w:szCs w:val="22"/>
        </w:rPr>
        <w:t>s</w:t>
      </w:r>
      <w:r w:rsidR="00970ECD" w:rsidRPr="0063689D">
        <w:rPr>
          <w:rFonts w:asciiTheme="minorHAnsi" w:hAnsiTheme="minorHAnsi" w:cstheme="minorHAnsi"/>
          <w:color w:val="000000" w:themeColor="text1"/>
          <w:sz w:val="22"/>
          <w:szCs w:val="22"/>
        </w:rPr>
        <w:t>tavebního deníku, musí k tomuto zápisu připojit svoje stanovisko nejpozději do tří dnů o</w:t>
      </w:r>
      <w:r w:rsidR="001E01F3" w:rsidRPr="0063689D">
        <w:rPr>
          <w:rFonts w:asciiTheme="minorHAnsi" w:hAnsiTheme="minorHAnsi" w:cstheme="minorHAnsi"/>
          <w:color w:val="000000" w:themeColor="text1"/>
          <w:sz w:val="22"/>
          <w:szCs w:val="22"/>
        </w:rPr>
        <w:t>d</w:t>
      </w:r>
      <w:r w:rsidR="00970ECD" w:rsidRPr="0063689D">
        <w:rPr>
          <w:rFonts w:asciiTheme="minorHAnsi" w:hAnsiTheme="minorHAnsi" w:cstheme="minorHAnsi"/>
          <w:color w:val="000000" w:themeColor="text1"/>
          <w:sz w:val="22"/>
          <w:szCs w:val="22"/>
        </w:rPr>
        <w:t xml:space="preserve"> sporného zápisu, jinak se</w:t>
      </w:r>
      <w:r w:rsidR="00B85A0C">
        <w:rPr>
          <w:rFonts w:asciiTheme="minorHAnsi" w:hAnsiTheme="minorHAnsi" w:cstheme="minorHAnsi"/>
          <w:color w:val="000000" w:themeColor="text1"/>
          <w:sz w:val="22"/>
          <w:szCs w:val="22"/>
        </w:rPr>
        <w:t> </w:t>
      </w:r>
      <w:r w:rsidR="00970ECD" w:rsidRPr="0063689D">
        <w:rPr>
          <w:rFonts w:asciiTheme="minorHAnsi" w:hAnsiTheme="minorHAnsi" w:cstheme="minorHAnsi"/>
          <w:color w:val="000000" w:themeColor="text1"/>
          <w:sz w:val="22"/>
          <w:szCs w:val="22"/>
        </w:rPr>
        <w:t>má za to, že s uvedeným zápisem souhlasí.</w:t>
      </w:r>
    </w:p>
    <w:p w14:paraId="54BC5803" w14:textId="77777777" w:rsidR="004D1532" w:rsidRPr="0006647B" w:rsidRDefault="004D1532" w:rsidP="00922F11">
      <w:pPr>
        <w:tabs>
          <w:tab w:val="left" w:pos="-1440"/>
          <w:tab w:val="left" w:pos="-720"/>
          <w:tab w:val="num" w:pos="928"/>
        </w:tabs>
        <w:ind w:left="426" w:hanging="431"/>
        <w:jc w:val="both"/>
        <w:outlineLvl w:val="0"/>
        <w:rPr>
          <w:rFonts w:asciiTheme="minorHAnsi" w:hAnsiTheme="minorHAnsi" w:cstheme="minorHAnsi"/>
          <w:color w:val="000000" w:themeColor="text1"/>
          <w:sz w:val="22"/>
          <w:szCs w:val="22"/>
        </w:rPr>
      </w:pPr>
    </w:p>
    <w:p w14:paraId="5889503E" w14:textId="1495F35B" w:rsidR="00B504BF" w:rsidRPr="0006647B" w:rsidRDefault="00514C1E" w:rsidP="00514C1E">
      <w:pPr>
        <w:tabs>
          <w:tab w:val="left" w:pos="-1440"/>
          <w:tab w:val="left" w:pos="-720"/>
        </w:tabs>
        <w:ind w:left="426" w:hanging="426"/>
        <w:jc w:val="both"/>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8.8</w:t>
      </w:r>
      <w:r w:rsidR="00AE0208" w:rsidRPr="0006647B">
        <w:rPr>
          <w:rFonts w:asciiTheme="minorHAnsi" w:hAnsiTheme="minorHAnsi" w:cstheme="minorHAnsi"/>
          <w:color w:val="000000" w:themeColor="text1"/>
          <w:sz w:val="22"/>
          <w:szCs w:val="22"/>
        </w:rPr>
        <w:t>.</w:t>
      </w:r>
      <w:r w:rsidR="00527305" w:rsidRPr="0006647B">
        <w:rPr>
          <w:rFonts w:asciiTheme="minorHAnsi" w:hAnsiTheme="minorHAnsi" w:cstheme="minorHAnsi"/>
          <w:color w:val="000000" w:themeColor="text1"/>
          <w:sz w:val="22"/>
          <w:szCs w:val="22"/>
        </w:rPr>
        <w:tab/>
      </w:r>
      <w:r w:rsidR="004D1532" w:rsidRPr="0006647B">
        <w:rPr>
          <w:rFonts w:asciiTheme="minorHAnsi" w:hAnsiTheme="minorHAnsi" w:cstheme="minorHAnsi"/>
          <w:color w:val="000000" w:themeColor="text1"/>
          <w:sz w:val="22"/>
          <w:szCs w:val="22"/>
        </w:rPr>
        <w:t>Objednatel má právo nezahájit přejímací řízení díla</w:t>
      </w:r>
      <w:r w:rsidR="00B504BF" w:rsidRPr="0006647B">
        <w:rPr>
          <w:rFonts w:asciiTheme="minorHAnsi" w:hAnsiTheme="minorHAnsi" w:cstheme="minorHAnsi"/>
          <w:color w:val="000000" w:themeColor="text1"/>
          <w:sz w:val="22"/>
          <w:szCs w:val="22"/>
        </w:rPr>
        <w:t xml:space="preserve">, není-li na </w:t>
      </w:r>
      <w:r w:rsidR="00B504BF" w:rsidRPr="00FB7A25">
        <w:rPr>
          <w:rFonts w:asciiTheme="minorHAnsi" w:hAnsiTheme="minorHAnsi" w:cstheme="minorHAnsi"/>
          <w:color w:val="000000" w:themeColor="text1"/>
          <w:sz w:val="22"/>
          <w:szCs w:val="22"/>
        </w:rPr>
        <w:t xml:space="preserve">staveništi </w:t>
      </w:r>
      <w:r w:rsidR="00B504BF" w:rsidRPr="0006647B">
        <w:rPr>
          <w:rFonts w:asciiTheme="minorHAnsi" w:hAnsiTheme="minorHAnsi" w:cstheme="minorHAnsi"/>
          <w:color w:val="000000" w:themeColor="text1"/>
          <w:sz w:val="22"/>
          <w:szCs w:val="22"/>
        </w:rPr>
        <w:t>pořádek, zejména uspořádaný zbylý materiál nebo není-li odstraněn odpad vzniklý při stavebních pracích apod.</w:t>
      </w:r>
    </w:p>
    <w:p w14:paraId="26D83C9B" w14:textId="77777777" w:rsidR="005107E6" w:rsidRPr="0006647B" w:rsidRDefault="005107E6" w:rsidP="00922F11">
      <w:pPr>
        <w:tabs>
          <w:tab w:val="left" w:pos="-1440"/>
          <w:tab w:val="left" w:pos="-720"/>
          <w:tab w:val="num" w:pos="928"/>
        </w:tabs>
        <w:ind w:left="426" w:hanging="431"/>
        <w:jc w:val="both"/>
        <w:outlineLvl w:val="0"/>
        <w:rPr>
          <w:rFonts w:asciiTheme="minorHAnsi" w:hAnsiTheme="minorHAnsi" w:cstheme="minorHAnsi"/>
          <w:color w:val="000000" w:themeColor="text1"/>
          <w:sz w:val="22"/>
          <w:szCs w:val="22"/>
        </w:rPr>
      </w:pPr>
    </w:p>
    <w:p w14:paraId="5099D73B" w14:textId="77AB25B6" w:rsidR="004D1532" w:rsidRPr="0006647B" w:rsidRDefault="00514C1E" w:rsidP="00514C1E">
      <w:pPr>
        <w:tabs>
          <w:tab w:val="left" w:pos="-1440"/>
          <w:tab w:val="left" w:pos="-720"/>
          <w:tab w:val="left" w:pos="851"/>
          <w:tab w:val="num" w:pos="1070"/>
        </w:tabs>
        <w:ind w:left="426" w:hanging="426"/>
        <w:jc w:val="both"/>
        <w:outlineLvl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8.9</w:t>
      </w:r>
      <w:r w:rsidR="00AE0208" w:rsidRPr="0006647B">
        <w:rPr>
          <w:rFonts w:asciiTheme="minorHAnsi" w:hAnsiTheme="minorHAnsi" w:cstheme="minorHAnsi"/>
          <w:color w:val="000000" w:themeColor="text1"/>
          <w:sz w:val="22"/>
          <w:szCs w:val="22"/>
        </w:rPr>
        <w:t>.</w:t>
      </w:r>
      <w:r w:rsidR="00527305" w:rsidRPr="0006647B">
        <w:rPr>
          <w:rFonts w:asciiTheme="minorHAnsi" w:hAnsiTheme="minorHAnsi" w:cstheme="minorHAnsi"/>
          <w:color w:val="000000" w:themeColor="text1"/>
          <w:sz w:val="22"/>
          <w:szCs w:val="22"/>
        </w:rPr>
        <w:tab/>
      </w:r>
      <w:r w:rsidR="004D1532" w:rsidRPr="0006647B">
        <w:rPr>
          <w:rFonts w:asciiTheme="minorHAnsi" w:hAnsiTheme="minorHAnsi" w:cstheme="minorHAnsi"/>
          <w:color w:val="000000" w:themeColor="text1"/>
          <w:sz w:val="22"/>
          <w:szCs w:val="22"/>
        </w:rPr>
        <w:t xml:space="preserve">K termínu stanovenému ve </w:t>
      </w:r>
      <w:r w:rsidR="000D33B2" w:rsidRPr="0006647B">
        <w:rPr>
          <w:rFonts w:asciiTheme="minorHAnsi" w:hAnsiTheme="minorHAnsi" w:cstheme="minorHAnsi"/>
          <w:color w:val="000000" w:themeColor="text1"/>
          <w:sz w:val="22"/>
          <w:szCs w:val="22"/>
        </w:rPr>
        <w:t>S</w:t>
      </w:r>
      <w:r w:rsidR="004D1532" w:rsidRPr="0006647B">
        <w:rPr>
          <w:rFonts w:asciiTheme="minorHAnsi" w:hAnsiTheme="minorHAnsi" w:cstheme="minorHAnsi"/>
          <w:color w:val="000000" w:themeColor="text1"/>
          <w:sz w:val="22"/>
          <w:szCs w:val="22"/>
        </w:rPr>
        <w:t xml:space="preserve">mlouvě k vyklizení staveniště je </w:t>
      </w:r>
      <w:r w:rsidR="000536DF" w:rsidRPr="0006647B">
        <w:rPr>
          <w:rFonts w:asciiTheme="minorHAnsi" w:hAnsiTheme="minorHAnsi" w:cstheme="minorHAnsi"/>
          <w:color w:val="000000" w:themeColor="text1"/>
          <w:sz w:val="22"/>
          <w:szCs w:val="22"/>
        </w:rPr>
        <w:t>Z</w:t>
      </w:r>
      <w:r w:rsidR="004D1532" w:rsidRPr="0006647B">
        <w:rPr>
          <w:rFonts w:asciiTheme="minorHAnsi" w:hAnsiTheme="minorHAnsi" w:cstheme="minorHAnsi"/>
          <w:color w:val="000000" w:themeColor="text1"/>
          <w:sz w:val="22"/>
          <w:szCs w:val="22"/>
        </w:rPr>
        <w:t xml:space="preserve">hotovitel povinen předat všechny </w:t>
      </w:r>
      <w:r w:rsidR="00527305" w:rsidRPr="0006647B">
        <w:rPr>
          <w:rFonts w:asciiTheme="minorHAnsi" w:hAnsiTheme="minorHAnsi" w:cstheme="minorHAnsi"/>
          <w:color w:val="000000" w:themeColor="text1"/>
          <w:sz w:val="22"/>
          <w:szCs w:val="22"/>
        </w:rPr>
        <w:t>p</w:t>
      </w:r>
      <w:r w:rsidR="004D1532" w:rsidRPr="0006647B">
        <w:rPr>
          <w:rFonts w:asciiTheme="minorHAnsi" w:hAnsiTheme="minorHAnsi" w:cstheme="minorHAnsi"/>
          <w:color w:val="000000" w:themeColor="text1"/>
          <w:sz w:val="22"/>
          <w:szCs w:val="22"/>
        </w:rPr>
        <w:t xml:space="preserve">ozemky dotčené prováděním stavby zpět jejich vlastníkům. O tomto předání sepíší spolu písemný zápis, který </w:t>
      </w:r>
      <w:r w:rsidR="000536DF" w:rsidRPr="0006647B">
        <w:rPr>
          <w:rFonts w:asciiTheme="minorHAnsi" w:hAnsiTheme="minorHAnsi" w:cstheme="minorHAnsi"/>
          <w:color w:val="000000" w:themeColor="text1"/>
          <w:sz w:val="22"/>
          <w:szCs w:val="22"/>
        </w:rPr>
        <w:t>Z</w:t>
      </w:r>
      <w:r w:rsidR="004D1532" w:rsidRPr="0006647B">
        <w:rPr>
          <w:rFonts w:asciiTheme="minorHAnsi" w:hAnsiTheme="minorHAnsi" w:cstheme="minorHAnsi"/>
          <w:color w:val="000000" w:themeColor="text1"/>
          <w:sz w:val="22"/>
          <w:szCs w:val="22"/>
        </w:rPr>
        <w:t xml:space="preserve">hotovitel předá </w:t>
      </w:r>
      <w:r w:rsidR="000536DF" w:rsidRPr="0006647B">
        <w:rPr>
          <w:rFonts w:asciiTheme="minorHAnsi" w:hAnsiTheme="minorHAnsi" w:cstheme="minorHAnsi"/>
          <w:color w:val="000000" w:themeColor="text1"/>
          <w:sz w:val="22"/>
          <w:szCs w:val="22"/>
        </w:rPr>
        <w:t>O</w:t>
      </w:r>
      <w:r w:rsidR="004D1532" w:rsidRPr="0006647B">
        <w:rPr>
          <w:rFonts w:asciiTheme="minorHAnsi" w:hAnsiTheme="minorHAnsi" w:cstheme="minorHAnsi"/>
          <w:color w:val="000000" w:themeColor="text1"/>
          <w:sz w:val="22"/>
          <w:szCs w:val="22"/>
        </w:rPr>
        <w:t>bjednateli nejpozději zároveň s oznámením o odstranění veškerých vad a nedodělků uvedených v zápise o definitivním předání stavby. Každý chybějící písemný zápis o zpětném předání pozemku dotčeného prováděním stavby jeho vlastníkovi bude považován za nedodělek díla.</w:t>
      </w:r>
    </w:p>
    <w:p w14:paraId="38E2D2DE" w14:textId="77777777" w:rsidR="000E3305" w:rsidRPr="0006647B" w:rsidRDefault="000E3305" w:rsidP="008465A5">
      <w:pPr>
        <w:tabs>
          <w:tab w:val="left" w:pos="-1440"/>
          <w:tab w:val="left" w:pos="-720"/>
          <w:tab w:val="left" w:pos="426"/>
          <w:tab w:val="num" w:pos="851"/>
        </w:tabs>
        <w:jc w:val="both"/>
        <w:outlineLvl w:val="0"/>
        <w:rPr>
          <w:rFonts w:asciiTheme="minorHAnsi" w:hAnsiTheme="minorHAnsi" w:cstheme="minorHAnsi"/>
          <w:b/>
          <w:color w:val="000000" w:themeColor="text1"/>
          <w:sz w:val="22"/>
          <w:szCs w:val="22"/>
        </w:rPr>
      </w:pPr>
    </w:p>
    <w:p w14:paraId="70C05FB8" w14:textId="77777777" w:rsidR="00AE0208" w:rsidRPr="0006647B" w:rsidRDefault="00AE0208" w:rsidP="00B065BA">
      <w:pPr>
        <w:tabs>
          <w:tab w:val="left" w:pos="-1440"/>
          <w:tab w:val="left" w:pos="-720"/>
          <w:tab w:val="left" w:pos="426"/>
          <w:tab w:val="num" w:pos="851"/>
        </w:tabs>
        <w:ind w:left="567"/>
        <w:jc w:val="both"/>
        <w:outlineLvl w:val="0"/>
        <w:rPr>
          <w:rFonts w:asciiTheme="minorHAnsi" w:hAnsiTheme="minorHAnsi" w:cstheme="minorHAnsi"/>
          <w:b/>
          <w:color w:val="000000" w:themeColor="text1"/>
          <w:sz w:val="22"/>
          <w:szCs w:val="22"/>
        </w:rPr>
      </w:pPr>
    </w:p>
    <w:p w14:paraId="1F250437" w14:textId="084A2A2F" w:rsidR="00B504BF" w:rsidRPr="00C24BBB" w:rsidRDefault="00B504BF" w:rsidP="00B065BA">
      <w:pPr>
        <w:numPr>
          <w:ilvl w:val="0"/>
          <w:numId w:val="17"/>
        </w:numPr>
        <w:tabs>
          <w:tab w:val="left" w:pos="-1440"/>
          <w:tab w:val="left" w:pos="-720"/>
          <w:tab w:val="left" w:pos="426"/>
          <w:tab w:val="num" w:pos="851"/>
        </w:tabs>
        <w:ind w:left="567"/>
        <w:jc w:val="center"/>
        <w:outlineLvl w:val="0"/>
        <w:rPr>
          <w:rFonts w:asciiTheme="minorHAnsi" w:hAnsiTheme="minorHAnsi" w:cstheme="minorHAnsi"/>
          <w:b/>
          <w:color w:val="000000" w:themeColor="text1"/>
          <w:sz w:val="22"/>
          <w:szCs w:val="22"/>
        </w:rPr>
      </w:pPr>
      <w:r w:rsidRPr="00C24BBB">
        <w:rPr>
          <w:rFonts w:asciiTheme="minorHAnsi" w:hAnsiTheme="minorHAnsi" w:cstheme="minorHAnsi"/>
          <w:b/>
          <w:color w:val="000000" w:themeColor="text1"/>
          <w:sz w:val="22"/>
          <w:szCs w:val="22"/>
        </w:rPr>
        <w:t>Kontrola provádění díla</w:t>
      </w:r>
    </w:p>
    <w:p w14:paraId="6A1F7AE2" w14:textId="77777777" w:rsidR="00B504BF" w:rsidRPr="00C24BBB" w:rsidRDefault="00B504BF" w:rsidP="00B065BA">
      <w:pPr>
        <w:tabs>
          <w:tab w:val="left" w:pos="-1440"/>
          <w:tab w:val="left" w:pos="-720"/>
          <w:tab w:val="left" w:pos="426"/>
          <w:tab w:val="num" w:pos="851"/>
        </w:tabs>
        <w:ind w:left="567"/>
        <w:jc w:val="both"/>
        <w:outlineLvl w:val="0"/>
        <w:rPr>
          <w:rFonts w:asciiTheme="minorHAnsi" w:hAnsiTheme="minorHAnsi" w:cstheme="minorHAnsi"/>
          <w:color w:val="000000" w:themeColor="text1"/>
          <w:sz w:val="22"/>
          <w:szCs w:val="22"/>
        </w:rPr>
      </w:pPr>
    </w:p>
    <w:p w14:paraId="54BA2630" w14:textId="2041117C" w:rsidR="00B504BF" w:rsidRPr="00C24BBB"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2"/>
          <w:szCs w:val="22"/>
        </w:rPr>
      </w:pPr>
      <w:r w:rsidRPr="00C24BBB">
        <w:rPr>
          <w:rFonts w:asciiTheme="minorHAnsi" w:hAnsiTheme="minorHAnsi" w:cstheme="minorHAnsi"/>
          <w:color w:val="000000" w:themeColor="text1"/>
          <w:sz w:val="22"/>
          <w:szCs w:val="22"/>
        </w:rPr>
        <w:t xml:space="preserve">Objednatel může písemně určit osoby, které jsou oprávněny kontrolovat provádění díla (dále jen </w:t>
      </w:r>
      <w:r w:rsidR="009E00AB">
        <w:rPr>
          <w:rFonts w:asciiTheme="minorHAnsi" w:hAnsiTheme="minorHAnsi" w:cstheme="minorHAnsi"/>
          <w:color w:val="000000" w:themeColor="text1"/>
          <w:sz w:val="22"/>
          <w:szCs w:val="22"/>
        </w:rPr>
        <w:t>„</w:t>
      </w:r>
      <w:r w:rsidRPr="00C24BBB">
        <w:rPr>
          <w:rFonts w:asciiTheme="minorHAnsi" w:hAnsiTheme="minorHAnsi" w:cstheme="minorHAnsi"/>
          <w:color w:val="000000" w:themeColor="text1"/>
          <w:sz w:val="22"/>
          <w:szCs w:val="22"/>
        </w:rPr>
        <w:t>technický dozor</w:t>
      </w:r>
      <w:r w:rsidR="00970ECD" w:rsidRPr="00C24BBB">
        <w:rPr>
          <w:rFonts w:asciiTheme="minorHAnsi" w:hAnsiTheme="minorHAnsi" w:cstheme="minorHAnsi"/>
          <w:color w:val="000000" w:themeColor="text1"/>
          <w:sz w:val="22"/>
          <w:szCs w:val="22"/>
        </w:rPr>
        <w:t xml:space="preserve"> stavebníka</w:t>
      </w:r>
      <w:r w:rsidR="009E00AB">
        <w:rPr>
          <w:rFonts w:asciiTheme="minorHAnsi" w:hAnsiTheme="minorHAnsi" w:cstheme="minorHAnsi"/>
          <w:color w:val="000000" w:themeColor="text1"/>
          <w:sz w:val="22"/>
          <w:szCs w:val="22"/>
        </w:rPr>
        <w:t>“</w:t>
      </w:r>
      <w:r w:rsidRPr="00C24BBB">
        <w:rPr>
          <w:rFonts w:asciiTheme="minorHAnsi" w:hAnsiTheme="minorHAnsi" w:cstheme="minorHAnsi"/>
          <w:color w:val="000000" w:themeColor="text1"/>
          <w:sz w:val="22"/>
          <w:szCs w:val="22"/>
        </w:rPr>
        <w:t>). Dojde</w:t>
      </w:r>
      <w:r w:rsidRPr="00C24BBB">
        <w:rPr>
          <w:rFonts w:asciiTheme="minorHAnsi" w:hAnsiTheme="minorHAnsi" w:cstheme="minorHAnsi"/>
          <w:color w:val="000000" w:themeColor="text1"/>
          <w:sz w:val="22"/>
          <w:szCs w:val="22"/>
        </w:rPr>
        <w:noBreakHyphen/>
        <w:t>li v průběhu stavby ke změně technického dozoru</w:t>
      </w:r>
      <w:r w:rsidR="00970ECD" w:rsidRPr="00C24BBB">
        <w:rPr>
          <w:rFonts w:asciiTheme="minorHAnsi" w:hAnsiTheme="minorHAnsi" w:cstheme="minorHAnsi"/>
          <w:color w:val="000000" w:themeColor="text1"/>
          <w:sz w:val="22"/>
          <w:szCs w:val="22"/>
        </w:rPr>
        <w:t xml:space="preserve"> stavebníka</w:t>
      </w:r>
      <w:r w:rsidRPr="00C24BBB">
        <w:rPr>
          <w:rFonts w:asciiTheme="minorHAnsi" w:hAnsiTheme="minorHAnsi" w:cstheme="minorHAnsi"/>
          <w:color w:val="000000" w:themeColor="text1"/>
          <w:sz w:val="22"/>
          <w:szCs w:val="22"/>
        </w:rPr>
        <w:t xml:space="preserve">, je vůči </w:t>
      </w:r>
      <w:r w:rsidR="000536DF" w:rsidRPr="00C24BBB">
        <w:rPr>
          <w:rFonts w:asciiTheme="minorHAnsi" w:hAnsiTheme="minorHAnsi" w:cstheme="minorHAnsi"/>
          <w:color w:val="000000" w:themeColor="text1"/>
          <w:sz w:val="22"/>
          <w:szCs w:val="22"/>
        </w:rPr>
        <w:t>Z</w:t>
      </w:r>
      <w:r w:rsidRPr="00C24BBB">
        <w:rPr>
          <w:rFonts w:asciiTheme="minorHAnsi" w:hAnsiTheme="minorHAnsi" w:cstheme="minorHAnsi"/>
          <w:color w:val="000000" w:themeColor="text1"/>
          <w:sz w:val="22"/>
          <w:szCs w:val="22"/>
        </w:rPr>
        <w:t xml:space="preserve">hotoviteli tato změna účinná doručením písemného oznámení jména nového technického dozoru </w:t>
      </w:r>
      <w:r w:rsidR="00970ECD" w:rsidRPr="00C24BBB">
        <w:rPr>
          <w:rFonts w:asciiTheme="minorHAnsi" w:hAnsiTheme="minorHAnsi" w:cstheme="minorHAnsi"/>
          <w:color w:val="000000" w:themeColor="text1"/>
          <w:sz w:val="22"/>
          <w:szCs w:val="22"/>
        </w:rPr>
        <w:t xml:space="preserve">stavebníka </w:t>
      </w:r>
      <w:r w:rsidRPr="00C24BBB">
        <w:rPr>
          <w:rFonts w:asciiTheme="minorHAnsi" w:hAnsiTheme="minorHAnsi" w:cstheme="minorHAnsi"/>
          <w:color w:val="000000" w:themeColor="text1"/>
          <w:sz w:val="22"/>
          <w:szCs w:val="22"/>
        </w:rPr>
        <w:t xml:space="preserve">podepsaného osobou oprávněnou jednat za </w:t>
      </w:r>
      <w:r w:rsidR="000536DF" w:rsidRPr="00C24BBB">
        <w:rPr>
          <w:rFonts w:asciiTheme="minorHAnsi" w:hAnsiTheme="minorHAnsi" w:cstheme="minorHAnsi"/>
          <w:color w:val="000000" w:themeColor="text1"/>
          <w:sz w:val="22"/>
          <w:szCs w:val="22"/>
        </w:rPr>
        <w:t>O</w:t>
      </w:r>
      <w:r w:rsidRPr="00C24BBB">
        <w:rPr>
          <w:rFonts w:asciiTheme="minorHAnsi" w:hAnsiTheme="minorHAnsi" w:cstheme="minorHAnsi"/>
          <w:color w:val="000000" w:themeColor="text1"/>
          <w:sz w:val="22"/>
          <w:szCs w:val="22"/>
        </w:rPr>
        <w:t xml:space="preserve">bjednatele </w:t>
      </w:r>
      <w:r w:rsidR="00970ECD" w:rsidRPr="00C24BBB">
        <w:rPr>
          <w:rFonts w:asciiTheme="minorHAnsi" w:hAnsiTheme="minorHAnsi" w:cstheme="minorHAnsi"/>
          <w:color w:val="000000" w:themeColor="text1"/>
          <w:sz w:val="22"/>
          <w:szCs w:val="22"/>
        </w:rPr>
        <w:t>ve</w:t>
      </w:r>
      <w:r w:rsidR="00B85A0C">
        <w:rPr>
          <w:rFonts w:asciiTheme="minorHAnsi" w:hAnsiTheme="minorHAnsi" w:cstheme="minorHAnsi"/>
          <w:color w:val="000000" w:themeColor="text1"/>
          <w:sz w:val="22"/>
          <w:szCs w:val="22"/>
        </w:rPr>
        <w:t> </w:t>
      </w:r>
      <w:r w:rsidR="00970ECD" w:rsidRPr="00C24BBB">
        <w:rPr>
          <w:rFonts w:asciiTheme="minorHAnsi" w:hAnsiTheme="minorHAnsi" w:cstheme="minorHAnsi"/>
          <w:color w:val="000000" w:themeColor="text1"/>
          <w:sz w:val="22"/>
          <w:szCs w:val="22"/>
        </w:rPr>
        <w:t xml:space="preserve">věcech technických </w:t>
      </w:r>
      <w:r w:rsidRPr="00C24BBB">
        <w:rPr>
          <w:rFonts w:asciiTheme="minorHAnsi" w:hAnsiTheme="minorHAnsi" w:cstheme="minorHAnsi"/>
          <w:color w:val="000000" w:themeColor="text1"/>
          <w:sz w:val="22"/>
          <w:szCs w:val="22"/>
        </w:rPr>
        <w:t>nebo zápisem do stavebního deníku.</w:t>
      </w:r>
    </w:p>
    <w:p w14:paraId="0457E379" w14:textId="77777777" w:rsidR="00B504BF" w:rsidRPr="00C24BBB"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p>
    <w:p w14:paraId="3ABE38E1" w14:textId="77777777" w:rsidR="00B504BF" w:rsidRPr="00C24BBB"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2"/>
          <w:szCs w:val="22"/>
        </w:rPr>
      </w:pPr>
      <w:r w:rsidRPr="00C24BBB">
        <w:rPr>
          <w:rFonts w:asciiTheme="minorHAnsi" w:hAnsiTheme="minorHAnsi" w:cstheme="minorHAnsi"/>
          <w:color w:val="000000" w:themeColor="text1"/>
          <w:sz w:val="22"/>
          <w:szCs w:val="22"/>
        </w:rPr>
        <w:t xml:space="preserve">Technický dozor </w:t>
      </w:r>
      <w:r w:rsidR="00970ECD" w:rsidRPr="00C24BBB">
        <w:rPr>
          <w:rFonts w:asciiTheme="minorHAnsi" w:hAnsiTheme="minorHAnsi" w:cstheme="minorHAnsi"/>
          <w:color w:val="000000" w:themeColor="text1"/>
          <w:sz w:val="22"/>
          <w:szCs w:val="22"/>
        </w:rPr>
        <w:t xml:space="preserve">stavebníka </w:t>
      </w:r>
      <w:r w:rsidRPr="00C24BBB">
        <w:rPr>
          <w:rFonts w:asciiTheme="minorHAnsi" w:hAnsiTheme="minorHAnsi" w:cstheme="minorHAnsi"/>
          <w:color w:val="000000" w:themeColor="text1"/>
          <w:sz w:val="22"/>
          <w:szCs w:val="22"/>
        </w:rPr>
        <w:t>je oprávněn kontrolovat provádění díla v plném rozsahu a je při tom oprávněn vstupovat na staveniš</w:t>
      </w:r>
      <w:r w:rsidRPr="00C24BBB">
        <w:rPr>
          <w:rFonts w:asciiTheme="minorHAnsi" w:hAnsiTheme="minorHAnsi" w:cstheme="minorHAnsi"/>
          <w:color w:val="000000" w:themeColor="text1"/>
          <w:sz w:val="22"/>
          <w:szCs w:val="22"/>
        </w:rPr>
        <w:softHyphen/>
        <w:t xml:space="preserve">tě a na všechna pracoviště </w:t>
      </w:r>
      <w:r w:rsidR="000536DF" w:rsidRPr="00C24BBB">
        <w:rPr>
          <w:rFonts w:asciiTheme="minorHAnsi" w:hAnsiTheme="minorHAnsi" w:cstheme="minorHAnsi"/>
          <w:color w:val="000000" w:themeColor="text1"/>
          <w:sz w:val="22"/>
          <w:szCs w:val="22"/>
        </w:rPr>
        <w:t>Z</w:t>
      </w:r>
      <w:r w:rsidRPr="00C24BBB">
        <w:rPr>
          <w:rFonts w:asciiTheme="minorHAnsi" w:hAnsiTheme="minorHAnsi" w:cstheme="minorHAnsi"/>
          <w:color w:val="000000" w:themeColor="text1"/>
          <w:sz w:val="22"/>
          <w:szCs w:val="22"/>
        </w:rPr>
        <w:t xml:space="preserve">hotovitele, kde se vyrábějí výrobky pro stavbu, a do skladů </w:t>
      </w:r>
      <w:r w:rsidR="000536DF" w:rsidRPr="00C24BBB">
        <w:rPr>
          <w:rFonts w:asciiTheme="minorHAnsi" w:hAnsiTheme="minorHAnsi" w:cstheme="minorHAnsi"/>
          <w:color w:val="000000" w:themeColor="text1"/>
          <w:sz w:val="22"/>
          <w:szCs w:val="22"/>
        </w:rPr>
        <w:t>Z</w:t>
      </w:r>
      <w:r w:rsidRPr="00C24BBB">
        <w:rPr>
          <w:rFonts w:asciiTheme="minorHAnsi" w:hAnsiTheme="minorHAnsi" w:cstheme="minorHAnsi"/>
          <w:color w:val="000000" w:themeColor="text1"/>
          <w:sz w:val="22"/>
          <w:szCs w:val="22"/>
        </w:rPr>
        <w:t>hotovitele, kde se materiály a výrobky pro stavbu skladují.</w:t>
      </w:r>
    </w:p>
    <w:p w14:paraId="2E98D1C0" w14:textId="77777777" w:rsidR="00B504BF" w:rsidRPr="00C24BBB" w:rsidRDefault="00B504BF" w:rsidP="000621A2">
      <w:p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p>
    <w:p w14:paraId="37B38D90" w14:textId="77777777" w:rsidR="00B504BF" w:rsidRPr="00C24BBB" w:rsidRDefault="00B504BF" w:rsidP="000621A2">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2"/>
          <w:szCs w:val="22"/>
        </w:rPr>
      </w:pPr>
      <w:r w:rsidRPr="00C24BBB">
        <w:rPr>
          <w:rFonts w:asciiTheme="minorHAnsi" w:hAnsiTheme="minorHAnsi" w:cstheme="minorHAnsi"/>
          <w:color w:val="000000" w:themeColor="text1"/>
          <w:sz w:val="22"/>
          <w:szCs w:val="22"/>
        </w:rPr>
        <w:t xml:space="preserve">Technický dozor </w:t>
      </w:r>
      <w:r w:rsidR="00970ECD" w:rsidRPr="00C24BBB">
        <w:rPr>
          <w:rFonts w:asciiTheme="minorHAnsi" w:hAnsiTheme="minorHAnsi" w:cstheme="minorHAnsi"/>
          <w:color w:val="000000" w:themeColor="text1"/>
          <w:sz w:val="22"/>
          <w:szCs w:val="22"/>
        </w:rPr>
        <w:t xml:space="preserve">stavebníka </w:t>
      </w:r>
      <w:r w:rsidRPr="00C24BBB">
        <w:rPr>
          <w:rFonts w:asciiTheme="minorHAnsi" w:hAnsiTheme="minorHAnsi" w:cstheme="minorHAnsi"/>
          <w:color w:val="000000" w:themeColor="text1"/>
          <w:sz w:val="22"/>
          <w:szCs w:val="22"/>
        </w:rPr>
        <w:t xml:space="preserve">je oprávněn po </w:t>
      </w:r>
      <w:r w:rsidR="000536DF" w:rsidRPr="00C24BBB">
        <w:rPr>
          <w:rFonts w:asciiTheme="minorHAnsi" w:hAnsiTheme="minorHAnsi" w:cstheme="minorHAnsi"/>
          <w:color w:val="000000" w:themeColor="text1"/>
          <w:sz w:val="22"/>
          <w:szCs w:val="22"/>
        </w:rPr>
        <w:t>Z</w:t>
      </w:r>
      <w:r w:rsidRPr="00C24BBB">
        <w:rPr>
          <w:rFonts w:asciiTheme="minorHAnsi" w:hAnsiTheme="minorHAnsi" w:cstheme="minorHAnsi"/>
          <w:color w:val="000000" w:themeColor="text1"/>
          <w:sz w:val="22"/>
          <w:szCs w:val="22"/>
        </w:rPr>
        <w:t xml:space="preserve">hotoviteli požadovat prokázání původu a vlastností materiálů a výrobků, které </w:t>
      </w:r>
      <w:r w:rsidR="000536DF" w:rsidRPr="00C24BBB">
        <w:rPr>
          <w:rFonts w:asciiTheme="minorHAnsi" w:hAnsiTheme="minorHAnsi" w:cstheme="minorHAnsi"/>
          <w:color w:val="000000" w:themeColor="text1"/>
          <w:sz w:val="22"/>
          <w:szCs w:val="22"/>
        </w:rPr>
        <w:t>Z</w:t>
      </w:r>
      <w:r w:rsidRPr="00C24BBB">
        <w:rPr>
          <w:rFonts w:asciiTheme="minorHAnsi" w:hAnsiTheme="minorHAnsi" w:cstheme="minorHAnsi"/>
          <w:color w:val="000000" w:themeColor="text1"/>
          <w:sz w:val="22"/>
          <w:szCs w:val="22"/>
        </w:rPr>
        <w:t>hotovitel hodlá použít pro stavbu.</w:t>
      </w:r>
    </w:p>
    <w:p w14:paraId="7E4AACD8" w14:textId="77777777" w:rsidR="00F411DD" w:rsidRPr="00C24BBB" w:rsidRDefault="00F411DD" w:rsidP="000621A2">
      <w:pPr>
        <w:pStyle w:val="Odstavecseseznamem"/>
        <w:ind w:left="431" w:hanging="431"/>
        <w:rPr>
          <w:rFonts w:asciiTheme="minorHAnsi" w:hAnsiTheme="minorHAnsi" w:cstheme="minorHAnsi"/>
          <w:color w:val="000000" w:themeColor="text1"/>
          <w:sz w:val="22"/>
          <w:szCs w:val="22"/>
        </w:rPr>
      </w:pPr>
    </w:p>
    <w:p w14:paraId="11D5CB04" w14:textId="77777777" w:rsidR="00F411DD" w:rsidRPr="00C24BBB" w:rsidRDefault="00F411DD" w:rsidP="000621A2">
      <w:pPr>
        <w:numPr>
          <w:ilvl w:val="1"/>
          <w:numId w:val="17"/>
        </w:numPr>
        <w:tabs>
          <w:tab w:val="left" w:pos="-1440"/>
          <w:tab w:val="left" w:pos="-720"/>
          <w:tab w:val="left" w:pos="851"/>
          <w:tab w:val="num" w:pos="1070"/>
        </w:tabs>
        <w:ind w:left="431" w:hanging="431"/>
        <w:jc w:val="both"/>
        <w:outlineLvl w:val="0"/>
        <w:rPr>
          <w:rFonts w:asciiTheme="minorHAnsi" w:hAnsiTheme="minorHAnsi" w:cstheme="minorHAnsi"/>
          <w:color w:val="000000" w:themeColor="text1"/>
          <w:sz w:val="22"/>
          <w:szCs w:val="22"/>
        </w:rPr>
      </w:pPr>
      <w:r w:rsidRPr="00C24BBB">
        <w:rPr>
          <w:rFonts w:asciiTheme="minorHAnsi" w:hAnsiTheme="minorHAnsi" w:cstheme="minorHAnsi"/>
          <w:color w:val="000000" w:themeColor="text1"/>
          <w:sz w:val="22"/>
          <w:szCs w:val="22"/>
        </w:rPr>
        <w:t xml:space="preserve">Technický dozor </w:t>
      </w:r>
      <w:r w:rsidR="00970ECD" w:rsidRPr="00C24BBB">
        <w:rPr>
          <w:rFonts w:asciiTheme="minorHAnsi" w:hAnsiTheme="minorHAnsi" w:cstheme="minorHAnsi"/>
          <w:color w:val="000000" w:themeColor="text1"/>
          <w:sz w:val="22"/>
          <w:szCs w:val="22"/>
        </w:rPr>
        <w:t xml:space="preserve">stavebníka </w:t>
      </w:r>
      <w:r w:rsidRPr="00C24BBB">
        <w:rPr>
          <w:rFonts w:asciiTheme="minorHAnsi" w:hAnsiTheme="minorHAnsi" w:cstheme="minorHAnsi"/>
          <w:color w:val="000000" w:themeColor="text1"/>
          <w:sz w:val="22"/>
          <w:szCs w:val="22"/>
        </w:rPr>
        <w:t>potvrzuje podepsáním protokolu nebo zápisem do stavebního deníku provedení prací, které mají být uplatněny fakturou.</w:t>
      </w:r>
    </w:p>
    <w:p w14:paraId="51DA0556" w14:textId="77777777" w:rsidR="00970ECD" w:rsidRPr="00C24BBB" w:rsidRDefault="00970ECD" w:rsidP="002A02BE">
      <w:pPr>
        <w:pStyle w:val="Odstavecseseznamem"/>
        <w:rPr>
          <w:rFonts w:asciiTheme="minorHAnsi" w:hAnsiTheme="minorHAnsi" w:cstheme="minorHAnsi"/>
          <w:color w:val="000000" w:themeColor="text1"/>
          <w:sz w:val="22"/>
          <w:szCs w:val="22"/>
        </w:rPr>
      </w:pPr>
    </w:p>
    <w:p w14:paraId="340B8684" w14:textId="06BF7E14" w:rsidR="00970ECD" w:rsidRPr="00C24BBB" w:rsidRDefault="00970ECD" w:rsidP="00970ECD">
      <w:pPr>
        <w:numPr>
          <w:ilvl w:val="1"/>
          <w:numId w:val="17"/>
        </w:numPr>
        <w:tabs>
          <w:tab w:val="left" w:pos="-1440"/>
          <w:tab w:val="left" w:pos="-720"/>
        </w:tabs>
        <w:ind w:left="431" w:hanging="431"/>
        <w:jc w:val="both"/>
        <w:outlineLvl w:val="0"/>
        <w:rPr>
          <w:rFonts w:asciiTheme="minorHAnsi" w:hAnsiTheme="minorHAnsi" w:cstheme="minorHAnsi"/>
          <w:color w:val="000000" w:themeColor="text1"/>
          <w:sz w:val="22"/>
          <w:szCs w:val="22"/>
        </w:rPr>
      </w:pPr>
      <w:r w:rsidRPr="00C24BBB">
        <w:rPr>
          <w:rFonts w:asciiTheme="minorHAnsi" w:hAnsiTheme="minorHAnsi" w:cstheme="minorHAnsi"/>
          <w:color w:val="000000" w:themeColor="text1"/>
          <w:sz w:val="22"/>
          <w:szCs w:val="22"/>
        </w:rPr>
        <w:t>Zjistí-li technický dozor stavebníka, že jsou prováděny stavební a montážní práce bez toho, že</w:t>
      </w:r>
      <w:r w:rsidR="00B85A0C">
        <w:rPr>
          <w:rFonts w:asciiTheme="minorHAnsi" w:hAnsiTheme="minorHAnsi" w:cstheme="minorHAnsi"/>
          <w:color w:val="000000" w:themeColor="text1"/>
          <w:sz w:val="22"/>
          <w:szCs w:val="22"/>
        </w:rPr>
        <w:t> </w:t>
      </w:r>
      <w:r w:rsidRPr="00C24BBB">
        <w:rPr>
          <w:rFonts w:asciiTheme="minorHAnsi" w:hAnsiTheme="minorHAnsi" w:cstheme="minorHAnsi"/>
          <w:color w:val="000000" w:themeColor="text1"/>
          <w:sz w:val="22"/>
          <w:szCs w:val="22"/>
        </w:rPr>
        <w:t>by</w:t>
      </w:r>
      <w:r w:rsidR="00B85A0C">
        <w:rPr>
          <w:rFonts w:asciiTheme="minorHAnsi" w:hAnsiTheme="minorHAnsi" w:cstheme="minorHAnsi"/>
          <w:color w:val="000000" w:themeColor="text1"/>
          <w:sz w:val="22"/>
          <w:szCs w:val="22"/>
        </w:rPr>
        <w:t> </w:t>
      </w:r>
      <w:r w:rsidRPr="00C24BBB">
        <w:rPr>
          <w:rFonts w:asciiTheme="minorHAnsi" w:hAnsiTheme="minorHAnsi" w:cstheme="minorHAnsi"/>
          <w:color w:val="000000" w:themeColor="text1"/>
          <w:sz w:val="22"/>
          <w:szCs w:val="22"/>
        </w:rPr>
        <w:t>na stavbě byl přítomen stavbyvedoucí nebo jeho zástupce, má právo tyto práce zastavit až</w:t>
      </w:r>
      <w:r w:rsidR="00B85A0C">
        <w:rPr>
          <w:rFonts w:asciiTheme="minorHAnsi" w:hAnsiTheme="minorHAnsi" w:cstheme="minorHAnsi"/>
          <w:color w:val="000000" w:themeColor="text1"/>
          <w:sz w:val="22"/>
          <w:szCs w:val="22"/>
        </w:rPr>
        <w:t> </w:t>
      </w:r>
      <w:r w:rsidRPr="00C24BBB">
        <w:rPr>
          <w:rFonts w:asciiTheme="minorHAnsi" w:hAnsiTheme="minorHAnsi" w:cstheme="minorHAnsi"/>
          <w:color w:val="000000" w:themeColor="text1"/>
          <w:sz w:val="22"/>
          <w:szCs w:val="22"/>
        </w:rPr>
        <w:t>do doby, než bude stavbyvedoucí nebo jeho zástupce přítomen. Zhotovitel nemá nárok na</w:t>
      </w:r>
      <w:r w:rsidR="00B85A0C">
        <w:rPr>
          <w:rFonts w:asciiTheme="minorHAnsi" w:hAnsiTheme="minorHAnsi" w:cstheme="minorHAnsi"/>
          <w:color w:val="000000" w:themeColor="text1"/>
          <w:sz w:val="22"/>
          <w:szCs w:val="22"/>
        </w:rPr>
        <w:t> </w:t>
      </w:r>
      <w:r w:rsidRPr="00C24BBB">
        <w:rPr>
          <w:rFonts w:asciiTheme="minorHAnsi" w:hAnsiTheme="minorHAnsi" w:cstheme="minorHAnsi"/>
          <w:color w:val="000000" w:themeColor="text1"/>
          <w:sz w:val="22"/>
          <w:szCs w:val="22"/>
        </w:rPr>
        <w:t>prodloužení termínu dokončení stavby ani úhradu nákladů vzniklých z důvodů takovéto prodlevy.</w:t>
      </w:r>
    </w:p>
    <w:p w14:paraId="76C6D455" w14:textId="77777777" w:rsidR="00C24BBB" w:rsidRDefault="00C24BBB" w:rsidP="00611583">
      <w:pPr>
        <w:tabs>
          <w:tab w:val="left" w:pos="-1440"/>
          <w:tab w:val="left" w:pos="-720"/>
        </w:tabs>
        <w:jc w:val="both"/>
        <w:outlineLvl w:val="0"/>
        <w:rPr>
          <w:rFonts w:asciiTheme="minorHAnsi" w:hAnsiTheme="minorHAnsi" w:cstheme="minorHAnsi"/>
          <w:color w:val="FF0000"/>
          <w:sz w:val="22"/>
          <w:szCs w:val="22"/>
        </w:rPr>
      </w:pPr>
    </w:p>
    <w:p w14:paraId="2B1D97F1" w14:textId="77777777" w:rsidR="00B504BF" w:rsidRPr="00C24BBB" w:rsidRDefault="00B504BF" w:rsidP="00611583">
      <w:pPr>
        <w:tabs>
          <w:tab w:val="left" w:pos="-1440"/>
          <w:tab w:val="left" w:pos="-720"/>
        </w:tabs>
        <w:ind w:left="431"/>
        <w:jc w:val="both"/>
        <w:outlineLvl w:val="0"/>
        <w:rPr>
          <w:rFonts w:asciiTheme="minorHAnsi" w:hAnsiTheme="minorHAnsi" w:cstheme="minorHAnsi"/>
          <w:color w:val="000000" w:themeColor="text1"/>
          <w:sz w:val="22"/>
          <w:szCs w:val="22"/>
        </w:rPr>
      </w:pPr>
    </w:p>
    <w:p w14:paraId="295AD131" w14:textId="77777777" w:rsidR="003E5683" w:rsidRPr="0006647B" w:rsidRDefault="003E5683" w:rsidP="000621A2">
      <w:pPr>
        <w:numPr>
          <w:ilvl w:val="0"/>
          <w:numId w:val="18"/>
        </w:numPr>
        <w:tabs>
          <w:tab w:val="left" w:pos="-1440"/>
          <w:tab w:val="left" w:pos="-720"/>
          <w:tab w:val="left" w:pos="426"/>
        </w:tabs>
        <w:ind w:left="431" w:hanging="431"/>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Předání, převzetí díla</w:t>
      </w:r>
    </w:p>
    <w:p w14:paraId="1C181A12" w14:textId="77777777" w:rsidR="003E5683" w:rsidRPr="0006647B" w:rsidRDefault="003E5683" w:rsidP="000621A2">
      <w:pPr>
        <w:tabs>
          <w:tab w:val="left" w:pos="-1440"/>
          <w:tab w:val="left" w:pos="-720"/>
          <w:tab w:val="num" w:pos="851"/>
        </w:tabs>
        <w:ind w:left="431" w:hanging="431"/>
        <w:jc w:val="both"/>
        <w:outlineLvl w:val="0"/>
        <w:rPr>
          <w:rFonts w:asciiTheme="minorHAnsi" w:hAnsiTheme="minorHAnsi" w:cstheme="minorHAnsi"/>
          <w:color w:val="000000" w:themeColor="text1"/>
          <w:sz w:val="22"/>
          <w:szCs w:val="22"/>
        </w:rPr>
      </w:pPr>
    </w:p>
    <w:p w14:paraId="63ACF323" w14:textId="66D85329" w:rsidR="003E5683" w:rsidRPr="0006647B" w:rsidRDefault="003E5683" w:rsidP="00B822FF">
      <w:pPr>
        <w:pStyle w:val="Zpat"/>
        <w:numPr>
          <w:ilvl w:val="0"/>
          <w:numId w:val="19"/>
        </w:numPr>
        <w:tabs>
          <w:tab w:val="clear" w:pos="360"/>
          <w:tab w:val="clear" w:pos="4536"/>
          <w:tab w:val="clear" w:pos="9072"/>
          <w:tab w:val="left" w:pos="851"/>
        </w:tabs>
        <w:ind w:left="431" w:hanging="573"/>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Dílo je provedeno, je-li řádně dokončeno a předáno. Dílo bude předáno na místě samém, o tom se zavazují obě zúčastněné strany sepsat samostatný zápis o předání a převzetí, podepsaný oprávněným zástupcem </w:t>
      </w:r>
      <w:r w:rsidR="000536DF"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technickým dozorem </w:t>
      </w:r>
      <w:r w:rsidR="000536DF"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 a zástupcem </w:t>
      </w:r>
      <w:r w:rsidR="000536DF"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bjednatele, oprávněným jednat ve věcech technických. Dílo se nepovažuje za dokončené, vykazuje-li vady a</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nedodělky, které buď samy o sobě, anebo ve spojení s jinými brání užívání stavby funkčně nebo esteticky. V zápise se uvede zejména soupis předaných dokladů, soupis ojedinělých drobných vad a nedodělků, které samy o sobě ani ve spojení s jinými nebrání užívání stavby funkčně nebo esteticky ani její užívání podstatným způsobem neomezují s termínem jejich odstranění, který nesmí být delší než </w:t>
      </w:r>
      <w:r w:rsidR="00134184" w:rsidRPr="0006647B">
        <w:rPr>
          <w:rFonts w:asciiTheme="minorHAnsi" w:hAnsiTheme="minorHAnsi" w:cstheme="minorHAnsi"/>
          <w:color w:val="000000" w:themeColor="text1"/>
          <w:sz w:val="22"/>
          <w:szCs w:val="22"/>
        </w:rPr>
        <w:t xml:space="preserve">30 </w:t>
      </w:r>
      <w:r w:rsidR="00B54CA9" w:rsidRPr="0006647B">
        <w:rPr>
          <w:rFonts w:asciiTheme="minorHAnsi" w:hAnsiTheme="minorHAnsi" w:cstheme="minorHAnsi"/>
          <w:color w:val="000000" w:themeColor="text1"/>
          <w:sz w:val="22"/>
          <w:szCs w:val="22"/>
        </w:rPr>
        <w:t>(</w:t>
      </w:r>
      <w:r w:rsidR="00134184" w:rsidRPr="0006647B">
        <w:rPr>
          <w:rFonts w:asciiTheme="minorHAnsi" w:hAnsiTheme="minorHAnsi" w:cstheme="minorHAnsi"/>
          <w:color w:val="000000" w:themeColor="text1"/>
          <w:sz w:val="22"/>
          <w:szCs w:val="22"/>
        </w:rPr>
        <w:t>třicet</w:t>
      </w:r>
      <w:r w:rsidR="00B54CA9" w:rsidRPr="0006647B">
        <w:rPr>
          <w:rFonts w:asciiTheme="minorHAnsi" w:hAnsiTheme="minorHAnsi" w:cstheme="minorHAnsi"/>
          <w:color w:val="000000" w:themeColor="text1"/>
          <w:sz w:val="22"/>
          <w:szCs w:val="22"/>
        </w:rPr>
        <w:t xml:space="preserve">) </w:t>
      </w:r>
      <w:r w:rsidRPr="0006647B">
        <w:rPr>
          <w:rFonts w:asciiTheme="minorHAnsi" w:hAnsiTheme="minorHAnsi" w:cstheme="minorHAnsi"/>
          <w:color w:val="000000" w:themeColor="text1"/>
          <w:sz w:val="22"/>
          <w:szCs w:val="22"/>
        </w:rPr>
        <w:t xml:space="preserve">dní, soupis dodatečně požadovaných prací s termínem a způsobem jejich zajištění, cena díla a konec záruční doby. Taktéž v něm bude uvedeno datum vyklizení </w:t>
      </w:r>
      <w:r w:rsidRPr="00FB7A25">
        <w:rPr>
          <w:rFonts w:asciiTheme="minorHAnsi" w:hAnsiTheme="minorHAnsi" w:cstheme="minorHAnsi"/>
          <w:color w:val="000000" w:themeColor="text1"/>
          <w:sz w:val="22"/>
          <w:szCs w:val="22"/>
        </w:rPr>
        <w:t>staveniště</w:t>
      </w:r>
      <w:r w:rsidRPr="0006647B">
        <w:rPr>
          <w:rFonts w:asciiTheme="minorHAnsi" w:hAnsiTheme="minorHAnsi" w:cstheme="minorHAnsi"/>
          <w:color w:val="000000" w:themeColor="text1"/>
          <w:sz w:val="22"/>
          <w:szCs w:val="22"/>
        </w:rPr>
        <w:t>. Nebudou</w:t>
      </w:r>
      <w:r w:rsidR="00B54CA9"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li vady a nedodělky odstraněny ve sjednaném termínu, je </w:t>
      </w:r>
      <w:r w:rsidR="00B54CA9"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 oprávněn jejich odstranění provést prostřednictvím třetí osoby</w:t>
      </w:r>
      <w:r w:rsidR="00B54CA9"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a to na náklady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Takto odstraněné vady budou považovány za odstraněné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hotovitelem a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 ponese dál záruku</w:t>
      </w:r>
      <w:r w:rsidR="0049489A" w:rsidRPr="0006647B">
        <w:rPr>
          <w:rFonts w:asciiTheme="minorHAnsi" w:hAnsiTheme="minorHAnsi" w:cstheme="minorHAnsi"/>
          <w:color w:val="000000" w:themeColor="text1"/>
          <w:sz w:val="22"/>
          <w:szCs w:val="22"/>
        </w:rPr>
        <w:t xml:space="preserve"> (odpovědnost za vady)</w:t>
      </w:r>
      <w:r w:rsidRPr="0006647B">
        <w:rPr>
          <w:rFonts w:asciiTheme="minorHAnsi" w:hAnsiTheme="minorHAnsi" w:cstheme="minorHAnsi"/>
          <w:color w:val="000000" w:themeColor="text1"/>
          <w:sz w:val="22"/>
          <w:szCs w:val="22"/>
        </w:rPr>
        <w:t xml:space="preserve"> za celé dílo v plném rozsahu dle této </w:t>
      </w:r>
      <w:r w:rsidR="00B54CA9"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včetně vad odstraněných třetí stranou. Tím nezaniká právo na náhradu škody, která </w:t>
      </w:r>
      <w:r w:rsidR="00B54CA9"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v souvislosti s nečinností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při odstraňování vad a nedodělků vznikla. </w:t>
      </w:r>
    </w:p>
    <w:p w14:paraId="7CF8744E" w14:textId="77777777" w:rsidR="003E5683" w:rsidRPr="0006647B" w:rsidRDefault="003E5683" w:rsidP="00B822FF">
      <w:pPr>
        <w:pStyle w:val="Zpat"/>
        <w:tabs>
          <w:tab w:val="clear" w:pos="4536"/>
          <w:tab w:val="clear" w:pos="9072"/>
          <w:tab w:val="left" w:pos="851"/>
        </w:tabs>
        <w:ind w:left="431" w:hanging="573"/>
        <w:jc w:val="both"/>
        <w:rPr>
          <w:rFonts w:asciiTheme="minorHAnsi" w:hAnsiTheme="minorHAnsi" w:cstheme="minorHAnsi"/>
          <w:color w:val="000000" w:themeColor="text1"/>
          <w:sz w:val="22"/>
          <w:szCs w:val="22"/>
        </w:rPr>
      </w:pPr>
    </w:p>
    <w:p w14:paraId="6292D86F" w14:textId="55840456" w:rsidR="003E5683" w:rsidRPr="0006647B" w:rsidRDefault="003E5683" w:rsidP="00611583">
      <w:pPr>
        <w:pStyle w:val="Zpat"/>
        <w:numPr>
          <w:ilvl w:val="0"/>
          <w:numId w:val="19"/>
        </w:numPr>
        <w:tabs>
          <w:tab w:val="clear" w:pos="360"/>
          <w:tab w:val="clear" w:pos="4536"/>
          <w:tab w:val="clear" w:pos="9072"/>
          <w:tab w:val="left" w:pos="851"/>
        </w:tabs>
        <w:spacing w:after="240"/>
        <w:ind w:left="431" w:hanging="573"/>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Řádné provedení díla bude dále prokázáno úspěšným provedením všech předepsaných zkoušek, nutných k řádnému dokončení celého díla. K účasti na nich je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povinen </w:t>
      </w:r>
      <w:r w:rsidR="00A35F99" w:rsidRPr="0006647B">
        <w:rPr>
          <w:rFonts w:asciiTheme="minorHAnsi" w:hAnsiTheme="minorHAnsi" w:cstheme="minorHAnsi"/>
          <w:color w:val="000000" w:themeColor="text1"/>
          <w:sz w:val="22"/>
          <w:szCs w:val="22"/>
        </w:rPr>
        <w:t>Objednatele,</w:t>
      </w:r>
      <w:r w:rsidRPr="0006647B">
        <w:rPr>
          <w:rFonts w:asciiTheme="minorHAnsi" w:hAnsiTheme="minorHAnsi" w:cstheme="minorHAnsi"/>
          <w:color w:val="000000" w:themeColor="text1"/>
          <w:sz w:val="22"/>
          <w:szCs w:val="22"/>
        </w:rPr>
        <w:t xml:space="preserve"> resp. technický dozor, včas pozvat, jinak nemusí být výsledky těchto zkoušek </w:t>
      </w:r>
      <w:r w:rsidR="00B54CA9"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bjednatelem uznány a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na své náklady zajistí nové zkoušky za přítomnosti </w:t>
      </w:r>
      <w:r w:rsidR="00A35F99" w:rsidRPr="0006647B">
        <w:rPr>
          <w:rFonts w:asciiTheme="minorHAnsi" w:hAnsiTheme="minorHAnsi" w:cstheme="minorHAnsi"/>
          <w:color w:val="000000" w:themeColor="text1"/>
          <w:sz w:val="22"/>
          <w:szCs w:val="22"/>
        </w:rPr>
        <w:t>Objednatele,</w:t>
      </w:r>
      <w:r w:rsidRPr="0006647B">
        <w:rPr>
          <w:rFonts w:asciiTheme="minorHAnsi" w:hAnsiTheme="minorHAnsi" w:cstheme="minorHAnsi"/>
          <w:color w:val="000000" w:themeColor="text1"/>
          <w:sz w:val="22"/>
          <w:szCs w:val="22"/>
        </w:rPr>
        <w:t xml:space="preserve"> resp. jeho technického dozoru.</w:t>
      </w:r>
    </w:p>
    <w:p w14:paraId="4D4DB169" w14:textId="77777777" w:rsidR="003E5683" w:rsidRPr="0006647B"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Zhotovitel odpovídá za faktické a právní vady, které má dílo v době předání.</w:t>
      </w:r>
    </w:p>
    <w:p w14:paraId="389BE6BB" w14:textId="77777777" w:rsidR="003E5683" w:rsidRPr="0006647B" w:rsidRDefault="003E5683" w:rsidP="00B822FF">
      <w:pPr>
        <w:pStyle w:val="Odstavecseseznamem"/>
        <w:tabs>
          <w:tab w:val="left" w:pos="851"/>
        </w:tabs>
        <w:ind w:left="426" w:hanging="573"/>
        <w:rPr>
          <w:rFonts w:asciiTheme="minorHAnsi" w:hAnsiTheme="minorHAnsi" w:cstheme="minorHAnsi"/>
          <w:color w:val="000000" w:themeColor="text1"/>
          <w:sz w:val="22"/>
          <w:szCs w:val="22"/>
        </w:rPr>
      </w:pPr>
    </w:p>
    <w:p w14:paraId="4FEF68C0" w14:textId="2A727BCD" w:rsidR="003E5683" w:rsidRPr="0006647B"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 případě, že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oznámí </w:t>
      </w:r>
      <w:r w:rsidR="00B54CA9"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zápisem do </w:t>
      </w:r>
      <w:r w:rsidRPr="00FB7A25">
        <w:rPr>
          <w:rFonts w:asciiTheme="minorHAnsi" w:hAnsiTheme="minorHAnsi" w:cstheme="minorHAnsi"/>
          <w:color w:val="000000" w:themeColor="text1"/>
          <w:sz w:val="22"/>
          <w:szCs w:val="22"/>
        </w:rPr>
        <w:t xml:space="preserve">stavebního deníku </w:t>
      </w:r>
      <w:r w:rsidRPr="0006647B">
        <w:rPr>
          <w:rFonts w:asciiTheme="minorHAnsi" w:hAnsiTheme="minorHAnsi" w:cstheme="minorHAnsi"/>
          <w:color w:val="000000" w:themeColor="text1"/>
          <w:sz w:val="22"/>
          <w:szCs w:val="22"/>
        </w:rPr>
        <w:t>nebo samostatnou písemnou výzvou k převzetí dokončeného díla, že dílo je připraveno k předání a převzetí a</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při</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předávacím a přejímacím řízení se prokáže, že dílo není dokončeno nebo, že není ve stavu nezbytném pro předání a převzetí díla, je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povinen uhradit </w:t>
      </w:r>
      <w:r w:rsidR="00B54CA9"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bjednateli veškeré náklady jemu vzniklé při neúspěšném předávacím a přejímacím řízení. Zhotovitel nese i náklady na</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organizaci opakovaného řízení.</w:t>
      </w:r>
    </w:p>
    <w:p w14:paraId="2E927F45" w14:textId="77777777" w:rsidR="003E5683" w:rsidRPr="0006647B" w:rsidRDefault="003E5683" w:rsidP="00B822FF">
      <w:pPr>
        <w:pStyle w:val="Odstavecseseznamem"/>
        <w:tabs>
          <w:tab w:val="left" w:pos="851"/>
        </w:tabs>
        <w:ind w:left="426" w:hanging="573"/>
        <w:rPr>
          <w:rFonts w:asciiTheme="minorHAnsi" w:hAnsiTheme="minorHAnsi" w:cstheme="minorHAnsi"/>
          <w:color w:val="000000" w:themeColor="text1"/>
          <w:sz w:val="22"/>
          <w:szCs w:val="22"/>
        </w:rPr>
      </w:pPr>
    </w:p>
    <w:p w14:paraId="452934A9" w14:textId="77777777" w:rsidR="003E5683" w:rsidRPr="0006647B" w:rsidRDefault="003E5683" w:rsidP="00B822FF">
      <w:pPr>
        <w:pStyle w:val="Zpat"/>
        <w:numPr>
          <w:ilvl w:val="0"/>
          <w:numId w:val="19"/>
        </w:numPr>
        <w:tabs>
          <w:tab w:val="clear" w:pos="360"/>
          <w:tab w:val="clear" w:pos="4536"/>
          <w:tab w:val="clear" w:pos="9072"/>
          <w:tab w:val="left" w:pos="851"/>
        </w:tabs>
        <w:ind w:left="426" w:hanging="573"/>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 případě, že se </w:t>
      </w:r>
      <w:r w:rsidR="00B54CA9"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 přes řádné vyzvání a bez závažného důvodu nedostaví k převzetí a při předání díla, nebo předávací a přejímací řízení jiným způsobem zmaří, je </w:t>
      </w:r>
      <w:r w:rsidR="00B54CA9"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 povinen uhradit </w:t>
      </w:r>
      <w:r w:rsidR="00B54CA9"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hotoviteli veškeré náklady jemu vzniklé při neúspěšném předávacím a přejímacím řízení. Objednatel pak nese i náklady na organizaci opakovaného řízení.</w:t>
      </w:r>
    </w:p>
    <w:p w14:paraId="002246CA" w14:textId="77777777" w:rsidR="00970ECD" w:rsidRPr="0006647B" w:rsidRDefault="00970ECD" w:rsidP="00611583">
      <w:pPr>
        <w:rPr>
          <w:color w:val="000000" w:themeColor="text1"/>
        </w:rPr>
      </w:pPr>
    </w:p>
    <w:p w14:paraId="3E02595F" w14:textId="47D99EAE" w:rsidR="00970ECD" w:rsidRPr="0006647B" w:rsidRDefault="00970ECD" w:rsidP="00970ECD">
      <w:pPr>
        <w:pStyle w:val="Zpat"/>
        <w:numPr>
          <w:ilvl w:val="0"/>
          <w:numId w:val="19"/>
        </w:numPr>
        <w:tabs>
          <w:tab w:val="clear" w:pos="360"/>
          <w:tab w:val="left" w:pos="851"/>
        </w:tabs>
        <w:ind w:left="426" w:hanging="573"/>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je povinen doložit při zahájení předávání a přebírání díla dle </w:t>
      </w:r>
      <w:r w:rsidR="009E00AB">
        <w:rPr>
          <w:rFonts w:asciiTheme="minorHAnsi" w:hAnsiTheme="minorHAnsi" w:cstheme="minorHAnsi"/>
          <w:color w:val="000000" w:themeColor="text1"/>
          <w:sz w:val="22"/>
          <w:szCs w:val="22"/>
        </w:rPr>
        <w:t>odst</w:t>
      </w:r>
      <w:r w:rsidRPr="0006647B">
        <w:rPr>
          <w:rFonts w:asciiTheme="minorHAnsi" w:hAnsiTheme="minorHAnsi" w:cstheme="minorHAnsi"/>
          <w:color w:val="000000" w:themeColor="text1"/>
          <w:sz w:val="22"/>
          <w:szCs w:val="22"/>
        </w:rPr>
        <w:t>. 10</w:t>
      </w:r>
      <w:r w:rsidR="009E00AB">
        <w:rPr>
          <w:rFonts w:asciiTheme="minorHAnsi" w:hAnsiTheme="minorHAnsi" w:cstheme="minorHAnsi"/>
          <w:color w:val="000000" w:themeColor="text1"/>
          <w:sz w:val="22"/>
          <w:szCs w:val="22"/>
        </w:rPr>
        <w:t>.1</w:t>
      </w:r>
      <w:r w:rsidRPr="0006647B">
        <w:rPr>
          <w:rFonts w:asciiTheme="minorHAnsi" w:hAnsiTheme="minorHAnsi" w:cstheme="minorHAnsi"/>
          <w:color w:val="000000" w:themeColor="text1"/>
          <w:sz w:val="22"/>
          <w:szCs w:val="22"/>
        </w:rPr>
        <w:t xml:space="preserve"> této </w:t>
      </w:r>
      <w:r w:rsidR="00C10F53">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mimo doklady uvedené v této </w:t>
      </w:r>
      <w:r w:rsidR="00C10F53">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mlouvě i níže uvedené doklady, listiny a potvrzení. Bez jejich předložení objednateli v uvedené lhůtě není dílo považováno za dokončené. Jedná se o tyto doklady:</w:t>
      </w:r>
    </w:p>
    <w:p w14:paraId="7B2B6EDF" w14:textId="77777777" w:rsidR="00970ECD" w:rsidRPr="0006647B" w:rsidRDefault="00970ECD" w:rsidP="00970ECD">
      <w:pPr>
        <w:pStyle w:val="Zpat"/>
        <w:numPr>
          <w:ilvl w:val="0"/>
          <w:numId w:val="24"/>
        </w:numPr>
        <w:tabs>
          <w:tab w:val="left" w:pos="851"/>
        </w:tabs>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zápisy a osvědčení o provedených zkouškách použitých materiálů,</w:t>
      </w:r>
    </w:p>
    <w:p w14:paraId="4C4955AD" w14:textId="77777777" w:rsidR="00970ECD" w:rsidRPr="0006647B" w:rsidRDefault="00970ECD" w:rsidP="00970ECD">
      <w:pPr>
        <w:pStyle w:val="Zpat"/>
        <w:numPr>
          <w:ilvl w:val="0"/>
          <w:numId w:val="24"/>
        </w:numPr>
        <w:tabs>
          <w:tab w:val="left" w:pos="851"/>
        </w:tabs>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zápisy o vyzkoušení smontovaného zařízení, o provedených revizních a provozních kontrolách,</w:t>
      </w:r>
    </w:p>
    <w:p w14:paraId="3468A0A5" w14:textId="77777777" w:rsidR="00970ECD" w:rsidRPr="0006647B" w:rsidRDefault="00970ECD" w:rsidP="00970ECD">
      <w:pPr>
        <w:pStyle w:val="Zpat"/>
        <w:numPr>
          <w:ilvl w:val="0"/>
          <w:numId w:val="24"/>
        </w:numPr>
        <w:tabs>
          <w:tab w:val="left" w:pos="851"/>
        </w:tabs>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doklady o likvidaci odpadů v průběhu provádění prací,</w:t>
      </w:r>
    </w:p>
    <w:p w14:paraId="4E424457" w14:textId="379E6BF8" w:rsidR="00970ECD" w:rsidRPr="00611583" w:rsidRDefault="00970ECD" w:rsidP="00FB7A25">
      <w:pPr>
        <w:pStyle w:val="Zpat"/>
        <w:numPr>
          <w:ilvl w:val="0"/>
          <w:numId w:val="24"/>
        </w:numPr>
        <w:tabs>
          <w:tab w:val="left" w:pos="851"/>
        </w:tabs>
        <w:jc w:val="both"/>
        <w:rPr>
          <w:rFonts w:asciiTheme="minorHAnsi" w:hAnsiTheme="minorHAnsi" w:cstheme="minorHAnsi"/>
          <w:color w:val="FF0000"/>
          <w:sz w:val="22"/>
          <w:szCs w:val="22"/>
        </w:rPr>
      </w:pPr>
      <w:r w:rsidRPr="0006647B">
        <w:rPr>
          <w:rFonts w:asciiTheme="minorHAnsi" w:hAnsiTheme="minorHAnsi" w:cstheme="minorHAnsi"/>
          <w:color w:val="000000" w:themeColor="text1"/>
          <w:sz w:val="22"/>
          <w:szCs w:val="22"/>
        </w:rPr>
        <w:t>prohlášení o shodě, certifikáty výrobků, doklady o schválení výrobků apod.,</w:t>
      </w:r>
    </w:p>
    <w:p w14:paraId="5F448EFA" w14:textId="77777777" w:rsidR="00970ECD" w:rsidRPr="00FB7A25" w:rsidRDefault="00970ECD" w:rsidP="002A02BE">
      <w:pPr>
        <w:pStyle w:val="Zpat"/>
        <w:numPr>
          <w:ilvl w:val="0"/>
          <w:numId w:val="24"/>
        </w:numPr>
        <w:tabs>
          <w:tab w:val="left" w:pos="851"/>
        </w:tabs>
        <w:spacing w:after="240"/>
        <w:jc w:val="both"/>
        <w:rPr>
          <w:rFonts w:asciiTheme="minorHAnsi" w:hAnsiTheme="minorHAnsi" w:cstheme="minorHAnsi"/>
          <w:color w:val="000000" w:themeColor="text1"/>
          <w:sz w:val="22"/>
          <w:szCs w:val="22"/>
        </w:rPr>
      </w:pPr>
      <w:r w:rsidRPr="00FB7A25">
        <w:rPr>
          <w:rFonts w:asciiTheme="minorHAnsi" w:hAnsiTheme="minorHAnsi" w:cstheme="minorHAnsi"/>
          <w:color w:val="000000" w:themeColor="text1"/>
          <w:sz w:val="22"/>
          <w:szCs w:val="22"/>
        </w:rPr>
        <w:t>originál stavebního deníku.</w:t>
      </w:r>
    </w:p>
    <w:p w14:paraId="48B4242F" w14:textId="1D0DF563" w:rsidR="00FB7A25" w:rsidRPr="0006647B" w:rsidRDefault="00FB7A25" w:rsidP="00611583">
      <w:pPr>
        <w:tabs>
          <w:tab w:val="left" w:pos="-1440"/>
          <w:tab w:val="left" w:pos="-720"/>
          <w:tab w:val="left" w:pos="426"/>
        </w:tabs>
        <w:outlineLvl w:val="0"/>
        <w:rPr>
          <w:rFonts w:asciiTheme="minorHAnsi" w:hAnsiTheme="minorHAnsi" w:cstheme="minorHAnsi"/>
          <w:b/>
          <w:color w:val="000000" w:themeColor="text1"/>
          <w:sz w:val="22"/>
          <w:szCs w:val="22"/>
        </w:rPr>
      </w:pPr>
    </w:p>
    <w:p w14:paraId="5177E1BC" w14:textId="77777777" w:rsidR="00B504BF" w:rsidRPr="0006647B"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Záruka, odpovědnost za škody a sankce</w:t>
      </w:r>
    </w:p>
    <w:p w14:paraId="7F1BD9E9" w14:textId="77777777" w:rsidR="00B504BF" w:rsidRPr="0006647B" w:rsidRDefault="00B504BF" w:rsidP="00B822FF">
      <w:pPr>
        <w:tabs>
          <w:tab w:val="left" w:pos="-1440"/>
          <w:tab w:val="left" w:pos="-720"/>
          <w:tab w:val="left" w:pos="426"/>
        </w:tabs>
        <w:ind w:left="567" w:hanging="709"/>
        <w:jc w:val="both"/>
        <w:outlineLvl w:val="0"/>
        <w:rPr>
          <w:rFonts w:asciiTheme="minorHAnsi" w:hAnsiTheme="minorHAnsi" w:cstheme="minorHAnsi"/>
          <w:b/>
          <w:color w:val="000000" w:themeColor="text1"/>
          <w:sz w:val="22"/>
          <w:szCs w:val="22"/>
        </w:rPr>
      </w:pPr>
    </w:p>
    <w:p w14:paraId="6A83C012" w14:textId="77777777" w:rsidR="00B504BF" w:rsidRPr="0006647B"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odpovídá za vady díla za podmínek a v rozsahu stanoveném obecně závaznými právními předpisy. Zhotovitel poskytuje </w:t>
      </w:r>
      <w:r w:rsidR="00793F28"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za jakost díla záruku, že dílo bude po záruční dobu způsobilé k použití pro ujednaný, jinak obvyklý, účel, a že si zachová ujednané, jinak obvyklé vlastnosti. </w:t>
      </w:r>
      <w:r w:rsidR="00B504BF" w:rsidRPr="0006647B">
        <w:rPr>
          <w:rFonts w:asciiTheme="minorHAnsi" w:hAnsiTheme="minorHAnsi" w:cstheme="minorHAnsi"/>
          <w:color w:val="000000" w:themeColor="text1"/>
          <w:sz w:val="22"/>
          <w:szCs w:val="22"/>
        </w:rPr>
        <w:t xml:space="preserve">Zhotovitel plně odpovídá za škody, které vzniknou </w:t>
      </w:r>
      <w:r w:rsidR="00793F28" w:rsidRPr="0006647B">
        <w:rPr>
          <w:rFonts w:asciiTheme="minorHAnsi" w:hAnsiTheme="minorHAnsi" w:cstheme="minorHAnsi"/>
          <w:color w:val="000000" w:themeColor="text1"/>
          <w:sz w:val="22"/>
          <w:szCs w:val="22"/>
        </w:rPr>
        <w:t>O</w:t>
      </w:r>
      <w:r w:rsidR="00B504BF" w:rsidRPr="0006647B">
        <w:rPr>
          <w:rFonts w:asciiTheme="minorHAnsi" w:hAnsiTheme="minorHAnsi" w:cstheme="minorHAnsi"/>
          <w:color w:val="000000" w:themeColor="text1"/>
          <w:sz w:val="22"/>
          <w:szCs w:val="22"/>
        </w:rPr>
        <w:t>b</w:t>
      </w:r>
      <w:r w:rsidR="00F04B35" w:rsidRPr="0006647B">
        <w:rPr>
          <w:rFonts w:asciiTheme="minorHAnsi" w:hAnsiTheme="minorHAnsi" w:cstheme="minorHAnsi"/>
          <w:color w:val="000000" w:themeColor="text1"/>
          <w:sz w:val="22"/>
          <w:szCs w:val="22"/>
        </w:rPr>
        <w:t>jednateli a které mají původ ve </w:t>
      </w:r>
      <w:r w:rsidR="00B504BF" w:rsidRPr="0006647B">
        <w:rPr>
          <w:rFonts w:asciiTheme="minorHAnsi" w:hAnsiTheme="minorHAnsi" w:cstheme="minorHAnsi"/>
          <w:color w:val="000000" w:themeColor="text1"/>
          <w:sz w:val="22"/>
          <w:szCs w:val="22"/>
        </w:rPr>
        <w:t xml:space="preserve">vadném, neúplném nebo opožděném plnění </w:t>
      </w:r>
      <w:r w:rsidR="00793F28" w:rsidRPr="0006647B">
        <w:rPr>
          <w:rFonts w:asciiTheme="minorHAnsi" w:hAnsiTheme="minorHAnsi" w:cstheme="minorHAnsi"/>
          <w:color w:val="000000" w:themeColor="text1"/>
          <w:sz w:val="22"/>
          <w:szCs w:val="22"/>
        </w:rPr>
        <w:t>Z</w:t>
      </w:r>
      <w:r w:rsidR="00B504BF" w:rsidRPr="0006647B">
        <w:rPr>
          <w:rFonts w:asciiTheme="minorHAnsi" w:hAnsiTheme="minorHAnsi" w:cstheme="minorHAnsi"/>
          <w:color w:val="000000" w:themeColor="text1"/>
          <w:sz w:val="22"/>
          <w:szCs w:val="22"/>
        </w:rPr>
        <w:t>hotovitele</w:t>
      </w:r>
      <w:r w:rsidRPr="0006647B">
        <w:rPr>
          <w:rFonts w:asciiTheme="minorHAnsi" w:hAnsiTheme="minorHAnsi" w:cstheme="minorHAnsi"/>
          <w:color w:val="000000" w:themeColor="text1"/>
          <w:sz w:val="22"/>
          <w:szCs w:val="22"/>
        </w:rPr>
        <w:t>.</w:t>
      </w:r>
    </w:p>
    <w:p w14:paraId="5B6C5944" w14:textId="77777777" w:rsidR="00B504BF" w:rsidRPr="0006647B" w:rsidRDefault="00B504BF" w:rsidP="00B822FF">
      <w:pPr>
        <w:tabs>
          <w:tab w:val="left" w:pos="-1440"/>
          <w:tab w:val="left" w:pos="-720"/>
          <w:tab w:val="left" w:pos="426"/>
          <w:tab w:val="num" w:pos="851"/>
        </w:tabs>
        <w:ind w:left="567" w:hanging="709"/>
        <w:jc w:val="both"/>
        <w:outlineLvl w:val="0"/>
        <w:rPr>
          <w:rFonts w:asciiTheme="minorHAnsi" w:hAnsiTheme="minorHAnsi" w:cstheme="minorHAnsi"/>
          <w:color w:val="000000" w:themeColor="text1"/>
          <w:sz w:val="22"/>
          <w:szCs w:val="22"/>
        </w:rPr>
      </w:pPr>
    </w:p>
    <w:p w14:paraId="66A960AA" w14:textId="52BCB3AF" w:rsidR="00F84FD8" w:rsidRPr="0006647B" w:rsidRDefault="00862AD6" w:rsidP="00922F11">
      <w:pPr>
        <w:numPr>
          <w:ilvl w:val="1"/>
          <w:numId w:val="20"/>
        </w:numPr>
        <w:tabs>
          <w:tab w:val="left" w:pos="-1440"/>
          <w:tab w:val="left" w:pos="-720"/>
          <w:tab w:val="left" w:pos="426"/>
        </w:tabs>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Záruční doba na dílo a veškeré jeho části včetně všech provedených prací je</w:t>
      </w:r>
      <w:r w:rsidRPr="0006647B" w:rsidDel="00862AD6">
        <w:rPr>
          <w:rFonts w:asciiTheme="minorHAnsi" w:hAnsiTheme="minorHAnsi" w:cstheme="minorHAnsi"/>
          <w:color w:val="000000" w:themeColor="text1"/>
          <w:sz w:val="22"/>
          <w:szCs w:val="22"/>
        </w:rPr>
        <w:t xml:space="preserve"> </w:t>
      </w:r>
      <w:r w:rsidR="0092169C" w:rsidRPr="0006647B">
        <w:rPr>
          <w:rFonts w:asciiTheme="minorHAnsi" w:hAnsiTheme="minorHAnsi" w:cstheme="minorHAnsi"/>
          <w:b/>
          <w:color w:val="000000" w:themeColor="text1"/>
          <w:sz w:val="22"/>
          <w:szCs w:val="22"/>
          <w:u w:val="single"/>
        </w:rPr>
        <w:t>24</w:t>
      </w:r>
      <w:r w:rsidR="00E73723" w:rsidRPr="0006647B">
        <w:rPr>
          <w:rFonts w:asciiTheme="minorHAnsi" w:hAnsiTheme="minorHAnsi" w:cstheme="minorHAnsi"/>
          <w:color w:val="000000" w:themeColor="text1"/>
          <w:sz w:val="22"/>
          <w:szCs w:val="22"/>
        </w:rPr>
        <w:t xml:space="preserve"> (</w:t>
      </w:r>
      <w:r w:rsidR="0092169C" w:rsidRPr="0006647B">
        <w:rPr>
          <w:rFonts w:asciiTheme="minorHAnsi" w:hAnsiTheme="minorHAnsi" w:cstheme="minorHAnsi"/>
          <w:color w:val="000000" w:themeColor="text1"/>
          <w:sz w:val="22"/>
          <w:szCs w:val="22"/>
        </w:rPr>
        <w:t>dvacet</w:t>
      </w:r>
      <w:r w:rsidR="00A35F99">
        <w:rPr>
          <w:rFonts w:asciiTheme="minorHAnsi" w:hAnsiTheme="minorHAnsi" w:cstheme="minorHAnsi"/>
          <w:color w:val="000000" w:themeColor="text1"/>
          <w:sz w:val="22"/>
          <w:szCs w:val="22"/>
        </w:rPr>
        <w:t xml:space="preserve"> </w:t>
      </w:r>
      <w:r w:rsidR="0092169C" w:rsidRPr="0006647B">
        <w:rPr>
          <w:rFonts w:asciiTheme="minorHAnsi" w:hAnsiTheme="minorHAnsi" w:cstheme="minorHAnsi"/>
          <w:color w:val="000000" w:themeColor="text1"/>
          <w:sz w:val="22"/>
          <w:szCs w:val="22"/>
        </w:rPr>
        <w:t>čtyři</w:t>
      </w:r>
      <w:r w:rsidR="00E73723" w:rsidRPr="0006647B">
        <w:rPr>
          <w:rFonts w:asciiTheme="minorHAnsi" w:hAnsiTheme="minorHAnsi" w:cstheme="minorHAnsi"/>
          <w:color w:val="000000" w:themeColor="text1"/>
          <w:sz w:val="22"/>
          <w:szCs w:val="22"/>
        </w:rPr>
        <w:t>)</w:t>
      </w:r>
      <w:r w:rsidR="00B504BF" w:rsidRPr="0006647B">
        <w:rPr>
          <w:rFonts w:asciiTheme="minorHAnsi" w:hAnsiTheme="minorHAnsi" w:cstheme="minorHAnsi"/>
          <w:b/>
          <w:i/>
          <w:color w:val="000000" w:themeColor="text1"/>
          <w:sz w:val="22"/>
          <w:szCs w:val="22"/>
          <w:u w:val="single"/>
        </w:rPr>
        <w:t xml:space="preserve"> měsíců</w:t>
      </w:r>
      <w:r w:rsidR="00F84FD8" w:rsidRPr="0006647B">
        <w:rPr>
          <w:rFonts w:asciiTheme="minorHAnsi" w:hAnsiTheme="minorHAnsi" w:cstheme="minorHAnsi"/>
          <w:b/>
          <w:i/>
          <w:color w:val="000000" w:themeColor="text1"/>
          <w:sz w:val="22"/>
          <w:szCs w:val="22"/>
          <w:u w:val="single"/>
        </w:rPr>
        <w:t>.</w:t>
      </w:r>
    </w:p>
    <w:p w14:paraId="0AEE473B" w14:textId="77777777" w:rsidR="00B504BF" w:rsidRPr="0006647B" w:rsidRDefault="00B504BF" w:rsidP="00B822FF">
      <w:pPr>
        <w:tabs>
          <w:tab w:val="left" w:pos="-1440"/>
          <w:tab w:val="left" w:pos="-720"/>
          <w:tab w:val="left" w:pos="426"/>
          <w:tab w:val="num" w:pos="928"/>
        </w:tabs>
        <w:ind w:left="567" w:hanging="709"/>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 </w:t>
      </w:r>
    </w:p>
    <w:p w14:paraId="722F645E" w14:textId="5DF054C0" w:rsidR="004D1532" w:rsidRPr="0006647B"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Záruční doba počíná běžet dnem předání a převzetí díla jako celku bez vad a nedodělků, provedeného v souladu s</w:t>
      </w:r>
      <w:r w:rsidR="009E00AB">
        <w:rPr>
          <w:rFonts w:asciiTheme="minorHAnsi" w:hAnsiTheme="minorHAnsi" w:cstheme="minorHAnsi"/>
          <w:color w:val="000000" w:themeColor="text1"/>
          <w:sz w:val="22"/>
          <w:szCs w:val="22"/>
        </w:rPr>
        <w:t> touto Smlouvou a</w:t>
      </w:r>
      <w:r w:rsidRPr="0006647B">
        <w:rPr>
          <w:rFonts w:asciiTheme="minorHAnsi" w:hAnsiTheme="minorHAnsi" w:cstheme="minorHAnsi"/>
          <w:color w:val="000000" w:themeColor="text1"/>
          <w:sz w:val="22"/>
          <w:szCs w:val="22"/>
        </w:rPr>
        <w:t xml:space="preserve"> zadávací</w:t>
      </w:r>
      <w:r w:rsidR="00F04B35" w:rsidRPr="0006647B">
        <w:rPr>
          <w:rFonts w:asciiTheme="minorHAnsi" w:hAnsiTheme="minorHAnsi" w:cstheme="minorHAnsi"/>
          <w:color w:val="000000" w:themeColor="text1"/>
          <w:sz w:val="22"/>
          <w:szCs w:val="22"/>
        </w:rPr>
        <w:t>mi podmínkami veřejné zakázky</w:t>
      </w:r>
      <w:r w:rsidR="009E00AB">
        <w:rPr>
          <w:rFonts w:asciiTheme="minorHAnsi" w:hAnsiTheme="minorHAnsi" w:cstheme="minorHAnsi"/>
          <w:color w:val="000000" w:themeColor="text1"/>
          <w:sz w:val="22"/>
          <w:szCs w:val="22"/>
        </w:rPr>
        <w:t>.</w:t>
      </w:r>
      <w:r w:rsidR="00F04B35" w:rsidRPr="0006647B">
        <w:rPr>
          <w:rFonts w:asciiTheme="minorHAnsi" w:hAnsiTheme="minorHAnsi" w:cstheme="minorHAnsi"/>
          <w:color w:val="000000" w:themeColor="text1"/>
          <w:sz w:val="22"/>
          <w:szCs w:val="22"/>
        </w:rPr>
        <w:t xml:space="preserve"> </w:t>
      </w:r>
      <w:r w:rsidRPr="0006647B">
        <w:rPr>
          <w:rFonts w:asciiTheme="minorHAnsi" w:hAnsiTheme="minorHAnsi" w:cstheme="minorHAnsi"/>
          <w:color w:val="000000" w:themeColor="text1"/>
          <w:sz w:val="22"/>
          <w:szCs w:val="22"/>
        </w:rPr>
        <w:t xml:space="preserve">Dílčí předávání a přebírání díla po jednotlivých stavebních objektech nebo částech (to především z důvodu nutnosti nebo potřeby jejich uvedení do předčasného užívání či zkušebního provozu) nezbavuje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povinnosti předat dílo jako celek komplexním zápisem o předání a převzetí. </w:t>
      </w:r>
    </w:p>
    <w:p w14:paraId="1F2A645C" w14:textId="77777777" w:rsidR="008C30E3" w:rsidRPr="0006647B" w:rsidRDefault="008C30E3" w:rsidP="00B822FF">
      <w:pPr>
        <w:pStyle w:val="Zpat"/>
        <w:tabs>
          <w:tab w:val="clear" w:pos="4536"/>
          <w:tab w:val="clear" w:pos="9072"/>
        </w:tabs>
        <w:ind w:left="426" w:hanging="568"/>
        <w:jc w:val="both"/>
        <w:rPr>
          <w:rFonts w:asciiTheme="minorHAnsi" w:hAnsiTheme="minorHAnsi" w:cstheme="minorHAnsi"/>
          <w:color w:val="000000" w:themeColor="text1"/>
          <w:sz w:val="22"/>
          <w:szCs w:val="22"/>
        </w:rPr>
      </w:pPr>
    </w:p>
    <w:p w14:paraId="3858DACA" w14:textId="77777777" w:rsidR="004D1532" w:rsidRPr="0006647B"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lastRenderedPageBreak/>
        <w:t xml:space="preserve">Zhotovitel poskytne na opravy provedené v rámci odstranění vad díla včetně záručních vad v posledních </w:t>
      </w:r>
      <w:r w:rsidR="00E73723" w:rsidRPr="0006647B">
        <w:rPr>
          <w:rFonts w:asciiTheme="minorHAnsi" w:hAnsiTheme="minorHAnsi" w:cstheme="minorHAnsi"/>
          <w:color w:val="000000" w:themeColor="text1"/>
          <w:sz w:val="22"/>
          <w:szCs w:val="22"/>
        </w:rPr>
        <w:t>6 (</w:t>
      </w:r>
      <w:r w:rsidRPr="0006647B">
        <w:rPr>
          <w:rFonts w:asciiTheme="minorHAnsi" w:hAnsiTheme="minorHAnsi" w:cstheme="minorHAnsi"/>
          <w:color w:val="000000" w:themeColor="text1"/>
          <w:sz w:val="22"/>
          <w:szCs w:val="22"/>
        </w:rPr>
        <w:t>šesti</w:t>
      </w:r>
      <w:r w:rsidR="00E73723"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měsících záruční doby záruku v délce 24</w:t>
      </w:r>
      <w:r w:rsidR="00E73723" w:rsidRPr="0006647B">
        <w:rPr>
          <w:rFonts w:asciiTheme="minorHAnsi" w:hAnsiTheme="minorHAnsi" w:cstheme="minorHAnsi"/>
          <w:color w:val="000000" w:themeColor="text1"/>
          <w:sz w:val="22"/>
          <w:szCs w:val="22"/>
        </w:rPr>
        <w:t xml:space="preserve"> (dvacet čtyři)</w:t>
      </w:r>
      <w:r w:rsidRPr="0006647B">
        <w:rPr>
          <w:rFonts w:asciiTheme="minorHAnsi" w:hAnsiTheme="minorHAnsi" w:cstheme="minorHAnsi"/>
          <w:color w:val="000000" w:themeColor="text1"/>
          <w:sz w:val="22"/>
          <w:szCs w:val="22"/>
        </w:rPr>
        <w:t xml:space="preserve"> měsíců. Záruční doba začíná běžet ode dne převzetí dokončené opravy reklamované vady.</w:t>
      </w:r>
    </w:p>
    <w:p w14:paraId="43CE4828" w14:textId="77777777" w:rsidR="008C30E3" w:rsidRPr="0006647B" w:rsidRDefault="008C30E3" w:rsidP="00B822FF">
      <w:pPr>
        <w:pStyle w:val="Zpat"/>
        <w:tabs>
          <w:tab w:val="clear" w:pos="4536"/>
          <w:tab w:val="clear" w:pos="9072"/>
        </w:tabs>
        <w:ind w:left="426" w:hanging="568"/>
        <w:jc w:val="both"/>
        <w:rPr>
          <w:rFonts w:asciiTheme="minorHAnsi" w:hAnsiTheme="minorHAnsi" w:cstheme="minorHAnsi"/>
          <w:color w:val="000000" w:themeColor="text1"/>
          <w:sz w:val="22"/>
          <w:szCs w:val="22"/>
        </w:rPr>
      </w:pPr>
    </w:p>
    <w:p w14:paraId="5BB2F907" w14:textId="77777777" w:rsidR="004D1532" w:rsidRPr="0006647B"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 případě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bjednatelem uplatněné reklamace je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povinen do 7 </w:t>
      </w:r>
      <w:r w:rsidR="00E73723" w:rsidRPr="0006647B">
        <w:rPr>
          <w:rFonts w:asciiTheme="minorHAnsi" w:hAnsiTheme="minorHAnsi" w:cstheme="minorHAnsi"/>
          <w:color w:val="000000" w:themeColor="text1"/>
          <w:sz w:val="22"/>
          <w:szCs w:val="22"/>
        </w:rPr>
        <w:t xml:space="preserve">(sedmi) </w:t>
      </w:r>
      <w:r w:rsidRPr="0006647B">
        <w:rPr>
          <w:rFonts w:asciiTheme="minorHAnsi" w:hAnsiTheme="minorHAnsi" w:cstheme="minorHAnsi"/>
          <w:color w:val="000000" w:themeColor="text1"/>
          <w:sz w:val="22"/>
          <w:szCs w:val="22"/>
        </w:rPr>
        <w:t xml:space="preserve">pracovních dní od jejího oznámení sepsat zápis na základě prohlídky, která bude uskutečněna za účasti obou stran. V zápise bude popsán rozsah závady, s datem jejího zjištění, návrh opatření, předpokládaný postup odstranění závady včetně požadavků na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bjednatele. Zápis bude oboustranně podepsán.</w:t>
      </w:r>
    </w:p>
    <w:p w14:paraId="7C085ADB" w14:textId="77777777" w:rsidR="008C30E3" w:rsidRPr="0006647B" w:rsidRDefault="008C30E3" w:rsidP="00B822FF">
      <w:pPr>
        <w:pStyle w:val="Zpat"/>
        <w:tabs>
          <w:tab w:val="clear" w:pos="4536"/>
          <w:tab w:val="clear" w:pos="9072"/>
        </w:tabs>
        <w:ind w:left="426" w:hanging="568"/>
        <w:jc w:val="both"/>
        <w:rPr>
          <w:rFonts w:asciiTheme="minorHAnsi" w:hAnsiTheme="minorHAnsi" w:cstheme="minorHAnsi"/>
          <w:color w:val="000000" w:themeColor="text1"/>
          <w:sz w:val="22"/>
          <w:szCs w:val="22"/>
        </w:rPr>
      </w:pPr>
    </w:p>
    <w:p w14:paraId="6792712D" w14:textId="67F020F7" w:rsidR="004D1532" w:rsidRPr="0006647B"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Práce na odstranění vady nebo záruční vady budou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hotovitelem zahájeny do 7 </w:t>
      </w:r>
      <w:r w:rsidR="00E73723" w:rsidRPr="0006647B">
        <w:rPr>
          <w:rFonts w:asciiTheme="minorHAnsi" w:hAnsiTheme="minorHAnsi" w:cstheme="minorHAnsi"/>
          <w:color w:val="000000" w:themeColor="text1"/>
          <w:sz w:val="22"/>
          <w:szCs w:val="22"/>
        </w:rPr>
        <w:t xml:space="preserve">(sedmi) </w:t>
      </w:r>
      <w:r w:rsidRPr="0006647B">
        <w:rPr>
          <w:rFonts w:asciiTheme="minorHAnsi" w:hAnsiTheme="minorHAnsi" w:cstheme="minorHAnsi"/>
          <w:color w:val="000000" w:themeColor="text1"/>
          <w:sz w:val="22"/>
          <w:szCs w:val="22"/>
        </w:rPr>
        <w:t xml:space="preserve">dní v případě </w:t>
      </w:r>
      <w:r w:rsidR="0049489A" w:rsidRPr="0006647B">
        <w:rPr>
          <w:rFonts w:asciiTheme="minorHAnsi" w:hAnsiTheme="minorHAnsi" w:cstheme="minorHAnsi"/>
          <w:color w:val="000000" w:themeColor="text1"/>
          <w:sz w:val="22"/>
          <w:szCs w:val="22"/>
        </w:rPr>
        <w:t>vady</w:t>
      </w:r>
      <w:r w:rsidR="000A514D" w:rsidRPr="0006647B">
        <w:rPr>
          <w:rFonts w:asciiTheme="minorHAnsi" w:hAnsiTheme="minorHAnsi" w:cstheme="minorHAnsi"/>
          <w:color w:val="000000" w:themeColor="text1"/>
          <w:sz w:val="22"/>
          <w:szCs w:val="22"/>
        </w:rPr>
        <w:t xml:space="preserve"> omezující </w:t>
      </w:r>
      <w:r w:rsidR="0049489A" w:rsidRPr="0006647B">
        <w:rPr>
          <w:rFonts w:asciiTheme="minorHAnsi" w:hAnsiTheme="minorHAnsi" w:cstheme="minorHAnsi"/>
          <w:color w:val="000000" w:themeColor="text1"/>
          <w:sz w:val="22"/>
          <w:szCs w:val="22"/>
        </w:rPr>
        <w:t>běžné užívání díla</w:t>
      </w:r>
      <w:r w:rsidRPr="0006647B">
        <w:rPr>
          <w:rFonts w:asciiTheme="minorHAnsi" w:hAnsiTheme="minorHAnsi" w:cstheme="minorHAnsi"/>
          <w:color w:val="000000" w:themeColor="text1"/>
          <w:sz w:val="22"/>
          <w:szCs w:val="22"/>
        </w:rPr>
        <w:t xml:space="preserve">, jinak do 30 </w:t>
      </w:r>
      <w:r w:rsidR="00E73723" w:rsidRPr="0006647B">
        <w:rPr>
          <w:rFonts w:asciiTheme="minorHAnsi" w:hAnsiTheme="minorHAnsi" w:cstheme="minorHAnsi"/>
          <w:color w:val="000000" w:themeColor="text1"/>
          <w:sz w:val="22"/>
          <w:szCs w:val="22"/>
        </w:rPr>
        <w:t xml:space="preserve">(třiceti) </w:t>
      </w:r>
      <w:r w:rsidRPr="0006647B">
        <w:rPr>
          <w:rFonts w:asciiTheme="minorHAnsi" w:hAnsiTheme="minorHAnsi" w:cstheme="minorHAnsi"/>
          <w:color w:val="000000" w:themeColor="text1"/>
          <w:sz w:val="22"/>
          <w:szCs w:val="22"/>
        </w:rPr>
        <w:t xml:space="preserve">dní po obdržení reklamace (pokud to dovolí klimatické podmínky), a to i v případě, že reklamaci neuznává. Náklady na odstranění reklamované vady nese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 i ve sporných případech až do rozhodnutí soudu. Zhotovitel je</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povinen reklamaci vyřídit, tj. odstranit vyskytlou reklamovanou vadu nejpozději ve lhůtě, která bude </w:t>
      </w:r>
      <w:r w:rsidR="00E73723"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mluvními stranami dohodnuta, neprodleně po uplatnění reklamace, když tato lhůta bude stanovena v zápise dle odst. </w:t>
      </w:r>
      <w:r w:rsidR="00F411DD" w:rsidRPr="0006647B">
        <w:rPr>
          <w:rFonts w:asciiTheme="minorHAnsi" w:hAnsiTheme="minorHAnsi" w:cstheme="minorHAnsi"/>
          <w:color w:val="000000" w:themeColor="text1"/>
          <w:sz w:val="22"/>
          <w:szCs w:val="22"/>
        </w:rPr>
        <w:t>5</w:t>
      </w:r>
      <w:r w:rsidR="008C30E3" w:rsidRPr="0006647B">
        <w:rPr>
          <w:rFonts w:asciiTheme="minorHAnsi" w:hAnsiTheme="minorHAnsi" w:cstheme="minorHAnsi"/>
          <w:color w:val="000000" w:themeColor="text1"/>
          <w:sz w:val="22"/>
          <w:szCs w:val="22"/>
        </w:rPr>
        <w:t xml:space="preserve"> </w:t>
      </w:r>
      <w:r w:rsidRPr="0006647B">
        <w:rPr>
          <w:rFonts w:asciiTheme="minorHAnsi" w:hAnsiTheme="minorHAnsi" w:cstheme="minorHAnsi"/>
          <w:color w:val="000000" w:themeColor="text1"/>
          <w:sz w:val="22"/>
          <w:szCs w:val="22"/>
        </w:rPr>
        <w:t xml:space="preserve">tohoto článku. Pakliže se </w:t>
      </w:r>
      <w:r w:rsidR="00E73723"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mluvní strany nedohodnou na lhůtě k odstranění reklamované vady, bude tato určena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bjednatelem dle povahy a charakteru vyskytlé vady. </w:t>
      </w:r>
    </w:p>
    <w:p w14:paraId="780CC1A8" w14:textId="77777777" w:rsidR="008C30E3" w:rsidRPr="0006647B" w:rsidRDefault="008C30E3" w:rsidP="00B822FF">
      <w:pPr>
        <w:pStyle w:val="Zpat"/>
        <w:tabs>
          <w:tab w:val="clear" w:pos="4536"/>
          <w:tab w:val="clear" w:pos="9072"/>
        </w:tabs>
        <w:ind w:left="426" w:hanging="568"/>
        <w:jc w:val="both"/>
        <w:rPr>
          <w:rFonts w:asciiTheme="minorHAnsi" w:hAnsiTheme="minorHAnsi" w:cstheme="minorHAnsi"/>
          <w:color w:val="000000" w:themeColor="text1"/>
          <w:sz w:val="22"/>
          <w:szCs w:val="22"/>
        </w:rPr>
      </w:pPr>
    </w:p>
    <w:p w14:paraId="1C6E42F8" w14:textId="022D8E0F" w:rsidR="00F411DD" w:rsidRPr="0006647B" w:rsidRDefault="004D1532" w:rsidP="00B822FF">
      <w:pPr>
        <w:pStyle w:val="Zpat"/>
        <w:numPr>
          <w:ilvl w:val="1"/>
          <w:numId w:val="20"/>
        </w:numPr>
        <w:tabs>
          <w:tab w:val="clear" w:pos="4536"/>
          <w:tab w:val="clear" w:pos="9072"/>
        </w:tabs>
        <w:ind w:left="426" w:hanging="568"/>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 případě, že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nenastoupí k odstranění záručních vad zjištěných a uplatněných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bjednatelem v souladu s touto </w:t>
      </w:r>
      <w:r w:rsidR="00E73723"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mlouvou, případně pokud je neodstraní v termínech stanovených touto </w:t>
      </w:r>
      <w:r w:rsidR="00E73723"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mlouvou, má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 právo zadat odstranění takovýchto vad třetí straně na náklady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Takto odstraněné vady budou považovány za odstraněné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hotovitelem a</w:t>
      </w:r>
      <w:r w:rsidR="00B85A0C">
        <w:rPr>
          <w:rFonts w:asciiTheme="minorHAnsi" w:hAnsiTheme="minorHAnsi" w:cstheme="minorHAnsi"/>
          <w:color w:val="000000" w:themeColor="text1"/>
          <w:sz w:val="22"/>
          <w:szCs w:val="22"/>
        </w:rPr>
        <w:t>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 ponese dál záruku</w:t>
      </w:r>
      <w:r w:rsidR="000A514D" w:rsidRPr="0006647B">
        <w:rPr>
          <w:rFonts w:asciiTheme="minorHAnsi" w:hAnsiTheme="minorHAnsi" w:cstheme="minorHAnsi"/>
          <w:color w:val="000000" w:themeColor="text1"/>
          <w:sz w:val="22"/>
          <w:szCs w:val="22"/>
        </w:rPr>
        <w:t xml:space="preserve"> (odpovědnost za vady)</w:t>
      </w:r>
      <w:r w:rsidRPr="0006647B">
        <w:rPr>
          <w:rFonts w:asciiTheme="minorHAnsi" w:hAnsiTheme="minorHAnsi" w:cstheme="minorHAnsi"/>
          <w:color w:val="000000" w:themeColor="text1"/>
          <w:sz w:val="22"/>
          <w:szCs w:val="22"/>
        </w:rPr>
        <w:t xml:space="preserve"> za celé dílo v plném rozsahu dle této </w:t>
      </w:r>
      <w:r w:rsidR="00E73723"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 včetně vad odstraněných třetí stranou.</w:t>
      </w:r>
    </w:p>
    <w:p w14:paraId="4D0BDE2A" w14:textId="77777777" w:rsidR="00F411DD" w:rsidRPr="0006647B" w:rsidRDefault="00F411DD" w:rsidP="00B822FF">
      <w:pPr>
        <w:pStyle w:val="Zpat"/>
        <w:tabs>
          <w:tab w:val="clear" w:pos="4536"/>
          <w:tab w:val="clear" w:pos="9072"/>
        </w:tabs>
        <w:ind w:left="426" w:hanging="568"/>
        <w:jc w:val="both"/>
        <w:rPr>
          <w:rFonts w:asciiTheme="minorHAnsi" w:hAnsiTheme="minorHAnsi" w:cstheme="minorHAnsi"/>
          <w:color w:val="000000" w:themeColor="text1"/>
          <w:sz w:val="22"/>
          <w:szCs w:val="22"/>
        </w:rPr>
      </w:pPr>
    </w:p>
    <w:p w14:paraId="5B56C254" w14:textId="6FB1EE74" w:rsidR="00B504BF" w:rsidRPr="0006647B" w:rsidRDefault="004D1532"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Objednatel je povinen </w:t>
      </w:r>
      <w:r w:rsidR="000A514D" w:rsidRPr="0006647B">
        <w:rPr>
          <w:rFonts w:asciiTheme="minorHAnsi" w:hAnsiTheme="minorHAnsi" w:cstheme="minorHAnsi"/>
          <w:color w:val="000000" w:themeColor="text1"/>
          <w:sz w:val="22"/>
          <w:szCs w:val="22"/>
        </w:rPr>
        <w:t>uplatnit práva z vadného plnění</w:t>
      </w:r>
      <w:r w:rsidRPr="0006647B">
        <w:rPr>
          <w:rFonts w:asciiTheme="minorHAnsi" w:hAnsiTheme="minorHAnsi" w:cstheme="minorHAnsi"/>
          <w:color w:val="000000" w:themeColor="text1"/>
          <w:sz w:val="22"/>
          <w:szCs w:val="22"/>
        </w:rPr>
        <w:t xml:space="preserve"> u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 bez zbytečného odkladu po</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jejich zjištění. Oznámení </w:t>
      </w:r>
      <w:r w:rsidR="004557C7" w:rsidRPr="0006647B">
        <w:rPr>
          <w:rFonts w:asciiTheme="minorHAnsi" w:hAnsiTheme="minorHAnsi" w:cstheme="minorHAnsi"/>
          <w:color w:val="000000" w:themeColor="text1"/>
          <w:sz w:val="22"/>
          <w:szCs w:val="22"/>
        </w:rPr>
        <w:t>(</w:t>
      </w:r>
      <w:r w:rsidR="000A514D" w:rsidRPr="0006647B">
        <w:rPr>
          <w:rFonts w:asciiTheme="minorHAnsi" w:hAnsiTheme="minorHAnsi" w:cstheme="minorHAnsi"/>
          <w:color w:val="000000" w:themeColor="text1"/>
          <w:sz w:val="22"/>
          <w:szCs w:val="22"/>
        </w:rPr>
        <w:t>uplatnění práv z vadného plnění</w:t>
      </w:r>
      <w:r w:rsidRPr="0006647B">
        <w:rPr>
          <w:rFonts w:asciiTheme="minorHAnsi" w:hAnsiTheme="minorHAnsi" w:cstheme="minorHAnsi"/>
          <w:color w:val="000000" w:themeColor="text1"/>
          <w:sz w:val="22"/>
          <w:szCs w:val="22"/>
        </w:rPr>
        <w:t xml:space="preserve">) odešle na adresu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 uvedenou v </w:t>
      </w:r>
      <w:r w:rsidR="00F411DD" w:rsidRPr="0006647B">
        <w:rPr>
          <w:rFonts w:asciiTheme="minorHAnsi" w:hAnsiTheme="minorHAnsi" w:cstheme="minorHAnsi"/>
          <w:color w:val="000000" w:themeColor="text1"/>
          <w:sz w:val="22"/>
          <w:szCs w:val="22"/>
        </w:rPr>
        <w:t xml:space="preserve">článku 1. </w:t>
      </w:r>
      <w:r w:rsidRPr="0006647B">
        <w:rPr>
          <w:rFonts w:asciiTheme="minorHAnsi" w:hAnsiTheme="minorHAnsi" w:cstheme="minorHAnsi"/>
          <w:color w:val="000000" w:themeColor="text1"/>
          <w:sz w:val="22"/>
          <w:szCs w:val="22"/>
        </w:rPr>
        <w:t>Smluvní strany. V</w:t>
      </w:r>
      <w:r w:rsidR="004557C7" w:rsidRPr="0006647B">
        <w:rPr>
          <w:rFonts w:asciiTheme="minorHAnsi" w:hAnsiTheme="minorHAnsi" w:cstheme="minorHAnsi"/>
          <w:color w:val="000000" w:themeColor="text1"/>
          <w:sz w:val="22"/>
          <w:szCs w:val="22"/>
        </w:rPr>
        <w:t xml:space="preserve"> </w:t>
      </w:r>
      <w:r w:rsidR="000A514D" w:rsidRPr="0006647B">
        <w:rPr>
          <w:rFonts w:asciiTheme="minorHAnsi" w:hAnsiTheme="minorHAnsi" w:cstheme="minorHAnsi"/>
          <w:color w:val="000000" w:themeColor="text1"/>
          <w:sz w:val="22"/>
          <w:szCs w:val="22"/>
        </w:rPr>
        <w:t xml:space="preserve">oznámení </w:t>
      </w:r>
      <w:r w:rsidRPr="0006647B">
        <w:rPr>
          <w:rFonts w:asciiTheme="minorHAnsi" w:hAnsiTheme="minorHAnsi" w:cstheme="minorHAnsi"/>
          <w:color w:val="000000" w:themeColor="text1"/>
          <w:sz w:val="22"/>
          <w:szCs w:val="22"/>
        </w:rPr>
        <w:t xml:space="preserve">musí být vady popsány nebo </w:t>
      </w:r>
      <w:r w:rsidR="00A35F99" w:rsidRPr="0006647B">
        <w:rPr>
          <w:rFonts w:asciiTheme="minorHAnsi" w:hAnsiTheme="minorHAnsi" w:cstheme="minorHAnsi"/>
          <w:color w:val="000000" w:themeColor="text1"/>
          <w:sz w:val="22"/>
          <w:szCs w:val="22"/>
        </w:rPr>
        <w:t>uvedeno,</w:t>
      </w:r>
      <w:r w:rsidRPr="0006647B">
        <w:rPr>
          <w:rFonts w:asciiTheme="minorHAnsi" w:hAnsiTheme="minorHAnsi" w:cstheme="minorHAnsi"/>
          <w:color w:val="000000" w:themeColor="text1"/>
          <w:sz w:val="22"/>
          <w:szCs w:val="22"/>
        </w:rPr>
        <w:t xml:space="preserve"> jak se</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projevují. Dále v </w:t>
      </w:r>
      <w:r w:rsidR="000A514D" w:rsidRPr="0006647B">
        <w:rPr>
          <w:rFonts w:asciiTheme="minorHAnsi" w:hAnsiTheme="minorHAnsi" w:cstheme="minorHAnsi"/>
          <w:color w:val="000000" w:themeColor="text1"/>
          <w:sz w:val="22"/>
          <w:szCs w:val="22"/>
        </w:rPr>
        <w:t xml:space="preserve">oznámení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 uvede, jakým způsobem požaduje sjednat nápravu</w:t>
      </w:r>
      <w:r w:rsidR="00B504BF" w:rsidRPr="0006647B">
        <w:rPr>
          <w:rFonts w:asciiTheme="minorHAnsi" w:hAnsiTheme="minorHAnsi" w:cstheme="minorHAnsi"/>
          <w:color w:val="000000" w:themeColor="text1"/>
          <w:sz w:val="22"/>
          <w:szCs w:val="22"/>
        </w:rPr>
        <w:t xml:space="preserve">.  </w:t>
      </w:r>
    </w:p>
    <w:p w14:paraId="2A69FEE3" w14:textId="77777777" w:rsidR="00B504BF" w:rsidRPr="0006647B" w:rsidRDefault="00B504BF" w:rsidP="00B822FF">
      <w:pPr>
        <w:tabs>
          <w:tab w:val="left" w:pos="-1440"/>
          <w:tab w:val="left" w:pos="-720"/>
        </w:tabs>
        <w:ind w:left="426" w:hanging="568"/>
        <w:jc w:val="both"/>
        <w:outlineLvl w:val="0"/>
        <w:rPr>
          <w:rFonts w:asciiTheme="minorHAnsi" w:hAnsiTheme="minorHAnsi" w:cstheme="minorHAnsi"/>
          <w:color w:val="000000" w:themeColor="text1"/>
          <w:sz w:val="22"/>
          <w:szCs w:val="22"/>
        </w:rPr>
      </w:pPr>
    </w:p>
    <w:p w14:paraId="3F64134C" w14:textId="1815C311" w:rsidR="00B504BF" w:rsidRPr="0006647B" w:rsidRDefault="000A514D" w:rsidP="00611583">
      <w:pPr>
        <w:numPr>
          <w:ilvl w:val="1"/>
          <w:numId w:val="20"/>
        </w:numPr>
        <w:tabs>
          <w:tab w:val="left" w:pos="-1440"/>
          <w:tab w:val="left" w:pos="-720"/>
        </w:tabs>
        <w:spacing w:after="240"/>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Práva z vadného plnění </w:t>
      </w:r>
      <w:r w:rsidR="00B504BF" w:rsidRPr="0006647B">
        <w:rPr>
          <w:rFonts w:asciiTheme="minorHAnsi" w:hAnsiTheme="minorHAnsi" w:cstheme="minorHAnsi"/>
          <w:color w:val="000000" w:themeColor="text1"/>
          <w:sz w:val="22"/>
          <w:szCs w:val="22"/>
        </w:rPr>
        <w:t>lze uplatnit nejpozději do posledního dne záruční lhůty, přičemž i</w:t>
      </w:r>
      <w:r w:rsidR="00B85A0C">
        <w:rPr>
          <w:rFonts w:asciiTheme="minorHAnsi" w:hAnsiTheme="minorHAnsi" w:cstheme="minorHAnsi"/>
          <w:color w:val="000000" w:themeColor="text1"/>
          <w:sz w:val="22"/>
          <w:szCs w:val="22"/>
        </w:rPr>
        <w:t> </w:t>
      </w:r>
      <w:r w:rsidR="00B504BF" w:rsidRPr="0006647B">
        <w:rPr>
          <w:rFonts w:asciiTheme="minorHAnsi" w:hAnsiTheme="minorHAnsi" w:cstheme="minorHAnsi"/>
          <w:color w:val="000000" w:themeColor="text1"/>
          <w:sz w:val="22"/>
          <w:szCs w:val="22"/>
        </w:rPr>
        <w:t xml:space="preserve">reklamace odeslaná </w:t>
      </w:r>
      <w:r w:rsidR="0050565A" w:rsidRPr="0006647B">
        <w:rPr>
          <w:rFonts w:asciiTheme="minorHAnsi" w:hAnsiTheme="minorHAnsi" w:cstheme="minorHAnsi"/>
          <w:color w:val="000000" w:themeColor="text1"/>
          <w:sz w:val="22"/>
          <w:szCs w:val="22"/>
        </w:rPr>
        <w:t>O</w:t>
      </w:r>
      <w:r w:rsidR="00B504BF" w:rsidRPr="0006647B">
        <w:rPr>
          <w:rFonts w:asciiTheme="minorHAnsi" w:hAnsiTheme="minorHAnsi" w:cstheme="minorHAnsi"/>
          <w:color w:val="000000" w:themeColor="text1"/>
          <w:sz w:val="22"/>
          <w:szCs w:val="22"/>
        </w:rPr>
        <w:t>bjednatelem v poslední den záruční lhůty se považuje za včas uplatněnou.</w:t>
      </w:r>
    </w:p>
    <w:p w14:paraId="5E04BEEF" w14:textId="313566BB" w:rsidR="00B504BF" w:rsidRPr="0006647B"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Za nedodržení termínu odstranění oprávněné reklamované vady je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povinen zaplatit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smluvní pokutu </w:t>
      </w:r>
      <w:r w:rsidRPr="0006647B">
        <w:rPr>
          <w:rFonts w:asciiTheme="minorHAnsi" w:hAnsiTheme="minorHAnsi" w:cstheme="minorHAnsi"/>
          <w:b/>
          <w:i/>
          <w:color w:val="000000" w:themeColor="text1"/>
          <w:sz w:val="22"/>
          <w:szCs w:val="22"/>
        </w:rPr>
        <w:t xml:space="preserve">ve výši </w:t>
      </w:r>
      <w:r w:rsidR="00E73723" w:rsidRPr="0006647B">
        <w:rPr>
          <w:rFonts w:asciiTheme="minorHAnsi" w:hAnsiTheme="minorHAnsi" w:cstheme="minorHAnsi"/>
          <w:i/>
          <w:color w:val="000000" w:themeColor="text1"/>
          <w:sz w:val="22"/>
          <w:szCs w:val="22"/>
        </w:rPr>
        <w:t xml:space="preserve">(slovy) </w:t>
      </w:r>
      <w:r w:rsidRPr="0006647B">
        <w:rPr>
          <w:rFonts w:asciiTheme="minorHAnsi" w:hAnsiTheme="minorHAnsi" w:cstheme="minorHAnsi"/>
          <w:b/>
          <w:i/>
          <w:color w:val="000000" w:themeColor="text1"/>
          <w:sz w:val="22"/>
          <w:szCs w:val="22"/>
        </w:rPr>
        <w:t>za každý započatý den prodlení s odstraněním vady.</w:t>
      </w:r>
      <w:r w:rsidRPr="0006647B">
        <w:rPr>
          <w:rFonts w:asciiTheme="minorHAnsi" w:hAnsiTheme="minorHAnsi" w:cstheme="minorHAnsi"/>
          <w:color w:val="000000" w:themeColor="text1"/>
          <w:sz w:val="22"/>
          <w:szCs w:val="22"/>
        </w:rPr>
        <w:t xml:space="preserve"> </w:t>
      </w:r>
    </w:p>
    <w:p w14:paraId="771DC33E" w14:textId="77777777" w:rsidR="006B0D77" w:rsidRPr="0006647B" w:rsidRDefault="006B0D77" w:rsidP="00B822FF">
      <w:pPr>
        <w:tabs>
          <w:tab w:val="left" w:pos="-1440"/>
          <w:tab w:val="left" w:pos="-720"/>
          <w:tab w:val="num" w:pos="928"/>
        </w:tabs>
        <w:ind w:left="426" w:hanging="568"/>
        <w:jc w:val="both"/>
        <w:outlineLvl w:val="0"/>
        <w:rPr>
          <w:rFonts w:asciiTheme="minorHAnsi" w:hAnsiTheme="minorHAnsi" w:cstheme="minorHAnsi"/>
          <w:color w:val="000000" w:themeColor="text1"/>
          <w:sz w:val="22"/>
          <w:szCs w:val="22"/>
        </w:rPr>
      </w:pPr>
    </w:p>
    <w:p w14:paraId="4BD81B5B" w14:textId="2EF1C94C" w:rsidR="002C39A9" w:rsidRPr="0006647B"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je povinen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bjednateli zaplatit smluvní pokutu za nedodržení sjednaného termínu na</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odstranění vad a nedodělků nebránících užívání stavby ve výši </w:t>
      </w:r>
      <w:r w:rsidR="00E73723" w:rsidRPr="0006647B">
        <w:rPr>
          <w:rFonts w:asciiTheme="minorHAnsi" w:hAnsiTheme="minorHAnsi" w:cstheme="minorHAnsi"/>
          <w:i/>
          <w:color w:val="000000" w:themeColor="text1"/>
          <w:sz w:val="22"/>
          <w:szCs w:val="22"/>
        </w:rPr>
        <w:t xml:space="preserve">(slovy:) </w:t>
      </w:r>
      <w:r w:rsidRPr="0006647B">
        <w:rPr>
          <w:rFonts w:asciiTheme="minorHAnsi" w:hAnsiTheme="minorHAnsi" w:cstheme="minorHAnsi"/>
          <w:color w:val="000000" w:themeColor="text1"/>
          <w:sz w:val="22"/>
          <w:szCs w:val="22"/>
        </w:rPr>
        <w:t>za každý započatý den prodlení.</w:t>
      </w:r>
    </w:p>
    <w:p w14:paraId="3C9E5963" w14:textId="77777777" w:rsidR="00B504BF" w:rsidRPr="0006647B"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2"/>
          <w:szCs w:val="22"/>
        </w:rPr>
      </w:pPr>
    </w:p>
    <w:p w14:paraId="21D7F0F3" w14:textId="77777777" w:rsidR="002C39A9" w:rsidRPr="0006647B" w:rsidRDefault="00B504BF" w:rsidP="00B822FF">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je povinen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zaplatit smluvní pokutu za nedodržení termínu dokončení stavby ve výši </w:t>
      </w:r>
      <w:r w:rsidR="00F02F82" w:rsidRPr="0006647B">
        <w:rPr>
          <w:rFonts w:asciiTheme="minorHAnsi" w:hAnsiTheme="minorHAnsi" w:cstheme="minorHAnsi"/>
          <w:b/>
          <w:i/>
          <w:color w:val="000000" w:themeColor="text1"/>
          <w:sz w:val="22"/>
          <w:szCs w:val="22"/>
          <w:u w:val="single"/>
        </w:rPr>
        <w:t>0,2</w:t>
      </w:r>
      <w:r w:rsidR="00F04B35" w:rsidRPr="0006647B">
        <w:rPr>
          <w:rFonts w:asciiTheme="minorHAnsi" w:hAnsiTheme="minorHAnsi" w:cstheme="minorHAnsi"/>
          <w:b/>
          <w:i/>
          <w:color w:val="000000" w:themeColor="text1"/>
          <w:sz w:val="22"/>
          <w:szCs w:val="22"/>
          <w:u w:val="single"/>
        </w:rPr>
        <w:t xml:space="preserve"> </w:t>
      </w:r>
      <w:r w:rsidR="00F02F82" w:rsidRPr="0006647B">
        <w:rPr>
          <w:rFonts w:asciiTheme="minorHAnsi" w:hAnsiTheme="minorHAnsi" w:cstheme="minorHAnsi"/>
          <w:b/>
          <w:i/>
          <w:color w:val="000000" w:themeColor="text1"/>
          <w:sz w:val="22"/>
          <w:szCs w:val="22"/>
          <w:u w:val="single"/>
        </w:rPr>
        <w:t>% z celkové ceny</w:t>
      </w:r>
      <w:r w:rsidR="004557C7" w:rsidRPr="0006647B">
        <w:rPr>
          <w:rFonts w:asciiTheme="minorHAnsi" w:hAnsiTheme="minorHAnsi" w:cstheme="minorHAnsi"/>
          <w:b/>
          <w:i/>
          <w:color w:val="000000" w:themeColor="text1"/>
          <w:sz w:val="22"/>
          <w:szCs w:val="22"/>
          <w:u w:val="single"/>
        </w:rPr>
        <w:t xml:space="preserve"> dí</w:t>
      </w:r>
      <w:r w:rsidR="008578AB" w:rsidRPr="0006647B">
        <w:rPr>
          <w:rFonts w:asciiTheme="minorHAnsi" w:hAnsiTheme="minorHAnsi" w:cstheme="minorHAnsi"/>
          <w:b/>
          <w:i/>
          <w:color w:val="000000" w:themeColor="text1"/>
          <w:sz w:val="22"/>
          <w:szCs w:val="22"/>
          <w:u w:val="single"/>
        </w:rPr>
        <w:t>la bez</w:t>
      </w:r>
      <w:r w:rsidRPr="0006647B">
        <w:rPr>
          <w:rFonts w:asciiTheme="minorHAnsi" w:hAnsiTheme="minorHAnsi" w:cstheme="minorHAnsi"/>
          <w:b/>
          <w:i/>
          <w:color w:val="000000" w:themeColor="text1"/>
          <w:sz w:val="22"/>
          <w:szCs w:val="22"/>
          <w:u w:val="single"/>
        </w:rPr>
        <w:t xml:space="preserve"> DPH </w:t>
      </w:r>
      <w:r w:rsidRPr="0006647B">
        <w:rPr>
          <w:rFonts w:asciiTheme="minorHAnsi" w:hAnsiTheme="minorHAnsi" w:cstheme="minorHAnsi"/>
          <w:color w:val="000000" w:themeColor="text1"/>
          <w:sz w:val="22"/>
          <w:szCs w:val="22"/>
        </w:rPr>
        <w:t xml:space="preserve">za každý započatý den prodlení. </w:t>
      </w:r>
    </w:p>
    <w:p w14:paraId="744366C7" w14:textId="77777777" w:rsidR="00B504BF" w:rsidRPr="0006647B" w:rsidRDefault="00B504BF" w:rsidP="00B822FF">
      <w:pPr>
        <w:tabs>
          <w:tab w:val="left" w:pos="-1440"/>
          <w:tab w:val="left" w:pos="-720"/>
          <w:tab w:val="num" w:pos="851"/>
        </w:tabs>
        <w:ind w:left="426" w:hanging="568"/>
        <w:jc w:val="both"/>
        <w:outlineLvl w:val="0"/>
        <w:rPr>
          <w:rFonts w:asciiTheme="minorHAnsi" w:hAnsiTheme="minorHAnsi" w:cstheme="minorHAnsi"/>
          <w:color w:val="000000" w:themeColor="text1"/>
          <w:sz w:val="22"/>
          <w:szCs w:val="22"/>
        </w:rPr>
      </w:pPr>
    </w:p>
    <w:p w14:paraId="58CACB97" w14:textId="2B41C8E4" w:rsidR="00B504BF" w:rsidRDefault="00B504BF" w:rsidP="00922F11">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Pokud dojde k opožděné úhradě odsouhlasených faktur, vyjma nároků vyplývajících z </w:t>
      </w:r>
      <w:r w:rsidR="0008740B" w:rsidRPr="0006647B">
        <w:rPr>
          <w:rFonts w:asciiTheme="minorHAnsi" w:hAnsiTheme="minorHAnsi" w:cstheme="minorHAnsi"/>
          <w:color w:val="000000" w:themeColor="text1"/>
          <w:sz w:val="22"/>
          <w:szCs w:val="22"/>
        </w:rPr>
        <w:t>článku</w:t>
      </w:r>
      <w:r w:rsidRPr="0006647B">
        <w:rPr>
          <w:rFonts w:asciiTheme="minorHAnsi" w:hAnsiTheme="minorHAnsi" w:cstheme="minorHAnsi"/>
          <w:color w:val="000000" w:themeColor="text1"/>
          <w:sz w:val="22"/>
          <w:szCs w:val="22"/>
        </w:rPr>
        <w:t xml:space="preserve"> 6.</w:t>
      </w:r>
      <w:r w:rsidR="0008740B" w:rsidRPr="0006647B">
        <w:rPr>
          <w:rFonts w:asciiTheme="minorHAnsi" w:hAnsiTheme="minorHAnsi" w:cstheme="minorHAnsi"/>
          <w:color w:val="000000" w:themeColor="text1"/>
          <w:sz w:val="22"/>
          <w:szCs w:val="22"/>
        </w:rPr>
        <w:t xml:space="preserve"> </w:t>
      </w:r>
      <w:r w:rsidR="00134184" w:rsidRPr="0006647B">
        <w:rPr>
          <w:rFonts w:asciiTheme="minorHAnsi" w:hAnsiTheme="minorHAnsi" w:cstheme="minorHAnsi"/>
          <w:color w:val="000000" w:themeColor="text1"/>
          <w:sz w:val="22"/>
          <w:szCs w:val="22"/>
        </w:rPr>
        <w:t>4</w:t>
      </w:r>
      <w:r w:rsidRPr="0006647B">
        <w:rPr>
          <w:rFonts w:asciiTheme="minorHAnsi" w:hAnsiTheme="minorHAnsi" w:cstheme="minorHAnsi"/>
          <w:color w:val="000000" w:themeColor="text1"/>
          <w:sz w:val="22"/>
          <w:szCs w:val="22"/>
        </w:rPr>
        <w:t>.</w:t>
      </w:r>
      <w:r w:rsidR="0008740B" w:rsidRPr="0006647B">
        <w:rPr>
          <w:rFonts w:asciiTheme="minorHAnsi" w:hAnsiTheme="minorHAnsi" w:cstheme="minorHAnsi"/>
          <w:color w:val="000000" w:themeColor="text1"/>
          <w:sz w:val="22"/>
          <w:szCs w:val="22"/>
        </w:rPr>
        <w:t xml:space="preserve"> této</w:t>
      </w:r>
      <w:r w:rsidRPr="0006647B">
        <w:rPr>
          <w:rFonts w:asciiTheme="minorHAnsi" w:hAnsiTheme="minorHAnsi" w:cstheme="minorHAnsi"/>
          <w:color w:val="000000" w:themeColor="text1"/>
          <w:sz w:val="22"/>
          <w:szCs w:val="22"/>
        </w:rPr>
        <w:t xml:space="preserve"> </w:t>
      </w:r>
      <w:r w:rsidR="00E73723"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uplatní </w:t>
      </w:r>
      <w:r w:rsidR="00E73723"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vůči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w:t>
      </w:r>
      <w:r w:rsidR="00134184" w:rsidRPr="0006647B">
        <w:rPr>
          <w:rFonts w:asciiTheme="minorHAnsi" w:hAnsiTheme="minorHAnsi" w:cstheme="minorHAnsi"/>
          <w:color w:val="000000" w:themeColor="text1"/>
          <w:sz w:val="22"/>
          <w:szCs w:val="22"/>
        </w:rPr>
        <w:t xml:space="preserve">smluvní </w:t>
      </w:r>
      <w:r w:rsidR="00D6704C" w:rsidRPr="0006647B">
        <w:rPr>
          <w:rFonts w:asciiTheme="minorHAnsi" w:hAnsiTheme="minorHAnsi" w:cstheme="minorHAnsi"/>
          <w:color w:val="000000" w:themeColor="text1"/>
          <w:sz w:val="22"/>
          <w:szCs w:val="22"/>
        </w:rPr>
        <w:t>úrok z prodlení</w:t>
      </w:r>
      <w:r w:rsidRPr="0006647B">
        <w:rPr>
          <w:rFonts w:asciiTheme="minorHAnsi" w:hAnsiTheme="minorHAnsi" w:cstheme="minorHAnsi"/>
          <w:color w:val="000000" w:themeColor="text1"/>
          <w:sz w:val="22"/>
          <w:szCs w:val="22"/>
        </w:rPr>
        <w:t xml:space="preserve"> ve výši </w:t>
      </w:r>
      <w:r w:rsidR="001B09E9" w:rsidRPr="0006647B">
        <w:rPr>
          <w:rFonts w:asciiTheme="minorHAnsi" w:hAnsiTheme="minorHAnsi" w:cstheme="minorHAnsi"/>
          <w:b/>
          <w:i/>
          <w:color w:val="000000" w:themeColor="text1"/>
          <w:sz w:val="22"/>
          <w:szCs w:val="22"/>
          <w:u w:val="single"/>
        </w:rPr>
        <w:t>0,0</w:t>
      </w:r>
      <w:r w:rsidR="009E00AB">
        <w:rPr>
          <w:rFonts w:asciiTheme="minorHAnsi" w:hAnsiTheme="minorHAnsi" w:cstheme="minorHAnsi"/>
          <w:b/>
          <w:i/>
          <w:color w:val="000000" w:themeColor="text1"/>
          <w:sz w:val="22"/>
          <w:szCs w:val="22"/>
          <w:u w:val="single"/>
        </w:rPr>
        <w:t>2</w:t>
      </w:r>
      <w:r w:rsidR="00F04B35" w:rsidRPr="0006647B">
        <w:rPr>
          <w:rFonts w:asciiTheme="minorHAnsi" w:hAnsiTheme="minorHAnsi" w:cstheme="minorHAnsi"/>
          <w:b/>
          <w:i/>
          <w:color w:val="000000" w:themeColor="text1"/>
          <w:sz w:val="22"/>
          <w:szCs w:val="22"/>
          <w:u w:val="single"/>
        </w:rPr>
        <w:t xml:space="preserve"> </w:t>
      </w:r>
      <w:r w:rsidRPr="0006647B">
        <w:rPr>
          <w:rFonts w:asciiTheme="minorHAnsi" w:hAnsiTheme="minorHAnsi" w:cstheme="minorHAnsi"/>
          <w:b/>
          <w:i/>
          <w:color w:val="000000" w:themeColor="text1"/>
          <w:sz w:val="22"/>
          <w:szCs w:val="22"/>
          <w:u w:val="single"/>
        </w:rPr>
        <w:t>%</w:t>
      </w:r>
      <w:r w:rsidRPr="0006647B">
        <w:rPr>
          <w:rFonts w:asciiTheme="minorHAnsi" w:hAnsiTheme="minorHAnsi" w:cstheme="minorHAnsi"/>
          <w:color w:val="000000" w:themeColor="text1"/>
          <w:sz w:val="22"/>
          <w:szCs w:val="22"/>
        </w:rPr>
        <w:t xml:space="preserve"> z dlužné částky za každý započatý den prodlení.</w:t>
      </w:r>
    </w:p>
    <w:p w14:paraId="4D64F853" w14:textId="4AE7A6CE" w:rsidR="00B85A0C" w:rsidRDefault="00922F11" w:rsidP="009E00AB">
      <w:pPr>
        <w:numPr>
          <w:ilvl w:val="1"/>
          <w:numId w:val="20"/>
        </w:numPr>
        <w:tabs>
          <w:tab w:val="left" w:pos="-1440"/>
          <w:tab w:val="left" w:pos="-720"/>
        </w:tabs>
        <w:ind w:left="426" w:hanging="568"/>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Smluvní pokuty dle výše uvedených odstavců jsou splatné do 14 (čtrnácti) kalendářních dnů od </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data doručení písemné výzvy k zaplacení smluvní pokuty.</w:t>
      </w:r>
    </w:p>
    <w:p w14:paraId="33F71B48" w14:textId="77777777" w:rsidR="00B85A0C" w:rsidRDefault="00B85A0C">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76086DA8" w14:textId="77777777" w:rsidR="00AA6F18" w:rsidRPr="0006647B" w:rsidRDefault="00AA6F18" w:rsidP="00611583">
      <w:pPr>
        <w:tabs>
          <w:tab w:val="left" w:pos="-1440"/>
          <w:tab w:val="left" w:pos="-720"/>
        </w:tabs>
        <w:ind w:left="426"/>
        <w:jc w:val="both"/>
        <w:outlineLvl w:val="0"/>
        <w:rPr>
          <w:rFonts w:asciiTheme="minorHAnsi" w:hAnsiTheme="minorHAnsi" w:cstheme="minorHAnsi"/>
          <w:color w:val="000000" w:themeColor="text1"/>
          <w:sz w:val="22"/>
          <w:szCs w:val="22"/>
        </w:rPr>
      </w:pPr>
    </w:p>
    <w:p w14:paraId="5876F79D" w14:textId="77777777" w:rsidR="00B504BF" w:rsidRPr="0006647B"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Vlastnictví k předmětu díla a nebezpečí škody na něm</w:t>
      </w:r>
    </w:p>
    <w:p w14:paraId="670619B3" w14:textId="77777777" w:rsidR="00B504BF" w:rsidRPr="0006647B" w:rsidRDefault="00B504BF" w:rsidP="00B065BA">
      <w:pPr>
        <w:tabs>
          <w:tab w:val="left" w:pos="-1440"/>
          <w:tab w:val="left" w:pos="-720"/>
          <w:tab w:val="left" w:pos="426"/>
        </w:tabs>
        <w:ind w:left="567"/>
        <w:jc w:val="both"/>
        <w:outlineLvl w:val="0"/>
        <w:rPr>
          <w:rFonts w:asciiTheme="minorHAnsi" w:hAnsiTheme="minorHAnsi" w:cstheme="minorHAnsi"/>
          <w:color w:val="000000" w:themeColor="text1"/>
          <w:sz w:val="22"/>
          <w:szCs w:val="22"/>
        </w:rPr>
      </w:pPr>
    </w:p>
    <w:p w14:paraId="7014D5CB" w14:textId="7D199DA8" w:rsidR="00B504BF" w:rsidRPr="0006647B"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Objednatel</w:t>
      </w:r>
      <w:r w:rsidR="0018145F">
        <w:rPr>
          <w:rFonts w:asciiTheme="minorHAnsi" w:hAnsiTheme="minorHAnsi" w:cstheme="minorHAnsi"/>
          <w:color w:val="000000" w:themeColor="text1"/>
          <w:sz w:val="22"/>
          <w:szCs w:val="22"/>
        </w:rPr>
        <w:t>i byla zřizovatelem svěřena</w:t>
      </w:r>
      <w:r w:rsidRPr="0006647B">
        <w:rPr>
          <w:rFonts w:asciiTheme="minorHAnsi" w:hAnsiTheme="minorHAnsi" w:cstheme="minorHAnsi"/>
          <w:color w:val="000000" w:themeColor="text1"/>
          <w:sz w:val="22"/>
          <w:szCs w:val="22"/>
        </w:rPr>
        <w:t xml:space="preserve"> </w:t>
      </w:r>
      <w:r w:rsidR="005A75D9" w:rsidRPr="0006647B">
        <w:rPr>
          <w:rFonts w:asciiTheme="minorHAnsi" w:hAnsiTheme="minorHAnsi" w:cstheme="minorHAnsi"/>
          <w:color w:val="000000" w:themeColor="text1"/>
          <w:sz w:val="22"/>
          <w:szCs w:val="22"/>
        </w:rPr>
        <w:t>správ</w:t>
      </w:r>
      <w:r w:rsidR="0018145F">
        <w:rPr>
          <w:rFonts w:asciiTheme="minorHAnsi" w:hAnsiTheme="minorHAnsi" w:cstheme="minorHAnsi"/>
          <w:color w:val="000000" w:themeColor="text1"/>
          <w:sz w:val="22"/>
          <w:szCs w:val="22"/>
        </w:rPr>
        <w:t>a</w:t>
      </w:r>
      <w:r w:rsidRPr="0006647B">
        <w:rPr>
          <w:rFonts w:asciiTheme="minorHAnsi" w:hAnsiTheme="minorHAnsi" w:cstheme="minorHAnsi"/>
          <w:color w:val="000000" w:themeColor="text1"/>
          <w:sz w:val="22"/>
          <w:szCs w:val="22"/>
        </w:rPr>
        <w:t xml:space="preserve"> veškerých objektů, kde bude dílo prováděno</w:t>
      </w:r>
      <w:r w:rsidR="008005B3">
        <w:rPr>
          <w:rFonts w:asciiTheme="minorHAnsi" w:hAnsiTheme="minorHAnsi" w:cstheme="minorHAnsi"/>
          <w:color w:val="000000" w:themeColor="text1"/>
          <w:sz w:val="22"/>
          <w:szCs w:val="22"/>
        </w:rPr>
        <w:t>.</w:t>
      </w:r>
      <w:r w:rsidR="0018145F">
        <w:rPr>
          <w:rFonts w:asciiTheme="minorHAnsi" w:hAnsiTheme="minorHAnsi" w:cstheme="minorHAnsi"/>
          <w:color w:val="000000" w:themeColor="text1"/>
          <w:sz w:val="22"/>
          <w:szCs w:val="22"/>
        </w:rPr>
        <w:t xml:space="preserve"> Objednatel je</w:t>
      </w:r>
      <w:r w:rsidR="005A75D9" w:rsidRPr="0006647B">
        <w:rPr>
          <w:rFonts w:asciiTheme="minorHAnsi" w:hAnsiTheme="minorHAnsi" w:cstheme="minorHAnsi"/>
          <w:color w:val="000000" w:themeColor="text1"/>
          <w:sz w:val="22"/>
          <w:szCs w:val="22"/>
        </w:rPr>
        <w:t xml:space="preserve"> správcem </w:t>
      </w:r>
      <w:r w:rsidR="008005B3">
        <w:rPr>
          <w:rFonts w:asciiTheme="minorHAnsi" w:hAnsiTheme="minorHAnsi" w:cstheme="minorHAnsi"/>
          <w:color w:val="000000" w:themeColor="text1"/>
          <w:sz w:val="22"/>
          <w:szCs w:val="22"/>
        </w:rPr>
        <w:t xml:space="preserve">(a zřizovatel vlastníkem) </w:t>
      </w:r>
      <w:r w:rsidRPr="0006647B">
        <w:rPr>
          <w:rFonts w:asciiTheme="minorHAnsi" w:hAnsiTheme="minorHAnsi" w:cstheme="minorHAnsi"/>
          <w:color w:val="000000" w:themeColor="text1"/>
          <w:sz w:val="22"/>
          <w:szCs w:val="22"/>
        </w:rPr>
        <w:t>všech výrobků a materiálů do nich zabudovaných od okamžiku, kdy k</w:t>
      </w:r>
      <w:r w:rsidR="0018145F">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jejich zabudování dojde. Zhotovitel po celou dobu provádění díla přejímá všechny části stavby, které jsou výsledkem jeho stavební a montážní činnosti, nebo všechny části stavby, které byly jeho stavební a montážní činností dotčeny, do užívání, je povinen je zabezpečit proti poškození a nese nebezpečí škody na nich až do okamžiku jejich definitivního předání </w:t>
      </w:r>
      <w:r w:rsidR="00E73723"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bjednateli</w:t>
      </w:r>
      <w:r w:rsidR="00FF21B1"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w:t>
      </w:r>
    </w:p>
    <w:p w14:paraId="6A5AD0EB" w14:textId="77777777" w:rsidR="00B504BF" w:rsidRPr="0006647B" w:rsidRDefault="00B504BF" w:rsidP="00B065BA">
      <w:p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p>
    <w:p w14:paraId="390DB118" w14:textId="5AC242F8" w:rsidR="00B504BF" w:rsidRPr="0006647B"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Vlastníkem všech ostatních částí předmětu díla, které nemají p</w:t>
      </w:r>
      <w:r w:rsidR="00F04B35" w:rsidRPr="0006647B">
        <w:rPr>
          <w:rFonts w:asciiTheme="minorHAnsi" w:hAnsiTheme="minorHAnsi" w:cstheme="minorHAnsi"/>
          <w:color w:val="000000" w:themeColor="text1"/>
          <w:sz w:val="22"/>
          <w:szCs w:val="22"/>
        </w:rPr>
        <w:t>ovahu nemovitosti nebo nejsou s </w:t>
      </w:r>
      <w:r w:rsidRPr="0006647B">
        <w:rPr>
          <w:rFonts w:asciiTheme="minorHAnsi" w:hAnsiTheme="minorHAnsi" w:cstheme="minorHAnsi"/>
          <w:color w:val="000000" w:themeColor="text1"/>
          <w:sz w:val="22"/>
          <w:szCs w:val="22"/>
        </w:rPr>
        <w:t xml:space="preserve">nemovitostí pevně spojeny, je </w:t>
      </w:r>
      <w:r w:rsidR="0050565A"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až do okamžiku jejich předání </w:t>
      </w:r>
      <w:r w:rsidR="0018145F">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bjednateli.</w:t>
      </w:r>
    </w:p>
    <w:p w14:paraId="5D4FCADF" w14:textId="77777777" w:rsidR="008465A5" w:rsidRPr="0006647B" w:rsidRDefault="008465A5" w:rsidP="00017E3B">
      <w:pPr>
        <w:tabs>
          <w:tab w:val="left" w:pos="-1440"/>
          <w:tab w:val="left" w:pos="-720"/>
          <w:tab w:val="left" w:pos="426"/>
        </w:tabs>
        <w:outlineLvl w:val="0"/>
        <w:rPr>
          <w:rFonts w:asciiTheme="minorHAnsi" w:hAnsiTheme="minorHAnsi" w:cstheme="minorHAnsi"/>
          <w:b/>
          <w:color w:val="000000" w:themeColor="text1"/>
          <w:sz w:val="22"/>
          <w:szCs w:val="22"/>
        </w:rPr>
      </w:pPr>
    </w:p>
    <w:p w14:paraId="5926AF17" w14:textId="77777777" w:rsidR="008465A5" w:rsidRPr="0006647B" w:rsidRDefault="008465A5" w:rsidP="00B065BA">
      <w:pPr>
        <w:tabs>
          <w:tab w:val="left" w:pos="-1440"/>
          <w:tab w:val="left" w:pos="-720"/>
          <w:tab w:val="left" w:pos="426"/>
        </w:tabs>
        <w:ind w:left="567"/>
        <w:outlineLvl w:val="0"/>
        <w:rPr>
          <w:rFonts w:asciiTheme="minorHAnsi" w:hAnsiTheme="minorHAnsi" w:cstheme="minorHAnsi"/>
          <w:b/>
          <w:color w:val="000000" w:themeColor="text1"/>
          <w:sz w:val="22"/>
          <w:szCs w:val="22"/>
        </w:rPr>
      </w:pPr>
    </w:p>
    <w:p w14:paraId="7F440002" w14:textId="77777777" w:rsidR="00B504BF" w:rsidRPr="0006647B" w:rsidRDefault="001A6915"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 xml:space="preserve">Odstoupení od </w:t>
      </w:r>
      <w:r w:rsidR="000D33B2" w:rsidRPr="0006647B">
        <w:rPr>
          <w:rFonts w:asciiTheme="minorHAnsi" w:hAnsiTheme="minorHAnsi" w:cstheme="minorHAnsi"/>
          <w:b/>
          <w:color w:val="000000" w:themeColor="text1"/>
          <w:sz w:val="22"/>
          <w:szCs w:val="22"/>
        </w:rPr>
        <w:t>S</w:t>
      </w:r>
      <w:r w:rsidRPr="0006647B">
        <w:rPr>
          <w:rFonts w:asciiTheme="minorHAnsi" w:hAnsiTheme="minorHAnsi" w:cstheme="minorHAnsi"/>
          <w:b/>
          <w:color w:val="000000" w:themeColor="text1"/>
          <w:sz w:val="22"/>
          <w:szCs w:val="22"/>
        </w:rPr>
        <w:t>mlouvy, odpovědnost za škodu</w:t>
      </w:r>
    </w:p>
    <w:p w14:paraId="6EC14429" w14:textId="77777777" w:rsidR="004D1532" w:rsidRPr="0006647B" w:rsidRDefault="004D1532" w:rsidP="00017E3B">
      <w:pPr>
        <w:tabs>
          <w:tab w:val="left" w:pos="-1440"/>
          <w:tab w:val="left" w:pos="-720"/>
          <w:tab w:val="left" w:pos="851"/>
        </w:tabs>
        <w:jc w:val="both"/>
        <w:outlineLvl w:val="0"/>
        <w:rPr>
          <w:rFonts w:asciiTheme="minorHAnsi" w:hAnsiTheme="minorHAnsi" w:cstheme="minorHAnsi"/>
          <w:color w:val="000000" w:themeColor="text1"/>
          <w:sz w:val="22"/>
          <w:szCs w:val="22"/>
        </w:rPr>
      </w:pPr>
    </w:p>
    <w:p w14:paraId="4B1EF6BB" w14:textId="77777777" w:rsidR="00EC1E12" w:rsidRPr="0091389B"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2B5E28">
        <w:rPr>
          <w:rFonts w:asciiTheme="minorHAnsi" w:hAnsiTheme="minorHAnsi" w:cstheme="minorHAnsi"/>
          <w:color w:val="000000" w:themeColor="text1"/>
          <w:sz w:val="22"/>
          <w:szCs w:val="22"/>
        </w:rPr>
        <w:t xml:space="preserve">Objednatel je oprávněn z důvodu hrubého a opakovaného </w:t>
      </w:r>
      <w:r>
        <w:rPr>
          <w:rFonts w:asciiTheme="minorHAnsi" w:hAnsiTheme="minorHAnsi" w:cstheme="minorHAnsi"/>
          <w:color w:val="000000" w:themeColor="text1"/>
          <w:sz w:val="22"/>
          <w:szCs w:val="22"/>
        </w:rPr>
        <w:t>porušování kvality prací nebo z </w:t>
      </w:r>
      <w:r w:rsidRPr="002B5E28">
        <w:rPr>
          <w:rFonts w:asciiTheme="minorHAnsi" w:hAnsiTheme="minorHAnsi" w:cstheme="minorHAnsi"/>
          <w:color w:val="000000" w:themeColor="text1"/>
          <w:sz w:val="22"/>
          <w:szCs w:val="22"/>
        </w:rPr>
        <w:t xml:space="preserve">důvodu hrubého a opakovaného porušování bezpečnostních předpisů nebo pracovněprávních předpisů, odstoupit od Smlouvy. Opakovaným porušením </w:t>
      </w:r>
      <w:r>
        <w:rPr>
          <w:rFonts w:asciiTheme="minorHAnsi" w:hAnsiTheme="minorHAnsi" w:cstheme="minorHAnsi"/>
          <w:color w:val="000000" w:themeColor="text1"/>
          <w:sz w:val="22"/>
          <w:szCs w:val="22"/>
        </w:rPr>
        <w:t>se rozumí porušení nejméně ve 3 </w:t>
      </w:r>
      <w:r w:rsidRPr="002B5E28">
        <w:rPr>
          <w:rFonts w:asciiTheme="minorHAnsi" w:hAnsiTheme="minorHAnsi" w:cstheme="minorHAnsi"/>
          <w:color w:val="000000" w:themeColor="text1"/>
          <w:sz w:val="22"/>
          <w:szCs w:val="22"/>
        </w:rPr>
        <w:t>případech.</w:t>
      </w:r>
      <w:r w:rsidRPr="002B5E28">
        <w:rPr>
          <w:sz w:val="22"/>
          <w:szCs w:val="22"/>
        </w:rPr>
        <w:t xml:space="preserve"> </w:t>
      </w:r>
    </w:p>
    <w:p w14:paraId="7DEC3274" w14:textId="77777777" w:rsidR="00EC1E12" w:rsidRPr="0091389B" w:rsidRDefault="00EC1E12" w:rsidP="00EC1E12">
      <w:pPr>
        <w:tabs>
          <w:tab w:val="left" w:pos="-1440"/>
          <w:tab w:val="left" w:pos="-720"/>
          <w:tab w:val="left" w:pos="851"/>
        </w:tabs>
        <w:ind w:left="567"/>
        <w:jc w:val="both"/>
        <w:outlineLvl w:val="0"/>
        <w:rPr>
          <w:rFonts w:asciiTheme="minorHAnsi" w:hAnsiTheme="minorHAnsi" w:cstheme="minorHAnsi"/>
          <w:color w:val="000000" w:themeColor="text1"/>
          <w:sz w:val="22"/>
          <w:szCs w:val="22"/>
        </w:rPr>
      </w:pPr>
    </w:p>
    <w:p w14:paraId="69589A21" w14:textId="31DB3756" w:rsidR="00EC1E12" w:rsidRPr="0091389B" w:rsidRDefault="00EC1E12" w:rsidP="00EC1E12">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2B5E28">
        <w:rPr>
          <w:rFonts w:asciiTheme="minorHAnsi" w:hAnsiTheme="minorHAnsi" w:cstheme="minorHAnsi"/>
          <w:color w:val="000000" w:themeColor="text1"/>
          <w:sz w:val="22"/>
          <w:szCs w:val="22"/>
        </w:rPr>
        <w:t>Prodlení Zhotovitele s řádným dokončením díla, případně prodlení se zhotovením jednotlivých dílčích plnění, je považováno za podstatné porušení Smlouvy o dílo, když na základě této skutečnosti je Objednatel oprávněn od této Smlouvy o dílo odstoupit neprodleně poté, co se o</w:t>
      </w:r>
      <w:r>
        <w:rPr>
          <w:rFonts w:asciiTheme="minorHAnsi" w:hAnsiTheme="minorHAnsi" w:cstheme="minorHAnsi"/>
          <w:color w:val="000000" w:themeColor="text1"/>
          <w:sz w:val="22"/>
          <w:szCs w:val="22"/>
        </w:rPr>
        <w:t> </w:t>
      </w:r>
      <w:r w:rsidRPr="002B5E28">
        <w:rPr>
          <w:rFonts w:asciiTheme="minorHAnsi" w:hAnsiTheme="minorHAnsi" w:cstheme="minorHAnsi"/>
          <w:color w:val="000000" w:themeColor="text1"/>
          <w:sz w:val="22"/>
          <w:szCs w:val="22"/>
        </w:rPr>
        <w:t>této skutečnosti dozvěděl. Objednatel je dále oprávněn od této Smlouvy odstoupit také z jiných důvodů stan</w:t>
      </w:r>
      <w:r>
        <w:rPr>
          <w:rFonts w:asciiTheme="minorHAnsi" w:hAnsiTheme="minorHAnsi" w:cstheme="minorHAnsi"/>
          <w:color w:val="000000" w:themeColor="text1"/>
          <w:sz w:val="22"/>
          <w:szCs w:val="22"/>
        </w:rPr>
        <w:t>ovených zákonem. Odstoupení od S</w:t>
      </w:r>
      <w:r w:rsidRPr="002B5E28">
        <w:rPr>
          <w:rFonts w:asciiTheme="minorHAnsi" w:hAnsiTheme="minorHAnsi" w:cstheme="minorHAnsi"/>
          <w:color w:val="000000" w:themeColor="text1"/>
          <w:sz w:val="22"/>
          <w:szCs w:val="22"/>
        </w:rPr>
        <w:t>mlouvy se nedotýká nároků na náhradu škody a zaplacení sml</w:t>
      </w:r>
      <w:r w:rsidR="008005B3">
        <w:rPr>
          <w:rFonts w:asciiTheme="minorHAnsi" w:hAnsiTheme="minorHAnsi" w:cstheme="minorHAnsi"/>
          <w:color w:val="000000" w:themeColor="text1"/>
          <w:sz w:val="22"/>
          <w:szCs w:val="22"/>
        </w:rPr>
        <w:t>uvní pokuty, řešení sporů mezi S</w:t>
      </w:r>
      <w:r w:rsidRPr="002B5E28">
        <w:rPr>
          <w:rFonts w:asciiTheme="minorHAnsi" w:hAnsiTheme="minorHAnsi" w:cstheme="minorHAnsi"/>
          <w:color w:val="000000" w:themeColor="text1"/>
          <w:sz w:val="22"/>
          <w:szCs w:val="22"/>
        </w:rPr>
        <w:t>mluvními s</w:t>
      </w:r>
      <w:r>
        <w:rPr>
          <w:rFonts w:asciiTheme="minorHAnsi" w:hAnsiTheme="minorHAnsi" w:cstheme="minorHAnsi"/>
          <w:color w:val="000000" w:themeColor="text1"/>
          <w:sz w:val="22"/>
          <w:szCs w:val="22"/>
        </w:rPr>
        <w:t>tranami a jinými ustanovením i S</w:t>
      </w:r>
      <w:r w:rsidRPr="002B5E28">
        <w:rPr>
          <w:rFonts w:asciiTheme="minorHAnsi" w:hAnsiTheme="minorHAnsi" w:cstheme="minorHAnsi"/>
          <w:color w:val="000000" w:themeColor="text1"/>
          <w:sz w:val="22"/>
          <w:szCs w:val="22"/>
        </w:rPr>
        <w:t>ml</w:t>
      </w:r>
      <w:r w:rsidR="008005B3">
        <w:rPr>
          <w:rFonts w:asciiTheme="minorHAnsi" w:hAnsiTheme="minorHAnsi" w:cstheme="minorHAnsi"/>
          <w:color w:val="000000" w:themeColor="text1"/>
          <w:sz w:val="22"/>
          <w:szCs w:val="22"/>
        </w:rPr>
        <w:t>ouvy, která dle projevené vůle S</w:t>
      </w:r>
      <w:r w:rsidRPr="002B5E28">
        <w:rPr>
          <w:rFonts w:asciiTheme="minorHAnsi" w:hAnsiTheme="minorHAnsi" w:cstheme="minorHAnsi"/>
          <w:color w:val="000000" w:themeColor="text1"/>
          <w:sz w:val="22"/>
          <w:szCs w:val="22"/>
        </w:rPr>
        <w:t>mluvních stran nebo vzhledem ke své p</w:t>
      </w:r>
      <w:r>
        <w:rPr>
          <w:rFonts w:asciiTheme="minorHAnsi" w:hAnsiTheme="minorHAnsi" w:cstheme="minorHAnsi"/>
          <w:color w:val="000000" w:themeColor="text1"/>
          <w:sz w:val="22"/>
          <w:szCs w:val="22"/>
        </w:rPr>
        <w:t>ovaze mají trvat i po ukončení S</w:t>
      </w:r>
      <w:r w:rsidRPr="002B5E28">
        <w:rPr>
          <w:rFonts w:asciiTheme="minorHAnsi" w:hAnsiTheme="minorHAnsi" w:cstheme="minorHAnsi"/>
          <w:color w:val="000000" w:themeColor="text1"/>
          <w:sz w:val="22"/>
          <w:szCs w:val="22"/>
        </w:rPr>
        <w:t>mlouvy. Zhotovitelovy závazky za jakost stavebních prací a dodávek, odstranění vad a nedodělků, platí</w:t>
      </w:r>
      <w:r w:rsidR="00C10F53">
        <w:rPr>
          <w:rFonts w:asciiTheme="minorHAnsi" w:hAnsiTheme="minorHAnsi" w:cstheme="minorHAnsi"/>
          <w:color w:val="000000" w:themeColor="text1"/>
          <w:sz w:val="22"/>
          <w:szCs w:val="22"/>
        </w:rPr>
        <w:t xml:space="preserve"> i po jakémkoliv odstoupení od Smlouvy, pro část díla, kterou Z</w:t>
      </w:r>
      <w:r w:rsidRPr="002B5E28">
        <w:rPr>
          <w:rFonts w:asciiTheme="minorHAnsi" w:hAnsiTheme="minorHAnsi" w:cstheme="minorHAnsi"/>
          <w:color w:val="000000" w:themeColor="text1"/>
          <w:sz w:val="22"/>
          <w:szCs w:val="22"/>
        </w:rPr>
        <w:t>hotovitel do tohoto odstoupení realizoval.</w:t>
      </w:r>
    </w:p>
    <w:p w14:paraId="24347B21" w14:textId="77777777" w:rsidR="004D1532" w:rsidRPr="0006647B" w:rsidRDefault="004D1532" w:rsidP="00B065BA">
      <w:pPr>
        <w:pStyle w:val="Odstavecseseznamem"/>
        <w:ind w:left="567"/>
        <w:rPr>
          <w:rFonts w:asciiTheme="minorHAnsi" w:hAnsiTheme="minorHAnsi" w:cstheme="minorHAnsi"/>
          <w:color w:val="000000" w:themeColor="text1"/>
          <w:sz w:val="22"/>
          <w:szCs w:val="22"/>
        </w:rPr>
      </w:pPr>
    </w:p>
    <w:p w14:paraId="0C64604E" w14:textId="77777777" w:rsidR="004D1532" w:rsidRPr="0006647B"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odpovídá </w:t>
      </w:r>
      <w:r w:rsidR="00E51FC5"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za škodu vzniklou v důsledku nedodržení ustanovení této </w:t>
      </w:r>
      <w:r w:rsidR="00E51FC5"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 a právních předpisů České republiky při provádění díla.</w:t>
      </w:r>
    </w:p>
    <w:p w14:paraId="314E59F7" w14:textId="77777777" w:rsidR="004D1532" w:rsidRPr="0006647B" w:rsidRDefault="004D1532" w:rsidP="00611583"/>
    <w:p w14:paraId="25DE2826" w14:textId="0ABB112C" w:rsidR="004D1532" w:rsidRPr="0006647B"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Pokud činností </w:t>
      </w:r>
      <w:r w:rsidR="00E51FC5"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hotovitele dojde ke způsobení škody </w:t>
      </w:r>
      <w:r w:rsidR="00E51FC5"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nebo třetím osobám z titulu opomenutí, nedbalosti nebo neplněním podmínek vyplývajících ze zákona, technických nebo jiných norem nebo vyplývajících z této </w:t>
      </w:r>
      <w:r w:rsidR="00E51FC5"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včetně opožděného plnění, je </w:t>
      </w:r>
      <w:r w:rsidR="00E51FC5"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povinen bez zbytečného odkladu tuto škodu odstranit a není-li to možné nebo pokud </w:t>
      </w:r>
      <w:r w:rsidR="00E51FC5"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 bude požadovat jinak, tak finančně uhradit. Veškeré náklady s tím spojené nese </w:t>
      </w:r>
      <w:r w:rsidR="00E51FC5"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Zhotovitel je povinen počínat si tak, aby </w:t>
      </w:r>
      <w:r w:rsidR="00A35F99" w:rsidRPr="0006647B">
        <w:rPr>
          <w:rFonts w:asciiTheme="minorHAnsi" w:hAnsiTheme="minorHAnsi" w:cstheme="minorHAnsi"/>
          <w:color w:val="000000" w:themeColor="text1"/>
          <w:sz w:val="22"/>
          <w:szCs w:val="22"/>
        </w:rPr>
        <w:t>škodám</w:t>
      </w:r>
      <w:r w:rsidRPr="0006647B">
        <w:rPr>
          <w:rFonts w:asciiTheme="minorHAnsi" w:hAnsiTheme="minorHAnsi" w:cstheme="minorHAnsi"/>
          <w:color w:val="000000" w:themeColor="text1"/>
          <w:sz w:val="22"/>
          <w:szCs w:val="22"/>
        </w:rPr>
        <w:t xml:space="preserve"> pokud možno předcházel. Je</w:t>
      </w:r>
      <w:r w:rsidRPr="0006647B">
        <w:rPr>
          <w:rFonts w:asciiTheme="minorHAnsi" w:hAnsiTheme="minorHAnsi" w:cstheme="minorHAnsi"/>
          <w:color w:val="000000" w:themeColor="text1"/>
          <w:sz w:val="22"/>
          <w:szCs w:val="22"/>
        </w:rPr>
        <w:noBreakHyphen/>
        <w:t xml:space="preserve">li již z povahy prováděného díla zřejmé, že ke škodám na vlastnictví nebo k poškození zájmů může dojít, je </w:t>
      </w:r>
      <w:r w:rsidR="00E51FC5"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 povinen s dotčenými osobami předem projednat přiměřenou náhradu. Zproštění odpovědnosti za škodu je možné pouze průkazem, že ke škodě nedošlo.</w:t>
      </w:r>
    </w:p>
    <w:p w14:paraId="56B6F2B6" w14:textId="77777777" w:rsidR="004D1532" w:rsidRPr="0006647B" w:rsidRDefault="004D1532" w:rsidP="00B065BA">
      <w:pPr>
        <w:pStyle w:val="Odstavecseseznamem"/>
        <w:ind w:left="567"/>
        <w:rPr>
          <w:rFonts w:asciiTheme="minorHAnsi" w:hAnsiTheme="minorHAnsi" w:cstheme="minorHAnsi"/>
          <w:color w:val="000000" w:themeColor="text1"/>
          <w:sz w:val="22"/>
          <w:szCs w:val="22"/>
        </w:rPr>
      </w:pPr>
    </w:p>
    <w:p w14:paraId="438A1B74" w14:textId="77777777" w:rsidR="004D1532" w:rsidRPr="0006647B"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Zhotovitel odpovídá i za škodu způsobenou činností těch, kteří pro něj dílo provádějí.</w:t>
      </w:r>
    </w:p>
    <w:p w14:paraId="244BFF85" w14:textId="77777777" w:rsidR="004D1532" w:rsidRPr="0006647B" w:rsidRDefault="004D1532" w:rsidP="00B065BA">
      <w:pPr>
        <w:pStyle w:val="Odstavecseseznamem"/>
        <w:ind w:left="567"/>
        <w:rPr>
          <w:rFonts w:asciiTheme="minorHAnsi" w:hAnsiTheme="minorHAnsi" w:cstheme="minorHAnsi"/>
          <w:color w:val="000000" w:themeColor="text1"/>
          <w:sz w:val="22"/>
          <w:szCs w:val="22"/>
        </w:rPr>
      </w:pPr>
    </w:p>
    <w:p w14:paraId="129644A5" w14:textId="77777777" w:rsidR="004D1532" w:rsidRPr="0006647B"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odpovídá za škodu způsobenou okolnostmi, které mají původ v povaze strojů, přístrojů nebo jiných věcí, které </w:t>
      </w:r>
      <w:r w:rsidR="00E51FC5"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 použil nebo hodlal použít při provádění díla.</w:t>
      </w:r>
    </w:p>
    <w:p w14:paraId="29D431AE" w14:textId="77777777" w:rsidR="00B822FF" w:rsidRPr="0006647B" w:rsidRDefault="00B822FF" w:rsidP="00017E3B">
      <w:pPr>
        <w:tabs>
          <w:tab w:val="left" w:pos="-1440"/>
          <w:tab w:val="left" w:pos="-720"/>
          <w:tab w:val="left" w:pos="851"/>
        </w:tabs>
        <w:jc w:val="both"/>
        <w:outlineLvl w:val="0"/>
        <w:rPr>
          <w:rFonts w:asciiTheme="minorHAnsi" w:hAnsiTheme="minorHAnsi" w:cstheme="minorHAnsi"/>
          <w:color w:val="000000" w:themeColor="text1"/>
          <w:sz w:val="22"/>
          <w:szCs w:val="22"/>
        </w:rPr>
      </w:pPr>
    </w:p>
    <w:p w14:paraId="1E9BCC4A" w14:textId="31CD5DC3" w:rsidR="009E00AB" w:rsidRPr="0006647B" w:rsidRDefault="009E00AB" w:rsidP="00017E3B">
      <w:pPr>
        <w:tabs>
          <w:tab w:val="left" w:pos="-1440"/>
          <w:tab w:val="left" w:pos="-720"/>
          <w:tab w:val="left" w:pos="851"/>
        </w:tabs>
        <w:jc w:val="both"/>
        <w:outlineLvl w:val="0"/>
        <w:rPr>
          <w:rFonts w:asciiTheme="minorHAnsi" w:hAnsiTheme="minorHAnsi" w:cstheme="minorHAnsi"/>
          <w:color w:val="000000" w:themeColor="text1"/>
          <w:sz w:val="22"/>
          <w:szCs w:val="22"/>
        </w:rPr>
      </w:pPr>
    </w:p>
    <w:p w14:paraId="49938B29" w14:textId="77777777" w:rsidR="00153CDB" w:rsidRPr="0006647B" w:rsidRDefault="00153CDB"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lastRenderedPageBreak/>
        <w:t>Vyhrazené změny závazku</w:t>
      </w:r>
    </w:p>
    <w:p w14:paraId="3C4E76B1" w14:textId="77777777" w:rsidR="00B17927" w:rsidRPr="0006647B" w:rsidRDefault="00B17927" w:rsidP="00B17927">
      <w:pPr>
        <w:tabs>
          <w:tab w:val="left" w:pos="-1440"/>
          <w:tab w:val="left" w:pos="-720"/>
          <w:tab w:val="left" w:pos="426"/>
        </w:tabs>
        <w:ind w:left="567"/>
        <w:outlineLvl w:val="0"/>
        <w:rPr>
          <w:rFonts w:asciiTheme="minorHAnsi" w:hAnsiTheme="minorHAnsi" w:cstheme="minorHAnsi"/>
          <w:b/>
          <w:color w:val="000000" w:themeColor="text1"/>
          <w:sz w:val="22"/>
          <w:szCs w:val="22"/>
        </w:rPr>
      </w:pPr>
    </w:p>
    <w:p w14:paraId="292C3321" w14:textId="28000E58" w:rsidR="00153CDB" w:rsidRPr="0006647B" w:rsidRDefault="00153CDB" w:rsidP="007A3A5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Objednatel si v souladu s § 100 odst. 2 zákon</w:t>
      </w:r>
      <w:r w:rsidR="007A3A55" w:rsidRPr="0006647B">
        <w:rPr>
          <w:rFonts w:asciiTheme="minorHAnsi" w:hAnsiTheme="minorHAnsi" w:cstheme="minorHAnsi"/>
          <w:color w:val="000000" w:themeColor="text1"/>
          <w:sz w:val="22"/>
          <w:szCs w:val="22"/>
        </w:rPr>
        <w:t>a</w:t>
      </w:r>
      <w:r w:rsidRPr="0006647B">
        <w:rPr>
          <w:rFonts w:asciiTheme="minorHAnsi" w:hAnsiTheme="minorHAnsi" w:cstheme="minorHAnsi"/>
          <w:color w:val="000000" w:themeColor="text1"/>
          <w:sz w:val="22"/>
          <w:szCs w:val="22"/>
        </w:rPr>
        <w:t xml:space="preserve"> č. 134/2016 Sb., o zadávání veřejných zakázek, v platném znění </w:t>
      </w:r>
      <w:r w:rsidR="007A3A55" w:rsidRPr="0006647B">
        <w:rPr>
          <w:rFonts w:asciiTheme="minorHAnsi" w:hAnsiTheme="minorHAnsi" w:cstheme="minorHAnsi"/>
          <w:color w:val="000000" w:themeColor="text1"/>
          <w:sz w:val="22"/>
          <w:szCs w:val="22"/>
        </w:rPr>
        <w:t xml:space="preserve">(dále jen „ZZVZ“) </w:t>
      </w:r>
      <w:r w:rsidRPr="0006647B">
        <w:rPr>
          <w:rFonts w:asciiTheme="minorHAnsi" w:hAnsiTheme="minorHAnsi" w:cstheme="minorHAnsi"/>
          <w:color w:val="000000" w:themeColor="text1"/>
          <w:sz w:val="22"/>
          <w:szCs w:val="22"/>
        </w:rPr>
        <w:t>vyhrazuje v případě naplnění některé z podmínek pro</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odstoupení Objednatele stanovené v čl. 13 změnu Zhotovitele v průběhu plnění veřejné zakázky a jeho nahrazení účastníkem zadávacího řízení, který se dle výs</w:t>
      </w:r>
      <w:r w:rsidR="007A3A55" w:rsidRPr="0006647B">
        <w:rPr>
          <w:rFonts w:asciiTheme="minorHAnsi" w:hAnsiTheme="minorHAnsi" w:cstheme="minorHAnsi"/>
          <w:color w:val="000000" w:themeColor="text1"/>
          <w:sz w:val="22"/>
          <w:szCs w:val="22"/>
        </w:rPr>
        <w:t>ledku hodnocení umístil druhý v </w:t>
      </w:r>
      <w:r w:rsidRPr="0006647B">
        <w:rPr>
          <w:rFonts w:asciiTheme="minorHAnsi" w:hAnsiTheme="minorHAnsi" w:cstheme="minorHAnsi"/>
          <w:color w:val="000000" w:themeColor="text1"/>
          <w:sz w:val="22"/>
          <w:szCs w:val="22"/>
        </w:rPr>
        <w:t xml:space="preserve">pořadí, a to za cenových podmínek obsažených v nabídce tohoto v pořadí druhého účastníka zadávacího řízení v souladu se závazným návrhem Smlouvy o dílo dle zadávací dokumentace. </w:t>
      </w:r>
    </w:p>
    <w:p w14:paraId="1FB22FC3" w14:textId="77777777" w:rsidR="00153CDB" w:rsidRPr="0006647B" w:rsidRDefault="00153CDB" w:rsidP="007A3A5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Pokud účastník zadávacího řízení, který se dle výsledků hodnocení umístil druhý v pořadí, odmítne provést dílo namísto původně vybraného Zhot</w:t>
      </w:r>
      <w:r w:rsidR="007A3A55" w:rsidRPr="0006647B">
        <w:rPr>
          <w:rFonts w:asciiTheme="minorHAnsi" w:hAnsiTheme="minorHAnsi" w:cstheme="minorHAnsi"/>
          <w:color w:val="000000" w:themeColor="text1"/>
          <w:sz w:val="22"/>
          <w:szCs w:val="22"/>
        </w:rPr>
        <w:t>ovitele za podmínek uvedených v </w:t>
      </w:r>
      <w:r w:rsidRPr="0006647B">
        <w:rPr>
          <w:rFonts w:asciiTheme="minorHAnsi" w:hAnsiTheme="minorHAnsi" w:cstheme="minorHAnsi"/>
          <w:color w:val="000000" w:themeColor="text1"/>
          <w:sz w:val="22"/>
          <w:szCs w:val="22"/>
        </w:rPr>
        <w:t>předchozím odstavci, je Objednatel oprávněn obrátit se na účastníka zadávacího řízení, který se umístil jako třetí v pořadí.</w:t>
      </w:r>
    </w:p>
    <w:p w14:paraId="11DF1D37" w14:textId="77777777" w:rsidR="007A3A55" w:rsidRPr="0006647B" w:rsidRDefault="007A3A55" w:rsidP="007A3A55">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Dále </w:t>
      </w:r>
      <w:r w:rsidR="00B17927" w:rsidRPr="0006647B">
        <w:rPr>
          <w:rFonts w:asciiTheme="minorHAnsi" w:hAnsiTheme="minorHAnsi" w:cstheme="minorHAnsi"/>
          <w:color w:val="000000" w:themeColor="text1"/>
          <w:sz w:val="22"/>
          <w:szCs w:val="22"/>
        </w:rPr>
        <w:t xml:space="preserve">si </w:t>
      </w:r>
      <w:r w:rsidRPr="0006647B">
        <w:rPr>
          <w:rFonts w:asciiTheme="minorHAnsi" w:hAnsiTheme="minorHAnsi" w:cstheme="minorHAnsi"/>
          <w:color w:val="000000" w:themeColor="text1"/>
          <w:sz w:val="22"/>
          <w:szCs w:val="22"/>
        </w:rPr>
        <w:t>Objednatel vyhrazuje, že změny závazku uvedené v čl.</w:t>
      </w:r>
      <w:r w:rsidR="00B17927" w:rsidRPr="0006647B">
        <w:rPr>
          <w:rFonts w:asciiTheme="minorHAnsi" w:hAnsiTheme="minorHAnsi" w:cstheme="minorHAnsi"/>
          <w:color w:val="000000" w:themeColor="text1"/>
          <w:sz w:val="22"/>
          <w:szCs w:val="22"/>
        </w:rPr>
        <w:t xml:space="preserve"> 4 odst. 4.3. a</w:t>
      </w:r>
      <w:r w:rsidRPr="0006647B">
        <w:rPr>
          <w:rFonts w:asciiTheme="minorHAnsi" w:hAnsiTheme="minorHAnsi" w:cstheme="minorHAnsi"/>
          <w:color w:val="000000" w:themeColor="text1"/>
          <w:sz w:val="22"/>
          <w:szCs w:val="22"/>
        </w:rPr>
        <w:t xml:space="preserve"> </w:t>
      </w:r>
      <w:r w:rsidR="00B17927" w:rsidRPr="0006647B">
        <w:rPr>
          <w:rFonts w:asciiTheme="minorHAnsi" w:hAnsiTheme="minorHAnsi" w:cstheme="minorHAnsi"/>
          <w:color w:val="000000" w:themeColor="text1"/>
          <w:sz w:val="22"/>
          <w:szCs w:val="22"/>
        </w:rPr>
        <w:t xml:space="preserve">odst. </w:t>
      </w:r>
      <w:r w:rsidRPr="0006647B">
        <w:rPr>
          <w:rFonts w:asciiTheme="minorHAnsi" w:hAnsiTheme="minorHAnsi" w:cstheme="minorHAnsi"/>
          <w:color w:val="000000" w:themeColor="text1"/>
          <w:sz w:val="22"/>
          <w:szCs w:val="22"/>
        </w:rPr>
        <w:t xml:space="preserve">4.4. a </w:t>
      </w:r>
      <w:r w:rsidR="00B17927" w:rsidRPr="0006647B">
        <w:rPr>
          <w:rFonts w:asciiTheme="minorHAnsi" w:hAnsiTheme="minorHAnsi" w:cstheme="minorHAnsi"/>
          <w:color w:val="000000" w:themeColor="text1"/>
          <w:sz w:val="22"/>
          <w:szCs w:val="22"/>
        </w:rPr>
        <w:t xml:space="preserve">v </w:t>
      </w:r>
      <w:r w:rsidRPr="0006647B">
        <w:rPr>
          <w:rFonts w:asciiTheme="minorHAnsi" w:hAnsiTheme="minorHAnsi" w:cstheme="minorHAnsi"/>
          <w:color w:val="000000" w:themeColor="text1"/>
          <w:sz w:val="22"/>
          <w:szCs w:val="22"/>
        </w:rPr>
        <w:t>čl. 5 odst. 5.5. ve spojení s odst. 5.6 představují vyhrazenou změnu závazku dle § 100 odst. 2 ZZVZ.</w:t>
      </w:r>
    </w:p>
    <w:p w14:paraId="3770847F" w14:textId="5B796A0A" w:rsidR="00BA1D17" w:rsidRDefault="00BA1D17" w:rsidP="00BA1D17">
      <w:pPr>
        <w:tabs>
          <w:tab w:val="left" w:pos="-1440"/>
          <w:tab w:val="left" w:pos="-720"/>
          <w:tab w:val="left" w:pos="851"/>
        </w:tabs>
        <w:ind w:left="567"/>
        <w:jc w:val="both"/>
        <w:outlineLvl w:val="0"/>
        <w:rPr>
          <w:rFonts w:asciiTheme="minorHAnsi" w:hAnsiTheme="minorHAnsi" w:cstheme="minorHAnsi"/>
          <w:color w:val="000000" w:themeColor="text1"/>
          <w:sz w:val="22"/>
          <w:szCs w:val="22"/>
        </w:rPr>
      </w:pPr>
    </w:p>
    <w:p w14:paraId="5BE5DF38" w14:textId="77777777" w:rsidR="00922F11" w:rsidRPr="0006647B" w:rsidRDefault="00922F11" w:rsidP="00BA1D17">
      <w:pPr>
        <w:tabs>
          <w:tab w:val="left" w:pos="-1440"/>
          <w:tab w:val="left" w:pos="-720"/>
          <w:tab w:val="left" w:pos="851"/>
        </w:tabs>
        <w:ind w:left="567"/>
        <w:jc w:val="both"/>
        <w:outlineLvl w:val="0"/>
        <w:rPr>
          <w:rFonts w:asciiTheme="minorHAnsi" w:hAnsiTheme="minorHAnsi" w:cstheme="minorHAnsi"/>
          <w:color w:val="000000" w:themeColor="text1"/>
          <w:sz w:val="22"/>
          <w:szCs w:val="22"/>
        </w:rPr>
      </w:pPr>
    </w:p>
    <w:p w14:paraId="7297DAD8" w14:textId="3E8DB99A" w:rsidR="00BA1D17" w:rsidRPr="00A35F99" w:rsidRDefault="00BA1D17" w:rsidP="00BA1D17">
      <w:pPr>
        <w:pStyle w:val="INadpis"/>
        <w:numPr>
          <w:ilvl w:val="0"/>
          <w:numId w:val="20"/>
        </w:numPr>
        <w:rPr>
          <w:rFonts w:asciiTheme="minorHAnsi" w:hAnsiTheme="minorHAnsi" w:cstheme="minorHAnsi"/>
          <w:color w:val="000000" w:themeColor="text1"/>
        </w:rPr>
      </w:pPr>
      <w:r w:rsidRPr="00A35F99">
        <w:rPr>
          <w:rFonts w:asciiTheme="minorHAnsi" w:hAnsiTheme="minorHAnsi" w:cstheme="minorHAnsi"/>
          <w:color w:val="000000" w:themeColor="text1"/>
        </w:rPr>
        <w:t>Principy odpovědného veřejného zadávání</w:t>
      </w:r>
    </w:p>
    <w:p w14:paraId="5E160C87" w14:textId="77777777" w:rsidR="002F05F2" w:rsidRPr="0006647B" w:rsidRDefault="002F05F2" w:rsidP="002F05F2">
      <w:pPr>
        <w:pStyle w:val="INadpis"/>
        <w:numPr>
          <w:ilvl w:val="0"/>
          <w:numId w:val="0"/>
        </w:numPr>
        <w:ind w:left="360"/>
        <w:jc w:val="left"/>
        <w:rPr>
          <w:color w:val="000000" w:themeColor="text1"/>
        </w:rPr>
      </w:pPr>
    </w:p>
    <w:p w14:paraId="46B38116" w14:textId="45CCCA5F" w:rsidR="00BA1D17" w:rsidRPr="0006647B"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Objednatel je přesvědčen, že jednotliví účastníci dodavatelského řetězce realizujícího plnění dle</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této </w:t>
      </w:r>
      <w:r w:rsidR="00C10F53">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mají právo na férové platební podmínky a řádné a včasné placení jejich pohledávek vzniklých v souvislosti s řádným plněním jejich povinností, a má zájem na řádné platební morálce napříč dodavatelským řetězcem, na řádném dodržování pracovněprávních předpisů a na snížení negativních dopadů provádění díla na životní prostředí. Za tímto účelem požaduje splnění následujících podmínek ze strany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w:t>
      </w:r>
    </w:p>
    <w:p w14:paraId="6F6C0321" w14:textId="0162339C" w:rsidR="00BA1D17" w:rsidRPr="0006647B"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Zhotovitel je povinen stanovit v rámci smluvních vztahů se svými poddodavateli podílejícími se</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na provádění díla dle této </w:t>
      </w:r>
      <w:r w:rsidR="00C10F53">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 dobu splatnosti faktur stejnou nebo kratší</w:t>
      </w:r>
      <w:r w:rsidR="00A35F99">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než je</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stanovena dle této </w:t>
      </w:r>
      <w:r w:rsidR="00C10F53">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včetně zavázání těchto poddodavatelů, aby tak učinili i vůči svým dalším poddodavatelům v rámci celého dodavatelského řetězce podílejícího se na provádění díla dle této </w:t>
      </w:r>
      <w:r w:rsidR="00C10F53">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w:t>
      </w:r>
    </w:p>
    <w:p w14:paraId="1DC0F689" w14:textId="02C0FFC6" w:rsidR="00BA1D17" w:rsidRPr="0006647B"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Objednatel je oprávněn vyžádat si od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 prokázání splnění jeho povinnosti dle</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odst</w:t>
      </w:r>
      <w:r w:rsidR="00922F11" w:rsidRPr="0006647B">
        <w:rPr>
          <w:rFonts w:asciiTheme="minorHAnsi" w:hAnsiTheme="minorHAnsi" w:cstheme="minorHAnsi"/>
          <w:color w:val="000000" w:themeColor="text1"/>
          <w:sz w:val="22"/>
          <w:szCs w:val="22"/>
        </w:rPr>
        <w:t>.</w:t>
      </w:r>
      <w:r w:rsidR="00922F11">
        <w:rPr>
          <w:rFonts w:asciiTheme="minorHAnsi" w:hAnsiTheme="minorHAnsi" w:cstheme="minorHAnsi"/>
          <w:color w:val="000000" w:themeColor="text1"/>
          <w:sz w:val="22"/>
          <w:szCs w:val="22"/>
        </w:rPr>
        <w:t> 15.</w:t>
      </w:r>
      <w:r w:rsidRPr="0006647B">
        <w:rPr>
          <w:rFonts w:asciiTheme="minorHAnsi" w:hAnsiTheme="minorHAnsi" w:cstheme="minorHAnsi"/>
          <w:color w:val="000000" w:themeColor="text1"/>
          <w:sz w:val="22"/>
          <w:szCs w:val="22"/>
        </w:rPr>
        <w:t>2</w:t>
      </w:r>
      <w:r w:rsidR="00922F11">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tohoto článku. Zhotovitel je povinen </w:t>
      </w:r>
      <w:r w:rsidR="008005B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bjednateli prokázat splnění jeho povinnosti dle odst. </w:t>
      </w:r>
      <w:r w:rsidR="00922F11">
        <w:rPr>
          <w:rFonts w:asciiTheme="minorHAnsi" w:hAnsiTheme="minorHAnsi" w:cstheme="minorHAnsi"/>
          <w:color w:val="000000" w:themeColor="text1"/>
          <w:sz w:val="22"/>
          <w:szCs w:val="22"/>
        </w:rPr>
        <w:t>15.</w:t>
      </w:r>
      <w:r w:rsidRPr="0006647B">
        <w:rPr>
          <w:rFonts w:asciiTheme="minorHAnsi" w:hAnsiTheme="minorHAnsi" w:cstheme="minorHAnsi"/>
          <w:color w:val="000000" w:themeColor="text1"/>
          <w:sz w:val="22"/>
          <w:szCs w:val="22"/>
        </w:rPr>
        <w:t>2</w:t>
      </w:r>
      <w:r w:rsidR="00922F11">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tohoto článku do pěti (5) pracovních dnů od prokazatelného doručení výzvy </w:t>
      </w:r>
      <w:r w:rsidR="008005B3">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 </w:t>
      </w:r>
    </w:p>
    <w:p w14:paraId="68A3C049" w14:textId="4120F48B" w:rsidR="00BA1D17" w:rsidRPr="0006647B"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C10F53">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hotovitelem nebo jeho poddodavateli.</w:t>
      </w:r>
    </w:p>
    <w:p w14:paraId="6D149B4A" w14:textId="77777777" w:rsidR="00BA1D17" w:rsidRPr="0006647B" w:rsidRDefault="00BA1D17" w:rsidP="00F52E2B">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14:paraId="4A965FDE" w14:textId="77777777" w:rsidR="00BA1D17" w:rsidRPr="0006647B" w:rsidRDefault="00BA1D17" w:rsidP="00F52E2B">
      <w:pPr>
        <w:tabs>
          <w:tab w:val="left" w:pos="-1440"/>
          <w:tab w:val="left" w:pos="-720"/>
          <w:tab w:val="left" w:pos="851"/>
        </w:tabs>
        <w:ind w:left="567"/>
        <w:jc w:val="both"/>
        <w:outlineLvl w:val="0"/>
        <w:rPr>
          <w:rFonts w:asciiTheme="minorHAnsi" w:hAnsiTheme="minorHAnsi" w:cstheme="minorHAnsi"/>
          <w:color w:val="000000" w:themeColor="text1"/>
          <w:sz w:val="22"/>
          <w:szCs w:val="22"/>
        </w:rPr>
      </w:pPr>
    </w:p>
    <w:p w14:paraId="05E89667" w14:textId="77777777" w:rsidR="00153CDB" w:rsidRPr="0006647B" w:rsidRDefault="00153CDB" w:rsidP="007A3A55">
      <w:pPr>
        <w:pStyle w:val="Odstavecseseznamem"/>
        <w:tabs>
          <w:tab w:val="left" w:pos="-1440"/>
          <w:tab w:val="left" w:pos="-720"/>
          <w:tab w:val="left" w:pos="426"/>
        </w:tabs>
        <w:ind w:left="928"/>
        <w:outlineLvl w:val="0"/>
        <w:rPr>
          <w:rFonts w:asciiTheme="minorHAnsi" w:hAnsiTheme="minorHAnsi" w:cstheme="minorHAnsi"/>
          <w:b/>
          <w:color w:val="000000" w:themeColor="text1"/>
          <w:sz w:val="22"/>
          <w:szCs w:val="22"/>
        </w:rPr>
      </w:pPr>
    </w:p>
    <w:p w14:paraId="65426933" w14:textId="77777777" w:rsidR="00B504BF" w:rsidRPr="0006647B" w:rsidRDefault="00B504BF" w:rsidP="00B065BA">
      <w:pPr>
        <w:numPr>
          <w:ilvl w:val="0"/>
          <w:numId w:val="20"/>
        </w:numPr>
        <w:tabs>
          <w:tab w:val="left" w:pos="-1440"/>
          <w:tab w:val="left" w:pos="-720"/>
          <w:tab w:val="left" w:pos="426"/>
        </w:tabs>
        <w:ind w:left="567"/>
        <w:jc w:val="center"/>
        <w:outlineLvl w:val="0"/>
        <w:rPr>
          <w:rFonts w:asciiTheme="minorHAnsi" w:hAnsiTheme="minorHAnsi" w:cstheme="minorHAnsi"/>
          <w:b/>
          <w:color w:val="000000" w:themeColor="text1"/>
          <w:sz w:val="22"/>
          <w:szCs w:val="22"/>
        </w:rPr>
      </w:pPr>
      <w:r w:rsidRPr="0006647B">
        <w:rPr>
          <w:rFonts w:asciiTheme="minorHAnsi" w:hAnsiTheme="minorHAnsi" w:cstheme="minorHAnsi"/>
          <w:b/>
          <w:color w:val="000000" w:themeColor="text1"/>
          <w:sz w:val="22"/>
          <w:szCs w:val="22"/>
        </w:rPr>
        <w:t>Závěrečná ustanovení</w:t>
      </w:r>
    </w:p>
    <w:p w14:paraId="3FCAAD08" w14:textId="77777777" w:rsidR="00B504BF" w:rsidRPr="0006647B" w:rsidRDefault="00B504BF" w:rsidP="00B065BA">
      <w:pPr>
        <w:tabs>
          <w:tab w:val="left" w:pos="-1440"/>
          <w:tab w:val="left" w:pos="-720"/>
          <w:tab w:val="left" w:pos="426"/>
        </w:tabs>
        <w:ind w:left="567"/>
        <w:jc w:val="both"/>
        <w:outlineLvl w:val="0"/>
        <w:rPr>
          <w:rFonts w:asciiTheme="minorHAnsi" w:hAnsiTheme="minorHAnsi" w:cstheme="minorHAnsi"/>
          <w:b/>
          <w:color w:val="000000" w:themeColor="text1"/>
          <w:sz w:val="22"/>
          <w:szCs w:val="22"/>
        </w:rPr>
      </w:pPr>
    </w:p>
    <w:p w14:paraId="5D5CEE23" w14:textId="1ACCA016" w:rsidR="00B504BF" w:rsidRPr="0006647B"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bCs/>
          <w:iCs/>
          <w:color w:val="000000" w:themeColor="text1"/>
          <w:sz w:val="22"/>
          <w:szCs w:val="22"/>
        </w:rPr>
      </w:pPr>
      <w:r w:rsidRPr="0006647B">
        <w:rPr>
          <w:rFonts w:asciiTheme="minorHAnsi" w:hAnsiTheme="minorHAnsi" w:cstheme="minorHAnsi"/>
          <w:bCs/>
          <w:iCs/>
          <w:color w:val="000000" w:themeColor="text1"/>
          <w:sz w:val="22"/>
          <w:szCs w:val="22"/>
        </w:rPr>
        <w:t xml:space="preserve">Smluvní strany berou na vědomí, že za podmínek vyplývajících ze zákona č. 340/2015 Sb., v platném znění, podléhá tato </w:t>
      </w:r>
      <w:r w:rsidR="00C10F53">
        <w:rPr>
          <w:rFonts w:asciiTheme="minorHAnsi" w:hAnsiTheme="minorHAnsi" w:cstheme="minorHAnsi"/>
          <w:bCs/>
          <w:iCs/>
          <w:color w:val="000000" w:themeColor="text1"/>
          <w:sz w:val="22"/>
          <w:szCs w:val="22"/>
        </w:rPr>
        <w:t>S</w:t>
      </w:r>
      <w:r w:rsidRPr="0006647B">
        <w:rPr>
          <w:rFonts w:asciiTheme="minorHAnsi" w:hAnsiTheme="minorHAnsi" w:cstheme="minorHAnsi"/>
          <w:bCs/>
          <w:iCs/>
          <w:color w:val="000000" w:themeColor="text1"/>
          <w:sz w:val="22"/>
          <w:szCs w:val="22"/>
        </w:rPr>
        <w:t>mlouva uveřejnění v registru smluv, přičemž uveřejnění dle</w:t>
      </w:r>
      <w:r w:rsidR="00B85A0C">
        <w:rPr>
          <w:rFonts w:asciiTheme="minorHAnsi" w:hAnsiTheme="minorHAnsi" w:cstheme="minorHAnsi"/>
          <w:bCs/>
          <w:iCs/>
          <w:color w:val="000000" w:themeColor="text1"/>
          <w:sz w:val="22"/>
          <w:szCs w:val="22"/>
        </w:rPr>
        <w:t> </w:t>
      </w:r>
      <w:r w:rsidRPr="0006647B">
        <w:rPr>
          <w:rFonts w:asciiTheme="minorHAnsi" w:hAnsiTheme="minorHAnsi" w:cstheme="minorHAnsi"/>
          <w:bCs/>
          <w:iCs/>
          <w:color w:val="000000" w:themeColor="text1"/>
          <w:sz w:val="22"/>
          <w:szCs w:val="22"/>
        </w:rPr>
        <w:t xml:space="preserve">tohoto zákona zajistí </w:t>
      </w:r>
      <w:r w:rsidR="008005B3">
        <w:rPr>
          <w:rFonts w:asciiTheme="minorHAnsi" w:hAnsiTheme="minorHAnsi" w:cstheme="minorHAnsi"/>
          <w:bCs/>
          <w:iCs/>
          <w:color w:val="000000" w:themeColor="text1"/>
          <w:sz w:val="22"/>
          <w:szCs w:val="22"/>
        </w:rPr>
        <w:t>O</w:t>
      </w:r>
      <w:r w:rsidRPr="0006647B">
        <w:rPr>
          <w:rFonts w:asciiTheme="minorHAnsi" w:hAnsiTheme="minorHAnsi" w:cstheme="minorHAnsi"/>
          <w:bCs/>
          <w:iCs/>
          <w:color w:val="000000" w:themeColor="text1"/>
          <w:sz w:val="22"/>
          <w:szCs w:val="22"/>
        </w:rPr>
        <w:t xml:space="preserve">bjednatel způsobem, v rozsahu a ve lhůtách z něho vyplývajících. Smluvní strany si ujednávají, že </w:t>
      </w:r>
      <w:r w:rsidR="008005B3">
        <w:rPr>
          <w:rFonts w:asciiTheme="minorHAnsi" w:hAnsiTheme="minorHAnsi" w:cstheme="minorHAnsi"/>
          <w:bCs/>
          <w:iCs/>
          <w:color w:val="000000" w:themeColor="text1"/>
          <w:sz w:val="22"/>
          <w:szCs w:val="22"/>
        </w:rPr>
        <w:t>O</w:t>
      </w:r>
      <w:r w:rsidRPr="0006647B">
        <w:rPr>
          <w:rFonts w:asciiTheme="minorHAnsi" w:hAnsiTheme="minorHAnsi" w:cstheme="minorHAnsi"/>
          <w:bCs/>
          <w:iCs/>
          <w:color w:val="000000" w:themeColor="text1"/>
          <w:sz w:val="22"/>
          <w:szCs w:val="22"/>
        </w:rPr>
        <w:t xml:space="preserve">bjednatel je oprávněn bez omezení provést uveřejnění úplného </w:t>
      </w:r>
      <w:r w:rsidRPr="0006647B">
        <w:rPr>
          <w:rFonts w:asciiTheme="minorHAnsi" w:hAnsiTheme="minorHAnsi" w:cstheme="minorHAnsi"/>
          <w:bCs/>
          <w:iCs/>
          <w:color w:val="000000" w:themeColor="text1"/>
          <w:sz w:val="22"/>
          <w:szCs w:val="22"/>
        </w:rPr>
        <w:lastRenderedPageBreak/>
        <w:t xml:space="preserve">znění této </w:t>
      </w:r>
      <w:r w:rsidR="00C10F53">
        <w:rPr>
          <w:rFonts w:asciiTheme="minorHAnsi" w:hAnsiTheme="minorHAnsi" w:cstheme="minorHAnsi"/>
          <w:bCs/>
          <w:iCs/>
          <w:color w:val="000000" w:themeColor="text1"/>
          <w:sz w:val="22"/>
          <w:szCs w:val="22"/>
        </w:rPr>
        <w:t>S</w:t>
      </w:r>
      <w:r w:rsidRPr="0006647B">
        <w:rPr>
          <w:rFonts w:asciiTheme="minorHAnsi" w:hAnsiTheme="minorHAnsi" w:cstheme="minorHAnsi"/>
          <w:bCs/>
          <w:iCs/>
          <w:color w:val="000000" w:themeColor="text1"/>
          <w:sz w:val="22"/>
          <w:szCs w:val="22"/>
        </w:rPr>
        <w:t xml:space="preserve">mlouvy včetně všech příloh v registru smluv i v případě, že povinnost k jejímu uveřejnění ze zákona dle předchozí věty nevyplývá, jakož i uveřejnění na oficiálních webových stránkách města </w:t>
      </w:r>
      <w:r w:rsidR="001B09E9" w:rsidRPr="0006647B">
        <w:rPr>
          <w:rFonts w:asciiTheme="minorHAnsi" w:hAnsiTheme="minorHAnsi" w:cstheme="minorHAnsi"/>
          <w:bCs/>
          <w:iCs/>
          <w:color w:val="000000" w:themeColor="text1"/>
          <w:sz w:val="22"/>
          <w:szCs w:val="22"/>
        </w:rPr>
        <w:t>Objednatele</w:t>
      </w:r>
      <w:r w:rsidRPr="0006647B">
        <w:rPr>
          <w:rFonts w:asciiTheme="minorHAnsi" w:hAnsiTheme="minorHAnsi" w:cstheme="minorHAnsi"/>
          <w:bCs/>
          <w:iCs/>
          <w:color w:val="000000" w:themeColor="text1"/>
          <w:sz w:val="22"/>
          <w:szCs w:val="22"/>
        </w:rPr>
        <w:t xml:space="preserve">. Smluvní strany berou dále na vědomí, že </w:t>
      </w:r>
      <w:r w:rsidR="008005B3">
        <w:rPr>
          <w:rFonts w:asciiTheme="minorHAnsi" w:hAnsiTheme="minorHAnsi" w:cstheme="minorHAnsi"/>
          <w:bCs/>
          <w:iCs/>
          <w:color w:val="000000" w:themeColor="text1"/>
          <w:sz w:val="22"/>
          <w:szCs w:val="22"/>
        </w:rPr>
        <w:t>O</w:t>
      </w:r>
      <w:r w:rsidRPr="0006647B">
        <w:rPr>
          <w:rFonts w:asciiTheme="minorHAnsi" w:hAnsiTheme="minorHAnsi" w:cstheme="minorHAnsi"/>
          <w:bCs/>
          <w:iCs/>
          <w:color w:val="000000" w:themeColor="text1"/>
          <w:sz w:val="22"/>
          <w:szCs w:val="22"/>
        </w:rPr>
        <w:t xml:space="preserve">bjednatel je povinen tuto </w:t>
      </w:r>
      <w:r w:rsidR="00C10F53">
        <w:rPr>
          <w:rFonts w:asciiTheme="minorHAnsi" w:hAnsiTheme="minorHAnsi" w:cstheme="minorHAnsi"/>
          <w:bCs/>
          <w:iCs/>
          <w:color w:val="000000" w:themeColor="text1"/>
          <w:sz w:val="22"/>
          <w:szCs w:val="22"/>
        </w:rPr>
        <w:t>S</w:t>
      </w:r>
      <w:r w:rsidRPr="0006647B">
        <w:rPr>
          <w:rFonts w:asciiTheme="minorHAnsi" w:hAnsiTheme="minorHAnsi" w:cstheme="minorHAnsi"/>
          <w:bCs/>
          <w:iCs/>
          <w:color w:val="000000" w:themeColor="text1"/>
          <w:sz w:val="22"/>
          <w:szCs w:val="22"/>
        </w:rPr>
        <w:t xml:space="preserve">mlouvu či skutečnosti z ní vyplývající uveřejnit nebo poskytnout třetím osobám, pokud takový postup vyplývá z příslušných právních předpisů. Pro účely uveřejňování či poskytování dle předchozích vět </w:t>
      </w:r>
      <w:r w:rsidR="00C03F9E">
        <w:rPr>
          <w:rFonts w:asciiTheme="minorHAnsi" w:hAnsiTheme="minorHAnsi" w:cstheme="minorHAnsi"/>
          <w:bCs/>
          <w:iCs/>
          <w:color w:val="000000" w:themeColor="text1"/>
          <w:sz w:val="22"/>
          <w:szCs w:val="22"/>
        </w:rPr>
        <w:t>S</w:t>
      </w:r>
      <w:r w:rsidRPr="0006647B">
        <w:rPr>
          <w:rFonts w:asciiTheme="minorHAnsi" w:hAnsiTheme="minorHAnsi" w:cstheme="minorHAnsi"/>
          <w:bCs/>
          <w:iCs/>
          <w:color w:val="000000" w:themeColor="text1"/>
          <w:sz w:val="22"/>
          <w:szCs w:val="22"/>
        </w:rPr>
        <w:t xml:space="preserve">mluvní strany současně shodně prohlašují, že žádnou část této </w:t>
      </w:r>
      <w:r w:rsidR="00C10F53">
        <w:rPr>
          <w:rFonts w:asciiTheme="minorHAnsi" w:hAnsiTheme="minorHAnsi" w:cstheme="minorHAnsi"/>
          <w:bCs/>
          <w:iCs/>
          <w:color w:val="000000" w:themeColor="text1"/>
          <w:sz w:val="22"/>
          <w:szCs w:val="22"/>
        </w:rPr>
        <w:t>S</w:t>
      </w:r>
      <w:r w:rsidRPr="0006647B">
        <w:rPr>
          <w:rFonts w:asciiTheme="minorHAnsi" w:hAnsiTheme="minorHAnsi" w:cstheme="minorHAnsi"/>
          <w:bCs/>
          <w:iCs/>
          <w:color w:val="000000" w:themeColor="text1"/>
          <w:sz w:val="22"/>
          <w:szCs w:val="22"/>
        </w:rPr>
        <w:t>mlouvy nepovažují za své obchodní tajemství bránící jejímu uveřejnění či poskytnutí. Ujednání dle</w:t>
      </w:r>
      <w:r w:rsidR="00B85A0C">
        <w:rPr>
          <w:rFonts w:asciiTheme="minorHAnsi" w:hAnsiTheme="minorHAnsi" w:cstheme="minorHAnsi"/>
          <w:bCs/>
          <w:iCs/>
          <w:color w:val="000000" w:themeColor="text1"/>
          <w:sz w:val="22"/>
          <w:szCs w:val="22"/>
        </w:rPr>
        <w:t> </w:t>
      </w:r>
      <w:r w:rsidRPr="0006647B">
        <w:rPr>
          <w:rFonts w:asciiTheme="minorHAnsi" w:hAnsiTheme="minorHAnsi" w:cstheme="minorHAnsi"/>
          <w:bCs/>
          <w:iCs/>
          <w:color w:val="000000" w:themeColor="text1"/>
          <w:sz w:val="22"/>
          <w:szCs w:val="22"/>
        </w:rPr>
        <w:t xml:space="preserve">tohoto odstavce se vztahují i na všechny případné dodatky k této </w:t>
      </w:r>
      <w:r w:rsidR="00C10F53">
        <w:rPr>
          <w:rFonts w:asciiTheme="minorHAnsi" w:hAnsiTheme="minorHAnsi" w:cstheme="minorHAnsi"/>
          <w:bCs/>
          <w:iCs/>
          <w:color w:val="000000" w:themeColor="text1"/>
          <w:sz w:val="22"/>
          <w:szCs w:val="22"/>
        </w:rPr>
        <w:t>S</w:t>
      </w:r>
      <w:r w:rsidRPr="0006647B">
        <w:rPr>
          <w:rFonts w:asciiTheme="minorHAnsi" w:hAnsiTheme="minorHAnsi" w:cstheme="minorHAnsi"/>
          <w:bCs/>
          <w:iCs/>
          <w:color w:val="000000" w:themeColor="text1"/>
          <w:sz w:val="22"/>
          <w:szCs w:val="22"/>
        </w:rPr>
        <w:t xml:space="preserve">mlouvě, jejichž prostřednictvím je tato </w:t>
      </w:r>
      <w:r w:rsidR="00C10F53">
        <w:rPr>
          <w:rFonts w:asciiTheme="minorHAnsi" w:hAnsiTheme="minorHAnsi" w:cstheme="minorHAnsi"/>
          <w:bCs/>
          <w:iCs/>
          <w:color w:val="000000" w:themeColor="text1"/>
          <w:sz w:val="22"/>
          <w:szCs w:val="22"/>
        </w:rPr>
        <w:t>S</w:t>
      </w:r>
      <w:r w:rsidRPr="0006647B">
        <w:rPr>
          <w:rFonts w:asciiTheme="minorHAnsi" w:hAnsiTheme="minorHAnsi" w:cstheme="minorHAnsi"/>
          <w:bCs/>
          <w:iCs/>
          <w:color w:val="000000" w:themeColor="text1"/>
          <w:sz w:val="22"/>
          <w:szCs w:val="22"/>
        </w:rPr>
        <w:t>mlouva měněna či ukončována.</w:t>
      </w:r>
    </w:p>
    <w:p w14:paraId="51289393" w14:textId="77777777" w:rsidR="00B504BF" w:rsidRPr="0006647B" w:rsidRDefault="00B504BF" w:rsidP="00B065BA">
      <w:pPr>
        <w:tabs>
          <w:tab w:val="left" w:pos="-1440"/>
          <w:tab w:val="left" w:pos="-720"/>
          <w:tab w:val="left" w:pos="851"/>
        </w:tabs>
        <w:ind w:left="567"/>
        <w:jc w:val="both"/>
        <w:outlineLvl w:val="0"/>
        <w:rPr>
          <w:rFonts w:asciiTheme="minorHAnsi" w:hAnsiTheme="minorHAnsi" w:cstheme="minorHAnsi"/>
          <w:color w:val="000000" w:themeColor="text1"/>
          <w:sz w:val="22"/>
          <w:szCs w:val="22"/>
        </w:rPr>
      </w:pPr>
    </w:p>
    <w:p w14:paraId="1CB24698" w14:textId="77777777" w:rsidR="004D1532" w:rsidRPr="0006647B" w:rsidRDefault="004D1532"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Tuto </w:t>
      </w:r>
      <w:r w:rsidR="001333E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mlouvu lze měnit pouze písemným oboustranně potvrzeným ujednáním, nazvaným "Dodatek ke </w:t>
      </w:r>
      <w:r w:rsidR="000D33B2"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mlouvě", podepsaným odpovědnými zástupci </w:t>
      </w:r>
      <w:r w:rsidR="00FF21B1" w:rsidRPr="0006647B">
        <w:rPr>
          <w:rFonts w:asciiTheme="minorHAnsi" w:hAnsiTheme="minorHAnsi" w:cstheme="minorHAnsi"/>
          <w:color w:val="000000" w:themeColor="text1"/>
          <w:sz w:val="22"/>
          <w:szCs w:val="22"/>
        </w:rPr>
        <w:t xml:space="preserve">obou </w:t>
      </w:r>
      <w:r w:rsidR="001333E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mluvních stran.</w:t>
      </w:r>
    </w:p>
    <w:p w14:paraId="7E4B0709" w14:textId="77777777" w:rsidR="004D1532" w:rsidRPr="0006647B" w:rsidRDefault="004D1532" w:rsidP="00B065BA">
      <w:pPr>
        <w:pStyle w:val="Odstavecseseznamem"/>
        <w:ind w:left="567"/>
        <w:rPr>
          <w:rFonts w:asciiTheme="minorHAnsi" w:hAnsiTheme="minorHAnsi" w:cstheme="minorHAnsi"/>
          <w:color w:val="000000" w:themeColor="text1"/>
          <w:sz w:val="22"/>
          <w:szCs w:val="22"/>
        </w:rPr>
      </w:pPr>
    </w:p>
    <w:p w14:paraId="1F59F1F6" w14:textId="77777777" w:rsidR="00FF21B1" w:rsidRPr="0006647B"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Tato </w:t>
      </w:r>
      <w:r w:rsidR="001333E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mlouva se vyhotovuje ve </w:t>
      </w:r>
      <w:r w:rsidR="001333E8" w:rsidRPr="0006647B">
        <w:rPr>
          <w:rFonts w:asciiTheme="minorHAnsi" w:hAnsiTheme="minorHAnsi" w:cstheme="minorHAnsi"/>
          <w:color w:val="000000" w:themeColor="text1"/>
          <w:sz w:val="22"/>
          <w:szCs w:val="22"/>
        </w:rPr>
        <w:t>4 (</w:t>
      </w:r>
      <w:r w:rsidRPr="0006647B">
        <w:rPr>
          <w:rFonts w:asciiTheme="minorHAnsi" w:hAnsiTheme="minorHAnsi" w:cstheme="minorHAnsi"/>
          <w:color w:val="000000" w:themeColor="text1"/>
          <w:sz w:val="22"/>
          <w:szCs w:val="22"/>
        </w:rPr>
        <w:t>čtyřech</w:t>
      </w:r>
      <w:r w:rsidR="001333E8"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stejnopisech, z nichž </w:t>
      </w:r>
      <w:r w:rsidR="001333E8"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 xml:space="preserve">hotovitel obdrží </w:t>
      </w:r>
      <w:r w:rsidR="001B09E9" w:rsidRPr="0006647B">
        <w:rPr>
          <w:rFonts w:asciiTheme="minorHAnsi" w:hAnsiTheme="minorHAnsi" w:cstheme="minorHAnsi"/>
          <w:color w:val="000000" w:themeColor="text1"/>
          <w:sz w:val="22"/>
          <w:szCs w:val="22"/>
        </w:rPr>
        <w:t>2</w:t>
      </w:r>
      <w:r w:rsidR="001333E8" w:rsidRPr="0006647B">
        <w:rPr>
          <w:rFonts w:asciiTheme="minorHAnsi" w:hAnsiTheme="minorHAnsi" w:cstheme="minorHAnsi"/>
          <w:color w:val="000000" w:themeColor="text1"/>
          <w:sz w:val="22"/>
          <w:szCs w:val="22"/>
        </w:rPr>
        <w:t xml:space="preserve"> (</w:t>
      </w:r>
      <w:r w:rsidR="001B09E9" w:rsidRPr="0006647B">
        <w:rPr>
          <w:rFonts w:asciiTheme="minorHAnsi" w:hAnsiTheme="minorHAnsi" w:cstheme="minorHAnsi"/>
          <w:color w:val="000000" w:themeColor="text1"/>
          <w:sz w:val="22"/>
          <w:szCs w:val="22"/>
        </w:rPr>
        <w:t>dvě</w:t>
      </w:r>
      <w:r w:rsidR="001333E8"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vyhotovení a </w:t>
      </w:r>
      <w:r w:rsidR="001333E8"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 </w:t>
      </w:r>
      <w:r w:rsidR="001B09E9" w:rsidRPr="0006647B">
        <w:rPr>
          <w:rFonts w:asciiTheme="minorHAnsi" w:hAnsiTheme="minorHAnsi" w:cstheme="minorHAnsi"/>
          <w:color w:val="000000" w:themeColor="text1"/>
          <w:sz w:val="22"/>
          <w:szCs w:val="22"/>
        </w:rPr>
        <w:t>2</w:t>
      </w:r>
      <w:r w:rsidR="001333E8" w:rsidRPr="0006647B">
        <w:rPr>
          <w:rFonts w:asciiTheme="minorHAnsi" w:hAnsiTheme="minorHAnsi" w:cstheme="minorHAnsi"/>
          <w:color w:val="000000" w:themeColor="text1"/>
          <w:sz w:val="22"/>
          <w:szCs w:val="22"/>
        </w:rPr>
        <w:t xml:space="preserve"> (</w:t>
      </w:r>
      <w:r w:rsidR="001B09E9" w:rsidRPr="0006647B">
        <w:rPr>
          <w:rFonts w:asciiTheme="minorHAnsi" w:hAnsiTheme="minorHAnsi" w:cstheme="minorHAnsi"/>
          <w:color w:val="000000" w:themeColor="text1"/>
          <w:sz w:val="22"/>
          <w:szCs w:val="22"/>
        </w:rPr>
        <w:t>dvě</w:t>
      </w:r>
      <w:r w:rsidR="001333E8"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vyhotovení.</w:t>
      </w:r>
    </w:p>
    <w:p w14:paraId="58A4306D" w14:textId="77777777" w:rsidR="00F02F82" w:rsidRPr="0006647B" w:rsidRDefault="00F02F82" w:rsidP="00B065BA">
      <w:pPr>
        <w:tabs>
          <w:tab w:val="left" w:pos="-1440"/>
          <w:tab w:val="left" w:pos="-720"/>
          <w:tab w:val="left" w:pos="851"/>
        </w:tabs>
        <w:ind w:left="567"/>
        <w:jc w:val="both"/>
        <w:outlineLvl w:val="0"/>
        <w:rPr>
          <w:rFonts w:asciiTheme="minorHAnsi" w:hAnsiTheme="minorHAnsi" w:cstheme="minorHAnsi"/>
          <w:color w:val="000000" w:themeColor="text1"/>
          <w:sz w:val="22"/>
          <w:szCs w:val="22"/>
        </w:rPr>
      </w:pPr>
    </w:p>
    <w:p w14:paraId="2DE29912" w14:textId="37263A11" w:rsidR="00FF21B1" w:rsidRPr="0006647B" w:rsidRDefault="0042296A"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Ve smyslu </w:t>
      </w:r>
      <w:proofErr w:type="spellStart"/>
      <w:r w:rsidRPr="0006647B">
        <w:rPr>
          <w:rFonts w:asciiTheme="minorHAnsi" w:hAnsiTheme="minorHAnsi" w:cstheme="minorHAnsi"/>
          <w:color w:val="000000" w:themeColor="text1"/>
          <w:sz w:val="22"/>
          <w:szCs w:val="22"/>
        </w:rPr>
        <w:t>ust</w:t>
      </w:r>
      <w:proofErr w:type="spellEnd"/>
      <w:r w:rsidRPr="0006647B">
        <w:rPr>
          <w:rFonts w:asciiTheme="minorHAnsi" w:hAnsiTheme="minorHAnsi" w:cstheme="minorHAnsi"/>
          <w:color w:val="000000" w:themeColor="text1"/>
          <w:sz w:val="22"/>
          <w:szCs w:val="22"/>
        </w:rPr>
        <w:t>. § 89a zákona č. 99/1963 Sb., občanský soudní řád</w:t>
      </w:r>
      <w:r w:rsidR="001333E8" w:rsidRPr="0006647B">
        <w:rPr>
          <w:rFonts w:asciiTheme="minorHAnsi" w:hAnsiTheme="minorHAnsi" w:cstheme="minorHAnsi"/>
          <w:color w:val="000000" w:themeColor="text1"/>
          <w:sz w:val="22"/>
          <w:szCs w:val="22"/>
        </w:rPr>
        <w:t>,</w:t>
      </w:r>
      <w:r w:rsidRPr="0006647B">
        <w:rPr>
          <w:rFonts w:asciiTheme="minorHAnsi" w:hAnsiTheme="minorHAnsi" w:cstheme="minorHAnsi"/>
          <w:color w:val="000000" w:themeColor="text1"/>
          <w:sz w:val="22"/>
          <w:szCs w:val="22"/>
        </w:rPr>
        <w:t xml:space="preserve"> se </w:t>
      </w:r>
      <w:r w:rsidR="001333E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mluvní strany dohodly, že</w:t>
      </w:r>
      <w:r w:rsidR="00B85A0C">
        <w:rPr>
          <w:rFonts w:asciiTheme="minorHAnsi" w:hAnsiTheme="minorHAnsi" w:cstheme="minorHAnsi"/>
          <w:color w:val="000000" w:themeColor="text1"/>
          <w:sz w:val="22"/>
          <w:szCs w:val="22"/>
        </w:rPr>
        <w:t> </w:t>
      </w:r>
      <w:r w:rsidRPr="0006647B">
        <w:rPr>
          <w:rFonts w:asciiTheme="minorHAnsi" w:hAnsiTheme="minorHAnsi" w:cstheme="minorHAnsi"/>
          <w:color w:val="000000" w:themeColor="text1"/>
          <w:sz w:val="22"/>
          <w:szCs w:val="22"/>
        </w:rPr>
        <w:t xml:space="preserve">místně příslušným soudem k řešením sporů z této </w:t>
      </w:r>
      <w:r w:rsidR="001333E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je příslušný soud dle sídla </w:t>
      </w:r>
      <w:r w:rsidR="001333E8" w:rsidRPr="0006647B">
        <w:rPr>
          <w:rFonts w:asciiTheme="minorHAnsi" w:hAnsiTheme="minorHAnsi" w:cstheme="minorHAnsi"/>
          <w:color w:val="000000" w:themeColor="text1"/>
          <w:sz w:val="22"/>
          <w:szCs w:val="22"/>
        </w:rPr>
        <w:t>O</w:t>
      </w:r>
      <w:r w:rsidRPr="0006647B">
        <w:rPr>
          <w:rFonts w:asciiTheme="minorHAnsi" w:hAnsiTheme="minorHAnsi" w:cstheme="minorHAnsi"/>
          <w:color w:val="000000" w:themeColor="text1"/>
          <w:sz w:val="22"/>
          <w:szCs w:val="22"/>
        </w:rPr>
        <w:t xml:space="preserve">bjednatele. Rozhodným právem této </w:t>
      </w:r>
      <w:r w:rsidR="001333E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mlouvy je právo České republiky.</w:t>
      </w:r>
    </w:p>
    <w:p w14:paraId="6917085A" w14:textId="77777777" w:rsidR="00B504BF" w:rsidRPr="0006647B" w:rsidRDefault="00B504BF" w:rsidP="00017E3B">
      <w:pPr>
        <w:tabs>
          <w:tab w:val="left" w:pos="-1440"/>
          <w:tab w:val="left" w:pos="-720"/>
          <w:tab w:val="left" w:pos="851"/>
        </w:tabs>
        <w:jc w:val="both"/>
        <w:outlineLvl w:val="0"/>
        <w:rPr>
          <w:rFonts w:asciiTheme="minorHAnsi" w:hAnsiTheme="minorHAnsi" w:cstheme="minorHAnsi"/>
          <w:color w:val="000000" w:themeColor="text1"/>
          <w:sz w:val="22"/>
          <w:szCs w:val="22"/>
        </w:rPr>
      </w:pPr>
    </w:p>
    <w:p w14:paraId="33A8431B" w14:textId="77777777" w:rsidR="00B504BF" w:rsidRPr="0006647B" w:rsidRDefault="00B504BF" w:rsidP="00B065BA">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Účastníci prohlašují, že </w:t>
      </w:r>
      <w:r w:rsidR="001333E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mlouva byla sepsána podle jejich skutečné a svobodné vůle. Účastníci dále prohlašují, že si </w:t>
      </w:r>
      <w:r w:rsidR="008A1C57"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mlouvu před podpisem přečetli, s jejím obsahem souhlasí a na důkaz toho připojují vlastnoruční podpisy.</w:t>
      </w:r>
    </w:p>
    <w:p w14:paraId="5923378D" w14:textId="77777777" w:rsidR="00B822FF" w:rsidRPr="0006647B" w:rsidRDefault="00B822FF" w:rsidP="00017E3B">
      <w:pPr>
        <w:tabs>
          <w:tab w:val="left" w:pos="-1440"/>
          <w:tab w:val="left" w:pos="-720"/>
          <w:tab w:val="left" w:pos="851"/>
        </w:tabs>
        <w:jc w:val="both"/>
        <w:outlineLvl w:val="0"/>
        <w:rPr>
          <w:rFonts w:asciiTheme="minorHAnsi" w:hAnsiTheme="minorHAnsi" w:cstheme="minorHAnsi"/>
          <w:color w:val="000000" w:themeColor="text1"/>
          <w:sz w:val="22"/>
          <w:szCs w:val="22"/>
        </w:rPr>
      </w:pPr>
    </w:p>
    <w:p w14:paraId="371706C6" w14:textId="508E825B" w:rsidR="00B822FF" w:rsidRPr="0006647B" w:rsidRDefault="00BB719E" w:rsidP="00BB719E">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Tato </w:t>
      </w:r>
      <w:r w:rsidR="00C10F53">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mlouva nabývá účinnosti dnem jejího uveřejnění v registru smluv dle zákona č. 340/2015 Sb., v platném znění.</w:t>
      </w:r>
    </w:p>
    <w:p w14:paraId="096B98A6" w14:textId="77777777" w:rsidR="001F67A7" w:rsidRPr="0006647B" w:rsidRDefault="001F67A7" w:rsidP="001F67A7">
      <w:pPr>
        <w:tabs>
          <w:tab w:val="left" w:pos="-1440"/>
          <w:tab w:val="left" w:pos="-720"/>
          <w:tab w:val="left" w:pos="851"/>
        </w:tabs>
        <w:jc w:val="both"/>
        <w:outlineLvl w:val="0"/>
        <w:rPr>
          <w:rFonts w:asciiTheme="minorHAnsi" w:hAnsiTheme="minorHAnsi" w:cstheme="minorHAnsi"/>
          <w:color w:val="000000" w:themeColor="text1"/>
          <w:sz w:val="22"/>
          <w:szCs w:val="22"/>
        </w:rPr>
      </w:pPr>
    </w:p>
    <w:p w14:paraId="7FCBCD0D" w14:textId="77777777" w:rsidR="003B1919" w:rsidRPr="0006647B" w:rsidRDefault="003B1919" w:rsidP="001F67A7">
      <w:pPr>
        <w:numPr>
          <w:ilvl w:val="1"/>
          <w:numId w:val="20"/>
        </w:numPr>
        <w:tabs>
          <w:tab w:val="left" w:pos="-1440"/>
          <w:tab w:val="left" w:pos="-720"/>
          <w:tab w:val="left" w:pos="851"/>
        </w:tabs>
        <w:ind w:left="567" w:hanging="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Nedílnou součástí této </w:t>
      </w:r>
      <w:r w:rsidR="001333E8" w:rsidRPr="0006647B">
        <w:rPr>
          <w:rFonts w:asciiTheme="minorHAnsi" w:hAnsiTheme="minorHAnsi" w:cstheme="minorHAnsi"/>
          <w:color w:val="000000" w:themeColor="text1"/>
          <w:sz w:val="22"/>
          <w:szCs w:val="22"/>
        </w:rPr>
        <w:t>S</w:t>
      </w:r>
      <w:r w:rsidRPr="0006647B">
        <w:rPr>
          <w:rFonts w:asciiTheme="minorHAnsi" w:hAnsiTheme="minorHAnsi" w:cstheme="minorHAnsi"/>
          <w:color w:val="000000" w:themeColor="text1"/>
          <w:sz w:val="22"/>
          <w:szCs w:val="22"/>
        </w:rPr>
        <w:t xml:space="preserve">mlouvy je </w:t>
      </w:r>
      <w:r w:rsidR="00754C90" w:rsidRPr="0006647B">
        <w:rPr>
          <w:rFonts w:asciiTheme="minorHAnsi" w:hAnsiTheme="minorHAnsi" w:cstheme="minorHAnsi"/>
          <w:color w:val="000000" w:themeColor="text1"/>
          <w:sz w:val="22"/>
          <w:szCs w:val="22"/>
        </w:rPr>
        <w:t>rozpočet</w:t>
      </w:r>
      <w:r w:rsidRPr="0006647B">
        <w:rPr>
          <w:rFonts w:asciiTheme="minorHAnsi" w:hAnsiTheme="minorHAnsi" w:cstheme="minorHAnsi"/>
          <w:color w:val="000000" w:themeColor="text1"/>
          <w:sz w:val="22"/>
          <w:szCs w:val="22"/>
        </w:rPr>
        <w:t xml:space="preserve"> </w:t>
      </w:r>
      <w:r w:rsidR="001333E8" w:rsidRPr="0006647B">
        <w:rPr>
          <w:rFonts w:asciiTheme="minorHAnsi" w:hAnsiTheme="minorHAnsi" w:cstheme="minorHAnsi"/>
          <w:color w:val="000000" w:themeColor="text1"/>
          <w:sz w:val="22"/>
          <w:szCs w:val="22"/>
        </w:rPr>
        <w:t>Z</w:t>
      </w:r>
      <w:r w:rsidRPr="0006647B">
        <w:rPr>
          <w:rFonts w:asciiTheme="minorHAnsi" w:hAnsiTheme="minorHAnsi" w:cstheme="minorHAnsi"/>
          <w:color w:val="000000" w:themeColor="text1"/>
          <w:sz w:val="22"/>
          <w:szCs w:val="22"/>
        </w:rPr>
        <w:t>hotovitele (</w:t>
      </w:r>
      <w:r w:rsidR="0028058F" w:rsidRPr="0006647B">
        <w:rPr>
          <w:rFonts w:asciiTheme="minorHAnsi" w:hAnsiTheme="minorHAnsi" w:cstheme="minorHAnsi"/>
          <w:color w:val="000000" w:themeColor="text1"/>
          <w:sz w:val="22"/>
          <w:szCs w:val="22"/>
        </w:rPr>
        <w:t>P</w:t>
      </w:r>
      <w:r w:rsidRPr="0006647B">
        <w:rPr>
          <w:rFonts w:asciiTheme="minorHAnsi" w:hAnsiTheme="minorHAnsi" w:cstheme="minorHAnsi"/>
          <w:color w:val="000000" w:themeColor="text1"/>
          <w:sz w:val="22"/>
          <w:szCs w:val="22"/>
        </w:rPr>
        <w:t>říloha č. 1).</w:t>
      </w:r>
    </w:p>
    <w:p w14:paraId="672F3D1F" w14:textId="062BB148" w:rsidR="00A35F99" w:rsidRDefault="00A35F99">
      <w:pPr>
        <w:rPr>
          <w:rFonts w:asciiTheme="minorHAnsi" w:hAnsiTheme="minorHAnsi" w:cstheme="minorHAnsi"/>
          <w:color w:val="000000" w:themeColor="text1"/>
          <w:sz w:val="22"/>
          <w:szCs w:val="22"/>
        </w:rPr>
      </w:pPr>
    </w:p>
    <w:p w14:paraId="0E752BD9" w14:textId="77777777" w:rsidR="00B822FF" w:rsidRPr="0006647B" w:rsidRDefault="00B822FF" w:rsidP="00B065BA">
      <w:pPr>
        <w:tabs>
          <w:tab w:val="left" w:pos="-1440"/>
          <w:tab w:val="left" w:pos="-720"/>
          <w:tab w:val="left" w:pos="851"/>
        </w:tabs>
        <w:ind w:left="567"/>
        <w:jc w:val="both"/>
        <w:outlineLvl w:val="0"/>
        <w:rPr>
          <w:rFonts w:asciiTheme="minorHAnsi" w:hAnsiTheme="minorHAnsi" w:cstheme="minorHAnsi"/>
          <w:color w:val="000000" w:themeColor="text1"/>
          <w:sz w:val="22"/>
          <w:szCs w:val="22"/>
        </w:rPr>
      </w:pPr>
    </w:p>
    <w:p w14:paraId="70A7DC24" w14:textId="21728891" w:rsidR="00060479" w:rsidRPr="0006647B" w:rsidRDefault="00B504BF" w:rsidP="00611583">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jc w:val="both"/>
        <w:outlineLvl w:val="0"/>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V Českých Budějovicích dne </w:t>
      </w:r>
      <w:r w:rsidR="005B431A">
        <w:rPr>
          <w:rFonts w:asciiTheme="minorHAnsi" w:hAnsiTheme="minorHAnsi" w:cstheme="minorHAnsi"/>
          <w:color w:val="000000" w:themeColor="text1"/>
          <w:sz w:val="22"/>
          <w:szCs w:val="22"/>
        </w:rPr>
        <w:t>14.4.2022</w:t>
      </w:r>
      <w:r w:rsidR="00E657C8" w:rsidRPr="0006647B">
        <w:rPr>
          <w:rFonts w:asciiTheme="minorHAnsi" w:hAnsiTheme="minorHAnsi" w:cstheme="minorHAnsi"/>
          <w:color w:val="000000" w:themeColor="text1"/>
          <w:sz w:val="22"/>
          <w:szCs w:val="22"/>
        </w:rPr>
        <w:tab/>
      </w:r>
      <w:r w:rsidR="00E657C8" w:rsidRPr="0006647B">
        <w:rPr>
          <w:rFonts w:asciiTheme="minorHAnsi" w:hAnsiTheme="minorHAnsi" w:cstheme="minorHAnsi"/>
          <w:color w:val="000000" w:themeColor="text1"/>
          <w:sz w:val="22"/>
          <w:szCs w:val="22"/>
        </w:rPr>
        <w:tab/>
      </w:r>
      <w:r w:rsidR="0042296A" w:rsidRPr="0006647B">
        <w:rPr>
          <w:rFonts w:asciiTheme="minorHAnsi" w:hAnsiTheme="minorHAnsi" w:cstheme="minorHAnsi"/>
          <w:color w:val="000000" w:themeColor="text1"/>
          <w:sz w:val="22"/>
          <w:szCs w:val="22"/>
        </w:rPr>
        <w:t>V</w:t>
      </w:r>
      <w:r w:rsidR="00854F3A" w:rsidRPr="0006647B">
        <w:rPr>
          <w:rFonts w:asciiTheme="minorHAnsi" w:hAnsiTheme="minorHAnsi" w:cstheme="minorHAnsi"/>
          <w:color w:val="000000" w:themeColor="text1"/>
          <w:sz w:val="22"/>
          <w:szCs w:val="22"/>
        </w:rPr>
        <w:t> Českých Budějovicích</w:t>
      </w:r>
      <w:r w:rsidR="0042296A" w:rsidRPr="0006647B">
        <w:rPr>
          <w:rFonts w:asciiTheme="minorHAnsi" w:hAnsiTheme="minorHAnsi" w:cstheme="minorHAnsi"/>
          <w:color w:val="000000" w:themeColor="text1"/>
          <w:sz w:val="22"/>
          <w:szCs w:val="22"/>
        </w:rPr>
        <w:t xml:space="preserve"> dne </w:t>
      </w:r>
      <w:r w:rsidR="005B431A">
        <w:rPr>
          <w:rFonts w:asciiTheme="minorHAnsi" w:hAnsiTheme="minorHAnsi" w:cstheme="minorHAnsi"/>
          <w:color w:val="000000" w:themeColor="text1"/>
          <w:sz w:val="22"/>
          <w:szCs w:val="22"/>
        </w:rPr>
        <w:t>22.3.2022</w:t>
      </w:r>
    </w:p>
    <w:p w14:paraId="72B53EC5" w14:textId="77777777" w:rsidR="00B504BF" w:rsidRPr="0006647B" w:rsidRDefault="00AC32E2"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 xml:space="preserve">Za </w:t>
      </w:r>
      <w:r w:rsidR="001333E8" w:rsidRPr="0006647B">
        <w:rPr>
          <w:rFonts w:asciiTheme="minorHAnsi" w:hAnsiTheme="minorHAnsi" w:cstheme="minorHAnsi"/>
          <w:color w:val="000000" w:themeColor="text1"/>
          <w:sz w:val="22"/>
          <w:szCs w:val="22"/>
        </w:rPr>
        <w:t>O</w:t>
      </w:r>
      <w:r w:rsidR="00B504BF" w:rsidRPr="0006647B">
        <w:rPr>
          <w:rFonts w:asciiTheme="minorHAnsi" w:hAnsiTheme="minorHAnsi" w:cstheme="minorHAnsi"/>
          <w:color w:val="000000" w:themeColor="text1"/>
          <w:sz w:val="22"/>
          <w:szCs w:val="22"/>
        </w:rPr>
        <w:t>bjednatele:</w:t>
      </w:r>
      <w:r w:rsidR="00B504BF"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ab/>
      </w:r>
      <w:r w:rsidR="00B504BF" w:rsidRPr="0006647B">
        <w:rPr>
          <w:rFonts w:asciiTheme="minorHAnsi" w:hAnsiTheme="minorHAnsi" w:cstheme="minorHAnsi"/>
          <w:color w:val="000000" w:themeColor="text1"/>
          <w:sz w:val="22"/>
          <w:szCs w:val="22"/>
        </w:rPr>
        <w:tab/>
      </w:r>
      <w:r w:rsidR="00E657C8" w:rsidRPr="0006647B">
        <w:rPr>
          <w:rFonts w:asciiTheme="minorHAnsi" w:hAnsiTheme="minorHAnsi" w:cstheme="minorHAnsi"/>
          <w:color w:val="000000" w:themeColor="text1"/>
          <w:sz w:val="22"/>
          <w:szCs w:val="22"/>
        </w:rPr>
        <w:t xml:space="preserve"> </w:t>
      </w:r>
      <w:r w:rsidR="00B504BF" w:rsidRPr="0006647B">
        <w:rPr>
          <w:rFonts w:asciiTheme="minorHAnsi" w:hAnsiTheme="minorHAnsi" w:cstheme="minorHAnsi"/>
          <w:color w:val="000000" w:themeColor="text1"/>
          <w:sz w:val="22"/>
          <w:szCs w:val="22"/>
        </w:rPr>
        <w:t xml:space="preserve">Za </w:t>
      </w:r>
      <w:r w:rsidR="001333E8" w:rsidRPr="0006647B">
        <w:rPr>
          <w:rFonts w:asciiTheme="minorHAnsi" w:hAnsiTheme="minorHAnsi" w:cstheme="minorHAnsi"/>
          <w:color w:val="000000" w:themeColor="text1"/>
          <w:sz w:val="22"/>
          <w:szCs w:val="22"/>
        </w:rPr>
        <w:t>Z</w:t>
      </w:r>
      <w:r w:rsidR="00B504BF" w:rsidRPr="0006647B">
        <w:rPr>
          <w:rFonts w:asciiTheme="minorHAnsi" w:hAnsiTheme="minorHAnsi" w:cstheme="minorHAnsi"/>
          <w:color w:val="000000" w:themeColor="text1"/>
          <w:sz w:val="22"/>
          <w:szCs w:val="22"/>
        </w:rPr>
        <w:t>hotovitele:</w:t>
      </w:r>
    </w:p>
    <w:p w14:paraId="2E3608C6" w14:textId="77777777" w:rsidR="00060479" w:rsidRPr="0006647B"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2"/>
          <w:szCs w:val="22"/>
        </w:rPr>
      </w:pPr>
    </w:p>
    <w:p w14:paraId="69FB5B7C" w14:textId="77777777" w:rsidR="00060479" w:rsidRPr="0006647B" w:rsidRDefault="00060479"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2"/>
          <w:szCs w:val="22"/>
        </w:rPr>
      </w:pPr>
    </w:p>
    <w:p w14:paraId="6AF18FCB" w14:textId="77777777" w:rsidR="00415067" w:rsidRPr="0006647B" w:rsidRDefault="00415067" w:rsidP="00017E3B">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stheme="minorHAnsi"/>
          <w:color w:val="000000" w:themeColor="text1"/>
          <w:sz w:val="22"/>
          <w:szCs w:val="22"/>
        </w:rPr>
      </w:pPr>
    </w:p>
    <w:p w14:paraId="5026403A" w14:textId="77777777" w:rsidR="00B504BF" w:rsidRPr="0006647B" w:rsidRDefault="00303C66" w:rsidP="004557C7">
      <w:pPr>
        <w:ind w:left="567"/>
        <w:jc w:val="both"/>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______________________________</w:t>
      </w:r>
      <w:r w:rsidRPr="0006647B">
        <w:rPr>
          <w:rFonts w:asciiTheme="minorHAnsi" w:hAnsiTheme="minorHAnsi" w:cstheme="minorHAnsi"/>
          <w:color w:val="000000" w:themeColor="text1"/>
          <w:sz w:val="22"/>
          <w:szCs w:val="22"/>
        </w:rPr>
        <w:tab/>
      </w:r>
      <w:r w:rsidRPr="0006647B">
        <w:rPr>
          <w:rFonts w:asciiTheme="minorHAnsi" w:hAnsiTheme="minorHAnsi" w:cstheme="minorHAnsi"/>
          <w:color w:val="000000" w:themeColor="text1"/>
          <w:sz w:val="22"/>
          <w:szCs w:val="22"/>
        </w:rPr>
        <w:tab/>
        <w:t>______________________________</w:t>
      </w:r>
    </w:p>
    <w:p w14:paraId="1198C95E" w14:textId="1E13684B" w:rsidR="00854F3A" w:rsidRPr="0006647B" w:rsidRDefault="00B17927" w:rsidP="00611583">
      <w:pPr>
        <w:ind w:firstLine="567"/>
        <w:rPr>
          <w:rFonts w:asciiTheme="minorHAnsi" w:hAnsiTheme="minorHAnsi" w:cstheme="minorHAnsi"/>
          <w:color w:val="000000" w:themeColor="text1"/>
          <w:sz w:val="22"/>
          <w:szCs w:val="22"/>
        </w:rPr>
      </w:pPr>
      <w:r w:rsidRPr="0006647B">
        <w:rPr>
          <w:rFonts w:asciiTheme="minorHAnsi" w:hAnsiTheme="minorHAnsi" w:cstheme="minorHAnsi"/>
          <w:color w:val="000000" w:themeColor="text1"/>
          <w:sz w:val="22"/>
          <w:szCs w:val="22"/>
        </w:rPr>
        <w:t xml:space="preserve">Mgr. Zdeněk </w:t>
      </w:r>
      <w:r w:rsidR="004C6CE3">
        <w:rPr>
          <w:rFonts w:asciiTheme="minorHAnsi" w:hAnsiTheme="minorHAnsi" w:cstheme="minorHAnsi"/>
          <w:color w:val="000000" w:themeColor="text1"/>
          <w:sz w:val="22"/>
          <w:szCs w:val="22"/>
        </w:rPr>
        <w:t>Hnilička</w:t>
      </w:r>
      <w:r w:rsidRPr="0006647B">
        <w:rPr>
          <w:rFonts w:asciiTheme="minorHAnsi" w:hAnsiTheme="minorHAnsi" w:cstheme="minorHAnsi"/>
          <w:color w:val="000000" w:themeColor="text1"/>
          <w:sz w:val="22"/>
          <w:szCs w:val="22"/>
        </w:rPr>
        <w:t>, ředitel</w:t>
      </w:r>
      <w:r w:rsidR="005B431A">
        <w:rPr>
          <w:rFonts w:asciiTheme="minorHAnsi" w:hAnsiTheme="minorHAnsi" w:cstheme="minorHAnsi"/>
          <w:color w:val="000000" w:themeColor="text1"/>
          <w:sz w:val="22"/>
          <w:szCs w:val="22"/>
        </w:rPr>
        <w:tab/>
      </w:r>
      <w:r w:rsidR="005B431A">
        <w:rPr>
          <w:rFonts w:asciiTheme="minorHAnsi" w:hAnsiTheme="minorHAnsi" w:cstheme="minorHAnsi"/>
          <w:color w:val="000000" w:themeColor="text1"/>
          <w:sz w:val="22"/>
          <w:szCs w:val="22"/>
        </w:rPr>
        <w:tab/>
      </w:r>
      <w:r w:rsidR="005B431A">
        <w:rPr>
          <w:rFonts w:asciiTheme="minorHAnsi" w:hAnsiTheme="minorHAnsi" w:cstheme="minorHAnsi"/>
          <w:color w:val="000000" w:themeColor="text1"/>
          <w:sz w:val="22"/>
          <w:szCs w:val="22"/>
        </w:rPr>
        <w:tab/>
      </w:r>
      <w:r w:rsidR="005B431A">
        <w:rPr>
          <w:rFonts w:asciiTheme="minorHAnsi" w:hAnsiTheme="minorHAnsi" w:cstheme="minorHAnsi"/>
          <w:color w:val="000000" w:themeColor="text1"/>
          <w:sz w:val="22"/>
          <w:szCs w:val="22"/>
        </w:rPr>
        <w:tab/>
        <w:t>Roller Pavel</w:t>
      </w:r>
    </w:p>
    <w:sectPr w:rsidR="00854F3A" w:rsidRPr="0006647B" w:rsidSect="00017E3B">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C9BF5" w14:textId="77777777" w:rsidR="00B268EC" w:rsidRDefault="00B268EC" w:rsidP="007F4A37">
      <w:r>
        <w:separator/>
      </w:r>
    </w:p>
  </w:endnote>
  <w:endnote w:type="continuationSeparator" w:id="0">
    <w:p w14:paraId="76033323" w14:textId="77777777" w:rsidR="00B268EC" w:rsidRDefault="00B268EC" w:rsidP="007F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980430"/>
      <w:docPartObj>
        <w:docPartGallery w:val="Page Numbers (Bottom of Page)"/>
        <w:docPartUnique/>
      </w:docPartObj>
    </w:sdtPr>
    <w:sdtEndPr/>
    <w:sdtContent>
      <w:sdt>
        <w:sdtPr>
          <w:id w:val="-1769616900"/>
          <w:docPartObj>
            <w:docPartGallery w:val="Page Numbers (Top of Page)"/>
            <w:docPartUnique/>
          </w:docPartObj>
        </w:sdtPr>
        <w:sdtEndPr/>
        <w:sdtContent>
          <w:p w14:paraId="34EF72BC" w14:textId="7A9D58D7" w:rsidR="00A35F99" w:rsidRDefault="00A35F99">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514C1E">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14C1E">
              <w:rPr>
                <w:b/>
                <w:bCs/>
                <w:noProof/>
              </w:rPr>
              <w:t>12</w:t>
            </w:r>
            <w:r>
              <w:rPr>
                <w:b/>
                <w:bCs/>
                <w:sz w:val="24"/>
                <w:szCs w:val="24"/>
              </w:rPr>
              <w:fldChar w:fldCharType="end"/>
            </w:r>
          </w:p>
        </w:sdtContent>
      </w:sdt>
    </w:sdtContent>
  </w:sdt>
  <w:p w14:paraId="0F99F87B" w14:textId="77777777" w:rsidR="00957467" w:rsidRDefault="009574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C5E79" w14:textId="77777777" w:rsidR="00B268EC" w:rsidRDefault="00B268EC" w:rsidP="007F4A37">
      <w:r>
        <w:separator/>
      </w:r>
    </w:p>
  </w:footnote>
  <w:footnote w:type="continuationSeparator" w:id="0">
    <w:p w14:paraId="38EF2384" w14:textId="77777777" w:rsidR="00B268EC" w:rsidRDefault="00B268EC" w:rsidP="007F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945"/>
    <w:multiLevelType w:val="multilevel"/>
    <w:tmpl w:val="3742266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none"/>
      <w:suff w:val="nothing"/>
      <w:lvlText w:val=""/>
      <w:lvlJc w:val="left"/>
      <w:pPr>
        <w:ind w:left="0" w:firstLine="0"/>
      </w:pPr>
    </w:lvl>
    <w:lvl w:ilvl="4">
      <w:start w:val="1"/>
      <w:numFmt w:val="decimal"/>
      <w:lvlText w:val="%1.%2.%3.%5"/>
      <w:lvlJc w:val="left"/>
      <w:pPr>
        <w:ind w:left="0" w:firstLine="0"/>
      </w:pPr>
    </w:lvl>
    <w:lvl w:ilvl="5">
      <w:start w:val="1"/>
      <w:numFmt w:val="decimal"/>
      <w:lvlText w:val="%1.%2.%3.%5.%6"/>
      <w:lvlJc w:val="left"/>
      <w:pPr>
        <w:ind w:left="0" w:firstLine="0"/>
      </w:pPr>
    </w:lvl>
    <w:lvl w:ilvl="6">
      <w:start w:val="1"/>
      <w:numFmt w:val="decimal"/>
      <w:lvlText w:val="%1.%2.%3.%5.%6.%7"/>
      <w:lvlJc w:val="left"/>
      <w:pPr>
        <w:ind w:left="0" w:firstLine="0"/>
      </w:pPr>
    </w:lvl>
    <w:lvl w:ilvl="7">
      <w:start w:val="1"/>
      <w:numFmt w:val="decimal"/>
      <w:lvlText w:val="%1.%2.%3.%5.%6.%7.%8"/>
      <w:lvlJc w:val="left"/>
      <w:pPr>
        <w:ind w:left="0" w:firstLine="0"/>
      </w:pPr>
    </w:lvl>
    <w:lvl w:ilvl="8">
      <w:start w:val="1"/>
      <w:numFmt w:val="decimal"/>
      <w:lvlText w:val="%1.%2.%3.%5.%6.%7.%8.%9"/>
      <w:lvlJc w:val="left"/>
      <w:pPr>
        <w:ind w:left="0" w:firstLine="0"/>
      </w:pPr>
    </w:lvl>
  </w:abstractNum>
  <w:abstractNum w:abstractNumId="1" w15:restartNumberingAfterBreak="0">
    <w:nsid w:val="019D0A0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BD40BD"/>
    <w:multiLevelType w:val="hybridMultilevel"/>
    <w:tmpl w:val="B1AEEBCC"/>
    <w:lvl w:ilvl="0" w:tplc="04050019">
      <w:start w:val="1"/>
      <w:numFmt w:val="lowerLetter"/>
      <w:lvlText w:val="%1."/>
      <w:lvlJc w:val="left"/>
      <w:pPr>
        <w:ind w:left="1778" w:hanging="360"/>
      </w:p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 w15:restartNumberingAfterBreak="0">
    <w:nsid w:val="03737FCE"/>
    <w:multiLevelType w:val="multilevel"/>
    <w:tmpl w:val="B5423E7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4500FA"/>
    <w:multiLevelType w:val="hybridMultilevel"/>
    <w:tmpl w:val="002AC7BC"/>
    <w:lvl w:ilvl="0" w:tplc="D62A8656">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5" w15:restartNumberingAfterBreak="0">
    <w:nsid w:val="0BA454CB"/>
    <w:multiLevelType w:val="hybridMultilevel"/>
    <w:tmpl w:val="5CCA2568"/>
    <w:lvl w:ilvl="0" w:tplc="F578B264">
      <w:start w:val="6"/>
      <w:numFmt w:val="decimal"/>
      <w:lvlText w:val="2.%1"/>
      <w:lvlJc w:val="left"/>
      <w:pPr>
        <w:ind w:left="720" w:hanging="360"/>
      </w:pPr>
      <w:rPr>
        <w:rFonts w:asciiTheme="minorHAnsi" w:hAnsiTheme="minorHAnsi"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17BCF"/>
    <w:multiLevelType w:val="hybridMultilevel"/>
    <w:tmpl w:val="34260F8E"/>
    <w:lvl w:ilvl="0" w:tplc="325A15BC">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0F3F1E1A"/>
    <w:multiLevelType w:val="hybridMultilevel"/>
    <w:tmpl w:val="0BCE2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7B7040"/>
    <w:multiLevelType w:val="multilevel"/>
    <w:tmpl w:val="2D3CD0E8"/>
    <w:lvl w:ilvl="0">
      <w:start w:val="1"/>
      <w:numFmt w:val="decimal"/>
      <w:lvlText w:val="10.%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8.%2"/>
      <w:lvlJc w:val="left"/>
      <w:pPr>
        <w:tabs>
          <w:tab w:val="num" w:pos="928"/>
        </w:tabs>
        <w:ind w:left="928"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18CB69CC"/>
    <w:multiLevelType w:val="multilevel"/>
    <w:tmpl w:val="46B4E89E"/>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sz w:val="22"/>
        <w:szCs w:val="22"/>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15:restartNumberingAfterBreak="0">
    <w:nsid w:val="20A33326"/>
    <w:multiLevelType w:val="hybridMultilevel"/>
    <w:tmpl w:val="0B66878A"/>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0D23FFC"/>
    <w:multiLevelType w:val="multilevel"/>
    <w:tmpl w:val="4710BE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26710919"/>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3" w15:restartNumberingAfterBreak="0">
    <w:nsid w:val="2C0C0544"/>
    <w:multiLevelType w:val="hybridMultilevel"/>
    <w:tmpl w:val="1D905F24"/>
    <w:lvl w:ilvl="0" w:tplc="305CA5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33C67FC7"/>
    <w:multiLevelType w:val="hybridMultilevel"/>
    <w:tmpl w:val="A8041794"/>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4DC1B1D"/>
    <w:multiLevelType w:val="multilevel"/>
    <w:tmpl w:val="538C74BA"/>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i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6" w15:restartNumberingAfterBreak="0">
    <w:nsid w:val="35A37504"/>
    <w:multiLevelType w:val="hybridMultilevel"/>
    <w:tmpl w:val="C1E26B9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3CB52033"/>
    <w:multiLevelType w:val="hybridMultilevel"/>
    <w:tmpl w:val="085E82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D227B06"/>
    <w:multiLevelType w:val="hybridMultilevel"/>
    <w:tmpl w:val="A80C803C"/>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A10EC1"/>
    <w:multiLevelType w:val="hybridMultilevel"/>
    <w:tmpl w:val="5A585D72"/>
    <w:lvl w:ilvl="0" w:tplc="186E797E">
      <w:start w:val="1"/>
      <w:numFmt w:val="lowerLetter"/>
      <w:lvlText w:val="%1)"/>
      <w:lvlJc w:val="left"/>
      <w:pPr>
        <w:ind w:left="1212" w:hanging="36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0" w15:restartNumberingAfterBreak="0">
    <w:nsid w:val="44B63653"/>
    <w:multiLevelType w:val="hybridMultilevel"/>
    <w:tmpl w:val="2B2A5600"/>
    <w:lvl w:ilvl="0" w:tplc="44D4E5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FD7194"/>
    <w:multiLevelType w:val="multilevel"/>
    <w:tmpl w:val="EC6A621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8"/>
        </w:tabs>
        <w:ind w:left="928"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47012AE1"/>
    <w:multiLevelType w:val="multilevel"/>
    <w:tmpl w:val="8A460544"/>
    <w:lvl w:ilvl="0">
      <w:start w:val="10"/>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1070"/>
        </w:tabs>
        <w:ind w:left="1070" w:hanging="360"/>
      </w:pPr>
      <w:rPr>
        <w:rFonts w:ascii="Calibri" w:hAnsi="Calibri" w:hint="default"/>
        <w:b w:val="0"/>
        <w:i w:val="0"/>
        <w:sz w:val="20"/>
        <w:szCs w:val="2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51F57145"/>
    <w:multiLevelType w:val="hybridMultilevel"/>
    <w:tmpl w:val="8BEED21C"/>
    <w:lvl w:ilvl="0" w:tplc="FFFFFFFF">
      <w:start w:val="1"/>
      <w:numFmt w:val="decimal"/>
      <w:lvlText w:val="%1."/>
      <w:lvlJc w:val="left"/>
      <w:pPr>
        <w:tabs>
          <w:tab w:val="num" w:pos="780"/>
        </w:tabs>
        <w:ind w:left="780" w:hanging="4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9A04EF"/>
    <w:multiLevelType w:val="hybridMultilevel"/>
    <w:tmpl w:val="CD06EA4C"/>
    <w:lvl w:ilvl="0" w:tplc="986272BA">
      <w:start w:val="1"/>
      <w:numFmt w:val="upperRoman"/>
      <w:pStyle w:val="INadpis"/>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F0769A2"/>
    <w:multiLevelType w:val="multilevel"/>
    <w:tmpl w:val="CC069672"/>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6" w15:restartNumberingAfterBreak="0">
    <w:nsid w:val="71231681"/>
    <w:multiLevelType w:val="hybridMultilevel"/>
    <w:tmpl w:val="6D34D440"/>
    <w:lvl w:ilvl="0" w:tplc="1148447A">
      <w:start w:val="2"/>
      <w:numFmt w:val="decimal"/>
      <w:lvlText w:val="4.%1"/>
      <w:lvlJc w:val="left"/>
      <w:pPr>
        <w:ind w:left="720" w:hanging="360"/>
      </w:pPr>
      <w:rPr>
        <w:rFonts w:asciiTheme="minorHAnsi" w:hAnsiTheme="minorHAnsi"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BA449E"/>
    <w:multiLevelType w:val="hybridMultilevel"/>
    <w:tmpl w:val="1CB80F9A"/>
    <w:lvl w:ilvl="0" w:tplc="F368A616">
      <w:start w:val="1"/>
      <w:numFmt w:val="decimal"/>
      <w:lvlText w:val="8.%1."/>
      <w:lvlJc w:val="left"/>
      <w:pPr>
        <w:tabs>
          <w:tab w:val="num" w:pos="720"/>
        </w:tabs>
        <w:ind w:left="720" w:hanging="360"/>
      </w:pPr>
      <w:rPr>
        <w:rFonts w:ascii="Times New Roman" w:hAnsi="Times New Roman" w:cs="Times New Roman" w:hint="default"/>
        <w:b/>
        <w:bCs/>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2515CA3"/>
    <w:multiLevelType w:val="multilevel"/>
    <w:tmpl w:val="357E826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4"/>
  </w:num>
  <w:num w:numId="2">
    <w:abstractNumId w:val="27"/>
  </w:num>
  <w:num w:numId="3">
    <w:abstractNumId w:val="11"/>
  </w:num>
  <w:num w:numId="4">
    <w:abstractNumId w:val="23"/>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5"/>
  </w:num>
  <w:num w:numId="10">
    <w:abstractNumId w:val="1"/>
  </w:num>
  <w:num w:numId="11">
    <w:abstractNumId w:val="12"/>
  </w:num>
  <w:num w:numId="12">
    <w:abstractNumId w:val="18"/>
  </w:num>
  <w:num w:numId="13">
    <w:abstractNumId w:val="5"/>
  </w:num>
  <w:num w:numId="14">
    <w:abstractNumId w:val="26"/>
  </w:num>
  <w:num w:numId="15">
    <w:abstractNumId w:val="20"/>
  </w:num>
  <w:num w:numId="16">
    <w:abstractNumId w:val="21"/>
  </w:num>
  <w:num w:numId="17">
    <w:abstractNumId w:val="3"/>
  </w:num>
  <w:num w:numId="18">
    <w:abstractNumId w:val="22"/>
  </w:num>
  <w:num w:numId="19">
    <w:abstractNumId w:val="8"/>
  </w:num>
  <w:num w:numId="20">
    <w:abstractNumId w:val="9"/>
  </w:num>
  <w:num w:numId="21">
    <w:abstractNumId w:val="2"/>
  </w:num>
  <w:num w:numId="22">
    <w:abstractNumId w:val="0"/>
  </w:num>
  <w:num w:numId="23">
    <w:abstractNumId w:val="19"/>
  </w:num>
  <w:num w:numId="24">
    <w:abstractNumId w:val="6"/>
  </w:num>
  <w:num w:numId="25">
    <w:abstractNumId w:val="13"/>
  </w:num>
  <w:num w:numId="26">
    <w:abstractNumId w:val="4"/>
  </w:num>
  <w:num w:numId="27">
    <w:abstractNumId w:val="7"/>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92"/>
    <w:rsid w:val="000001E2"/>
    <w:rsid w:val="00000FDF"/>
    <w:rsid w:val="00002868"/>
    <w:rsid w:val="000030BC"/>
    <w:rsid w:val="00014296"/>
    <w:rsid w:val="0001612D"/>
    <w:rsid w:val="00017E3B"/>
    <w:rsid w:val="00030366"/>
    <w:rsid w:val="000305BC"/>
    <w:rsid w:val="00034C5B"/>
    <w:rsid w:val="00035DAD"/>
    <w:rsid w:val="00041099"/>
    <w:rsid w:val="00045892"/>
    <w:rsid w:val="000475D0"/>
    <w:rsid w:val="000536DF"/>
    <w:rsid w:val="00060479"/>
    <w:rsid w:val="00061B4D"/>
    <w:rsid w:val="000621A2"/>
    <w:rsid w:val="0006647B"/>
    <w:rsid w:val="00075904"/>
    <w:rsid w:val="00080962"/>
    <w:rsid w:val="00080B4A"/>
    <w:rsid w:val="00081FF4"/>
    <w:rsid w:val="0008740B"/>
    <w:rsid w:val="000A514D"/>
    <w:rsid w:val="000A5EA6"/>
    <w:rsid w:val="000B14D5"/>
    <w:rsid w:val="000B30A3"/>
    <w:rsid w:val="000B3D6E"/>
    <w:rsid w:val="000B7343"/>
    <w:rsid w:val="000C221A"/>
    <w:rsid w:val="000D0DFC"/>
    <w:rsid w:val="000D2959"/>
    <w:rsid w:val="000D33B2"/>
    <w:rsid w:val="000D4595"/>
    <w:rsid w:val="000D54B1"/>
    <w:rsid w:val="000E3305"/>
    <w:rsid w:val="000E3F96"/>
    <w:rsid w:val="000E475B"/>
    <w:rsid w:val="000E79CD"/>
    <w:rsid w:val="000F0163"/>
    <w:rsid w:val="000F06C6"/>
    <w:rsid w:val="000F5CA2"/>
    <w:rsid w:val="00105886"/>
    <w:rsid w:val="00106940"/>
    <w:rsid w:val="001103AB"/>
    <w:rsid w:val="00123A3E"/>
    <w:rsid w:val="001333E8"/>
    <w:rsid w:val="00134184"/>
    <w:rsid w:val="00135808"/>
    <w:rsid w:val="001404DF"/>
    <w:rsid w:val="001425CE"/>
    <w:rsid w:val="001438A3"/>
    <w:rsid w:val="001529CC"/>
    <w:rsid w:val="00153CDB"/>
    <w:rsid w:val="00165E1C"/>
    <w:rsid w:val="00167933"/>
    <w:rsid w:val="00180228"/>
    <w:rsid w:val="00180F8E"/>
    <w:rsid w:val="0018145F"/>
    <w:rsid w:val="0018154A"/>
    <w:rsid w:val="00193D68"/>
    <w:rsid w:val="001940CA"/>
    <w:rsid w:val="00194EF3"/>
    <w:rsid w:val="001953B4"/>
    <w:rsid w:val="001A6915"/>
    <w:rsid w:val="001A791A"/>
    <w:rsid w:val="001B09E9"/>
    <w:rsid w:val="001B74EC"/>
    <w:rsid w:val="001C1D67"/>
    <w:rsid w:val="001C4B00"/>
    <w:rsid w:val="001C6B14"/>
    <w:rsid w:val="001D7FAB"/>
    <w:rsid w:val="001E01F3"/>
    <w:rsid w:val="001E3B5E"/>
    <w:rsid w:val="001E6FA2"/>
    <w:rsid w:val="001F07B5"/>
    <w:rsid w:val="001F67A7"/>
    <w:rsid w:val="0020025A"/>
    <w:rsid w:val="002048F3"/>
    <w:rsid w:val="002136E7"/>
    <w:rsid w:val="00213DC1"/>
    <w:rsid w:val="0021568B"/>
    <w:rsid w:val="002201B1"/>
    <w:rsid w:val="00235501"/>
    <w:rsid w:val="0023593B"/>
    <w:rsid w:val="00244A2A"/>
    <w:rsid w:val="00247E3F"/>
    <w:rsid w:val="00251E36"/>
    <w:rsid w:val="00263618"/>
    <w:rsid w:val="00264BFB"/>
    <w:rsid w:val="002656CE"/>
    <w:rsid w:val="0028058F"/>
    <w:rsid w:val="00282E9D"/>
    <w:rsid w:val="00283626"/>
    <w:rsid w:val="00284373"/>
    <w:rsid w:val="00291168"/>
    <w:rsid w:val="002961ED"/>
    <w:rsid w:val="002961FB"/>
    <w:rsid w:val="0029711E"/>
    <w:rsid w:val="002A02BE"/>
    <w:rsid w:val="002A637D"/>
    <w:rsid w:val="002B10A0"/>
    <w:rsid w:val="002B3760"/>
    <w:rsid w:val="002B3A1D"/>
    <w:rsid w:val="002B3E24"/>
    <w:rsid w:val="002B5022"/>
    <w:rsid w:val="002C1254"/>
    <w:rsid w:val="002C39A9"/>
    <w:rsid w:val="002C69C1"/>
    <w:rsid w:val="002C74EA"/>
    <w:rsid w:val="002D2768"/>
    <w:rsid w:val="002D5235"/>
    <w:rsid w:val="002D5656"/>
    <w:rsid w:val="002E1D1A"/>
    <w:rsid w:val="002E3FE9"/>
    <w:rsid w:val="002E4541"/>
    <w:rsid w:val="002F05F2"/>
    <w:rsid w:val="002F61AA"/>
    <w:rsid w:val="00303C66"/>
    <w:rsid w:val="00312485"/>
    <w:rsid w:val="00312E2D"/>
    <w:rsid w:val="003156C5"/>
    <w:rsid w:val="0032120B"/>
    <w:rsid w:val="00325BF0"/>
    <w:rsid w:val="003276F1"/>
    <w:rsid w:val="00333ED7"/>
    <w:rsid w:val="00340F27"/>
    <w:rsid w:val="00342E8E"/>
    <w:rsid w:val="00345AA9"/>
    <w:rsid w:val="0036396B"/>
    <w:rsid w:val="0036773B"/>
    <w:rsid w:val="0036791B"/>
    <w:rsid w:val="00372BFA"/>
    <w:rsid w:val="00390045"/>
    <w:rsid w:val="003917CE"/>
    <w:rsid w:val="003A1741"/>
    <w:rsid w:val="003A2E71"/>
    <w:rsid w:val="003B1919"/>
    <w:rsid w:val="003B1D4B"/>
    <w:rsid w:val="003B586B"/>
    <w:rsid w:val="003B5CFD"/>
    <w:rsid w:val="003C6184"/>
    <w:rsid w:val="003C755F"/>
    <w:rsid w:val="003C7CCC"/>
    <w:rsid w:val="003D1CC9"/>
    <w:rsid w:val="003D31F7"/>
    <w:rsid w:val="003D509D"/>
    <w:rsid w:val="003E1A13"/>
    <w:rsid w:val="003E5431"/>
    <w:rsid w:val="003E5683"/>
    <w:rsid w:val="003F0C42"/>
    <w:rsid w:val="003F1713"/>
    <w:rsid w:val="003F2056"/>
    <w:rsid w:val="003F20FD"/>
    <w:rsid w:val="003F4211"/>
    <w:rsid w:val="003F5806"/>
    <w:rsid w:val="003F7262"/>
    <w:rsid w:val="00401B6E"/>
    <w:rsid w:val="00405E52"/>
    <w:rsid w:val="00407FEB"/>
    <w:rsid w:val="00411E4C"/>
    <w:rsid w:val="00414E57"/>
    <w:rsid w:val="00415067"/>
    <w:rsid w:val="00415671"/>
    <w:rsid w:val="0042296A"/>
    <w:rsid w:val="00427404"/>
    <w:rsid w:val="004278BB"/>
    <w:rsid w:val="00427BF8"/>
    <w:rsid w:val="004308C3"/>
    <w:rsid w:val="00445A04"/>
    <w:rsid w:val="00447143"/>
    <w:rsid w:val="004511BF"/>
    <w:rsid w:val="004557C7"/>
    <w:rsid w:val="00457BEB"/>
    <w:rsid w:val="00457E8E"/>
    <w:rsid w:val="00465686"/>
    <w:rsid w:val="00466B95"/>
    <w:rsid w:val="00470A70"/>
    <w:rsid w:val="00482E2B"/>
    <w:rsid w:val="004914B1"/>
    <w:rsid w:val="00491852"/>
    <w:rsid w:val="00492386"/>
    <w:rsid w:val="0049258B"/>
    <w:rsid w:val="0049489A"/>
    <w:rsid w:val="004A2BEC"/>
    <w:rsid w:val="004C6CE3"/>
    <w:rsid w:val="004D082D"/>
    <w:rsid w:val="004D1532"/>
    <w:rsid w:val="004D18B9"/>
    <w:rsid w:val="004D2C5F"/>
    <w:rsid w:val="004D45FA"/>
    <w:rsid w:val="004D5AC3"/>
    <w:rsid w:val="004D78A0"/>
    <w:rsid w:val="004E1E63"/>
    <w:rsid w:val="004E271F"/>
    <w:rsid w:val="004E3FC8"/>
    <w:rsid w:val="004F0DD6"/>
    <w:rsid w:val="004F17A6"/>
    <w:rsid w:val="0050565A"/>
    <w:rsid w:val="005107E6"/>
    <w:rsid w:val="00511C0B"/>
    <w:rsid w:val="00514C1E"/>
    <w:rsid w:val="00517158"/>
    <w:rsid w:val="00522C4A"/>
    <w:rsid w:val="005231BB"/>
    <w:rsid w:val="00527305"/>
    <w:rsid w:val="005276FC"/>
    <w:rsid w:val="0053124C"/>
    <w:rsid w:val="00553FCE"/>
    <w:rsid w:val="00555697"/>
    <w:rsid w:val="0055766F"/>
    <w:rsid w:val="00560128"/>
    <w:rsid w:val="005656F3"/>
    <w:rsid w:val="00567B08"/>
    <w:rsid w:val="00570C3B"/>
    <w:rsid w:val="00582935"/>
    <w:rsid w:val="0058500C"/>
    <w:rsid w:val="00585C1D"/>
    <w:rsid w:val="005929F5"/>
    <w:rsid w:val="00595A14"/>
    <w:rsid w:val="00596A41"/>
    <w:rsid w:val="005979DD"/>
    <w:rsid w:val="005A2563"/>
    <w:rsid w:val="005A75D9"/>
    <w:rsid w:val="005A7980"/>
    <w:rsid w:val="005B120D"/>
    <w:rsid w:val="005B431A"/>
    <w:rsid w:val="005C271E"/>
    <w:rsid w:val="005C7171"/>
    <w:rsid w:val="005D0490"/>
    <w:rsid w:val="005D31A9"/>
    <w:rsid w:val="005E3002"/>
    <w:rsid w:val="005E6132"/>
    <w:rsid w:val="00611583"/>
    <w:rsid w:val="00616B1E"/>
    <w:rsid w:val="00635EF9"/>
    <w:rsid w:val="0063689D"/>
    <w:rsid w:val="00636F4C"/>
    <w:rsid w:val="00642CE4"/>
    <w:rsid w:val="006434EA"/>
    <w:rsid w:val="00644727"/>
    <w:rsid w:val="00650577"/>
    <w:rsid w:val="00653786"/>
    <w:rsid w:val="006553E8"/>
    <w:rsid w:val="00656E73"/>
    <w:rsid w:val="00661092"/>
    <w:rsid w:val="00671FF4"/>
    <w:rsid w:val="0067482E"/>
    <w:rsid w:val="00676149"/>
    <w:rsid w:val="00677B67"/>
    <w:rsid w:val="00682F15"/>
    <w:rsid w:val="00686BA8"/>
    <w:rsid w:val="00692ABF"/>
    <w:rsid w:val="00694B13"/>
    <w:rsid w:val="00695D6B"/>
    <w:rsid w:val="006A4E7B"/>
    <w:rsid w:val="006B0D77"/>
    <w:rsid w:val="006C2E44"/>
    <w:rsid w:val="006C300D"/>
    <w:rsid w:val="006C79D7"/>
    <w:rsid w:val="006D126C"/>
    <w:rsid w:val="006F3CC2"/>
    <w:rsid w:val="006F5226"/>
    <w:rsid w:val="006F5920"/>
    <w:rsid w:val="00707A82"/>
    <w:rsid w:val="00707D23"/>
    <w:rsid w:val="0072232D"/>
    <w:rsid w:val="007225AD"/>
    <w:rsid w:val="0072696C"/>
    <w:rsid w:val="007315E0"/>
    <w:rsid w:val="007345BB"/>
    <w:rsid w:val="00743117"/>
    <w:rsid w:val="00743F71"/>
    <w:rsid w:val="00750F9B"/>
    <w:rsid w:val="00754C90"/>
    <w:rsid w:val="007603D3"/>
    <w:rsid w:val="00770130"/>
    <w:rsid w:val="007705D7"/>
    <w:rsid w:val="00771F9D"/>
    <w:rsid w:val="00777F28"/>
    <w:rsid w:val="00781FB1"/>
    <w:rsid w:val="00782851"/>
    <w:rsid w:val="00793F28"/>
    <w:rsid w:val="00794B78"/>
    <w:rsid w:val="00796596"/>
    <w:rsid w:val="0079770B"/>
    <w:rsid w:val="007A3A55"/>
    <w:rsid w:val="007C04BD"/>
    <w:rsid w:val="007C7698"/>
    <w:rsid w:val="007C7928"/>
    <w:rsid w:val="007D4B6E"/>
    <w:rsid w:val="007D6A9B"/>
    <w:rsid w:val="007D7D44"/>
    <w:rsid w:val="007E6BB1"/>
    <w:rsid w:val="007E6C20"/>
    <w:rsid w:val="007E77AD"/>
    <w:rsid w:val="007F4A37"/>
    <w:rsid w:val="008005B3"/>
    <w:rsid w:val="00804028"/>
    <w:rsid w:val="00805B12"/>
    <w:rsid w:val="00814ABD"/>
    <w:rsid w:val="008212C1"/>
    <w:rsid w:val="008229B5"/>
    <w:rsid w:val="008229F5"/>
    <w:rsid w:val="0082782F"/>
    <w:rsid w:val="00830E87"/>
    <w:rsid w:val="00834DDA"/>
    <w:rsid w:val="00840529"/>
    <w:rsid w:val="00845F27"/>
    <w:rsid w:val="008465A5"/>
    <w:rsid w:val="00850E11"/>
    <w:rsid w:val="00852222"/>
    <w:rsid w:val="008530E8"/>
    <w:rsid w:val="00854F3A"/>
    <w:rsid w:val="00854F8E"/>
    <w:rsid w:val="008561BE"/>
    <w:rsid w:val="0085736C"/>
    <w:rsid w:val="008578AB"/>
    <w:rsid w:val="00862AD6"/>
    <w:rsid w:val="00865487"/>
    <w:rsid w:val="00874DF5"/>
    <w:rsid w:val="008835DC"/>
    <w:rsid w:val="008846A3"/>
    <w:rsid w:val="00884E46"/>
    <w:rsid w:val="008857C9"/>
    <w:rsid w:val="00886162"/>
    <w:rsid w:val="008955F9"/>
    <w:rsid w:val="008A0A47"/>
    <w:rsid w:val="008A15D2"/>
    <w:rsid w:val="008A1C57"/>
    <w:rsid w:val="008A2A3E"/>
    <w:rsid w:val="008C30E3"/>
    <w:rsid w:val="008D07BD"/>
    <w:rsid w:val="008D0EC1"/>
    <w:rsid w:val="008D215F"/>
    <w:rsid w:val="008D2AB9"/>
    <w:rsid w:val="008D32BD"/>
    <w:rsid w:val="008D4B12"/>
    <w:rsid w:val="008E1C0C"/>
    <w:rsid w:val="008E4ECD"/>
    <w:rsid w:val="008F38CE"/>
    <w:rsid w:val="008F3B93"/>
    <w:rsid w:val="0090000E"/>
    <w:rsid w:val="00904E6B"/>
    <w:rsid w:val="009115ED"/>
    <w:rsid w:val="00911948"/>
    <w:rsid w:val="00915570"/>
    <w:rsid w:val="0092169C"/>
    <w:rsid w:val="00922F11"/>
    <w:rsid w:val="009258E1"/>
    <w:rsid w:val="0093272D"/>
    <w:rsid w:val="00934310"/>
    <w:rsid w:val="0094524D"/>
    <w:rsid w:val="009524F1"/>
    <w:rsid w:val="00955976"/>
    <w:rsid w:val="00957467"/>
    <w:rsid w:val="00963591"/>
    <w:rsid w:val="00963C08"/>
    <w:rsid w:val="0096574B"/>
    <w:rsid w:val="009705E9"/>
    <w:rsid w:val="00970ECD"/>
    <w:rsid w:val="0097475A"/>
    <w:rsid w:val="009831DB"/>
    <w:rsid w:val="009B573D"/>
    <w:rsid w:val="009B70D7"/>
    <w:rsid w:val="009B76C6"/>
    <w:rsid w:val="009C094B"/>
    <w:rsid w:val="009D0C76"/>
    <w:rsid w:val="009D3A84"/>
    <w:rsid w:val="009D6454"/>
    <w:rsid w:val="009D6ED6"/>
    <w:rsid w:val="009E00AB"/>
    <w:rsid w:val="009E7143"/>
    <w:rsid w:val="009F2BB1"/>
    <w:rsid w:val="009F70AE"/>
    <w:rsid w:val="00A0151E"/>
    <w:rsid w:val="00A22A53"/>
    <w:rsid w:val="00A23D66"/>
    <w:rsid w:val="00A26C49"/>
    <w:rsid w:val="00A30064"/>
    <w:rsid w:val="00A3244C"/>
    <w:rsid w:val="00A33AF4"/>
    <w:rsid w:val="00A35F99"/>
    <w:rsid w:val="00A51C1A"/>
    <w:rsid w:val="00A57B31"/>
    <w:rsid w:val="00A64580"/>
    <w:rsid w:val="00A74F70"/>
    <w:rsid w:val="00A822A3"/>
    <w:rsid w:val="00A862F9"/>
    <w:rsid w:val="00A87224"/>
    <w:rsid w:val="00A90BA5"/>
    <w:rsid w:val="00A91D75"/>
    <w:rsid w:val="00A9378A"/>
    <w:rsid w:val="00AA6F18"/>
    <w:rsid w:val="00AB449B"/>
    <w:rsid w:val="00AB784F"/>
    <w:rsid w:val="00AC32E2"/>
    <w:rsid w:val="00AC4E44"/>
    <w:rsid w:val="00AC536F"/>
    <w:rsid w:val="00AD43B1"/>
    <w:rsid w:val="00AD6EA3"/>
    <w:rsid w:val="00AE0181"/>
    <w:rsid w:val="00AE0208"/>
    <w:rsid w:val="00AE47A6"/>
    <w:rsid w:val="00AE58C4"/>
    <w:rsid w:val="00AF7DB4"/>
    <w:rsid w:val="00B065BA"/>
    <w:rsid w:val="00B068CE"/>
    <w:rsid w:val="00B11733"/>
    <w:rsid w:val="00B17927"/>
    <w:rsid w:val="00B22C75"/>
    <w:rsid w:val="00B268EC"/>
    <w:rsid w:val="00B276FC"/>
    <w:rsid w:val="00B30DFD"/>
    <w:rsid w:val="00B3143A"/>
    <w:rsid w:val="00B3715A"/>
    <w:rsid w:val="00B37D56"/>
    <w:rsid w:val="00B4217D"/>
    <w:rsid w:val="00B43F7F"/>
    <w:rsid w:val="00B47F02"/>
    <w:rsid w:val="00B504BF"/>
    <w:rsid w:val="00B50AF8"/>
    <w:rsid w:val="00B50D50"/>
    <w:rsid w:val="00B5195D"/>
    <w:rsid w:val="00B54CA9"/>
    <w:rsid w:val="00B56167"/>
    <w:rsid w:val="00B648D8"/>
    <w:rsid w:val="00B67501"/>
    <w:rsid w:val="00B67889"/>
    <w:rsid w:val="00B7101B"/>
    <w:rsid w:val="00B822FF"/>
    <w:rsid w:val="00B8452B"/>
    <w:rsid w:val="00B85A0C"/>
    <w:rsid w:val="00B85C9D"/>
    <w:rsid w:val="00BA1D17"/>
    <w:rsid w:val="00BB1EA1"/>
    <w:rsid w:val="00BB512B"/>
    <w:rsid w:val="00BB6CA0"/>
    <w:rsid w:val="00BB719E"/>
    <w:rsid w:val="00BC2CC9"/>
    <w:rsid w:val="00BC38D1"/>
    <w:rsid w:val="00BC4790"/>
    <w:rsid w:val="00BD0B2E"/>
    <w:rsid w:val="00BD3BFA"/>
    <w:rsid w:val="00BD49D6"/>
    <w:rsid w:val="00BD58D4"/>
    <w:rsid w:val="00BE0A09"/>
    <w:rsid w:val="00BE1C14"/>
    <w:rsid w:val="00BE68DB"/>
    <w:rsid w:val="00C02A51"/>
    <w:rsid w:val="00C034C1"/>
    <w:rsid w:val="00C03F9E"/>
    <w:rsid w:val="00C057AC"/>
    <w:rsid w:val="00C10F53"/>
    <w:rsid w:val="00C131D0"/>
    <w:rsid w:val="00C1684C"/>
    <w:rsid w:val="00C177CB"/>
    <w:rsid w:val="00C178F3"/>
    <w:rsid w:val="00C2192E"/>
    <w:rsid w:val="00C2294D"/>
    <w:rsid w:val="00C23AD2"/>
    <w:rsid w:val="00C24BBB"/>
    <w:rsid w:val="00C3057C"/>
    <w:rsid w:val="00C3683E"/>
    <w:rsid w:val="00C40EA1"/>
    <w:rsid w:val="00C4271A"/>
    <w:rsid w:val="00C42E45"/>
    <w:rsid w:val="00C435C4"/>
    <w:rsid w:val="00C45CB5"/>
    <w:rsid w:val="00C538B1"/>
    <w:rsid w:val="00C53968"/>
    <w:rsid w:val="00C53D47"/>
    <w:rsid w:val="00C66551"/>
    <w:rsid w:val="00C6720B"/>
    <w:rsid w:val="00C7125B"/>
    <w:rsid w:val="00C861E6"/>
    <w:rsid w:val="00C9279B"/>
    <w:rsid w:val="00C93501"/>
    <w:rsid w:val="00CA2C1F"/>
    <w:rsid w:val="00CB3EF3"/>
    <w:rsid w:val="00CC0E9C"/>
    <w:rsid w:val="00CF4322"/>
    <w:rsid w:val="00CF7A86"/>
    <w:rsid w:val="00D03BE9"/>
    <w:rsid w:val="00D047C9"/>
    <w:rsid w:val="00D049A1"/>
    <w:rsid w:val="00D159F9"/>
    <w:rsid w:val="00D230D0"/>
    <w:rsid w:val="00D30AC6"/>
    <w:rsid w:val="00D31146"/>
    <w:rsid w:val="00D32140"/>
    <w:rsid w:val="00D337EF"/>
    <w:rsid w:val="00D34F53"/>
    <w:rsid w:val="00D400BF"/>
    <w:rsid w:val="00D43916"/>
    <w:rsid w:val="00D514FB"/>
    <w:rsid w:val="00D575B6"/>
    <w:rsid w:val="00D60F31"/>
    <w:rsid w:val="00D6704C"/>
    <w:rsid w:val="00D74FFF"/>
    <w:rsid w:val="00D76AF4"/>
    <w:rsid w:val="00D76F6B"/>
    <w:rsid w:val="00D87714"/>
    <w:rsid w:val="00D87E63"/>
    <w:rsid w:val="00D91A11"/>
    <w:rsid w:val="00D96950"/>
    <w:rsid w:val="00DA0C85"/>
    <w:rsid w:val="00DA455F"/>
    <w:rsid w:val="00DA5931"/>
    <w:rsid w:val="00DC009B"/>
    <w:rsid w:val="00DC0C12"/>
    <w:rsid w:val="00DC37A4"/>
    <w:rsid w:val="00DC44D7"/>
    <w:rsid w:val="00DC57E9"/>
    <w:rsid w:val="00DD1646"/>
    <w:rsid w:val="00DE172C"/>
    <w:rsid w:val="00DE2FAE"/>
    <w:rsid w:val="00DE4F48"/>
    <w:rsid w:val="00DE7724"/>
    <w:rsid w:val="00DE7D61"/>
    <w:rsid w:val="00DF0507"/>
    <w:rsid w:val="00DF13D2"/>
    <w:rsid w:val="00DF1FCC"/>
    <w:rsid w:val="00DF3934"/>
    <w:rsid w:val="00E00696"/>
    <w:rsid w:val="00E02BCF"/>
    <w:rsid w:val="00E2101E"/>
    <w:rsid w:val="00E211FB"/>
    <w:rsid w:val="00E27A98"/>
    <w:rsid w:val="00E27DA9"/>
    <w:rsid w:val="00E348D8"/>
    <w:rsid w:val="00E40F60"/>
    <w:rsid w:val="00E420CC"/>
    <w:rsid w:val="00E421CF"/>
    <w:rsid w:val="00E4476B"/>
    <w:rsid w:val="00E44968"/>
    <w:rsid w:val="00E45DC1"/>
    <w:rsid w:val="00E50B8B"/>
    <w:rsid w:val="00E51FC5"/>
    <w:rsid w:val="00E53682"/>
    <w:rsid w:val="00E657C8"/>
    <w:rsid w:val="00E6796D"/>
    <w:rsid w:val="00E73723"/>
    <w:rsid w:val="00E76CA7"/>
    <w:rsid w:val="00E81E36"/>
    <w:rsid w:val="00E91C27"/>
    <w:rsid w:val="00E92451"/>
    <w:rsid w:val="00E93CDC"/>
    <w:rsid w:val="00E9498C"/>
    <w:rsid w:val="00EA05B0"/>
    <w:rsid w:val="00EA611C"/>
    <w:rsid w:val="00EB64CC"/>
    <w:rsid w:val="00EC1E12"/>
    <w:rsid w:val="00EC5FAD"/>
    <w:rsid w:val="00EC6E7B"/>
    <w:rsid w:val="00EC7E20"/>
    <w:rsid w:val="00ED2EEA"/>
    <w:rsid w:val="00ED69F2"/>
    <w:rsid w:val="00EE03F7"/>
    <w:rsid w:val="00EE2266"/>
    <w:rsid w:val="00EE33A5"/>
    <w:rsid w:val="00EE5A93"/>
    <w:rsid w:val="00EF4028"/>
    <w:rsid w:val="00F02F82"/>
    <w:rsid w:val="00F03A96"/>
    <w:rsid w:val="00F04B35"/>
    <w:rsid w:val="00F05B83"/>
    <w:rsid w:val="00F11C59"/>
    <w:rsid w:val="00F12C57"/>
    <w:rsid w:val="00F138FD"/>
    <w:rsid w:val="00F15B6F"/>
    <w:rsid w:val="00F225B4"/>
    <w:rsid w:val="00F272A3"/>
    <w:rsid w:val="00F334E3"/>
    <w:rsid w:val="00F3615B"/>
    <w:rsid w:val="00F411DD"/>
    <w:rsid w:val="00F447C7"/>
    <w:rsid w:val="00F45EB6"/>
    <w:rsid w:val="00F47374"/>
    <w:rsid w:val="00F52E2B"/>
    <w:rsid w:val="00F56CD6"/>
    <w:rsid w:val="00F6056C"/>
    <w:rsid w:val="00F63608"/>
    <w:rsid w:val="00F64AAF"/>
    <w:rsid w:val="00F84C87"/>
    <w:rsid w:val="00F84FD8"/>
    <w:rsid w:val="00F90B1D"/>
    <w:rsid w:val="00FA0CAE"/>
    <w:rsid w:val="00FA26D7"/>
    <w:rsid w:val="00FA3B1E"/>
    <w:rsid w:val="00FA3D57"/>
    <w:rsid w:val="00FA61C4"/>
    <w:rsid w:val="00FA687C"/>
    <w:rsid w:val="00FB1EBB"/>
    <w:rsid w:val="00FB2D31"/>
    <w:rsid w:val="00FB7A25"/>
    <w:rsid w:val="00FC0EEA"/>
    <w:rsid w:val="00FC1964"/>
    <w:rsid w:val="00FC3DBF"/>
    <w:rsid w:val="00FD0D4D"/>
    <w:rsid w:val="00FD3C2B"/>
    <w:rsid w:val="00FD54B1"/>
    <w:rsid w:val="00FD695C"/>
    <w:rsid w:val="00FF21B1"/>
    <w:rsid w:val="00FF344F"/>
    <w:rsid w:val="00FF7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8FD13"/>
  <w15:docId w15:val="{04F90CC9-CDD2-4CBE-9AA6-D14C76D10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F7262"/>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uiPriority w:val="99"/>
    <w:rsid w:val="00661092"/>
  </w:style>
  <w:style w:type="paragraph" w:styleId="Odstavecseseznamem">
    <w:name w:val="List Paragraph"/>
    <w:basedOn w:val="Normln"/>
    <w:uiPriority w:val="34"/>
    <w:qFormat/>
    <w:rsid w:val="000B30A3"/>
    <w:pPr>
      <w:ind w:left="720"/>
      <w:contextualSpacing/>
    </w:pPr>
  </w:style>
  <w:style w:type="paragraph" w:styleId="Textbubliny">
    <w:name w:val="Balloon Text"/>
    <w:basedOn w:val="Normln"/>
    <w:link w:val="TextbublinyChar"/>
    <w:uiPriority w:val="99"/>
    <w:semiHidden/>
    <w:rsid w:val="00F6360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63608"/>
    <w:rPr>
      <w:rFonts w:ascii="Tahoma" w:hAnsi="Tahoma" w:cs="Tahoma"/>
      <w:sz w:val="16"/>
      <w:szCs w:val="16"/>
      <w:lang w:eastAsia="cs-CZ"/>
    </w:rPr>
  </w:style>
  <w:style w:type="paragraph" w:styleId="Nzev">
    <w:name w:val="Title"/>
    <w:basedOn w:val="Normln"/>
    <w:link w:val="NzevChar"/>
    <w:uiPriority w:val="99"/>
    <w:qFormat/>
    <w:rsid w:val="008D2AB9"/>
    <w:pPr>
      <w:widowControl w:val="0"/>
      <w:jc w:val="center"/>
    </w:pPr>
    <w:rPr>
      <w:sz w:val="28"/>
      <w:u w:val="single"/>
    </w:rPr>
  </w:style>
  <w:style w:type="character" w:customStyle="1" w:styleId="NzevChar">
    <w:name w:val="Název Char"/>
    <w:basedOn w:val="Standardnpsmoodstavce"/>
    <w:link w:val="Nzev"/>
    <w:uiPriority w:val="99"/>
    <w:locked/>
    <w:rsid w:val="008D2AB9"/>
    <w:rPr>
      <w:rFonts w:ascii="Times New Roman" w:hAnsi="Times New Roman" w:cs="Times New Roman"/>
      <w:sz w:val="20"/>
      <w:szCs w:val="20"/>
      <w:u w:val="single"/>
      <w:lang w:eastAsia="cs-CZ"/>
    </w:rPr>
  </w:style>
  <w:style w:type="paragraph" w:styleId="Zhlav">
    <w:name w:val="header"/>
    <w:basedOn w:val="Normln"/>
    <w:link w:val="ZhlavChar"/>
    <w:uiPriority w:val="99"/>
    <w:rsid w:val="007F4A37"/>
    <w:pPr>
      <w:tabs>
        <w:tab w:val="center" w:pos="4536"/>
        <w:tab w:val="right" w:pos="9072"/>
      </w:tabs>
    </w:pPr>
  </w:style>
  <w:style w:type="character" w:customStyle="1" w:styleId="ZhlavChar">
    <w:name w:val="Záhlaví Char"/>
    <w:basedOn w:val="Standardnpsmoodstavce"/>
    <w:link w:val="Zhlav"/>
    <w:uiPriority w:val="99"/>
    <w:locked/>
    <w:rsid w:val="007F4A37"/>
    <w:rPr>
      <w:rFonts w:ascii="Times New Roman" w:hAnsi="Times New Roman" w:cs="Times New Roman"/>
      <w:sz w:val="20"/>
      <w:szCs w:val="20"/>
      <w:lang w:eastAsia="cs-CZ"/>
    </w:rPr>
  </w:style>
  <w:style w:type="paragraph" w:styleId="Zpat">
    <w:name w:val="footer"/>
    <w:basedOn w:val="Normln"/>
    <w:link w:val="ZpatChar"/>
    <w:uiPriority w:val="99"/>
    <w:rsid w:val="007F4A37"/>
    <w:pPr>
      <w:tabs>
        <w:tab w:val="center" w:pos="4536"/>
        <w:tab w:val="right" w:pos="9072"/>
      </w:tabs>
    </w:pPr>
  </w:style>
  <w:style w:type="character" w:customStyle="1" w:styleId="ZpatChar">
    <w:name w:val="Zápatí Char"/>
    <w:basedOn w:val="Standardnpsmoodstavce"/>
    <w:link w:val="Zpat"/>
    <w:uiPriority w:val="99"/>
    <w:locked/>
    <w:rsid w:val="007F4A37"/>
    <w:rPr>
      <w:rFonts w:ascii="Times New Roman" w:hAnsi="Times New Roman" w:cs="Times New Roman"/>
      <w:sz w:val="20"/>
      <w:szCs w:val="20"/>
      <w:lang w:eastAsia="cs-CZ"/>
    </w:rPr>
  </w:style>
  <w:style w:type="paragraph" w:customStyle="1" w:styleId="Char2">
    <w:name w:val="Char2"/>
    <w:basedOn w:val="Normln"/>
    <w:uiPriority w:val="99"/>
    <w:rsid w:val="00457E8E"/>
    <w:pPr>
      <w:spacing w:after="160" w:line="240" w:lineRule="exact"/>
    </w:pPr>
    <w:rPr>
      <w:rFonts w:ascii="Verdana" w:hAnsi="Verdana" w:cs="Verdana"/>
      <w:lang w:val="en-US" w:eastAsia="en-US"/>
    </w:rPr>
  </w:style>
  <w:style w:type="character" w:styleId="Odkaznakoment">
    <w:name w:val="annotation reference"/>
    <w:basedOn w:val="Standardnpsmoodstavce"/>
    <w:uiPriority w:val="99"/>
    <w:semiHidden/>
    <w:unhideWhenUsed/>
    <w:rsid w:val="004D1532"/>
    <w:rPr>
      <w:sz w:val="16"/>
      <w:szCs w:val="16"/>
    </w:rPr>
  </w:style>
  <w:style w:type="paragraph" w:styleId="Textkomente">
    <w:name w:val="annotation text"/>
    <w:basedOn w:val="Normln"/>
    <w:link w:val="TextkomenteChar"/>
    <w:uiPriority w:val="99"/>
    <w:semiHidden/>
    <w:unhideWhenUsed/>
    <w:rsid w:val="004D1532"/>
  </w:style>
  <w:style w:type="character" w:customStyle="1" w:styleId="TextkomenteChar">
    <w:name w:val="Text komentáře Char"/>
    <w:basedOn w:val="Standardnpsmoodstavce"/>
    <w:link w:val="Textkomente"/>
    <w:uiPriority w:val="99"/>
    <w:semiHidden/>
    <w:rsid w:val="004D1532"/>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4D1532"/>
    <w:rPr>
      <w:b/>
      <w:bCs/>
    </w:rPr>
  </w:style>
  <w:style w:type="character" w:customStyle="1" w:styleId="PedmtkomenteChar">
    <w:name w:val="Předmět komentáře Char"/>
    <w:basedOn w:val="TextkomenteChar"/>
    <w:link w:val="Pedmtkomente"/>
    <w:uiPriority w:val="99"/>
    <w:semiHidden/>
    <w:rsid w:val="004D1532"/>
    <w:rPr>
      <w:rFonts w:ascii="Times New Roman" w:eastAsia="Times New Roman" w:hAnsi="Times New Roman"/>
      <w:b/>
      <w:bCs/>
      <w:sz w:val="20"/>
      <w:szCs w:val="20"/>
    </w:rPr>
  </w:style>
  <w:style w:type="character" w:styleId="Hypertextovodkaz">
    <w:name w:val="Hyperlink"/>
    <w:basedOn w:val="Standardnpsmoodstavce"/>
    <w:uiPriority w:val="99"/>
    <w:unhideWhenUsed/>
    <w:rsid w:val="00955976"/>
    <w:rPr>
      <w:color w:val="0000FF" w:themeColor="hyperlink"/>
      <w:u w:val="single"/>
    </w:rPr>
  </w:style>
  <w:style w:type="character" w:customStyle="1" w:styleId="nowrap">
    <w:name w:val="nowrap"/>
    <w:basedOn w:val="Standardnpsmoodstavce"/>
    <w:rsid w:val="001404DF"/>
  </w:style>
  <w:style w:type="character" w:customStyle="1" w:styleId="INadpisChar">
    <w:name w:val="I.Nadpis Char"/>
    <w:basedOn w:val="Standardnpsmoodstavce"/>
    <w:link w:val="INadpis"/>
    <w:locked/>
    <w:rsid w:val="00BA1D17"/>
    <w:rPr>
      <w:rFonts w:ascii="Times New Roman" w:hAnsi="Times New Roman"/>
      <w:b/>
    </w:rPr>
  </w:style>
  <w:style w:type="paragraph" w:customStyle="1" w:styleId="INadpis">
    <w:name w:val="I.Nadpis"/>
    <w:basedOn w:val="Normln"/>
    <w:link w:val="INadpisChar"/>
    <w:qFormat/>
    <w:rsid w:val="00BA1D17"/>
    <w:pPr>
      <w:numPr>
        <w:numId w:val="28"/>
      </w:numPr>
      <w:spacing w:line="276" w:lineRule="auto"/>
      <w:jc w:val="center"/>
    </w:pPr>
    <w:rPr>
      <w:rFonts w:eastAsia="Calibri"/>
      <w:b/>
      <w:sz w:val="22"/>
      <w:szCs w:val="22"/>
    </w:rPr>
  </w:style>
  <w:style w:type="paragraph" w:styleId="Revize">
    <w:name w:val="Revision"/>
    <w:hidden/>
    <w:uiPriority w:val="99"/>
    <w:semiHidden/>
    <w:rsid w:val="00A35F99"/>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51614">
      <w:bodyDiv w:val="1"/>
      <w:marLeft w:val="0"/>
      <w:marRight w:val="0"/>
      <w:marTop w:val="0"/>
      <w:marBottom w:val="0"/>
      <w:divBdr>
        <w:top w:val="none" w:sz="0" w:space="0" w:color="auto"/>
        <w:left w:val="none" w:sz="0" w:space="0" w:color="auto"/>
        <w:bottom w:val="none" w:sz="0" w:space="0" w:color="auto"/>
        <w:right w:val="none" w:sz="0" w:space="0" w:color="auto"/>
      </w:divBdr>
    </w:div>
    <w:div w:id="703211041">
      <w:marLeft w:val="0"/>
      <w:marRight w:val="0"/>
      <w:marTop w:val="0"/>
      <w:marBottom w:val="0"/>
      <w:divBdr>
        <w:top w:val="none" w:sz="0" w:space="0" w:color="auto"/>
        <w:left w:val="none" w:sz="0" w:space="0" w:color="auto"/>
        <w:bottom w:val="none" w:sz="0" w:space="0" w:color="auto"/>
        <w:right w:val="none" w:sz="0" w:space="0" w:color="auto"/>
      </w:divBdr>
    </w:div>
    <w:div w:id="703211042">
      <w:marLeft w:val="0"/>
      <w:marRight w:val="0"/>
      <w:marTop w:val="0"/>
      <w:marBottom w:val="0"/>
      <w:divBdr>
        <w:top w:val="none" w:sz="0" w:space="0" w:color="auto"/>
        <w:left w:val="none" w:sz="0" w:space="0" w:color="auto"/>
        <w:bottom w:val="none" w:sz="0" w:space="0" w:color="auto"/>
        <w:right w:val="none" w:sz="0" w:space="0" w:color="auto"/>
      </w:divBdr>
    </w:div>
    <w:div w:id="703211043">
      <w:marLeft w:val="0"/>
      <w:marRight w:val="0"/>
      <w:marTop w:val="0"/>
      <w:marBottom w:val="0"/>
      <w:divBdr>
        <w:top w:val="none" w:sz="0" w:space="0" w:color="auto"/>
        <w:left w:val="none" w:sz="0" w:space="0" w:color="auto"/>
        <w:bottom w:val="none" w:sz="0" w:space="0" w:color="auto"/>
        <w:right w:val="none" w:sz="0" w:space="0" w:color="auto"/>
      </w:divBdr>
    </w:div>
    <w:div w:id="703211044">
      <w:marLeft w:val="0"/>
      <w:marRight w:val="0"/>
      <w:marTop w:val="0"/>
      <w:marBottom w:val="0"/>
      <w:divBdr>
        <w:top w:val="none" w:sz="0" w:space="0" w:color="auto"/>
        <w:left w:val="none" w:sz="0" w:space="0" w:color="auto"/>
        <w:bottom w:val="none" w:sz="0" w:space="0" w:color="auto"/>
        <w:right w:val="none" w:sz="0" w:space="0" w:color="auto"/>
      </w:divBdr>
    </w:div>
    <w:div w:id="19109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8FE25-5ED9-4DD4-9FAB-28916A58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5098</Words>
  <Characters>30454</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Kabát Vlastimil</dc:creator>
  <cp:lastModifiedBy>Turková Lenka</cp:lastModifiedBy>
  <cp:revision>6</cp:revision>
  <cp:lastPrinted>2022-02-21T07:31:00Z</cp:lastPrinted>
  <dcterms:created xsi:type="dcterms:W3CDTF">2022-04-18T16:36:00Z</dcterms:created>
  <dcterms:modified xsi:type="dcterms:W3CDTF">2022-04-21T04:58:00Z</dcterms:modified>
</cp:coreProperties>
</file>