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6C0" w:rsidRPr="00046E33" w:rsidRDefault="006E46C0" w:rsidP="006E46C0">
      <w:pPr>
        <w:pStyle w:val="Nadpis1"/>
        <w:rPr>
          <w:rFonts w:ascii="Arial" w:hAnsi="Arial" w:cs="Arial"/>
        </w:rPr>
      </w:pPr>
      <w:r w:rsidRPr="00046E33">
        <w:rPr>
          <w:rFonts w:ascii="Arial" w:hAnsi="Arial" w:cs="Arial"/>
        </w:rPr>
        <w:t>SMLOUVA O DÍLO</w:t>
      </w:r>
      <w:r w:rsidR="004E615A">
        <w:rPr>
          <w:rFonts w:ascii="Arial" w:hAnsi="Arial" w:cs="Arial"/>
        </w:rPr>
        <w:t xml:space="preserve"> č. </w:t>
      </w:r>
      <w:bookmarkStart w:id="0" w:name="_Hlk101432062"/>
      <w:r w:rsidR="004E615A" w:rsidRPr="004E615A">
        <w:rPr>
          <w:rFonts w:ascii="Arial" w:hAnsi="Arial" w:cs="Arial"/>
        </w:rPr>
        <w:t>2104340</w:t>
      </w:r>
      <w:bookmarkEnd w:id="0"/>
    </w:p>
    <w:p w:rsidR="00305E6D" w:rsidRPr="00046E33" w:rsidRDefault="00305E6D" w:rsidP="00046E33">
      <w:pPr>
        <w:spacing w:before="240"/>
        <w:jc w:val="center"/>
        <w:rPr>
          <w:rFonts w:ascii="Arial" w:hAnsi="Arial" w:cs="Arial"/>
          <w:sz w:val="20"/>
        </w:rPr>
      </w:pPr>
      <w:r w:rsidRPr="00046E33">
        <w:rPr>
          <w:rFonts w:ascii="Arial" w:hAnsi="Arial" w:cs="Arial"/>
          <w:sz w:val="20"/>
        </w:rPr>
        <w:t xml:space="preserve">uzavřená </w:t>
      </w:r>
      <w:r w:rsidR="00046E33">
        <w:rPr>
          <w:rFonts w:ascii="Arial" w:hAnsi="Arial" w:cs="Arial"/>
          <w:sz w:val="20"/>
        </w:rPr>
        <w:t>po</w:t>
      </w:r>
      <w:r w:rsidRPr="00046E33">
        <w:rPr>
          <w:rFonts w:ascii="Arial" w:hAnsi="Arial" w:cs="Arial"/>
          <w:sz w:val="20"/>
        </w:rPr>
        <w:t>dle</w:t>
      </w:r>
      <w:r w:rsidR="00046E33">
        <w:rPr>
          <w:rFonts w:ascii="Arial" w:hAnsi="Arial" w:cs="Arial"/>
          <w:sz w:val="20"/>
        </w:rPr>
        <w:t xml:space="preserve"> ust.</w:t>
      </w:r>
      <w:r w:rsidRPr="00046E33">
        <w:rPr>
          <w:rFonts w:ascii="Arial" w:hAnsi="Arial" w:cs="Arial"/>
          <w:sz w:val="20"/>
        </w:rPr>
        <w:t xml:space="preserve"> § 2586 a násl. zák. č. 89/2012 Sb., občanský zákoník</w:t>
      </w:r>
      <w:r w:rsidR="00046E33">
        <w:rPr>
          <w:rFonts w:ascii="Arial" w:hAnsi="Arial" w:cs="Arial"/>
          <w:sz w:val="20"/>
        </w:rPr>
        <w:t>,</w:t>
      </w:r>
      <w:r w:rsidRPr="00046E33">
        <w:rPr>
          <w:rFonts w:ascii="Arial" w:hAnsi="Arial" w:cs="Arial"/>
          <w:sz w:val="20"/>
        </w:rPr>
        <w:t xml:space="preserve"> ve znění pozdějších předpisů</w:t>
      </w:r>
      <w:r w:rsidR="00046E33">
        <w:rPr>
          <w:rFonts w:ascii="Arial" w:hAnsi="Arial" w:cs="Arial"/>
          <w:sz w:val="20"/>
        </w:rPr>
        <w:t xml:space="preserve"> (dále jako „občanský zákoník“)</w:t>
      </w:r>
    </w:p>
    <w:p w:rsidR="00C22B9F" w:rsidRPr="00046E33" w:rsidRDefault="00C22B9F" w:rsidP="00046E33">
      <w:pPr>
        <w:tabs>
          <w:tab w:val="left" w:pos="780"/>
        </w:tabs>
        <w:spacing w:before="240"/>
        <w:jc w:val="center"/>
        <w:rPr>
          <w:rFonts w:ascii="Arial" w:hAnsi="Arial" w:cs="Arial"/>
          <w:b/>
          <w:sz w:val="20"/>
        </w:rPr>
      </w:pPr>
      <w:r w:rsidRPr="00046E33">
        <w:rPr>
          <w:rFonts w:ascii="Arial" w:hAnsi="Arial" w:cs="Arial"/>
          <w:b/>
          <w:sz w:val="20"/>
        </w:rPr>
        <w:t>I.</w:t>
      </w:r>
    </w:p>
    <w:p w:rsidR="00C22B9F" w:rsidRPr="0030041E" w:rsidRDefault="00C22B9F" w:rsidP="0030041E">
      <w:pPr>
        <w:pStyle w:val="Nadpis4"/>
        <w:spacing w:before="0" w:after="240"/>
        <w:rPr>
          <w:rFonts w:ascii="Arial" w:hAnsi="Arial" w:cs="Arial"/>
        </w:rPr>
      </w:pPr>
      <w:r w:rsidRPr="00046E33">
        <w:rPr>
          <w:rFonts w:ascii="Arial" w:hAnsi="Arial" w:cs="Arial"/>
        </w:rPr>
        <w:t xml:space="preserve">Smluvní strany </w:t>
      </w:r>
    </w:p>
    <w:p w:rsidR="00046E33" w:rsidRPr="00046E33" w:rsidRDefault="00046E33" w:rsidP="00046E33">
      <w:pPr>
        <w:jc w:val="both"/>
        <w:rPr>
          <w:rFonts w:ascii="Arial" w:hAnsi="Arial" w:cs="Arial"/>
          <w:b/>
          <w:sz w:val="20"/>
        </w:rPr>
      </w:pPr>
      <w:r>
        <w:rPr>
          <w:rFonts w:ascii="Arial" w:hAnsi="Arial" w:cs="Arial"/>
          <w:sz w:val="20"/>
        </w:rPr>
        <w:t>1. Objednatel</w:t>
      </w:r>
      <w:r w:rsidR="00C22B9F" w:rsidRPr="00046E33">
        <w:rPr>
          <w:rFonts w:ascii="Arial" w:hAnsi="Arial" w:cs="Arial"/>
          <w:sz w:val="20"/>
        </w:rPr>
        <w:t xml:space="preserve">: </w:t>
      </w:r>
      <w:r w:rsidR="00C22B9F" w:rsidRPr="00046E33">
        <w:rPr>
          <w:rFonts w:ascii="Arial" w:hAnsi="Arial" w:cs="Arial"/>
          <w:sz w:val="20"/>
        </w:rPr>
        <w:tab/>
      </w:r>
      <w:r w:rsidR="008B502B">
        <w:rPr>
          <w:rFonts w:ascii="Arial" w:hAnsi="Arial" w:cs="Arial"/>
          <w:b/>
          <w:sz w:val="20"/>
        </w:rPr>
        <w:t>Městské kulturní středisko Havířov</w:t>
      </w:r>
    </w:p>
    <w:p w:rsidR="008B502B" w:rsidRDefault="008B502B" w:rsidP="00046E33">
      <w:pPr>
        <w:tabs>
          <w:tab w:val="right" w:pos="709"/>
        </w:tabs>
        <w:ind w:left="708" w:firstLine="708"/>
        <w:jc w:val="both"/>
        <w:rPr>
          <w:rFonts w:ascii="Arial" w:hAnsi="Arial" w:cs="Arial"/>
          <w:bCs/>
          <w:i/>
          <w:sz w:val="20"/>
        </w:rPr>
      </w:pPr>
    </w:p>
    <w:p w:rsidR="00046E33" w:rsidRPr="00046E33" w:rsidRDefault="00046E33" w:rsidP="00046E33">
      <w:pPr>
        <w:tabs>
          <w:tab w:val="right" w:pos="709"/>
        </w:tabs>
        <w:ind w:left="708" w:firstLine="708"/>
        <w:jc w:val="both"/>
        <w:rPr>
          <w:rFonts w:ascii="Arial" w:hAnsi="Arial" w:cs="Arial"/>
          <w:sz w:val="20"/>
        </w:rPr>
      </w:pPr>
      <w:r w:rsidRPr="00046E33">
        <w:rPr>
          <w:rFonts w:ascii="Arial" w:hAnsi="Arial" w:cs="Arial"/>
          <w:sz w:val="20"/>
        </w:rPr>
        <w:t>sídlo:</w:t>
      </w:r>
      <w:r w:rsidRPr="00046E33">
        <w:rPr>
          <w:rFonts w:ascii="Arial" w:hAnsi="Arial" w:cs="Arial"/>
          <w:sz w:val="20"/>
        </w:rPr>
        <w:tab/>
      </w:r>
      <w:r w:rsidRPr="00046E33">
        <w:rPr>
          <w:rFonts w:ascii="Arial" w:hAnsi="Arial" w:cs="Arial"/>
          <w:sz w:val="20"/>
        </w:rPr>
        <w:tab/>
      </w:r>
      <w:r w:rsidR="008B502B">
        <w:rPr>
          <w:rFonts w:ascii="Arial" w:hAnsi="Arial" w:cs="Arial"/>
          <w:sz w:val="20"/>
        </w:rPr>
        <w:t>Hlavní třída 31a</w:t>
      </w:r>
    </w:p>
    <w:p w:rsidR="00046E33" w:rsidRPr="00046E33" w:rsidRDefault="00046E33" w:rsidP="00046E33">
      <w:pPr>
        <w:ind w:left="708" w:firstLine="708"/>
        <w:jc w:val="both"/>
        <w:rPr>
          <w:rFonts w:ascii="Arial" w:hAnsi="Arial" w:cs="Arial"/>
          <w:sz w:val="20"/>
        </w:rPr>
      </w:pPr>
      <w:r w:rsidRPr="00046E33">
        <w:rPr>
          <w:rFonts w:ascii="Arial" w:hAnsi="Arial" w:cs="Arial"/>
          <w:sz w:val="20"/>
        </w:rPr>
        <w:t xml:space="preserve">jednající:  </w:t>
      </w:r>
      <w:r w:rsidRPr="00046E33">
        <w:rPr>
          <w:rFonts w:ascii="Arial" w:hAnsi="Arial" w:cs="Arial"/>
          <w:sz w:val="20"/>
        </w:rPr>
        <w:tab/>
      </w:r>
      <w:r w:rsidR="008B502B">
        <w:rPr>
          <w:rFonts w:ascii="Arial" w:hAnsi="Arial" w:cs="Arial"/>
          <w:sz w:val="20"/>
        </w:rPr>
        <w:t>Mgr. Yvona Dlábková, ředitelka</w:t>
      </w:r>
    </w:p>
    <w:p w:rsidR="00046E33" w:rsidRPr="00046E33" w:rsidRDefault="00046E33" w:rsidP="00046E33">
      <w:pPr>
        <w:ind w:left="708" w:firstLine="708"/>
        <w:jc w:val="both"/>
        <w:rPr>
          <w:rFonts w:ascii="Arial" w:hAnsi="Arial" w:cs="Arial"/>
          <w:sz w:val="20"/>
        </w:rPr>
      </w:pPr>
      <w:r w:rsidRPr="00046E33">
        <w:rPr>
          <w:rFonts w:ascii="Arial" w:hAnsi="Arial" w:cs="Arial"/>
          <w:sz w:val="20"/>
        </w:rPr>
        <w:t xml:space="preserve">IČO: </w:t>
      </w:r>
      <w:r w:rsidRPr="00046E33">
        <w:rPr>
          <w:rFonts w:ascii="Arial" w:hAnsi="Arial" w:cs="Arial"/>
          <w:sz w:val="20"/>
        </w:rPr>
        <w:tab/>
        <w:t xml:space="preserve">    </w:t>
      </w:r>
      <w:r w:rsidRPr="00046E33">
        <w:rPr>
          <w:rFonts w:ascii="Arial" w:hAnsi="Arial" w:cs="Arial"/>
          <w:sz w:val="20"/>
        </w:rPr>
        <w:tab/>
      </w:r>
      <w:r w:rsidR="008B502B">
        <w:rPr>
          <w:rFonts w:ascii="Arial" w:hAnsi="Arial" w:cs="Arial"/>
          <w:sz w:val="20"/>
        </w:rPr>
        <w:t>00317985</w:t>
      </w:r>
    </w:p>
    <w:p w:rsidR="00046E33" w:rsidRPr="00046E33" w:rsidRDefault="00046E33" w:rsidP="00046E33">
      <w:pPr>
        <w:ind w:left="708" w:firstLine="708"/>
        <w:jc w:val="both"/>
        <w:rPr>
          <w:rFonts w:ascii="Arial" w:hAnsi="Arial" w:cs="Arial"/>
          <w:sz w:val="20"/>
        </w:rPr>
      </w:pPr>
      <w:r w:rsidRPr="00046E33">
        <w:rPr>
          <w:rFonts w:ascii="Arial" w:hAnsi="Arial" w:cs="Arial"/>
          <w:sz w:val="20"/>
        </w:rPr>
        <w:t>DIČ:</w:t>
      </w:r>
      <w:r w:rsidRPr="00046E33">
        <w:rPr>
          <w:rFonts w:ascii="Arial" w:hAnsi="Arial" w:cs="Arial"/>
          <w:sz w:val="20"/>
        </w:rPr>
        <w:tab/>
      </w:r>
      <w:r w:rsidRPr="00046E33">
        <w:rPr>
          <w:rFonts w:ascii="Arial" w:hAnsi="Arial" w:cs="Arial"/>
          <w:sz w:val="20"/>
        </w:rPr>
        <w:tab/>
        <w:t>CZ</w:t>
      </w:r>
      <w:r w:rsidR="008B502B">
        <w:rPr>
          <w:rFonts w:ascii="Arial" w:hAnsi="Arial" w:cs="Arial"/>
          <w:sz w:val="20"/>
        </w:rPr>
        <w:t>00317985</w:t>
      </w:r>
    </w:p>
    <w:p w:rsidR="00046E33" w:rsidRPr="00CD6D06" w:rsidRDefault="003677B0" w:rsidP="00CD6D06">
      <w:pPr>
        <w:spacing w:before="240" w:after="120"/>
        <w:jc w:val="both"/>
        <w:rPr>
          <w:rFonts w:ascii="Arial" w:hAnsi="Arial" w:cs="Arial"/>
          <w:b/>
          <w:sz w:val="20"/>
        </w:rPr>
      </w:pPr>
      <w:r>
        <w:rPr>
          <w:rFonts w:ascii="Arial" w:hAnsi="Arial" w:cs="Arial"/>
          <w:sz w:val="20"/>
        </w:rPr>
        <w:t>2. Zhotovitel</w:t>
      </w:r>
      <w:r w:rsidR="00C22B9F" w:rsidRPr="00046E33">
        <w:rPr>
          <w:rFonts w:ascii="Arial" w:hAnsi="Arial" w:cs="Arial"/>
          <w:sz w:val="20"/>
        </w:rPr>
        <w:t xml:space="preserve">: </w:t>
      </w:r>
      <w:r w:rsidR="00C22B9F" w:rsidRPr="00046E33">
        <w:rPr>
          <w:rFonts w:ascii="Arial" w:hAnsi="Arial" w:cs="Arial"/>
          <w:sz w:val="20"/>
        </w:rPr>
        <w:tab/>
      </w:r>
      <w:r w:rsidR="00F13A74">
        <w:rPr>
          <w:rFonts w:ascii="Arial" w:hAnsi="Arial" w:cs="Arial"/>
          <w:b/>
          <w:sz w:val="20"/>
        </w:rPr>
        <w:t>ASSA ABLOY Entrance Systems, s.r.o.</w:t>
      </w:r>
    </w:p>
    <w:p w:rsidR="00046E33" w:rsidRPr="00046E33" w:rsidRDefault="00046E33" w:rsidP="00046E33">
      <w:pPr>
        <w:ind w:left="708" w:firstLine="708"/>
        <w:jc w:val="both"/>
        <w:rPr>
          <w:rFonts w:ascii="Arial" w:hAnsi="Arial" w:cs="Arial"/>
          <w:sz w:val="20"/>
        </w:rPr>
      </w:pPr>
      <w:r w:rsidRPr="00046E33">
        <w:rPr>
          <w:rFonts w:ascii="Arial" w:hAnsi="Arial" w:cs="Arial"/>
          <w:sz w:val="20"/>
        </w:rPr>
        <w:t>zápis v OR:</w:t>
      </w:r>
      <w:r w:rsidRPr="00046E33">
        <w:rPr>
          <w:rFonts w:ascii="Arial" w:hAnsi="Arial" w:cs="Arial"/>
          <w:sz w:val="20"/>
        </w:rPr>
        <w:tab/>
      </w:r>
      <w:r w:rsidR="00F13A74" w:rsidRPr="00F13A74">
        <w:rPr>
          <w:rFonts w:ascii="Arial" w:hAnsi="Arial" w:cs="Arial"/>
          <w:sz w:val="20"/>
        </w:rPr>
        <w:t>obchodní rejstřík oddíl C, vložka 6108, Městský soud Praha</w:t>
      </w:r>
      <w:r w:rsidRPr="00046E33">
        <w:rPr>
          <w:rFonts w:ascii="Arial" w:hAnsi="Arial" w:cs="Arial"/>
          <w:sz w:val="20"/>
        </w:rPr>
        <w:tab/>
      </w:r>
      <w:r w:rsidRPr="00046E33">
        <w:rPr>
          <w:rFonts w:ascii="Arial" w:hAnsi="Arial" w:cs="Arial"/>
          <w:sz w:val="20"/>
        </w:rPr>
        <w:tab/>
      </w:r>
    </w:p>
    <w:p w:rsidR="00046E33" w:rsidRPr="00046E33" w:rsidRDefault="00046E33" w:rsidP="00046E33">
      <w:pPr>
        <w:ind w:left="708" w:firstLine="708"/>
        <w:jc w:val="both"/>
        <w:rPr>
          <w:rFonts w:ascii="Arial" w:hAnsi="Arial" w:cs="Arial"/>
          <w:sz w:val="20"/>
        </w:rPr>
      </w:pPr>
      <w:r w:rsidRPr="00046E33">
        <w:rPr>
          <w:rFonts w:ascii="Arial" w:hAnsi="Arial" w:cs="Arial"/>
          <w:sz w:val="20"/>
        </w:rPr>
        <w:t>sídlo:</w:t>
      </w:r>
      <w:r w:rsidRPr="00046E33">
        <w:rPr>
          <w:rFonts w:ascii="Arial" w:hAnsi="Arial" w:cs="Arial"/>
          <w:sz w:val="20"/>
        </w:rPr>
        <w:tab/>
      </w:r>
      <w:r w:rsidRPr="00046E33">
        <w:rPr>
          <w:rFonts w:ascii="Arial" w:hAnsi="Arial" w:cs="Arial"/>
          <w:sz w:val="20"/>
        </w:rPr>
        <w:tab/>
      </w:r>
      <w:r w:rsidR="00F13A74">
        <w:rPr>
          <w:rFonts w:ascii="Arial" w:hAnsi="Arial" w:cs="Arial"/>
          <w:sz w:val="20"/>
        </w:rPr>
        <w:t>U Blaženky 2155/18</w:t>
      </w:r>
      <w:r w:rsidRPr="00046E33">
        <w:rPr>
          <w:rFonts w:ascii="Arial" w:hAnsi="Arial" w:cs="Arial"/>
          <w:sz w:val="20"/>
        </w:rPr>
        <w:tab/>
      </w:r>
    </w:p>
    <w:p w:rsidR="00046E33" w:rsidRPr="00046E33" w:rsidRDefault="00046E33" w:rsidP="00046E33">
      <w:pPr>
        <w:ind w:left="708" w:firstLine="708"/>
        <w:jc w:val="both"/>
        <w:rPr>
          <w:rFonts w:ascii="Arial" w:hAnsi="Arial" w:cs="Arial"/>
          <w:sz w:val="20"/>
        </w:rPr>
      </w:pPr>
      <w:r w:rsidRPr="00046E33">
        <w:rPr>
          <w:rFonts w:ascii="Arial" w:hAnsi="Arial" w:cs="Arial"/>
          <w:sz w:val="20"/>
        </w:rPr>
        <w:t xml:space="preserve">jednající: </w:t>
      </w:r>
      <w:r w:rsidRPr="00046E33">
        <w:rPr>
          <w:rFonts w:ascii="Arial" w:hAnsi="Arial" w:cs="Arial"/>
          <w:sz w:val="20"/>
        </w:rPr>
        <w:tab/>
      </w:r>
      <w:r w:rsidR="00F13A74">
        <w:rPr>
          <w:rFonts w:ascii="Arial" w:hAnsi="Arial" w:cs="Arial"/>
          <w:sz w:val="20"/>
        </w:rPr>
        <w:t>Jiří Chalupa, prokurista</w:t>
      </w:r>
    </w:p>
    <w:p w:rsidR="00046E33" w:rsidRPr="00046E33" w:rsidRDefault="00046E33" w:rsidP="00046E33">
      <w:pPr>
        <w:ind w:left="708" w:firstLine="708"/>
        <w:jc w:val="both"/>
        <w:rPr>
          <w:rFonts w:ascii="Arial" w:hAnsi="Arial" w:cs="Arial"/>
          <w:sz w:val="20"/>
        </w:rPr>
      </w:pPr>
      <w:r w:rsidRPr="00046E33">
        <w:rPr>
          <w:rFonts w:ascii="Arial" w:hAnsi="Arial" w:cs="Arial"/>
          <w:sz w:val="20"/>
        </w:rPr>
        <w:t xml:space="preserve">IČO: </w:t>
      </w:r>
      <w:r w:rsidRPr="00046E33">
        <w:rPr>
          <w:rFonts w:ascii="Arial" w:hAnsi="Arial" w:cs="Arial"/>
          <w:sz w:val="20"/>
        </w:rPr>
        <w:tab/>
        <w:t xml:space="preserve"> </w:t>
      </w:r>
      <w:r w:rsidRPr="00046E33">
        <w:rPr>
          <w:rFonts w:ascii="Arial" w:hAnsi="Arial" w:cs="Arial"/>
          <w:sz w:val="20"/>
        </w:rPr>
        <w:tab/>
      </w:r>
      <w:r w:rsidR="00F13A74" w:rsidRPr="00F13A74">
        <w:rPr>
          <w:rFonts w:ascii="Arial" w:hAnsi="Arial" w:cs="Arial"/>
          <w:sz w:val="20"/>
        </w:rPr>
        <w:t>44846444</w:t>
      </w:r>
    </w:p>
    <w:p w:rsidR="00046E33" w:rsidRPr="00046E33" w:rsidRDefault="00046E33" w:rsidP="00046E33">
      <w:pPr>
        <w:ind w:left="708" w:firstLine="708"/>
        <w:jc w:val="both"/>
        <w:rPr>
          <w:rFonts w:ascii="Arial" w:hAnsi="Arial" w:cs="Arial"/>
          <w:sz w:val="20"/>
        </w:rPr>
      </w:pPr>
      <w:r w:rsidRPr="00046E33">
        <w:rPr>
          <w:rFonts w:ascii="Arial" w:hAnsi="Arial" w:cs="Arial"/>
          <w:sz w:val="20"/>
        </w:rPr>
        <w:t xml:space="preserve">DIČ: </w:t>
      </w:r>
      <w:r w:rsidRPr="00046E33">
        <w:rPr>
          <w:rFonts w:ascii="Arial" w:hAnsi="Arial" w:cs="Arial"/>
          <w:sz w:val="20"/>
        </w:rPr>
        <w:tab/>
        <w:t xml:space="preserve">   </w:t>
      </w:r>
      <w:r w:rsidRPr="00046E33">
        <w:rPr>
          <w:rFonts w:ascii="Arial" w:hAnsi="Arial" w:cs="Arial"/>
          <w:sz w:val="20"/>
        </w:rPr>
        <w:tab/>
      </w:r>
      <w:r w:rsidR="00F13A74">
        <w:rPr>
          <w:rFonts w:ascii="Arial" w:hAnsi="Arial" w:cs="Arial"/>
          <w:sz w:val="20"/>
        </w:rPr>
        <w:t>CZ</w:t>
      </w:r>
      <w:r w:rsidR="00F13A74" w:rsidRPr="00F13A74">
        <w:rPr>
          <w:rFonts w:ascii="Arial" w:hAnsi="Arial" w:cs="Arial"/>
          <w:sz w:val="20"/>
        </w:rPr>
        <w:t>44846444</w:t>
      </w:r>
    </w:p>
    <w:p w:rsidR="00C22B9F" w:rsidRPr="00046E33" w:rsidRDefault="00C22B9F" w:rsidP="00982E80">
      <w:pPr>
        <w:spacing w:before="240"/>
        <w:jc w:val="center"/>
        <w:rPr>
          <w:rFonts w:ascii="Arial" w:hAnsi="Arial" w:cs="Arial"/>
          <w:b/>
          <w:sz w:val="20"/>
        </w:rPr>
      </w:pPr>
      <w:r w:rsidRPr="00046E33">
        <w:rPr>
          <w:rFonts w:ascii="Arial" w:hAnsi="Arial" w:cs="Arial"/>
          <w:b/>
          <w:sz w:val="20"/>
        </w:rPr>
        <w:t>II.</w:t>
      </w:r>
    </w:p>
    <w:p w:rsidR="00A95D9F" w:rsidRDefault="00A95D9F" w:rsidP="00046E33">
      <w:pPr>
        <w:pStyle w:val="Nadpis4"/>
        <w:tabs>
          <w:tab w:val="clear" w:pos="780"/>
        </w:tabs>
        <w:spacing w:before="0"/>
        <w:rPr>
          <w:rFonts w:ascii="Arial" w:hAnsi="Arial" w:cs="Arial"/>
        </w:rPr>
      </w:pPr>
    </w:p>
    <w:p w:rsidR="00C22B9F" w:rsidRPr="00046E33" w:rsidRDefault="00C22B9F" w:rsidP="00046E33">
      <w:pPr>
        <w:pStyle w:val="Nadpis4"/>
        <w:tabs>
          <w:tab w:val="clear" w:pos="780"/>
        </w:tabs>
        <w:spacing w:before="0"/>
        <w:rPr>
          <w:rFonts w:ascii="Arial" w:hAnsi="Arial" w:cs="Arial"/>
        </w:rPr>
      </w:pPr>
      <w:r w:rsidRPr="00046E33">
        <w:rPr>
          <w:rFonts w:ascii="Arial" w:hAnsi="Arial" w:cs="Arial"/>
        </w:rPr>
        <w:t>Předmět smlouvy</w:t>
      </w:r>
    </w:p>
    <w:p w:rsidR="00305E6D" w:rsidRPr="00384907" w:rsidRDefault="00384907" w:rsidP="00384907">
      <w:pPr>
        <w:pStyle w:val="Nzev"/>
        <w:numPr>
          <w:ilvl w:val="0"/>
          <w:numId w:val="10"/>
        </w:numPr>
        <w:spacing w:before="120"/>
        <w:ind w:left="714" w:hanging="357"/>
        <w:jc w:val="both"/>
        <w:rPr>
          <w:rFonts w:ascii="Arial" w:hAnsi="Arial" w:cs="Arial"/>
          <w:sz w:val="20"/>
        </w:rPr>
      </w:pPr>
      <w:r w:rsidRPr="00384907">
        <w:rPr>
          <w:rFonts w:ascii="Arial" w:hAnsi="Arial" w:cs="Arial"/>
          <w:sz w:val="20"/>
        </w:rPr>
        <w:t>Z</w:t>
      </w:r>
      <w:r w:rsidR="00305E6D" w:rsidRPr="00384907">
        <w:rPr>
          <w:rFonts w:ascii="Arial" w:hAnsi="Arial" w:cs="Arial"/>
          <w:sz w:val="20"/>
        </w:rPr>
        <w:t xml:space="preserve">hotovitel se zavazuje pro objednatele </w:t>
      </w:r>
      <w:r w:rsidR="00DD52D6">
        <w:rPr>
          <w:rFonts w:ascii="Arial" w:hAnsi="Arial" w:cs="Arial"/>
          <w:sz w:val="20"/>
        </w:rPr>
        <w:t>realizovat opravu automatických dveří ASSA ABLOY, model UniSlide, umístění: hlavní vstup vnější 2 ks.</w:t>
      </w:r>
    </w:p>
    <w:p w:rsidR="00305E6D" w:rsidRPr="00046E33" w:rsidRDefault="00C22B9F" w:rsidP="00982E80">
      <w:pPr>
        <w:pStyle w:val="Nzev"/>
        <w:numPr>
          <w:ilvl w:val="0"/>
          <w:numId w:val="10"/>
        </w:numPr>
        <w:spacing w:before="120"/>
        <w:ind w:left="714" w:hanging="357"/>
        <w:jc w:val="both"/>
        <w:rPr>
          <w:rFonts w:ascii="Arial" w:hAnsi="Arial" w:cs="Arial"/>
          <w:sz w:val="20"/>
        </w:rPr>
      </w:pPr>
      <w:r w:rsidRPr="00046E33">
        <w:rPr>
          <w:rFonts w:ascii="Arial" w:hAnsi="Arial" w:cs="Arial"/>
          <w:sz w:val="20"/>
        </w:rPr>
        <w:t xml:space="preserve">Bližší specifikace předmětu díla </w:t>
      </w:r>
      <w:r w:rsidR="006B3F9D">
        <w:rPr>
          <w:rFonts w:ascii="Arial" w:hAnsi="Arial" w:cs="Arial"/>
          <w:sz w:val="20"/>
        </w:rPr>
        <w:t xml:space="preserve">- soupis prováděných prací </w:t>
      </w:r>
      <w:r w:rsidRPr="00046E33">
        <w:rPr>
          <w:rFonts w:ascii="Arial" w:hAnsi="Arial" w:cs="Arial"/>
          <w:sz w:val="20"/>
        </w:rPr>
        <w:t xml:space="preserve">je uvedena </w:t>
      </w:r>
      <w:r w:rsidR="00544BFB" w:rsidRPr="00046E33">
        <w:rPr>
          <w:rFonts w:ascii="Arial" w:hAnsi="Arial" w:cs="Arial"/>
          <w:sz w:val="20"/>
        </w:rPr>
        <w:t>příl</w:t>
      </w:r>
      <w:r w:rsidR="007C51C0" w:rsidRPr="00046E33">
        <w:rPr>
          <w:rFonts w:ascii="Arial" w:hAnsi="Arial" w:cs="Arial"/>
          <w:sz w:val="20"/>
        </w:rPr>
        <w:t>oze</w:t>
      </w:r>
      <w:r w:rsidR="00850867">
        <w:rPr>
          <w:rFonts w:ascii="Arial" w:hAnsi="Arial" w:cs="Arial"/>
          <w:sz w:val="20"/>
        </w:rPr>
        <w:t xml:space="preserve"> č. 1</w:t>
      </w:r>
      <w:r w:rsidR="00544BFB" w:rsidRPr="00046E33">
        <w:rPr>
          <w:rFonts w:ascii="Arial" w:hAnsi="Arial" w:cs="Arial"/>
          <w:sz w:val="20"/>
        </w:rPr>
        <w:t xml:space="preserve"> této smlouvy</w:t>
      </w:r>
      <w:r w:rsidR="00850867">
        <w:rPr>
          <w:rFonts w:ascii="Arial" w:hAnsi="Arial" w:cs="Arial"/>
          <w:sz w:val="20"/>
        </w:rPr>
        <w:t xml:space="preserve"> – soupis prací a ceník</w:t>
      </w:r>
      <w:r w:rsidRPr="00046E33">
        <w:rPr>
          <w:rFonts w:ascii="Arial" w:hAnsi="Arial" w:cs="Arial"/>
          <w:sz w:val="20"/>
        </w:rPr>
        <w:t>.</w:t>
      </w:r>
    </w:p>
    <w:p w:rsidR="00DD52D6" w:rsidRPr="00DD52D6" w:rsidRDefault="00C22B9F" w:rsidP="00DD52D6">
      <w:pPr>
        <w:pStyle w:val="Nzev"/>
        <w:numPr>
          <w:ilvl w:val="0"/>
          <w:numId w:val="10"/>
        </w:numPr>
        <w:spacing w:before="240"/>
        <w:ind w:left="714" w:hanging="357"/>
        <w:jc w:val="left"/>
        <w:rPr>
          <w:rFonts w:ascii="Arial" w:hAnsi="Arial" w:cs="Arial"/>
          <w:b/>
          <w:sz w:val="20"/>
        </w:rPr>
      </w:pPr>
      <w:r w:rsidRPr="00DD52D6">
        <w:rPr>
          <w:rFonts w:ascii="Arial" w:hAnsi="Arial" w:cs="Arial"/>
          <w:sz w:val="20"/>
        </w:rPr>
        <w:t>Zhotovitel provede</w:t>
      </w:r>
      <w:r w:rsidR="006C35C7">
        <w:rPr>
          <w:rFonts w:ascii="Arial" w:hAnsi="Arial" w:cs="Arial"/>
          <w:sz w:val="20"/>
        </w:rPr>
        <w:t xml:space="preserve"> opravu (dále také dílo)</w:t>
      </w:r>
      <w:r w:rsidR="00384907" w:rsidRPr="00DD52D6">
        <w:rPr>
          <w:rFonts w:ascii="Arial" w:hAnsi="Arial" w:cs="Arial"/>
          <w:sz w:val="20"/>
        </w:rPr>
        <w:t xml:space="preserve"> v souladu s touto smlouvou</w:t>
      </w:r>
    </w:p>
    <w:p w:rsidR="00C22B9F" w:rsidRPr="00DD52D6" w:rsidRDefault="00C22B9F" w:rsidP="001B7165">
      <w:pPr>
        <w:pStyle w:val="Nzev"/>
        <w:spacing w:before="240"/>
        <w:ind w:left="714"/>
        <w:rPr>
          <w:rFonts w:ascii="Arial" w:hAnsi="Arial" w:cs="Arial"/>
          <w:b/>
          <w:sz w:val="20"/>
        </w:rPr>
      </w:pPr>
      <w:r w:rsidRPr="00DD52D6">
        <w:rPr>
          <w:rFonts w:ascii="Arial" w:hAnsi="Arial" w:cs="Arial"/>
          <w:b/>
          <w:sz w:val="20"/>
        </w:rPr>
        <w:t>III.</w:t>
      </w:r>
    </w:p>
    <w:p w:rsidR="00C22B9F" w:rsidRPr="00046E33" w:rsidRDefault="00C22B9F">
      <w:pPr>
        <w:jc w:val="center"/>
        <w:rPr>
          <w:rFonts w:ascii="Arial" w:hAnsi="Arial" w:cs="Arial"/>
          <w:b/>
          <w:sz w:val="20"/>
        </w:rPr>
      </w:pPr>
      <w:r w:rsidRPr="00046E33">
        <w:rPr>
          <w:rFonts w:ascii="Arial" w:hAnsi="Arial" w:cs="Arial"/>
          <w:b/>
          <w:sz w:val="20"/>
        </w:rPr>
        <w:t>Cena díla a platební podmínky</w:t>
      </w:r>
    </w:p>
    <w:p w:rsidR="00C22B9F" w:rsidRPr="00046E33" w:rsidRDefault="00C22B9F" w:rsidP="00982E80">
      <w:pPr>
        <w:numPr>
          <w:ilvl w:val="0"/>
          <w:numId w:val="6"/>
        </w:numPr>
        <w:spacing w:before="120"/>
        <w:jc w:val="both"/>
        <w:rPr>
          <w:rFonts w:ascii="Arial" w:hAnsi="Arial" w:cs="Arial"/>
          <w:sz w:val="20"/>
        </w:rPr>
      </w:pPr>
      <w:r w:rsidRPr="00046E33">
        <w:rPr>
          <w:rFonts w:ascii="Arial" w:hAnsi="Arial" w:cs="Arial"/>
          <w:sz w:val="20"/>
        </w:rPr>
        <w:t>V souladu s přísl. ust. zák</w:t>
      </w:r>
      <w:r w:rsidR="00231512">
        <w:rPr>
          <w:rFonts w:ascii="Arial" w:hAnsi="Arial" w:cs="Arial"/>
          <w:sz w:val="20"/>
        </w:rPr>
        <w:t>ona</w:t>
      </w:r>
      <w:r w:rsidRPr="00046E33">
        <w:rPr>
          <w:rFonts w:ascii="Arial" w:hAnsi="Arial" w:cs="Arial"/>
          <w:sz w:val="20"/>
        </w:rPr>
        <w:t xml:space="preserve"> č. 526/1990 Sb., o cenách</w:t>
      </w:r>
      <w:r w:rsidR="00046E33">
        <w:rPr>
          <w:rFonts w:ascii="Arial" w:hAnsi="Arial" w:cs="Arial"/>
          <w:sz w:val="20"/>
        </w:rPr>
        <w:t>, ve znění pozdějších předpisů,</w:t>
      </w:r>
      <w:r w:rsidRPr="00046E33">
        <w:rPr>
          <w:rFonts w:ascii="Arial" w:hAnsi="Arial" w:cs="Arial"/>
          <w:sz w:val="20"/>
        </w:rPr>
        <w:t xml:space="preserve"> činí cena </w:t>
      </w:r>
      <w:r w:rsidR="006C35C7">
        <w:rPr>
          <w:rFonts w:ascii="Arial" w:hAnsi="Arial" w:cs="Arial"/>
          <w:sz w:val="20"/>
        </w:rPr>
        <w:t>opravy</w:t>
      </w:r>
      <w:r w:rsidRPr="00046E33">
        <w:rPr>
          <w:rFonts w:ascii="Arial" w:hAnsi="Arial" w:cs="Arial"/>
          <w:sz w:val="20"/>
        </w:rPr>
        <w:t xml:space="preserve">:  </w:t>
      </w:r>
    </w:p>
    <w:p w:rsidR="00C22B9F" w:rsidRPr="00EC5562" w:rsidRDefault="00C22B9F" w:rsidP="00982E80">
      <w:pPr>
        <w:tabs>
          <w:tab w:val="left" w:pos="-1843"/>
          <w:tab w:val="left" w:pos="426"/>
        </w:tabs>
        <w:spacing w:before="120"/>
        <w:ind w:left="720"/>
        <w:jc w:val="both"/>
        <w:rPr>
          <w:rFonts w:ascii="Arial" w:hAnsi="Arial" w:cs="Arial"/>
          <w:b/>
          <w:sz w:val="20"/>
        </w:rPr>
      </w:pPr>
      <w:r w:rsidRPr="00EC5562">
        <w:rPr>
          <w:rFonts w:ascii="Arial" w:hAnsi="Arial" w:cs="Arial"/>
          <w:b/>
          <w:sz w:val="20"/>
        </w:rPr>
        <w:t xml:space="preserve">cena bez DPH </w:t>
      </w:r>
      <w:r w:rsidRPr="00EC5562">
        <w:rPr>
          <w:rFonts w:ascii="Arial" w:hAnsi="Arial" w:cs="Arial"/>
          <w:b/>
          <w:sz w:val="20"/>
        </w:rPr>
        <w:tab/>
      </w:r>
      <w:r w:rsidR="003B2108" w:rsidRPr="00EC5562">
        <w:rPr>
          <w:rFonts w:ascii="Arial" w:hAnsi="Arial" w:cs="Arial"/>
          <w:b/>
          <w:sz w:val="20"/>
        </w:rPr>
        <w:tab/>
      </w:r>
      <w:r w:rsidR="00746E1E" w:rsidRPr="00EC5562">
        <w:rPr>
          <w:rFonts w:ascii="Arial" w:hAnsi="Arial" w:cs="Arial"/>
          <w:b/>
          <w:sz w:val="20"/>
        </w:rPr>
        <w:t>58</w:t>
      </w:r>
      <w:r w:rsidR="00EC5562">
        <w:rPr>
          <w:rFonts w:ascii="Arial" w:hAnsi="Arial" w:cs="Arial"/>
          <w:b/>
          <w:sz w:val="20"/>
        </w:rPr>
        <w:t> </w:t>
      </w:r>
      <w:r w:rsidR="00746E1E" w:rsidRPr="00EC5562">
        <w:rPr>
          <w:rFonts w:ascii="Arial" w:hAnsi="Arial" w:cs="Arial"/>
          <w:b/>
          <w:sz w:val="20"/>
        </w:rPr>
        <w:t>304</w:t>
      </w:r>
      <w:r w:rsidR="00EC5562">
        <w:rPr>
          <w:rFonts w:ascii="Arial" w:hAnsi="Arial" w:cs="Arial"/>
          <w:b/>
          <w:sz w:val="20"/>
        </w:rPr>
        <w:t>,00</w:t>
      </w:r>
      <w:r w:rsidR="00595A42" w:rsidRPr="00EC5562">
        <w:rPr>
          <w:rFonts w:ascii="Arial" w:hAnsi="Arial" w:cs="Arial"/>
          <w:b/>
          <w:sz w:val="20"/>
        </w:rPr>
        <w:t xml:space="preserve"> </w:t>
      </w:r>
      <w:r w:rsidRPr="00EC5562">
        <w:rPr>
          <w:rFonts w:ascii="Arial" w:hAnsi="Arial" w:cs="Arial"/>
          <w:b/>
          <w:sz w:val="20"/>
        </w:rPr>
        <w:t>Kč</w:t>
      </w:r>
    </w:p>
    <w:p w:rsidR="00C22B9F" w:rsidRDefault="00C22B9F" w:rsidP="002B0F00">
      <w:pPr>
        <w:pStyle w:val="Zkladntext2"/>
        <w:tabs>
          <w:tab w:val="left" w:pos="-1985"/>
        </w:tabs>
        <w:spacing w:before="0" w:line="240" w:lineRule="auto"/>
        <w:ind w:left="720"/>
        <w:rPr>
          <w:rFonts w:ascii="Arial" w:hAnsi="Arial" w:cs="Arial"/>
        </w:rPr>
      </w:pPr>
    </w:p>
    <w:p w:rsidR="00EC5562" w:rsidRPr="00EC5562" w:rsidRDefault="00EC5562" w:rsidP="002B0F00">
      <w:pPr>
        <w:pStyle w:val="Zkladntext2"/>
        <w:tabs>
          <w:tab w:val="left" w:pos="-1985"/>
        </w:tabs>
        <w:spacing w:before="0" w:line="240" w:lineRule="auto"/>
        <w:ind w:left="720"/>
        <w:rPr>
          <w:rFonts w:ascii="Arial" w:hAnsi="Arial" w:cs="Arial"/>
          <w:b/>
        </w:rPr>
      </w:pPr>
      <w:r w:rsidRPr="00EC5562">
        <w:rPr>
          <w:rFonts w:ascii="Arial" w:hAnsi="Arial" w:cs="Arial"/>
          <w:b/>
        </w:rPr>
        <w:t xml:space="preserve">Předmětné plnění podléhá </w:t>
      </w:r>
      <w:r w:rsidR="008E37EA">
        <w:rPr>
          <w:rFonts w:ascii="Arial" w:hAnsi="Arial" w:cs="Arial"/>
          <w:b/>
        </w:rPr>
        <w:t xml:space="preserve">režimu </w:t>
      </w:r>
      <w:r w:rsidRPr="00EC5562">
        <w:rPr>
          <w:rFonts w:ascii="Arial" w:hAnsi="Arial" w:cs="Arial"/>
          <w:b/>
        </w:rPr>
        <w:t>přenesené daňové povinnosti dle §92 e zákona</w:t>
      </w:r>
      <w:r w:rsidR="008E37EA">
        <w:rPr>
          <w:rFonts w:ascii="Arial" w:hAnsi="Arial" w:cs="Arial"/>
          <w:b/>
        </w:rPr>
        <w:br/>
      </w:r>
      <w:r w:rsidRPr="00EC5562">
        <w:rPr>
          <w:rFonts w:ascii="Arial" w:hAnsi="Arial" w:cs="Arial"/>
          <w:b/>
        </w:rPr>
        <w:t>č. 235/2004 Sb. O DPH.</w:t>
      </w:r>
    </w:p>
    <w:p w:rsidR="00EC5562" w:rsidRPr="00046E33" w:rsidRDefault="00EC5562" w:rsidP="002B0F00">
      <w:pPr>
        <w:pStyle w:val="Zkladntext2"/>
        <w:tabs>
          <w:tab w:val="left" w:pos="-1985"/>
        </w:tabs>
        <w:spacing w:before="0" w:line="240" w:lineRule="auto"/>
        <w:ind w:left="720"/>
        <w:rPr>
          <w:rFonts w:ascii="Arial" w:hAnsi="Arial" w:cs="Arial"/>
        </w:rPr>
      </w:pPr>
      <w:r>
        <w:rPr>
          <w:rFonts w:ascii="Arial" w:hAnsi="Arial" w:cs="Arial"/>
        </w:rPr>
        <w:t xml:space="preserve">DPH bude účtováno dle platných předpisů. </w:t>
      </w:r>
    </w:p>
    <w:p w:rsidR="00C22B9F" w:rsidRPr="00046E33" w:rsidRDefault="00C22B9F" w:rsidP="00982E80">
      <w:pPr>
        <w:numPr>
          <w:ilvl w:val="0"/>
          <w:numId w:val="6"/>
        </w:numPr>
        <w:spacing w:before="120"/>
        <w:jc w:val="both"/>
        <w:rPr>
          <w:rFonts w:ascii="Arial" w:hAnsi="Arial" w:cs="Arial"/>
          <w:sz w:val="20"/>
        </w:rPr>
      </w:pPr>
      <w:r w:rsidRPr="00046E33">
        <w:rPr>
          <w:rFonts w:ascii="Arial" w:hAnsi="Arial" w:cs="Arial"/>
          <w:sz w:val="20"/>
        </w:rPr>
        <w:t>Cena díla je sjednán</w:t>
      </w:r>
      <w:r w:rsidR="00384907">
        <w:rPr>
          <w:rFonts w:ascii="Arial" w:hAnsi="Arial" w:cs="Arial"/>
          <w:sz w:val="20"/>
        </w:rPr>
        <w:t>a jako cena nejvýše přípustná a</w:t>
      </w:r>
      <w:r w:rsidRPr="00046E33">
        <w:rPr>
          <w:rFonts w:ascii="Arial" w:hAnsi="Arial" w:cs="Arial"/>
          <w:sz w:val="20"/>
        </w:rPr>
        <w:t xml:space="preserve"> zahrnuje veškeré náklady nutné k realizaci předmětu díla, vč. dopravy, montáže, </w:t>
      </w:r>
      <w:r w:rsidR="00384907">
        <w:rPr>
          <w:rFonts w:ascii="Arial" w:hAnsi="Arial" w:cs="Arial"/>
          <w:sz w:val="20"/>
        </w:rPr>
        <w:t xml:space="preserve">použitého </w:t>
      </w:r>
      <w:r w:rsidRPr="00046E33">
        <w:rPr>
          <w:rFonts w:ascii="Arial" w:hAnsi="Arial" w:cs="Arial"/>
          <w:sz w:val="20"/>
        </w:rPr>
        <w:t>materiálu</w:t>
      </w:r>
      <w:r w:rsidR="004E615A">
        <w:rPr>
          <w:rFonts w:ascii="Arial" w:hAnsi="Arial" w:cs="Arial"/>
          <w:sz w:val="20"/>
        </w:rPr>
        <w:t>).</w:t>
      </w:r>
    </w:p>
    <w:p w:rsidR="00C22B9F" w:rsidRPr="00046E33" w:rsidRDefault="00C22B9F" w:rsidP="00982E80">
      <w:pPr>
        <w:numPr>
          <w:ilvl w:val="0"/>
          <w:numId w:val="6"/>
        </w:numPr>
        <w:spacing w:before="120"/>
        <w:jc w:val="both"/>
        <w:rPr>
          <w:rFonts w:ascii="Arial" w:hAnsi="Arial" w:cs="Arial"/>
          <w:sz w:val="20"/>
        </w:rPr>
      </w:pPr>
      <w:r w:rsidRPr="00046E33">
        <w:rPr>
          <w:rFonts w:ascii="Arial" w:hAnsi="Arial" w:cs="Arial"/>
          <w:sz w:val="20"/>
        </w:rPr>
        <w:t xml:space="preserve">Bližší specifikace ceny a její tvorby </w:t>
      </w:r>
      <w:r w:rsidR="00830B15" w:rsidRPr="00046E33">
        <w:rPr>
          <w:rFonts w:ascii="Arial" w:hAnsi="Arial" w:cs="Arial"/>
          <w:sz w:val="20"/>
        </w:rPr>
        <w:t xml:space="preserve">je uvedena v příloze </w:t>
      </w:r>
      <w:r w:rsidR="00384907">
        <w:rPr>
          <w:rFonts w:ascii="Arial" w:hAnsi="Arial" w:cs="Arial"/>
          <w:sz w:val="20"/>
        </w:rPr>
        <w:t xml:space="preserve">č. 1 </w:t>
      </w:r>
      <w:r w:rsidR="00830B15" w:rsidRPr="00046E33">
        <w:rPr>
          <w:rFonts w:ascii="Arial" w:hAnsi="Arial" w:cs="Arial"/>
          <w:sz w:val="20"/>
        </w:rPr>
        <w:t>této smlouvy</w:t>
      </w:r>
      <w:r w:rsidR="00850867">
        <w:rPr>
          <w:rFonts w:ascii="Arial" w:hAnsi="Arial" w:cs="Arial"/>
          <w:sz w:val="20"/>
        </w:rPr>
        <w:t xml:space="preserve"> – soupis prací a ceník</w:t>
      </w:r>
      <w:r w:rsidRPr="00046E33">
        <w:rPr>
          <w:rFonts w:ascii="Arial" w:hAnsi="Arial" w:cs="Arial"/>
          <w:sz w:val="20"/>
        </w:rPr>
        <w:t xml:space="preserve">.  </w:t>
      </w:r>
    </w:p>
    <w:p w:rsidR="00AE3FC6" w:rsidRPr="00046E33" w:rsidRDefault="00C22B9F" w:rsidP="00982E80">
      <w:pPr>
        <w:numPr>
          <w:ilvl w:val="0"/>
          <w:numId w:val="6"/>
        </w:numPr>
        <w:spacing w:before="120"/>
        <w:jc w:val="both"/>
        <w:rPr>
          <w:rFonts w:ascii="Arial" w:hAnsi="Arial" w:cs="Arial"/>
          <w:sz w:val="20"/>
        </w:rPr>
      </w:pPr>
      <w:r w:rsidRPr="00046E33">
        <w:rPr>
          <w:rFonts w:ascii="Arial" w:hAnsi="Arial" w:cs="Arial"/>
          <w:sz w:val="20"/>
        </w:rPr>
        <w:t xml:space="preserve">Úhrada ceny díla bude objednatelem provedena bezhotovostním převodem na účet zhotovitele uvedený v čl. I odst. 2 této smlouvy, a to </w:t>
      </w:r>
      <w:r w:rsidR="00BE0F2E" w:rsidRPr="00BE0F2E">
        <w:rPr>
          <w:rFonts w:ascii="Arial" w:hAnsi="Arial" w:cs="Arial"/>
          <w:sz w:val="20"/>
        </w:rPr>
        <w:t>na základě faktury</w:t>
      </w:r>
      <w:r w:rsidR="00B37E86" w:rsidRPr="00BE0F2E">
        <w:rPr>
          <w:rFonts w:ascii="Arial" w:hAnsi="Arial" w:cs="Arial"/>
          <w:bCs/>
          <w:sz w:val="20"/>
        </w:rPr>
        <w:t xml:space="preserve"> vystavené</w:t>
      </w:r>
      <w:r w:rsidR="00BE0F2E">
        <w:rPr>
          <w:rFonts w:ascii="Arial" w:hAnsi="Arial" w:cs="Arial"/>
          <w:bCs/>
          <w:sz w:val="20"/>
        </w:rPr>
        <w:t xml:space="preserve"> zhotovitelem po předání </w:t>
      </w:r>
      <w:r w:rsidR="00B37E86" w:rsidRPr="00B37E86">
        <w:rPr>
          <w:rFonts w:ascii="Arial" w:hAnsi="Arial" w:cs="Arial"/>
          <w:bCs/>
          <w:sz w:val="20"/>
        </w:rPr>
        <w:t xml:space="preserve">převzetí díla </w:t>
      </w:r>
      <w:r w:rsidR="00BE0F2E">
        <w:rPr>
          <w:rFonts w:ascii="Arial" w:hAnsi="Arial" w:cs="Arial"/>
          <w:bCs/>
          <w:sz w:val="20"/>
        </w:rPr>
        <w:t xml:space="preserve">ze strany objednatele. Faktura je splatná do </w:t>
      </w:r>
      <w:r w:rsidR="00B37E86" w:rsidRPr="00B37E86">
        <w:rPr>
          <w:rFonts w:ascii="Arial" w:hAnsi="Arial" w:cs="Arial"/>
          <w:bCs/>
          <w:sz w:val="20"/>
        </w:rPr>
        <w:t>30 dnů od</w:t>
      </w:r>
      <w:r w:rsidR="00594680">
        <w:rPr>
          <w:rFonts w:ascii="Arial" w:hAnsi="Arial" w:cs="Arial"/>
          <w:bCs/>
          <w:sz w:val="20"/>
        </w:rPr>
        <w:t>e</w:t>
      </w:r>
      <w:r w:rsidR="00067F23">
        <w:rPr>
          <w:rFonts w:ascii="Arial" w:hAnsi="Arial" w:cs="Arial"/>
          <w:bCs/>
          <w:sz w:val="20"/>
        </w:rPr>
        <w:t xml:space="preserve"> </w:t>
      </w:r>
      <w:r w:rsidR="00BE0F2E">
        <w:rPr>
          <w:rFonts w:ascii="Arial" w:hAnsi="Arial" w:cs="Arial"/>
          <w:bCs/>
          <w:sz w:val="20"/>
        </w:rPr>
        <w:t>dne</w:t>
      </w:r>
      <w:r w:rsidR="00B37E86" w:rsidRPr="00B37E86">
        <w:rPr>
          <w:rFonts w:ascii="Arial" w:hAnsi="Arial" w:cs="Arial"/>
          <w:bCs/>
          <w:sz w:val="20"/>
        </w:rPr>
        <w:t xml:space="preserve"> </w:t>
      </w:r>
      <w:r w:rsidR="00BE0F2E">
        <w:rPr>
          <w:rFonts w:ascii="Arial" w:hAnsi="Arial" w:cs="Arial"/>
          <w:bCs/>
          <w:sz w:val="20"/>
        </w:rPr>
        <w:t xml:space="preserve">jejího </w:t>
      </w:r>
      <w:r w:rsidR="00B37E86" w:rsidRPr="00B37E86">
        <w:rPr>
          <w:rFonts w:ascii="Arial" w:hAnsi="Arial" w:cs="Arial"/>
          <w:bCs/>
          <w:sz w:val="20"/>
        </w:rPr>
        <w:t>doručení objednatel</w:t>
      </w:r>
      <w:r w:rsidR="00BE0F2E">
        <w:rPr>
          <w:rFonts w:ascii="Arial" w:hAnsi="Arial" w:cs="Arial"/>
          <w:bCs/>
          <w:sz w:val="20"/>
        </w:rPr>
        <w:t>i.</w:t>
      </w:r>
      <w:r w:rsidR="00AE3FC6" w:rsidRPr="00046E33">
        <w:rPr>
          <w:rFonts w:ascii="Arial" w:hAnsi="Arial" w:cs="Arial"/>
        </w:rPr>
        <w:t xml:space="preserve"> </w:t>
      </w:r>
    </w:p>
    <w:p w:rsidR="00AE3FC6" w:rsidRPr="00046E33" w:rsidRDefault="00AE3FC6" w:rsidP="00982E80">
      <w:pPr>
        <w:numPr>
          <w:ilvl w:val="0"/>
          <w:numId w:val="6"/>
        </w:numPr>
        <w:spacing w:before="120"/>
        <w:jc w:val="both"/>
        <w:rPr>
          <w:rFonts w:ascii="Arial" w:hAnsi="Arial" w:cs="Arial"/>
          <w:sz w:val="16"/>
        </w:rPr>
      </w:pPr>
      <w:r w:rsidRPr="00046E33">
        <w:rPr>
          <w:rFonts w:ascii="Arial" w:hAnsi="Arial" w:cs="Arial"/>
          <w:sz w:val="20"/>
        </w:rPr>
        <w:t xml:space="preserve">Faktura musí splňovat veškeré náležitosti daňového a účetního dokladu stanovené příslušnými právními předpisy </w:t>
      </w:r>
      <w:r w:rsidRPr="00046E33">
        <w:rPr>
          <w:rFonts w:ascii="Arial" w:eastAsia="Calibri" w:hAnsi="Arial" w:cs="Arial"/>
          <w:sz w:val="20"/>
        </w:rPr>
        <w:t xml:space="preserve">včetně </w:t>
      </w:r>
      <w:r w:rsidRPr="00046E33">
        <w:rPr>
          <w:rFonts w:ascii="Arial" w:hAnsi="Arial" w:cs="Arial"/>
          <w:sz w:val="20"/>
        </w:rPr>
        <w:t xml:space="preserve">čísla smlouvy objednatele uvedené v záhlaví této smlouvy. </w:t>
      </w:r>
      <w:r w:rsidRPr="00046E33">
        <w:rPr>
          <w:rFonts w:ascii="Arial" w:eastAsia="Calibri" w:hAnsi="Arial" w:cs="Arial"/>
          <w:bCs/>
          <w:sz w:val="20"/>
        </w:rPr>
        <w:t xml:space="preserve">Nebude-li faktura </w:t>
      </w:r>
      <w:r w:rsidRPr="00046E33">
        <w:rPr>
          <w:rFonts w:ascii="Arial" w:eastAsia="Calibri" w:hAnsi="Arial" w:cs="Arial"/>
          <w:sz w:val="20"/>
        </w:rPr>
        <w:t>obsahovat tyto náležitosti</w:t>
      </w:r>
      <w:r w:rsidRPr="00046E33">
        <w:rPr>
          <w:rFonts w:ascii="Arial" w:eastAsia="Calibri" w:hAnsi="Arial" w:cs="Arial"/>
          <w:bCs/>
          <w:sz w:val="20"/>
        </w:rPr>
        <w:t xml:space="preserve">, </w:t>
      </w:r>
      <w:r w:rsidRPr="00046E33">
        <w:rPr>
          <w:rFonts w:ascii="Arial" w:eastAsia="Calibri" w:hAnsi="Arial" w:cs="Arial"/>
          <w:sz w:val="20"/>
        </w:rPr>
        <w:t xml:space="preserve">je objednatel oprávněn, aniž by se dostal do prodlení, tuto fakturu ve lhůtě splatnosti vrátit zhotoviteli s uvedením důvodu k opravě či doplnění. </w:t>
      </w:r>
    </w:p>
    <w:p w:rsidR="00C22B9F" w:rsidRPr="00046E33" w:rsidRDefault="00C22B9F" w:rsidP="00982E80">
      <w:pPr>
        <w:pStyle w:val="Nadpis4"/>
        <w:tabs>
          <w:tab w:val="clear" w:pos="780"/>
        </w:tabs>
        <w:rPr>
          <w:rFonts w:ascii="Arial" w:hAnsi="Arial" w:cs="Arial"/>
        </w:rPr>
      </w:pPr>
      <w:r w:rsidRPr="00046E33">
        <w:rPr>
          <w:rFonts w:ascii="Arial" w:hAnsi="Arial" w:cs="Arial"/>
        </w:rPr>
        <w:t xml:space="preserve">IV. </w:t>
      </w:r>
    </w:p>
    <w:p w:rsidR="00C22B9F" w:rsidRPr="00046E33" w:rsidRDefault="00C22B9F">
      <w:pPr>
        <w:pStyle w:val="Nadpis4"/>
        <w:tabs>
          <w:tab w:val="clear" w:pos="780"/>
        </w:tabs>
        <w:spacing w:before="0"/>
        <w:rPr>
          <w:rFonts w:ascii="Arial" w:hAnsi="Arial" w:cs="Arial"/>
        </w:rPr>
      </w:pPr>
      <w:r w:rsidRPr="00046E33">
        <w:rPr>
          <w:rFonts w:ascii="Arial" w:hAnsi="Arial" w:cs="Arial"/>
        </w:rPr>
        <w:t>Doba a místo plnění</w:t>
      </w:r>
    </w:p>
    <w:p w:rsidR="00C22B9F" w:rsidRPr="00046E33" w:rsidRDefault="00BE0F2E" w:rsidP="00982E80">
      <w:pPr>
        <w:numPr>
          <w:ilvl w:val="0"/>
          <w:numId w:val="5"/>
        </w:numPr>
        <w:spacing w:before="120"/>
        <w:ind w:left="714" w:hanging="357"/>
        <w:jc w:val="both"/>
        <w:rPr>
          <w:rFonts w:ascii="Arial" w:hAnsi="Arial" w:cs="Arial"/>
          <w:sz w:val="20"/>
        </w:rPr>
      </w:pPr>
      <w:r>
        <w:rPr>
          <w:rFonts w:ascii="Arial" w:hAnsi="Arial" w:cs="Arial"/>
          <w:sz w:val="20"/>
        </w:rPr>
        <w:t>Místem plnění j</w:t>
      </w:r>
      <w:r w:rsidR="004E615A">
        <w:rPr>
          <w:rFonts w:ascii="Arial" w:hAnsi="Arial" w:cs="Arial"/>
          <w:sz w:val="20"/>
        </w:rPr>
        <w:t xml:space="preserve">e </w:t>
      </w:r>
      <w:r w:rsidR="004E615A" w:rsidRPr="004E615A">
        <w:rPr>
          <w:rFonts w:ascii="Arial" w:hAnsi="Arial" w:cs="Arial"/>
          <w:sz w:val="20"/>
        </w:rPr>
        <w:t>Kulturní dům Leoše Janáčka v</w:t>
      </w:r>
      <w:r w:rsidR="004E615A">
        <w:rPr>
          <w:rFonts w:ascii="Arial" w:hAnsi="Arial" w:cs="Arial"/>
          <w:sz w:val="20"/>
        </w:rPr>
        <w:t> </w:t>
      </w:r>
      <w:r w:rsidR="004E615A" w:rsidRPr="004E615A">
        <w:rPr>
          <w:rFonts w:ascii="Arial" w:hAnsi="Arial" w:cs="Arial"/>
          <w:sz w:val="20"/>
        </w:rPr>
        <w:t>Havířově</w:t>
      </w:r>
      <w:r w:rsidR="004E615A">
        <w:rPr>
          <w:rFonts w:ascii="Arial" w:hAnsi="Arial" w:cs="Arial"/>
          <w:sz w:val="20"/>
        </w:rPr>
        <w:t xml:space="preserve">, </w:t>
      </w:r>
      <w:r w:rsidR="004E615A" w:rsidRPr="004E615A">
        <w:rPr>
          <w:rFonts w:ascii="Arial" w:hAnsi="Arial" w:cs="Arial"/>
          <w:sz w:val="20"/>
        </w:rPr>
        <w:t>Dlouhá tř. 1593/46</w:t>
      </w:r>
      <w:r w:rsidR="004E615A">
        <w:rPr>
          <w:rFonts w:ascii="Arial" w:hAnsi="Arial" w:cs="Arial"/>
          <w:sz w:val="20"/>
        </w:rPr>
        <w:t>, Havířov</w:t>
      </w:r>
    </w:p>
    <w:p w:rsidR="00C22B9F" w:rsidRPr="00046E33" w:rsidRDefault="00C22B9F" w:rsidP="00982E80">
      <w:pPr>
        <w:numPr>
          <w:ilvl w:val="0"/>
          <w:numId w:val="5"/>
        </w:numPr>
        <w:spacing w:before="120"/>
        <w:ind w:left="714" w:hanging="357"/>
        <w:jc w:val="both"/>
        <w:rPr>
          <w:rFonts w:ascii="Arial" w:hAnsi="Arial" w:cs="Arial"/>
          <w:sz w:val="20"/>
        </w:rPr>
      </w:pPr>
      <w:r w:rsidRPr="00046E33">
        <w:rPr>
          <w:rFonts w:ascii="Arial" w:hAnsi="Arial" w:cs="Arial"/>
          <w:sz w:val="20"/>
        </w:rPr>
        <w:t xml:space="preserve">Objednatel se zavazuje umožnit zhotoviteli nastoupit k zahájení provedení díla </w:t>
      </w:r>
      <w:r w:rsidR="004C32A3" w:rsidRPr="00046E33">
        <w:rPr>
          <w:rFonts w:ascii="Arial" w:hAnsi="Arial" w:cs="Arial"/>
          <w:sz w:val="20"/>
        </w:rPr>
        <w:t xml:space="preserve">nejpozději </w:t>
      </w:r>
      <w:r w:rsidR="00982E80">
        <w:rPr>
          <w:rFonts w:ascii="Arial" w:hAnsi="Arial" w:cs="Arial"/>
          <w:sz w:val="20"/>
        </w:rPr>
        <w:br/>
      </w:r>
      <w:r w:rsidR="004C32A3" w:rsidRPr="00046E33">
        <w:rPr>
          <w:rFonts w:ascii="Arial" w:hAnsi="Arial" w:cs="Arial"/>
          <w:sz w:val="20"/>
        </w:rPr>
        <w:t>do</w:t>
      </w:r>
      <w:r w:rsidRPr="00046E33">
        <w:rPr>
          <w:rFonts w:ascii="Arial" w:hAnsi="Arial" w:cs="Arial"/>
          <w:sz w:val="20"/>
        </w:rPr>
        <w:t xml:space="preserve"> </w:t>
      </w:r>
      <w:r w:rsidR="00B37E86">
        <w:rPr>
          <w:rFonts w:ascii="Arial" w:hAnsi="Arial" w:cs="Arial"/>
          <w:sz w:val="20"/>
        </w:rPr>
        <w:t xml:space="preserve">3 dnů od </w:t>
      </w:r>
      <w:r w:rsidR="00A43BC1">
        <w:rPr>
          <w:rFonts w:ascii="Arial" w:hAnsi="Arial" w:cs="Arial"/>
          <w:sz w:val="20"/>
        </w:rPr>
        <w:t>uzavření této smlouvy.</w:t>
      </w:r>
      <w:r w:rsidRPr="00046E33">
        <w:rPr>
          <w:rFonts w:ascii="Arial" w:hAnsi="Arial" w:cs="Arial"/>
          <w:color w:val="FF0000"/>
          <w:sz w:val="20"/>
        </w:rPr>
        <w:t xml:space="preserve"> </w:t>
      </w:r>
    </w:p>
    <w:p w:rsidR="008412A7" w:rsidRPr="00046E33" w:rsidRDefault="00C22B9F" w:rsidP="00982E80">
      <w:pPr>
        <w:numPr>
          <w:ilvl w:val="0"/>
          <w:numId w:val="5"/>
        </w:numPr>
        <w:spacing w:before="120"/>
        <w:ind w:left="714" w:hanging="357"/>
        <w:jc w:val="both"/>
        <w:rPr>
          <w:rFonts w:ascii="Arial" w:hAnsi="Arial" w:cs="Arial"/>
          <w:sz w:val="20"/>
        </w:rPr>
      </w:pPr>
      <w:r w:rsidRPr="00046E33">
        <w:rPr>
          <w:rFonts w:ascii="Arial" w:hAnsi="Arial" w:cs="Arial"/>
          <w:sz w:val="20"/>
        </w:rPr>
        <w:t xml:space="preserve">Zhotovitel se zavazuje dílo dokončit a předat objednateli </w:t>
      </w:r>
      <w:r w:rsidRPr="00662317">
        <w:rPr>
          <w:rFonts w:ascii="Arial" w:hAnsi="Arial" w:cs="Arial"/>
          <w:sz w:val="20"/>
        </w:rPr>
        <w:t>nejpozději</w:t>
      </w:r>
      <w:r w:rsidRPr="00046E33">
        <w:rPr>
          <w:rFonts w:ascii="Arial" w:hAnsi="Arial" w:cs="Arial"/>
          <w:sz w:val="20"/>
        </w:rPr>
        <w:t xml:space="preserve"> </w:t>
      </w:r>
      <w:r w:rsidRPr="00662317">
        <w:rPr>
          <w:rFonts w:ascii="Arial" w:hAnsi="Arial" w:cs="Arial"/>
          <w:sz w:val="20"/>
        </w:rPr>
        <w:t xml:space="preserve">do </w:t>
      </w:r>
      <w:r w:rsidR="004E615A">
        <w:rPr>
          <w:rFonts w:ascii="Arial" w:hAnsi="Arial" w:cs="Arial"/>
          <w:sz w:val="20"/>
        </w:rPr>
        <w:t>10</w:t>
      </w:r>
      <w:r w:rsidR="00662317" w:rsidRPr="00662317">
        <w:rPr>
          <w:rFonts w:ascii="Arial" w:hAnsi="Arial" w:cs="Arial"/>
          <w:sz w:val="20"/>
        </w:rPr>
        <w:t xml:space="preserve"> dnů od nabytí účinnosti této smlouvy. </w:t>
      </w:r>
    </w:p>
    <w:p w:rsidR="00C22B9F" w:rsidRPr="00046E33" w:rsidRDefault="00C22B9F" w:rsidP="00982E80">
      <w:pPr>
        <w:spacing w:before="240"/>
        <w:jc w:val="center"/>
        <w:rPr>
          <w:rFonts w:ascii="Arial" w:hAnsi="Arial" w:cs="Arial"/>
          <w:b/>
          <w:sz w:val="20"/>
        </w:rPr>
      </w:pPr>
      <w:r w:rsidRPr="00046E33">
        <w:rPr>
          <w:rFonts w:ascii="Arial" w:hAnsi="Arial" w:cs="Arial"/>
          <w:b/>
          <w:sz w:val="20"/>
        </w:rPr>
        <w:t>V.</w:t>
      </w:r>
    </w:p>
    <w:p w:rsidR="00C22B9F" w:rsidRPr="00046E33" w:rsidRDefault="00C22B9F">
      <w:pPr>
        <w:pStyle w:val="Nadpis4"/>
        <w:tabs>
          <w:tab w:val="clear" w:pos="780"/>
        </w:tabs>
        <w:spacing w:before="0"/>
        <w:rPr>
          <w:rFonts w:ascii="Arial" w:hAnsi="Arial" w:cs="Arial"/>
        </w:rPr>
      </w:pPr>
      <w:r w:rsidRPr="00046E33">
        <w:rPr>
          <w:rFonts w:ascii="Arial" w:hAnsi="Arial" w:cs="Arial"/>
        </w:rPr>
        <w:t>Provádění díla</w:t>
      </w:r>
    </w:p>
    <w:p w:rsidR="00C22B9F" w:rsidRPr="00046E33" w:rsidRDefault="00C22B9F" w:rsidP="00982E80">
      <w:pPr>
        <w:numPr>
          <w:ilvl w:val="0"/>
          <w:numId w:val="4"/>
        </w:numPr>
        <w:spacing w:before="120"/>
        <w:ind w:hanging="357"/>
        <w:jc w:val="both"/>
        <w:rPr>
          <w:rFonts w:ascii="Arial" w:hAnsi="Arial" w:cs="Arial"/>
          <w:sz w:val="20"/>
        </w:rPr>
      </w:pPr>
      <w:r w:rsidRPr="00046E33">
        <w:rPr>
          <w:rFonts w:ascii="Arial" w:hAnsi="Arial" w:cs="Arial"/>
          <w:sz w:val="20"/>
        </w:rPr>
        <w:t>Zhotovitel potvrzuje, že se v plném rozsahu seznámil s rozsahem a povahou díla a že jsou mu známy veškeré technické, kvalitativní a jiné podmínky nezbytné k realizaci díla.</w:t>
      </w:r>
    </w:p>
    <w:p w:rsidR="00C22B9F" w:rsidRPr="00046E33" w:rsidRDefault="00C22B9F" w:rsidP="00982E80">
      <w:pPr>
        <w:numPr>
          <w:ilvl w:val="0"/>
          <w:numId w:val="4"/>
        </w:numPr>
        <w:tabs>
          <w:tab w:val="left" w:pos="426"/>
        </w:tabs>
        <w:spacing w:before="120"/>
        <w:ind w:hanging="357"/>
        <w:jc w:val="both"/>
        <w:rPr>
          <w:rFonts w:ascii="Arial" w:hAnsi="Arial" w:cs="Arial"/>
          <w:sz w:val="20"/>
        </w:rPr>
      </w:pPr>
      <w:r w:rsidRPr="00046E33">
        <w:rPr>
          <w:rFonts w:ascii="Arial" w:hAnsi="Arial" w:cs="Arial"/>
          <w:sz w:val="20"/>
        </w:rPr>
        <w:t xml:space="preserve">Zhotovitel se zavazuje realizovat dílo s maximální odbornou péčí a hospodárnosti při provádění všech prací a při výběru materiálů a </w:t>
      </w:r>
      <w:r w:rsidR="00662317">
        <w:rPr>
          <w:rFonts w:ascii="Arial" w:hAnsi="Arial" w:cs="Arial"/>
          <w:sz w:val="20"/>
        </w:rPr>
        <w:t>pod</w:t>
      </w:r>
      <w:r w:rsidRPr="00046E33">
        <w:rPr>
          <w:rFonts w:ascii="Arial" w:hAnsi="Arial" w:cs="Arial"/>
          <w:sz w:val="20"/>
        </w:rPr>
        <w:t xml:space="preserve">dodavatelů, to vše při dodržení maximální možné kvality a s důrazem na ekologickou šetrnost. </w:t>
      </w:r>
    </w:p>
    <w:p w:rsidR="00C22B9F" w:rsidRPr="00046E33" w:rsidRDefault="00C22B9F" w:rsidP="00982E80">
      <w:pPr>
        <w:numPr>
          <w:ilvl w:val="0"/>
          <w:numId w:val="4"/>
        </w:numPr>
        <w:spacing w:before="120"/>
        <w:ind w:hanging="357"/>
        <w:jc w:val="both"/>
        <w:rPr>
          <w:rFonts w:ascii="Arial" w:hAnsi="Arial" w:cs="Arial"/>
          <w:sz w:val="20"/>
        </w:rPr>
      </w:pPr>
      <w:r w:rsidRPr="00046E33">
        <w:rPr>
          <w:rFonts w:ascii="Arial" w:hAnsi="Arial" w:cs="Arial"/>
          <w:sz w:val="20"/>
        </w:rPr>
        <w:t>Dílo bude mít tyto základní kvalitativní a technické ukazatele:</w:t>
      </w:r>
    </w:p>
    <w:p w:rsidR="00C22B9F" w:rsidRPr="00046E33" w:rsidRDefault="00C22B9F" w:rsidP="00982E80">
      <w:pPr>
        <w:numPr>
          <w:ilvl w:val="1"/>
          <w:numId w:val="4"/>
        </w:numPr>
        <w:spacing w:before="120"/>
        <w:ind w:hanging="357"/>
        <w:jc w:val="both"/>
        <w:rPr>
          <w:rFonts w:ascii="Arial" w:hAnsi="Arial" w:cs="Arial"/>
          <w:sz w:val="20"/>
        </w:rPr>
      </w:pPr>
      <w:r w:rsidRPr="00046E33">
        <w:rPr>
          <w:rFonts w:ascii="Arial" w:hAnsi="Arial" w:cs="Arial"/>
          <w:sz w:val="20"/>
        </w:rPr>
        <w:t xml:space="preserve">bude odpovídat této smlouvě, </w:t>
      </w:r>
    </w:p>
    <w:p w:rsidR="00C22B9F" w:rsidRPr="00046E33" w:rsidRDefault="00C22B9F" w:rsidP="00982E80">
      <w:pPr>
        <w:numPr>
          <w:ilvl w:val="1"/>
          <w:numId w:val="4"/>
        </w:numPr>
        <w:spacing w:before="120"/>
        <w:ind w:hanging="357"/>
        <w:jc w:val="both"/>
        <w:rPr>
          <w:rFonts w:ascii="Arial" w:hAnsi="Arial" w:cs="Arial"/>
          <w:sz w:val="20"/>
        </w:rPr>
      </w:pPr>
      <w:r w:rsidRPr="00046E33">
        <w:rPr>
          <w:rFonts w:ascii="Arial" w:hAnsi="Arial" w:cs="Arial"/>
          <w:sz w:val="20"/>
        </w:rPr>
        <w:t>bude odpovídat obecně závazným právním předpisům a normám ČSN</w:t>
      </w:r>
      <w:r w:rsidR="00D045BA" w:rsidRPr="00046E33">
        <w:rPr>
          <w:rFonts w:ascii="Arial" w:hAnsi="Arial" w:cs="Arial"/>
          <w:sz w:val="20"/>
        </w:rPr>
        <w:t xml:space="preserve"> a EN</w:t>
      </w:r>
      <w:r w:rsidRPr="00046E33">
        <w:rPr>
          <w:rFonts w:ascii="Arial" w:hAnsi="Arial" w:cs="Arial"/>
          <w:sz w:val="20"/>
        </w:rPr>
        <w:t xml:space="preserve"> platným v době provádění díla, zejména z hlediska technického, materiálového, bezpečnostního, požárního, hygienického, ochrany životního prostředí apod.,</w:t>
      </w:r>
    </w:p>
    <w:p w:rsidR="00C22B9F" w:rsidRPr="00A43BC1" w:rsidRDefault="00C22B9F" w:rsidP="00A43BC1">
      <w:pPr>
        <w:numPr>
          <w:ilvl w:val="1"/>
          <w:numId w:val="4"/>
        </w:numPr>
        <w:spacing w:before="120"/>
        <w:ind w:hanging="357"/>
        <w:jc w:val="both"/>
        <w:rPr>
          <w:rFonts w:ascii="Arial" w:hAnsi="Arial" w:cs="Arial"/>
          <w:sz w:val="20"/>
        </w:rPr>
      </w:pPr>
      <w:r w:rsidRPr="00046E33">
        <w:rPr>
          <w:rFonts w:ascii="Arial" w:hAnsi="Arial" w:cs="Arial"/>
          <w:sz w:val="20"/>
        </w:rPr>
        <w:t xml:space="preserve">bude odpovídat výchozím podkladům objednatele, požadavkům objednatele </w:t>
      </w:r>
      <w:r w:rsidR="00982E80">
        <w:rPr>
          <w:rFonts w:ascii="Arial" w:hAnsi="Arial" w:cs="Arial"/>
          <w:sz w:val="20"/>
        </w:rPr>
        <w:br/>
      </w:r>
      <w:r w:rsidRPr="00046E33">
        <w:rPr>
          <w:rFonts w:ascii="Arial" w:hAnsi="Arial" w:cs="Arial"/>
          <w:sz w:val="20"/>
        </w:rPr>
        <w:t>a zápisům smluvních stran,</w:t>
      </w:r>
    </w:p>
    <w:p w:rsidR="00C22B9F" w:rsidRPr="00046E33" w:rsidRDefault="00C22B9F" w:rsidP="00982E80">
      <w:pPr>
        <w:numPr>
          <w:ilvl w:val="1"/>
          <w:numId w:val="4"/>
        </w:numPr>
        <w:spacing w:before="120"/>
        <w:ind w:hanging="357"/>
        <w:jc w:val="both"/>
        <w:rPr>
          <w:rFonts w:ascii="Arial" w:hAnsi="Arial" w:cs="Arial"/>
          <w:sz w:val="20"/>
        </w:rPr>
      </w:pPr>
      <w:r w:rsidRPr="00046E33">
        <w:rPr>
          <w:rFonts w:ascii="Arial" w:hAnsi="Arial" w:cs="Arial"/>
          <w:sz w:val="20"/>
        </w:rPr>
        <w:t xml:space="preserve">budou použity pouze kvalitní materiály a výrobky s úplnými atesty a protokoly </w:t>
      </w:r>
      <w:r w:rsidR="00982E80">
        <w:rPr>
          <w:rFonts w:ascii="Arial" w:hAnsi="Arial" w:cs="Arial"/>
          <w:sz w:val="20"/>
        </w:rPr>
        <w:br/>
      </w:r>
      <w:r w:rsidRPr="00046E33">
        <w:rPr>
          <w:rFonts w:ascii="Arial" w:hAnsi="Arial" w:cs="Arial"/>
          <w:sz w:val="20"/>
        </w:rPr>
        <w:t xml:space="preserve">o zkouškách potvrzující vhodnost použití pro daný účel a zdravotní nezávadnost, </w:t>
      </w:r>
    </w:p>
    <w:p w:rsidR="002913DB" w:rsidRPr="004E615A" w:rsidRDefault="00C22B9F" w:rsidP="004E615A">
      <w:pPr>
        <w:numPr>
          <w:ilvl w:val="1"/>
          <w:numId w:val="4"/>
        </w:numPr>
        <w:spacing w:before="120"/>
        <w:ind w:hanging="357"/>
        <w:jc w:val="both"/>
        <w:rPr>
          <w:rFonts w:ascii="Arial" w:hAnsi="Arial" w:cs="Arial"/>
          <w:sz w:val="20"/>
        </w:rPr>
      </w:pPr>
      <w:r w:rsidRPr="00046E33">
        <w:rPr>
          <w:rFonts w:ascii="Arial" w:hAnsi="Arial" w:cs="Arial"/>
          <w:sz w:val="20"/>
        </w:rPr>
        <w:t xml:space="preserve">budou přednostně použity ekologicky šetrné výrobky a postupy, </w:t>
      </w:r>
    </w:p>
    <w:p w:rsidR="00C22B9F" w:rsidRPr="00046E33" w:rsidRDefault="00C22B9F" w:rsidP="00982E80">
      <w:pPr>
        <w:numPr>
          <w:ilvl w:val="0"/>
          <w:numId w:val="4"/>
        </w:numPr>
        <w:spacing w:before="120"/>
        <w:ind w:hanging="357"/>
        <w:jc w:val="both"/>
        <w:rPr>
          <w:rFonts w:ascii="Arial" w:hAnsi="Arial" w:cs="Arial"/>
          <w:sz w:val="20"/>
        </w:rPr>
      </w:pPr>
      <w:r w:rsidRPr="00046E33">
        <w:rPr>
          <w:rFonts w:ascii="Arial" w:hAnsi="Arial" w:cs="Arial"/>
          <w:sz w:val="20"/>
        </w:rPr>
        <w:t xml:space="preserve">Zhotovitel je povinen zajistit splnění požadavků uvedených v předešlém odstavci i svými </w:t>
      </w:r>
      <w:r w:rsidR="00A43BC1">
        <w:rPr>
          <w:rFonts w:ascii="Arial" w:hAnsi="Arial" w:cs="Arial"/>
          <w:sz w:val="20"/>
        </w:rPr>
        <w:t>pod</w:t>
      </w:r>
      <w:r w:rsidRPr="00046E33">
        <w:rPr>
          <w:rFonts w:ascii="Arial" w:hAnsi="Arial" w:cs="Arial"/>
          <w:sz w:val="20"/>
        </w:rPr>
        <w:t xml:space="preserve">dodavateli.  </w:t>
      </w:r>
    </w:p>
    <w:p w:rsidR="00C22B9F" w:rsidRPr="00046E33" w:rsidRDefault="00C22B9F" w:rsidP="00982E80">
      <w:pPr>
        <w:numPr>
          <w:ilvl w:val="0"/>
          <w:numId w:val="4"/>
        </w:numPr>
        <w:spacing w:before="120"/>
        <w:ind w:hanging="357"/>
        <w:jc w:val="both"/>
        <w:rPr>
          <w:rFonts w:ascii="Arial" w:hAnsi="Arial" w:cs="Arial"/>
          <w:sz w:val="20"/>
        </w:rPr>
      </w:pPr>
      <w:r w:rsidRPr="00046E33">
        <w:rPr>
          <w:rFonts w:ascii="Arial" w:hAnsi="Arial" w:cs="Arial"/>
          <w:sz w:val="20"/>
        </w:rPr>
        <w:t xml:space="preserve">Zhotovitel se zavazuje a ručí za to, že při realizaci díla nepoužije žádný materiál, o kterém </w:t>
      </w:r>
      <w:r w:rsidR="00982E80">
        <w:rPr>
          <w:rFonts w:ascii="Arial" w:hAnsi="Arial" w:cs="Arial"/>
          <w:sz w:val="20"/>
        </w:rPr>
        <w:br/>
      </w:r>
      <w:r w:rsidRPr="00046E33">
        <w:rPr>
          <w:rFonts w:ascii="Arial" w:hAnsi="Arial" w:cs="Arial"/>
          <w:sz w:val="20"/>
        </w:rPr>
        <w:t>je v době jeho použití známo, že je škodlivý. Pokud tak zhotovitel učiní, je povinen provést okamžitě nápravu a veškeré náklady s tím spojené nese zhotovitel.</w:t>
      </w:r>
    </w:p>
    <w:p w:rsidR="00C22B9F" w:rsidRPr="00046E33" w:rsidRDefault="00C22B9F" w:rsidP="00982E80">
      <w:pPr>
        <w:numPr>
          <w:ilvl w:val="0"/>
          <w:numId w:val="4"/>
        </w:numPr>
        <w:spacing w:before="120"/>
        <w:ind w:hanging="357"/>
        <w:jc w:val="both"/>
        <w:rPr>
          <w:rFonts w:ascii="Arial" w:hAnsi="Arial" w:cs="Arial"/>
          <w:sz w:val="20"/>
        </w:rPr>
      </w:pPr>
      <w:r w:rsidRPr="00046E33">
        <w:rPr>
          <w:rFonts w:ascii="Arial" w:hAnsi="Arial" w:cs="Arial"/>
          <w:sz w:val="20"/>
        </w:rPr>
        <w:t xml:space="preserve">Zhotovitel se zavazuje na své náklady odstraňovat odpady vzniklé prováděním díla </w:t>
      </w:r>
      <w:r w:rsidR="00982E80">
        <w:rPr>
          <w:rFonts w:ascii="Arial" w:hAnsi="Arial" w:cs="Arial"/>
          <w:sz w:val="20"/>
        </w:rPr>
        <w:br/>
      </w:r>
      <w:r w:rsidRPr="00046E33">
        <w:rPr>
          <w:rFonts w:ascii="Arial" w:hAnsi="Arial" w:cs="Arial"/>
          <w:sz w:val="20"/>
        </w:rPr>
        <w:t>a zabezpečí udržování poř</w:t>
      </w:r>
      <w:r w:rsidR="00A43BC1">
        <w:rPr>
          <w:rFonts w:ascii="Arial" w:hAnsi="Arial" w:cs="Arial"/>
          <w:sz w:val="20"/>
        </w:rPr>
        <w:t xml:space="preserve">ádku v místě provádění díla. </w:t>
      </w:r>
      <w:r w:rsidRPr="00046E33">
        <w:rPr>
          <w:rFonts w:ascii="Arial" w:hAnsi="Arial" w:cs="Arial"/>
          <w:sz w:val="20"/>
        </w:rPr>
        <w:t xml:space="preserve">Zhotovitel zabezpečí, aby i jeho </w:t>
      </w:r>
      <w:r w:rsidR="00A43BC1">
        <w:rPr>
          <w:rFonts w:ascii="Arial" w:hAnsi="Arial" w:cs="Arial"/>
          <w:sz w:val="20"/>
        </w:rPr>
        <w:t>pod</w:t>
      </w:r>
      <w:r w:rsidRPr="00046E33">
        <w:rPr>
          <w:rFonts w:ascii="Arial" w:hAnsi="Arial" w:cs="Arial"/>
          <w:sz w:val="20"/>
        </w:rPr>
        <w:t xml:space="preserve">dodavatelé měli povinnost likvidovat odpady vznikající při jejich činnosti. </w:t>
      </w:r>
    </w:p>
    <w:p w:rsidR="00C22B9F" w:rsidRPr="00046E33" w:rsidRDefault="00C22B9F" w:rsidP="00982E80">
      <w:pPr>
        <w:pStyle w:val="Zkladntext2"/>
        <w:numPr>
          <w:ilvl w:val="0"/>
          <w:numId w:val="4"/>
        </w:numPr>
        <w:spacing w:line="240" w:lineRule="auto"/>
        <w:ind w:hanging="357"/>
        <w:rPr>
          <w:rFonts w:ascii="Arial" w:hAnsi="Arial" w:cs="Arial"/>
        </w:rPr>
      </w:pPr>
      <w:r w:rsidRPr="00046E33">
        <w:rPr>
          <w:rFonts w:ascii="Arial" w:hAnsi="Arial" w:cs="Arial"/>
        </w:rPr>
        <w:t>Zajištění prostředků bezpečnosti a ochrany zdraví, jakož i požární ochrany je plně povinností zhotovitele.</w:t>
      </w:r>
    </w:p>
    <w:p w:rsidR="00C22B9F" w:rsidRPr="00046E33" w:rsidRDefault="00C22B9F" w:rsidP="00982E80">
      <w:pPr>
        <w:numPr>
          <w:ilvl w:val="0"/>
          <w:numId w:val="4"/>
        </w:numPr>
        <w:spacing w:before="120"/>
        <w:ind w:hanging="357"/>
        <w:jc w:val="both"/>
        <w:rPr>
          <w:rFonts w:ascii="Arial" w:hAnsi="Arial" w:cs="Arial"/>
          <w:sz w:val="20"/>
        </w:rPr>
      </w:pPr>
      <w:r w:rsidRPr="00046E33">
        <w:rPr>
          <w:rFonts w:ascii="Arial" w:hAnsi="Arial" w:cs="Arial"/>
          <w:sz w:val="20"/>
        </w:rPr>
        <w:t>Zhotovitel prohlašuje, že je pojištěn proti škodám způsobeným jeho činností</w:t>
      </w:r>
      <w:r w:rsidR="006C35C7">
        <w:rPr>
          <w:rFonts w:ascii="Arial" w:hAnsi="Arial" w:cs="Arial"/>
          <w:sz w:val="20"/>
        </w:rPr>
        <w:t>.</w:t>
      </w:r>
      <w:r w:rsidRPr="00046E33">
        <w:rPr>
          <w:rFonts w:ascii="Arial" w:hAnsi="Arial" w:cs="Arial"/>
          <w:sz w:val="20"/>
        </w:rPr>
        <w:t xml:space="preserve"> </w:t>
      </w:r>
    </w:p>
    <w:p w:rsidR="00C22B9F" w:rsidRPr="00046E33" w:rsidRDefault="00C22B9F" w:rsidP="00982E80">
      <w:pPr>
        <w:spacing w:before="240"/>
        <w:jc w:val="center"/>
        <w:rPr>
          <w:rFonts w:ascii="Arial" w:hAnsi="Arial" w:cs="Arial"/>
          <w:b/>
          <w:sz w:val="20"/>
        </w:rPr>
      </w:pPr>
      <w:r w:rsidRPr="00046E33">
        <w:rPr>
          <w:rFonts w:ascii="Arial" w:hAnsi="Arial" w:cs="Arial"/>
          <w:b/>
          <w:sz w:val="20"/>
        </w:rPr>
        <w:t>VI.</w:t>
      </w:r>
    </w:p>
    <w:p w:rsidR="00C22B9F" w:rsidRPr="00046E33" w:rsidRDefault="00C22B9F">
      <w:pPr>
        <w:pStyle w:val="Nadpis4"/>
        <w:tabs>
          <w:tab w:val="clear" w:pos="780"/>
        </w:tabs>
        <w:spacing w:before="0"/>
        <w:rPr>
          <w:rFonts w:ascii="Arial" w:hAnsi="Arial" w:cs="Arial"/>
        </w:rPr>
      </w:pPr>
      <w:r w:rsidRPr="00046E33">
        <w:rPr>
          <w:rFonts w:ascii="Arial" w:hAnsi="Arial" w:cs="Arial"/>
        </w:rPr>
        <w:t>Předání díla</w:t>
      </w:r>
    </w:p>
    <w:p w:rsidR="00C22B9F" w:rsidRPr="00046E33" w:rsidRDefault="00C22B9F" w:rsidP="00982E80">
      <w:pPr>
        <w:numPr>
          <w:ilvl w:val="0"/>
          <w:numId w:val="3"/>
        </w:numPr>
        <w:spacing w:before="120"/>
        <w:ind w:left="714" w:hanging="357"/>
        <w:jc w:val="both"/>
        <w:rPr>
          <w:rFonts w:ascii="Arial" w:hAnsi="Arial" w:cs="Arial"/>
          <w:sz w:val="20"/>
        </w:rPr>
      </w:pPr>
      <w:r w:rsidRPr="00046E33">
        <w:rPr>
          <w:rFonts w:ascii="Arial" w:hAnsi="Arial" w:cs="Arial"/>
          <w:sz w:val="20"/>
        </w:rPr>
        <w:t xml:space="preserve">Zhotovitel odevzdá zhotovené dílo a objednatel jej převezme formou protokolu o předání </w:t>
      </w:r>
      <w:r w:rsidR="00982E80">
        <w:rPr>
          <w:rFonts w:ascii="Arial" w:hAnsi="Arial" w:cs="Arial"/>
          <w:sz w:val="20"/>
        </w:rPr>
        <w:br/>
      </w:r>
      <w:r w:rsidRPr="00046E33">
        <w:rPr>
          <w:rFonts w:ascii="Arial" w:hAnsi="Arial" w:cs="Arial"/>
          <w:sz w:val="20"/>
        </w:rPr>
        <w:t>a převzetí díla</w:t>
      </w:r>
      <w:r w:rsidR="001346AD" w:rsidRPr="00046E33">
        <w:rPr>
          <w:rFonts w:ascii="Arial" w:hAnsi="Arial" w:cs="Arial"/>
          <w:sz w:val="20"/>
        </w:rPr>
        <w:t xml:space="preserve"> podepsaného </w:t>
      </w:r>
      <w:r w:rsidR="00032C44" w:rsidRPr="00046E33">
        <w:rPr>
          <w:rFonts w:ascii="Arial" w:hAnsi="Arial" w:cs="Arial"/>
          <w:sz w:val="20"/>
        </w:rPr>
        <w:t>pověřeným zástupcem zhotovitele a zaměstnancem pověřeného pracoviště objednatele</w:t>
      </w:r>
      <w:r w:rsidR="006C35C7">
        <w:rPr>
          <w:rFonts w:ascii="Arial" w:hAnsi="Arial" w:cs="Arial"/>
          <w:sz w:val="20"/>
        </w:rPr>
        <w:t>.</w:t>
      </w:r>
    </w:p>
    <w:p w:rsidR="006C35C7" w:rsidRPr="006C35C7" w:rsidRDefault="00C22B9F" w:rsidP="006C35C7">
      <w:pPr>
        <w:numPr>
          <w:ilvl w:val="0"/>
          <w:numId w:val="3"/>
        </w:numPr>
        <w:spacing w:before="120"/>
        <w:ind w:left="714" w:hanging="357"/>
        <w:jc w:val="both"/>
        <w:rPr>
          <w:rFonts w:ascii="Arial" w:hAnsi="Arial" w:cs="Arial"/>
          <w:b/>
          <w:sz w:val="20"/>
        </w:rPr>
      </w:pPr>
      <w:r w:rsidRPr="00046E33">
        <w:rPr>
          <w:rFonts w:ascii="Arial" w:hAnsi="Arial" w:cs="Arial"/>
          <w:sz w:val="20"/>
        </w:rPr>
        <w:t xml:space="preserve">Objednatel je oprávněn odmítnout převzetí díla, které není řádně provedeno, tj. zejména pokud má dílo vady, je neúplné, není provedeno dle této smlouvy nebo příslušných právních předpisů, není předána příslušná dokumentace k dílu. </w:t>
      </w:r>
    </w:p>
    <w:p w:rsidR="006C35C7" w:rsidRDefault="006C35C7" w:rsidP="006C35C7">
      <w:pPr>
        <w:spacing w:before="120"/>
        <w:jc w:val="both"/>
        <w:rPr>
          <w:rFonts w:ascii="Arial" w:hAnsi="Arial" w:cs="Arial"/>
          <w:sz w:val="20"/>
        </w:rPr>
      </w:pPr>
    </w:p>
    <w:p w:rsidR="006C35C7" w:rsidRDefault="006C35C7" w:rsidP="006C35C7">
      <w:pPr>
        <w:spacing w:before="120"/>
        <w:jc w:val="both"/>
        <w:rPr>
          <w:rFonts w:ascii="Arial" w:hAnsi="Arial" w:cs="Arial"/>
          <w:b/>
          <w:sz w:val="20"/>
        </w:rPr>
      </w:pPr>
    </w:p>
    <w:p w:rsidR="00ED512C" w:rsidRDefault="00ED512C" w:rsidP="006C35C7">
      <w:pPr>
        <w:spacing w:before="120"/>
        <w:jc w:val="both"/>
        <w:rPr>
          <w:rFonts w:ascii="Arial" w:hAnsi="Arial" w:cs="Arial"/>
          <w:b/>
          <w:sz w:val="20"/>
        </w:rPr>
      </w:pPr>
    </w:p>
    <w:p w:rsidR="00ED512C" w:rsidRPr="006C35C7" w:rsidRDefault="00ED512C" w:rsidP="006C35C7">
      <w:pPr>
        <w:spacing w:before="120"/>
        <w:jc w:val="both"/>
        <w:rPr>
          <w:rFonts w:ascii="Arial" w:hAnsi="Arial" w:cs="Arial"/>
          <w:b/>
          <w:sz w:val="20"/>
        </w:rPr>
      </w:pPr>
    </w:p>
    <w:p w:rsidR="00C22B9F" w:rsidRPr="006C35C7" w:rsidRDefault="006C35C7" w:rsidP="006C35C7">
      <w:pPr>
        <w:spacing w:before="120"/>
        <w:ind w:left="714"/>
        <w:jc w:val="center"/>
        <w:rPr>
          <w:rFonts w:ascii="Arial" w:hAnsi="Arial" w:cs="Arial"/>
          <w:b/>
          <w:sz w:val="20"/>
        </w:rPr>
      </w:pPr>
      <w:r w:rsidRPr="006C35C7">
        <w:rPr>
          <w:rFonts w:ascii="Arial" w:hAnsi="Arial" w:cs="Arial"/>
          <w:b/>
          <w:sz w:val="20"/>
        </w:rPr>
        <w:t xml:space="preserve">VII. </w:t>
      </w:r>
      <w:r w:rsidR="00305E6D" w:rsidRPr="006C35C7">
        <w:rPr>
          <w:rFonts w:ascii="Arial" w:hAnsi="Arial" w:cs="Arial"/>
          <w:b/>
          <w:bCs/>
          <w:sz w:val="20"/>
        </w:rPr>
        <w:t>Odpovědnost</w:t>
      </w:r>
      <w:r w:rsidR="00C22B9F" w:rsidRPr="006C35C7">
        <w:rPr>
          <w:rFonts w:ascii="Arial" w:hAnsi="Arial" w:cs="Arial"/>
          <w:b/>
          <w:bCs/>
          <w:sz w:val="20"/>
        </w:rPr>
        <w:t xml:space="preserve"> za vady díla a záruka</w:t>
      </w:r>
    </w:p>
    <w:p w:rsidR="00C22B9F" w:rsidRPr="00046E33" w:rsidRDefault="00C22B9F" w:rsidP="00982E80">
      <w:pPr>
        <w:pStyle w:val="Zkladntext"/>
        <w:numPr>
          <w:ilvl w:val="0"/>
          <w:numId w:val="2"/>
        </w:numPr>
        <w:spacing w:before="120"/>
        <w:ind w:left="714" w:hanging="357"/>
        <w:rPr>
          <w:rFonts w:cs="Arial"/>
          <w:sz w:val="20"/>
        </w:rPr>
      </w:pPr>
      <w:r w:rsidRPr="00046E33">
        <w:rPr>
          <w:rFonts w:cs="Arial"/>
          <w:sz w:val="20"/>
        </w:rPr>
        <w:t>Zhotovitel přejímá záruku za jakost provedené</w:t>
      </w:r>
      <w:r w:rsidR="006C35C7">
        <w:rPr>
          <w:rFonts w:cs="Arial"/>
          <w:sz w:val="20"/>
        </w:rPr>
        <w:t xml:space="preserve"> opravy </w:t>
      </w:r>
      <w:r w:rsidRPr="00046E33">
        <w:rPr>
          <w:rFonts w:cs="Arial"/>
          <w:sz w:val="20"/>
        </w:rPr>
        <w:t xml:space="preserve">po dobu </w:t>
      </w:r>
      <w:r w:rsidR="00914DD7" w:rsidRPr="00A43BC1">
        <w:rPr>
          <w:rFonts w:cs="Arial"/>
          <w:sz w:val="20"/>
        </w:rPr>
        <w:t>24</w:t>
      </w:r>
      <w:r w:rsidRPr="00A43BC1">
        <w:rPr>
          <w:rFonts w:cs="Arial"/>
          <w:sz w:val="20"/>
        </w:rPr>
        <w:t xml:space="preserve"> měsíců</w:t>
      </w:r>
      <w:r w:rsidR="004D0945">
        <w:rPr>
          <w:rFonts w:cs="Arial"/>
          <w:sz w:val="20"/>
        </w:rPr>
        <w:t>. Záruční doba</w:t>
      </w:r>
      <w:r w:rsidRPr="00046E33">
        <w:rPr>
          <w:rFonts w:cs="Arial"/>
          <w:sz w:val="20"/>
        </w:rPr>
        <w:t xml:space="preserve"> počíná běžet okamžikem podpisu protokolu o předání a převzetí díla, u vad a nedodělků dnem odstranění poslední vady či nedodělku specifikovaného v protokolu o předání a převzetí díla. </w:t>
      </w:r>
    </w:p>
    <w:p w:rsidR="00C22B9F" w:rsidRPr="00046E33" w:rsidRDefault="00C22B9F" w:rsidP="00982E80">
      <w:pPr>
        <w:numPr>
          <w:ilvl w:val="0"/>
          <w:numId w:val="2"/>
        </w:numPr>
        <w:spacing w:before="120"/>
        <w:ind w:left="714" w:hanging="357"/>
        <w:jc w:val="both"/>
        <w:rPr>
          <w:rFonts w:ascii="Arial" w:hAnsi="Arial" w:cs="Arial"/>
          <w:sz w:val="20"/>
        </w:rPr>
      </w:pPr>
      <w:r w:rsidRPr="00046E33">
        <w:rPr>
          <w:rFonts w:ascii="Arial" w:hAnsi="Arial" w:cs="Arial"/>
          <w:sz w:val="20"/>
        </w:rPr>
        <w:t xml:space="preserve">Zhotovitel se zavazuje nastoupit k odstranění vady nejpozději do </w:t>
      </w:r>
      <w:r w:rsidR="006C35C7">
        <w:rPr>
          <w:rFonts w:ascii="Arial" w:hAnsi="Arial" w:cs="Arial"/>
          <w:sz w:val="20"/>
        </w:rPr>
        <w:t>24 hodin</w:t>
      </w:r>
      <w:r w:rsidRPr="00046E33">
        <w:rPr>
          <w:rFonts w:ascii="Arial" w:hAnsi="Arial" w:cs="Arial"/>
          <w:sz w:val="20"/>
        </w:rPr>
        <w:t xml:space="preserve"> od písemného oznámení vady díla objednatelem a vady díla odstranit v nejkratší možné době</w:t>
      </w:r>
      <w:r w:rsidR="006C35C7">
        <w:rPr>
          <w:rFonts w:ascii="Arial" w:hAnsi="Arial" w:cs="Arial"/>
          <w:sz w:val="20"/>
        </w:rPr>
        <w:t>.</w:t>
      </w:r>
    </w:p>
    <w:p w:rsidR="00C22B9F" w:rsidRPr="00046E33" w:rsidRDefault="006C35C7" w:rsidP="006C35C7">
      <w:pPr>
        <w:tabs>
          <w:tab w:val="left" w:pos="426"/>
        </w:tabs>
        <w:spacing w:before="240"/>
        <w:jc w:val="center"/>
        <w:rPr>
          <w:rFonts w:ascii="Arial" w:hAnsi="Arial" w:cs="Arial"/>
          <w:b/>
          <w:sz w:val="20"/>
        </w:rPr>
      </w:pPr>
      <w:r>
        <w:rPr>
          <w:rFonts w:ascii="Arial" w:hAnsi="Arial" w:cs="Arial"/>
          <w:b/>
          <w:sz w:val="20"/>
        </w:rPr>
        <w:t>VIII</w:t>
      </w:r>
      <w:r w:rsidR="00C22B9F" w:rsidRPr="00046E33">
        <w:rPr>
          <w:rFonts w:ascii="Arial" w:hAnsi="Arial" w:cs="Arial"/>
          <w:b/>
          <w:sz w:val="20"/>
        </w:rPr>
        <w:t>.</w:t>
      </w:r>
      <w:r w:rsidR="00944879">
        <w:rPr>
          <w:rFonts w:ascii="Arial" w:hAnsi="Arial" w:cs="Arial"/>
          <w:b/>
          <w:sz w:val="20"/>
        </w:rPr>
        <w:t xml:space="preserve"> </w:t>
      </w:r>
      <w:r w:rsidR="00C22B9F" w:rsidRPr="00046E33">
        <w:rPr>
          <w:rFonts w:ascii="Arial" w:hAnsi="Arial" w:cs="Arial"/>
          <w:b/>
          <w:sz w:val="20"/>
        </w:rPr>
        <w:t>Závěrečná ustanovení</w:t>
      </w:r>
    </w:p>
    <w:p w:rsidR="00FC01C5" w:rsidRPr="00046E33" w:rsidRDefault="00FC01C5" w:rsidP="00982E80">
      <w:pPr>
        <w:numPr>
          <w:ilvl w:val="0"/>
          <w:numId w:val="8"/>
        </w:numPr>
        <w:spacing w:before="120"/>
        <w:ind w:hanging="357"/>
        <w:jc w:val="both"/>
        <w:rPr>
          <w:rFonts w:ascii="Arial" w:hAnsi="Arial" w:cs="Arial"/>
          <w:sz w:val="20"/>
        </w:rPr>
      </w:pPr>
      <w:r w:rsidRPr="00046E33">
        <w:rPr>
          <w:rFonts w:ascii="Arial" w:hAnsi="Arial" w:cs="Arial"/>
          <w:color w:val="1F1F1F"/>
          <w:sz w:val="20"/>
        </w:rPr>
        <w:t xml:space="preserve">Tato smlouva nabývá platnosti a účinnosti okamžikem jejího podpisu oprávněnými zástupci obou smluvních stran, v případě povinnosti objednatele </w:t>
      </w:r>
      <w:r w:rsidR="00A43BC1">
        <w:rPr>
          <w:rFonts w:ascii="Arial" w:hAnsi="Arial" w:cs="Arial"/>
          <w:color w:val="1F1F1F"/>
          <w:sz w:val="20"/>
        </w:rPr>
        <w:t>u</w:t>
      </w:r>
      <w:r w:rsidRPr="00046E33">
        <w:rPr>
          <w:rFonts w:ascii="Arial" w:hAnsi="Arial" w:cs="Arial"/>
          <w:color w:val="1F1F1F"/>
          <w:sz w:val="20"/>
        </w:rPr>
        <w:t xml:space="preserve">veřejnit tuto smlouvu dle zákona </w:t>
      </w:r>
      <w:r w:rsidR="00982E80">
        <w:rPr>
          <w:rFonts w:ascii="Arial" w:hAnsi="Arial" w:cs="Arial"/>
          <w:color w:val="1F1F1F"/>
          <w:sz w:val="20"/>
        </w:rPr>
        <w:br/>
      </w:r>
      <w:r w:rsidRPr="00046E33">
        <w:rPr>
          <w:rFonts w:ascii="Arial" w:hAnsi="Arial" w:cs="Arial"/>
          <w:color w:val="1F1F1F"/>
          <w:sz w:val="20"/>
        </w:rPr>
        <w:t>č. 340/2015 Sb., o registru smluv, ve znění pozdějších předpisů, nabývá tato smlouva účinnosti dnem uveřejnění v registru smluv</w:t>
      </w:r>
      <w:r w:rsidR="00A43BC1">
        <w:rPr>
          <w:rFonts w:ascii="Arial" w:hAnsi="Arial" w:cs="Arial"/>
          <w:color w:val="1F1F1F"/>
          <w:sz w:val="20"/>
        </w:rPr>
        <w:t>, a to nezávisle na větě první</w:t>
      </w:r>
      <w:r w:rsidRPr="00046E33">
        <w:rPr>
          <w:rFonts w:ascii="Arial" w:hAnsi="Arial" w:cs="Arial"/>
          <w:color w:val="1F1F1F"/>
          <w:sz w:val="20"/>
        </w:rPr>
        <w:t xml:space="preserve"> tohoto odstavce.</w:t>
      </w:r>
    </w:p>
    <w:p w:rsidR="00C22B9F" w:rsidRPr="00046E33" w:rsidRDefault="00C22B9F" w:rsidP="00982E80">
      <w:pPr>
        <w:numPr>
          <w:ilvl w:val="0"/>
          <w:numId w:val="8"/>
        </w:numPr>
        <w:spacing w:before="120"/>
        <w:ind w:hanging="357"/>
        <w:jc w:val="both"/>
        <w:rPr>
          <w:rFonts w:ascii="Arial" w:hAnsi="Arial" w:cs="Arial"/>
          <w:sz w:val="20"/>
        </w:rPr>
      </w:pPr>
      <w:r w:rsidRPr="00046E33">
        <w:rPr>
          <w:rFonts w:ascii="Arial" w:hAnsi="Arial" w:cs="Arial"/>
          <w:sz w:val="20"/>
        </w:rPr>
        <w:t xml:space="preserve">Tuto smlouvu lze měnit a doplňovat jen na základě písemných číslovaných oprávněnými zástupci obou smluvních stran podepsaných dodatků k této smlouvě. Všechny dodatky, které budou označeny jako dodatky této smlouvy, jsou nedílnou součástí této smlouvy.  </w:t>
      </w:r>
    </w:p>
    <w:p w:rsidR="0007062D" w:rsidRPr="00944879" w:rsidRDefault="0082113E" w:rsidP="00944879">
      <w:pPr>
        <w:pStyle w:val="Zkladntext31"/>
        <w:numPr>
          <w:ilvl w:val="0"/>
          <w:numId w:val="8"/>
        </w:numPr>
        <w:spacing w:before="120"/>
        <w:ind w:hanging="357"/>
        <w:rPr>
          <w:rFonts w:cs="Arial"/>
          <w:sz w:val="20"/>
        </w:rPr>
      </w:pPr>
      <w:r w:rsidRPr="00046E33">
        <w:rPr>
          <w:rFonts w:cs="Arial"/>
          <w:sz w:val="20"/>
        </w:rPr>
        <w:t xml:space="preserve">Nedílnou součástí této smlouvy je příloha </w:t>
      </w:r>
      <w:r w:rsidR="00475FD0" w:rsidRPr="00046E33">
        <w:rPr>
          <w:rFonts w:cs="Arial"/>
          <w:sz w:val="20"/>
        </w:rPr>
        <w:t>obsahující položkovou specifikaci díla včetně ceny jednotlivých částí díla.</w:t>
      </w:r>
      <w:r w:rsidR="0007062D" w:rsidRPr="00944879">
        <w:rPr>
          <w:rFonts w:cs="Arial"/>
        </w:rPr>
        <w:t xml:space="preserve"> </w:t>
      </w:r>
    </w:p>
    <w:p w:rsidR="00FD406A" w:rsidRDefault="00305E6D" w:rsidP="00982E80">
      <w:pPr>
        <w:numPr>
          <w:ilvl w:val="0"/>
          <w:numId w:val="8"/>
        </w:numPr>
        <w:spacing w:before="120"/>
        <w:ind w:hanging="357"/>
        <w:jc w:val="both"/>
        <w:rPr>
          <w:rFonts w:ascii="Arial" w:hAnsi="Arial" w:cs="Arial"/>
          <w:sz w:val="20"/>
        </w:rPr>
      </w:pPr>
      <w:r w:rsidRPr="00046E33">
        <w:rPr>
          <w:rFonts w:ascii="Arial" w:eastAsia="Calibri" w:hAnsi="Arial" w:cs="Arial"/>
          <w:sz w:val="20"/>
        </w:rPr>
        <w:t xml:space="preserve">Smluvní strany se dohodly, že pro uzavření této smlouvy užijí výhradně písemnou formu </w:t>
      </w:r>
      <w:r w:rsidR="00944879">
        <w:rPr>
          <w:rFonts w:ascii="Arial" w:eastAsia="Calibri" w:hAnsi="Arial" w:cs="Arial"/>
          <w:sz w:val="20"/>
        </w:rPr>
        <w:t xml:space="preserve">. Smlouva </w:t>
      </w:r>
      <w:r w:rsidR="00662317">
        <w:rPr>
          <w:rFonts w:ascii="Arial" w:eastAsia="Calibri" w:hAnsi="Arial" w:cs="Arial"/>
          <w:sz w:val="20"/>
        </w:rPr>
        <w:t xml:space="preserve">je vyhotovena </w:t>
      </w:r>
      <w:r w:rsidRPr="00046E33">
        <w:rPr>
          <w:rFonts w:ascii="Arial" w:eastAsia="Calibri" w:hAnsi="Arial" w:cs="Arial"/>
          <w:sz w:val="20"/>
        </w:rPr>
        <w:t>ve 2 stejnopisech, z nichž každá smluvní strana obdrží jedno vyhotovení</w:t>
      </w:r>
      <w:r w:rsidR="00C22B9F" w:rsidRPr="00046E33">
        <w:rPr>
          <w:rFonts w:ascii="Arial" w:hAnsi="Arial" w:cs="Arial"/>
          <w:sz w:val="20"/>
        </w:rPr>
        <w:t>.</w:t>
      </w:r>
      <w:r w:rsidR="00662317">
        <w:rPr>
          <w:rFonts w:ascii="Arial" w:hAnsi="Arial" w:cs="Arial"/>
          <w:sz w:val="20"/>
        </w:rPr>
        <w:t xml:space="preserve"> V případě, že je podepsána v elektronicky, každá smluvní strana obdrží elektronický originál.</w:t>
      </w:r>
    </w:p>
    <w:p w:rsidR="00FD406A" w:rsidRDefault="00FD406A" w:rsidP="00FD406A">
      <w:pPr>
        <w:spacing w:before="120"/>
        <w:ind w:left="363"/>
        <w:jc w:val="both"/>
        <w:rPr>
          <w:rFonts w:ascii="Arial" w:hAnsi="Arial" w:cs="Arial"/>
          <w:sz w:val="20"/>
        </w:rPr>
      </w:pPr>
    </w:p>
    <w:p w:rsidR="00FD406A" w:rsidRPr="00FD406A" w:rsidRDefault="00FD406A" w:rsidP="00FD406A">
      <w:pPr>
        <w:numPr>
          <w:ilvl w:val="0"/>
          <w:numId w:val="8"/>
        </w:numPr>
        <w:suppressAutoHyphens/>
        <w:jc w:val="both"/>
        <w:rPr>
          <w:rFonts w:ascii="Arial" w:hAnsi="Arial" w:cs="Arial"/>
          <w:sz w:val="20"/>
        </w:rPr>
      </w:pPr>
      <w:r>
        <w:rPr>
          <w:rFonts w:ascii="Arial" w:hAnsi="Arial" w:cs="Arial"/>
          <w:sz w:val="20"/>
        </w:rPr>
        <w:t>Zhotovitel</w:t>
      </w:r>
      <w:r w:rsidRPr="00FD406A">
        <w:rPr>
          <w:rFonts w:ascii="Arial" w:hAnsi="Arial" w:cs="Arial"/>
          <w:sz w:val="20"/>
        </w:rPr>
        <w:t xml:space="preserve"> </w:t>
      </w:r>
      <w:r>
        <w:rPr>
          <w:rFonts w:ascii="Arial" w:hAnsi="Arial" w:cs="Arial"/>
          <w:sz w:val="20"/>
        </w:rPr>
        <w:t>ASSA ABLOY Entrance  Systems, s.r.o.</w:t>
      </w:r>
      <w:r w:rsidRPr="00FD406A">
        <w:rPr>
          <w:rFonts w:ascii="Arial" w:hAnsi="Arial" w:cs="Arial"/>
          <w:sz w:val="20"/>
        </w:rPr>
        <w:t xml:space="preserve"> tímto prohlašuje, že osobní údaje, které mu byly předány    Městským kulturním střediskem Havířov, příspěvkovou organizací, zpracovává a spravuje v souladu s nařízením Evropského parlamentu a Rady /EU/ č. 2016/679, o ochraně fyzických osob v souvislosti se zpracováním osobních údajů a o volném pohybu těchto údajů (dále jen „GDPR"), že zpracování takovýchto osobních údajů probíhá s odpovídajícím technickým a organizačním zabezpečením, a dále prohlašuje, že odpovídá za ochranu takovýchto osobních údajů.</w:t>
      </w:r>
    </w:p>
    <w:p w:rsidR="00FD406A" w:rsidRPr="00FD406A" w:rsidRDefault="00FD406A" w:rsidP="00FD406A">
      <w:pPr>
        <w:rPr>
          <w:rFonts w:ascii="Arial" w:hAnsi="Arial" w:cs="Arial"/>
          <w:sz w:val="20"/>
        </w:rPr>
      </w:pPr>
    </w:p>
    <w:p w:rsidR="00FD406A" w:rsidRPr="00FD406A" w:rsidRDefault="00FD406A" w:rsidP="00FD406A">
      <w:pPr>
        <w:pStyle w:val="Odstavecseseznamem"/>
        <w:numPr>
          <w:ilvl w:val="0"/>
          <w:numId w:val="8"/>
        </w:numPr>
        <w:jc w:val="both"/>
        <w:rPr>
          <w:rFonts w:ascii="Arial" w:hAnsi="Arial" w:cs="Arial"/>
          <w:b/>
          <w:sz w:val="20"/>
        </w:rPr>
      </w:pPr>
      <w:r w:rsidRPr="00FD406A">
        <w:rPr>
          <w:rFonts w:ascii="Arial" w:hAnsi="Arial" w:cs="Arial"/>
          <w:sz w:val="20"/>
        </w:rPr>
        <w:t>Dle nařízení Evropského parlamentu a Rady /EU/ č. 2016/679, o ochraně fyzických osob v souvislosti se zpracováním osobních údajů a o volném pohybu těchto údajů (dále jen „GDPR“) Městské kulturní středisko Havířov, příspěvková organizace, jako správce osobních údajů</w:t>
      </w:r>
      <w:r>
        <w:rPr>
          <w:rFonts w:ascii="Arial" w:hAnsi="Arial" w:cs="Arial"/>
          <w:sz w:val="20"/>
        </w:rPr>
        <w:t xml:space="preserve"> ASSA ABLOY Entrance Systems, s.r.o.</w:t>
      </w:r>
      <w:r w:rsidRPr="00FD406A">
        <w:rPr>
          <w:rFonts w:ascii="Arial" w:hAnsi="Arial" w:cs="Arial"/>
          <w:sz w:val="20"/>
        </w:rPr>
        <w:t xml:space="preserve"> odpovídá za jejich ochranu a garantuje jejich zpracování s odpovídajícím technickým a organizačním zabezpečením. Více informací naleznete na </w:t>
      </w:r>
      <w:hyperlink r:id="rId7" w:history="1">
        <w:r w:rsidRPr="00FD406A">
          <w:rPr>
            <w:rStyle w:val="Hypertextovodkaz"/>
            <w:rFonts w:ascii="Arial" w:hAnsi="Arial" w:cs="Arial"/>
            <w:b/>
            <w:sz w:val="20"/>
            <w:szCs w:val="20"/>
          </w:rPr>
          <w:t>http://www.mkshavirov.cz/obsah/ochrana-osobnich</w:t>
        </w:r>
      </w:hyperlink>
      <w:r w:rsidRPr="00FD406A">
        <w:rPr>
          <w:rFonts w:ascii="Arial" w:hAnsi="Arial" w:cs="Arial"/>
          <w:b/>
          <w:sz w:val="20"/>
          <w:u w:val="single"/>
        </w:rPr>
        <w:t xml:space="preserve">-udaju/. </w:t>
      </w:r>
      <w:r w:rsidRPr="00FD406A">
        <w:rPr>
          <w:rFonts w:ascii="Arial" w:hAnsi="Arial" w:cs="Arial"/>
          <w:b/>
          <w:sz w:val="20"/>
        </w:rPr>
        <w:t xml:space="preserve"> </w:t>
      </w:r>
    </w:p>
    <w:p w:rsidR="00C22B9F" w:rsidRPr="00046E33" w:rsidRDefault="00662317" w:rsidP="00FD406A">
      <w:pPr>
        <w:spacing w:before="120"/>
        <w:ind w:left="363"/>
        <w:jc w:val="both"/>
        <w:rPr>
          <w:rFonts w:ascii="Arial" w:hAnsi="Arial" w:cs="Arial"/>
          <w:sz w:val="20"/>
        </w:rPr>
      </w:pPr>
      <w:r>
        <w:rPr>
          <w:rFonts w:ascii="Arial" w:hAnsi="Arial" w:cs="Arial"/>
          <w:sz w:val="20"/>
        </w:rPr>
        <w:t xml:space="preserve"> </w:t>
      </w:r>
    </w:p>
    <w:p w:rsidR="00670009" w:rsidRPr="00046E33" w:rsidRDefault="00670009" w:rsidP="00982E80">
      <w:pPr>
        <w:numPr>
          <w:ilvl w:val="0"/>
          <w:numId w:val="8"/>
        </w:numPr>
        <w:spacing w:before="120"/>
        <w:ind w:hanging="357"/>
        <w:jc w:val="both"/>
        <w:rPr>
          <w:rFonts w:ascii="Arial" w:hAnsi="Arial" w:cs="Arial"/>
          <w:sz w:val="20"/>
        </w:rPr>
      </w:pPr>
      <w:r w:rsidRPr="00046E33">
        <w:rPr>
          <w:rFonts w:ascii="Arial" w:hAnsi="Arial" w:cs="Arial"/>
          <w:sz w:val="20"/>
        </w:rPr>
        <w:t>Nedílnou součástí této smlouvy jsou i její přílohy</w:t>
      </w:r>
      <w:r w:rsidR="00662317">
        <w:rPr>
          <w:rFonts w:ascii="Arial" w:hAnsi="Arial" w:cs="Arial"/>
          <w:sz w:val="20"/>
        </w:rPr>
        <w:t>,</w:t>
      </w:r>
      <w:r w:rsidRPr="00046E33">
        <w:rPr>
          <w:rFonts w:ascii="Arial" w:hAnsi="Arial" w:cs="Arial"/>
          <w:sz w:val="20"/>
        </w:rPr>
        <w:t xml:space="preserve"> a to:</w:t>
      </w:r>
    </w:p>
    <w:p w:rsidR="00850867" w:rsidRPr="00113E7D" w:rsidRDefault="00670009" w:rsidP="00113E7D">
      <w:pPr>
        <w:numPr>
          <w:ilvl w:val="1"/>
          <w:numId w:val="15"/>
        </w:numPr>
        <w:spacing w:before="240"/>
        <w:ind w:left="360" w:firstLine="348"/>
        <w:jc w:val="both"/>
        <w:rPr>
          <w:rFonts w:ascii="Arial" w:hAnsi="Arial" w:cs="Arial"/>
          <w:sz w:val="20"/>
        </w:rPr>
      </w:pPr>
      <w:r w:rsidRPr="00850867">
        <w:rPr>
          <w:rFonts w:ascii="Arial" w:hAnsi="Arial" w:cs="Arial"/>
          <w:sz w:val="20"/>
        </w:rPr>
        <w:t>příloha č.</w:t>
      </w:r>
      <w:r w:rsidR="00850867">
        <w:rPr>
          <w:rFonts w:ascii="Arial" w:hAnsi="Arial" w:cs="Arial"/>
          <w:sz w:val="20"/>
        </w:rPr>
        <w:t xml:space="preserve"> </w:t>
      </w:r>
      <w:r w:rsidR="00B37E86" w:rsidRPr="00850867">
        <w:rPr>
          <w:rFonts w:ascii="Arial" w:hAnsi="Arial" w:cs="Arial"/>
          <w:sz w:val="20"/>
        </w:rPr>
        <w:t>1</w:t>
      </w:r>
      <w:r w:rsidR="00850867">
        <w:rPr>
          <w:rFonts w:ascii="Arial" w:hAnsi="Arial" w:cs="Arial"/>
          <w:sz w:val="20"/>
        </w:rPr>
        <w:t xml:space="preserve"> - </w:t>
      </w:r>
      <w:r w:rsidRPr="00850867">
        <w:rPr>
          <w:rFonts w:ascii="Arial" w:hAnsi="Arial" w:cs="Arial"/>
          <w:sz w:val="20"/>
        </w:rPr>
        <w:t xml:space="preserve"> </w:t>
      </w:r>
      <w:r w:rsidR="00B37E86" w:rsidRPr="00850867">
        <w:rPr>
          <w:rFonts w:ascii="Arial" w:hAnsi="Arial" w:cs="Arial"/>
          <w:sz w:val="20"/>
        </w:rPr>
        <w:t xml:space="preserve">soupis </w:t>
      </w:r>
      <w:r w:rsidR="00850867" w:rsidRPr="00850867">
        <w:rPr>
          <w:rFonts w:ascii="Arial" w:hAnsi="Arial" w:cs="Arial"/>
          <w:bCs/>
          <w:sz w:val="20"/>
        </w:rPr>
        <w:t>prací</w:t>
      </w:r>
      <w:r w:rsidR="00B37E86" w:rsidRPr="00850867">
        <w:rPr>
          <w:rFonts w:ascii="Arial" w:hAnsi="Arial" w:cs="Arial"/>
          <w:bCs/>
          <w:sz w:val="20"/>
        </w:rPr>
        <w:t xml:space="preserve"> </w:t>
      </w:r>
      <w:r w:rsidR="00662317">
        <w:rPr>
          <w:rFonts w:ascii="Arial" w:hAnsi="Arial" w:cs="Arial"/>
          <w:bCs/>
          <w:sz w:val="20"/>
        </w:rPr>
        <w:t>a ceník</w:t>
      </w:r>
    </w:p>
    <w:p w:rsidR="00C22B9F" w:rsidRPr="00850867" w:rsidRDefault="002913DB" w:rsidP="00850867">
      <w:pPr>
        <w:spacing w:before="240"/>
        <w:ind w:left="360"/>
        <w:jc w:val="both"/>
        <w:rPr>
          <w:rFonts w:ascii="Arial" w:hAnsi="Arial" w:cs="Arial"/>
          <w:sz w:val="20"/>
        </w:rPr>
      </w:pPr>
      <w:r w:rsidRPr="00850867">
        <w:rPr>
          <w:rFonts w:ascii="Arial" w:hAnsi="Arial" w:cs="Arial"/>
          <w:sz w:val="20"/>
        </w:rPr>
        <w:t>Za zhotovitele:</w:t>
      </w:r>
      <w:r w:rsidRPr="00850867">
        <w:rPr>
          <w:rFonts w:ascii="Arial" w:hAnsi="Arial" w:cs="Arial"/>
          <w:sz w:val="20"/>
        </w:rPr>
        <w:tab/>
      </w:r>
      <w:r w:rsidRPr="00850867">
        <w:rPr>
          <w:rFonts w:ascii="Arial" w:hAnsi="Arial" w:cs="Arial"/>
          <w:sz w:val="20"/>
        </w:rPr>
        <w:tab/>
      </w:r>
      <w:r w:rsidRPr="00850867">
        <w:rPr>
          <w:rFonts w:ascii="Arial" w:hAnsi="Arial" w:cs="Arial"/>
          <w:sz w:val="20"/>
        </w:rPr>
        <w:tab/>
        <w:t xml:space="preserve">                    </w:t>
      </w:r>
      <w:r w:rsidR="00982E80" w:rsidRPr="00850867">
        <w:rPr>
          <w:rFonts w:ascii="Arial" w:hAnsi="Arial" w:cs="Arial"/>
          <w:sz w:val="20"/>
        </w:rPr>
        <w:tab/>
      </w:r>
      <w:r w:rsidR="00982E80" w:rsidRPr="00850867">
        <w:rPr>
          <w:rFonts w:ascii="Arial" w:hAnsi="Arial" w:cs="Arial"/>
          <w:sz w:val="20"/>
        </w:rPr>
        <w:tab/>
      </w:r>
      <w:r w:rsidR="009F45EB" w:rsidRPr="00850867">
        <w:rPr>
          <w:rFonts w:ascii="Arial" w:hAnsi="Arial" w:cs="Arial"/>
          <w:sz w:val="20"/>
        </w:rPr>
        <w:t>Z</w:t>
      </w:r>
      <w:r w:rsidR="00C22B9F" w:rsidRPr="00850867">
        <w:rPr>
          <w:rFonts w:ascii="Arial" w:hAnsi="Arial" w:cs="Arial"/>
          <w:sz w:val="20"/>
        </w:rPr>
        <w:t>a objednatele:</w:t>
      </w:r>
    </w:p>
    <w:p w:rsidR="00C22B9F" w:rsidRPr="00046E33" w:rsidRDefault="00C22B9F" w:rsidP="00982E80">
      <w:pPr>
        <w:spacing w:before="240"/>
        <w:ind w:firstLine="708"/>
        <w:jc w:val="both"/>
        <w:rPr>
          <w:rFonts w:ascii="Arial" w:hAnsi="Arial" w:cs="Arial"/>
          <w:sz w:val="20"/>
        </w:rPr>
      </w:pPr>
      <w:r w:rsidRPr="00046E33">
        <w:rPr>
          <w:rFonts w:ascii="Arial" w:hAnsi="Arial" w:cs="Arial"/>
          <w:sz w:val="20"/>
        </w:rPr>
        <w:t>V</w:t>
      </w:r>
      <w:r w:rsidR="00817CF1" w:rsidRPr="00046E33">
        <w:rPr>
          <w:rFonts w:ascii="Arial" w:hAnsi="Arial" w:cs="Arial"/>
          <w:sz w:val="20"/>
        </w:rPr>
        <w:t> </w:t>
      </w:r>
      <w:r w:rsidR="001C3194">
        <w:rPr>
          <w:rFonts w:ascii="Arial" w:hAnsi="Arial" w:cs="Arial"/>
          <w:sz w:val="20"/>
        </w:rPr>
        <w:t>Praze</w:t>
      </w:r>
      <w:r w:rsidR="00817CF1" w:rsidRPr="00046E33">
        <w:rPr>
          <w:rFonts w:ascii="Arial" w:hAnsi="Arial" w:cs="Arial"/>
          <w:sz w:val="20"/>
        </w:rPr>
        <w:t xml:space="preserve"> </w:t>
      </w:r>
      <w:r w:rsidRPr="00046E33">
        <w:rPr>
          <w:rFonts w:ascii="Arial" w:hAnsi="Arial" w:cs="Arial"/>
          <w:sz w:val="20"/>
        </w:rPr>
        <w:t>dne:</w:t>
      </w:r>
      <w:r w:rsidR="00944879">
        <w:rPr>
          <w:rFonts w:ascii="Arial" w:hAnsi="Arial" w:cs="Arial"/>
          <w:sz w:val="20"/>
        </w:rPr>
        <w:t xml:space="preserve"> 20.03.2022</w:t>
      </w:r>
      <w:r w:rsidR="002913DB" w:rsidRPr="00046E33">
        <w:rPr>
          <w:rFonts w:ascii="Arial" w:hAnsi="Arial" w:cs="Arial"/>
          <w:sz w:val="20"/>
        </w:rPr>
        <w:tab/>
      </w:r>
      <w:r w:rsidR="002913DB" w:rsidRPr="00046E33">
        <w:rPr>
          <w:rFonts w:ascii="Arial" w:hAnsi="Arial" w:cs="Arial"/>
          <w:sz w:val="20"/>
        </w:rPr>
        <w:tab/>
      </w:r>
      <w:r w:rsidR="002913DB" w:rsidRPr="00046E33">
        <w:rPr>
          <w:rFonts w:ascii="Arial" w:hAnsi="Arial" w:cs="Arial"/>
          <w:sz w:val="20"/>
        </w:rPr>
        <w:tab/>
        <w:t xml:space="preserve">      </w:t>
      </w:r>
      <w:r w:rsidR="00982E80">
        <w:rPr>
          <w:rFonts w:ascii="Arial" w:hAnsi="Arial" w:cs="Arial"/>
          <w:sz w:val="20"/>
        </w:rPr>
        <w:tab/>
      </w:r>
      <w:r w:rsidRPr="00046E33">
        <w:rPr>
          <w:rFonts w:ascii="Arial" w:hAnsi="Arial" w:cs="Arial"/>
          <w:sz w:val="20"/>
        </w:rPr>
        <w:t>V</w:t>
      </w:r>
      <w:r w:rsidR="00944879">
        <w:rPr>
          <w:rFonts w:ascii="Arial" w:hAnsi="Arial" w:cs="Arial"/>
          <w:sz w:val="20"/>
        </w:rPr>
        <w:t xml:space="preserve"> Havířově </w:t>
      </w:r>
      <w:r w:rsidRPr="00046E33">
        <w:rPr>
          <w:rFonts w:ascii="Arial" w:hAnsi="Arial" w:cs="Arial"/>
          <w:sz w:val="20"/>
        </w:rPr>
        <w:t xml:space="preserve">dne: </w:t>
      </w:r>
      <w:r w:rsidR="00944879">
        <w:rPr>
          <w:rFonts w:ascii="Arial" w:hAnsi="Arial" w:cs="Arial"/>
          <w:sz w:val="20"/>
        </w:rPr>
        <w:t>2</w:t>
      </w:r>
      <w:r w:rsidR="00ED512C">
        <w:rPr>
          <w:rFonts w:ascii="Arial" w:hAnsi="Arial" w:cs="Arial"/>
          <w:sz w:val="20"/>
        </w:rPr>
        <w:t>2</w:t>
      </w:r>
      <w:r w:rsidR="00944879">
        <w:rPr>
          <w:rFonts w:ascii="Arial" w:hAnsi="Arial" w:cs="Arial"/>
          <w:sz w:val="20"/>
        </w:rPr>
        <w:t>.03.2022</w:t>
      </w:r>
      <w:r w:rsidRPr="00046E33">
        <w:rPr>
          <w:rFonts w:ascii="Arial" w:hAnsi="Arial" w:cs="Arial"/>
          <w:sz w:val="20"/>
        </w:rPr>
        <w:t xml:space="preserve"> </w:t>
      </w:r>
    </w:p>
    <w:p w:rsidR="002913DB" w:rsidRPr="00046E33" w:rsidRDefault="002913DB" w:rsidP="00982E80">
      <w:pPr>
        <w:spacing w:before="1000"/>
        <w:ind w:firstLine="708"/>
        <w:jc w:val="both"/>
        <w:rPr>
          <w:rFonts w:ascii="Arial" w:hAnsi="Arial" w:cs="Arial"/>
          <w:sz w:val="20"/>
        </w:rPr>
      </w:pPr>
      <w:r w:rsidRPr="00046E33">
        <w:rPr>
          <w:rFonts w:ascii="Arial" w:hAnsi="Arial" w:cs="Arial"/>
          <w:sz w:val="20"/>
        </w:rPr>
        <w:t xml:space="preserve">................................................                                         ................................................... </w:t>
      </w:r>
    </w:p>
    <w:p w:rsidR="002913DB" w:rsidRPr="00046E33" w:rsidRDefault="00982E80" w:rsidP="00982E80">
      <w:pPr>
        <w:pStyle w:val="Zkladntext2"/>
        <w:tabs>
          <w:tab w:val="clear" w:pos="426"/>
          <w:tab w:val="left" w:pos="0"/>
        </w:tabs>
        <w:spacing w:before="0" w:line="240" w:lineRule="auto"/>
        <w:jc w:val="left"/>
        <w:rPr>
          <w:rFonts w:ascii="Arial" w:hAnsi="Arial" w:cs="Arial"/>
        </w:rPr>
      </w:pPr>
      <w:r w:rsidRPr="00982E80">
        <w:rPr>
          <w:rFonts w:ascii="Arial" w:hAnsi="Arial" w:cs="Arial"/>
        </w:rPr>
        <w:tab/>
      </w:r>
      <w:r w:rsidR="001C3194">
        <w:rPr>
          <w:rFonts w:ascii="Arial" w:hAnsi="Arial" w:cs="Arial"/>
        </w:rPr>
        <w:t>Jiří Chalupa</w:t>
      </w:r>
      <w:r w:rsidR="001C3194">
        <w:rPr>
          <w:rFonts w:ascii="Arial" w:hAnsi="Arial" w:cs="Arial"/>
        </w:rPr>
        <w:tab/>
      </w:r>
      <w:r w:rsidR="002913DB" w:rsidRPr="00046E33">
        <w:rPr>
          <w:rFonts w:ascii="Arial" w:hAnsi="Arial" w:cs="Arial"/>
        </w:rPr>
        <w:t xml:space="preserve">                           </w:t>
      </w:r>
      <w:r w:rsidR="002913DB" w:rsidRPr="00046E33">
        <w:rPr>
          <w:rFonts w:ascii="Arial" w:hAnsi="Arial" w:cs="Arial"/>
        </w:rPr>
        <w:tab/>
        <w:t xml:space="preserve">  </w:t>
      </w:r>
      <w:r>
        <w:rPr>
          <w:rFonts w:ascii="Arial" w:hAnsi="Arial" w:cs="Arial"/>
        </w:rPr>
        <w:tab/>
      </w:r>
      <w:r>
        <w:rPr>
          <w:rFonts w:ascii="Arial" w:hAnsi="Arial" w:cs="Arial"/>
        </w:rPr>
        <w:tab/>
      </w:r>
      <w:r w:rsidR="00ED512C">
        <w:rPr>
          <w:rFonts w:ascii="Arial" w:hAnsi="Arial" w:cs="Arial"/>
        </w:rPr>
        <w:t>Mgr. Yvona Dlábková</w:t>
      </w:r>
    </w:p>
    <w:p w:rsidR="002913DB" w:rsidRPr="00046E33" w:rsidRDefault="00982E80" w:rsidP="00982E80">
      <w:pPr>
        <w:pStyle w:val="Zkladntext2"/>
        <w:tabs>
          <w:tab w:val="clear" w:pos="426"/>
          <w:tab w:val="left" w:pos="0"/>
        </w:tabs>
        <w:spacing w:before="0" w:line="240" w:lineRule="auto"/>
        <w:jc w:val="left"/>
        <w:rPr>
          <w:rFonts w:ascii="Arial" w:hAnsi="Arial" w:cs="Arial"/>
        </w:rPr>
      </w:pPr>
      <w:r w:rsidRPr="00982E80">
        <w:rPr>
          <w:rFonts w:ascii="Arial" w:hAnsi="Arial" w:cs="Arial"/>
        </w:rPr>
        <w:tab/>
      </w:r>
      <w:r w:rsidR="001C3194">
        <w:rPr>
          <w:rFonts w:ascii="Arial" w:hAnsi="Arial" w:cs="Arial"/>
        </w:rPr>
        <w:t>Prokurista</w:t>
      </w:r>
      <w:r w:rsidR="001C3194">
        <w:rPr>
          <w:rFonts w:ascii="Arial" w:hAnsi="Arial" w:cs="Arial"/>
        </w:rPr>
        <w:tab/>
      </w:r>
      <w:r w:rsidR="002913DB" w:rsidRPr="00046E33">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ED512C">
        <w:rPr>
          <w:rFonts w:ascii="Arial" w:hAnsi="Arial" w:cs="Arial"/>
        </w:rPr>
        <w:t>ředitelka MKS Havířov</w:t>
      </w:r>
    </w:p>
    <w:p w:rsidR="004555F4" w:rsidRPr="00046E33" w:rsidRDefault="00982E80" w:rsidP="00113E7D">
      <w:pPr>
        <w:pStyle w:val="Zhlav"/>
        <w:tabs>
          <w:tab w:val="clear" w:pos="4536"/>
          <w:tab w:val="clear" w:pos="9072"/>
          <w:tab w:val="left" w:pos="0"/>
        </w:tabs>
        <w:rPr>
          <w:rFonts w:ascii="Arial" w:hAnsi="Arial" w:cs="Arial"/>
        </w:rPr>
      </w:pPr>
      <w:r w:rsidRPr="00982E80">
        <w:rPr>
          <w:rFonts w:ascii="Arial" w:hAnsi="Arial" w:cs="Arial"/>
        </w:rPr>
        <w:tab/>
      </w:r>
      <w:r w:rsidR="001C3194">
        <w:rPr>
          <w:rFonts w:ascii="Arial" w:hAnsi="Arial" w:cs="Arial"/>
        </w:rPr>
        <w:t>ASSA ABLOY Entrance Systems, s.r.o.</w:t>
      </w:r>
      <w:r w:rsidR="002913DB" w:rsidRPr="00046E33">
        <w:rPr>
          <w:rFonts w:ascii="Arial" w:hAnsi="Arial" w:cs="Arial"/>
        </w:rPr>
        <w:t xml:space="preserve"> </w:t>
      </w:r>
    </w:p>
    <w:sectPr w:rsidR="004555F4" w:rsidRPr="00046E33" w:rsidSect="00F9718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983" w:rsidRDefault="00C84983">
      <w:r>
        <w:separator/>
      </w:r>
    </w:p>
  </w:endnote>
  <w:endnote w:type="continuationSeparator" w:id="0">
    <w:p w:rsidR="00C84983" w:rsidRDefault="00C84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CE">
    <w:altName w:val="Times New Roman"/>
    <w:charset w:val="EE"/>
    <w:family w:val="auto"/>
    <w:pitch w:val="variable"/>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226" w:rsidRDefault="0039322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393226" w:rsidRDefault="0039322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226" w:rsidRPr="00046E33" w:rsidRDefault="00393226" w:rsidP="00046E33">
    <w:pPr>
      <w:pStyle w:val="Zpat"/>
      <w:framePr w:w="2041" w:wrap="around" w:vAnchor="text" w:hAnchor="page" w:x="8401" w:y="1"/>
      <w:rPr>
        <w:rStyle w:val="slostrnky"/>
        <w:rFonts w:ascii="Arial" w:hAnsi="Arial" w:cs="Arial"/>
        <w:b/>
      </w:rPr>
    </w:pPr>
    <w:r w:rsidRPr="00046E33">
      <w:rPr>
        <w:rStyle w:val="slostrnky"/>
        <w:rFonts w:ascii="Arial" w:hAnsi="Arial" w:cs="Arial"/>
        <w:b/>
      </w:rPr>
      <w:t xml:space="preserve">Strana </w:t>
    </w:r>
    <w:r w:rsidRPr="00046E33">
      <w:rPr>
        <w:rStyle w:val="slostrnky"/>
        <w:rFonts w:ascii="Arial" w:hAnsi="Arial" w:cs="Arial"/>
        <w:b/>
      </w:rPr>
      <w:fldChar w:fldCharType="begin"/>
    </w:r>
    <w:r w:rsidRPr="00046E33">
      <w:rPr>
        <w:rStyle w:val="slostrnky"/>
        <w:rFonts w:ascii="Arial" w:hAnsi="Arial" w:cs="Arial"/>
        <w:b/>
      </w:rPr>
      <w:instrText xml:space="preserve"> PAGE </w:instrText>
    </w:r>
    <w:r w:rsidRPr="00046E33">
      <w:rPr>
        <w:rStyle w:val="slostrnky"/>
        <w:rFonts w:ascii="Arial" w:hAnsi="Arial" w:cs="Arial"/>
        <w:b/>
      </w:rPr>
      <w:fldChar w:fldCharType="separate"/>
    </w:r>
    <w:r w:rsidR="00D43441">
      <w:rPr>
        <w:rStyle w:val="slostrnky"/>
        <w:rFonts w:ascii="Arial" w:hAnsi="Arial" w:cs="Arial"/>
        <w:b/>
        <w:noProof/>
      </w:rPr>
      <w:t>3</w:t>
    </w:r>
    <w:r w:rsidRPr="00046E33">
      <w:rPr>
        <w:rStyle w:val="slostrnky"/>
        <w:rFonts w:ascii="Arial" w:hAnsi="Arial" w:cs="Arial"/>
        <w:b/>
      </w:rPr>
      <w:fldChar w:fldCharType="end"/>
    </w:r>
    <w:r w:rsidRPr="00046E33">
      <w:rPr>
        <w:rStyle w:val="slostrnky"/>
        <w:rFonts w:ascii="Arial" w:hAnsi="Arial" w:cs="Arial"/>
        <w:b/>
      </w:rPr>
      <w:t xml:space="preserve"> (celkem </w:t>
    </w:r>
    <w:r w:rsidRPr="00046E33">
      <w:rPr>
        <w:rStyle w:val="slostrnky"/>
        <w:rFonts w:ascii="Arial" w:hAnsi="Arial" w:cs="Arial"/>
        <w:b/>
      </w:rPr>
      <w:fldChar w:fldCharType="begin"/>
    </w:r>
    <w:r w:rsidRPr="00046E33">
      <w:rPr>
        <w:rStyle w:val="slostrnky"/>
        <w:rFonts w:ascii="Arial" w:hAnsi="Arial" w:cs="Arial"/>
        <w:b/>
      </w:rPr>
      <w:instrText xml:space="preserve"> NUMPAGES </w:instrText>
    </w:r>
    <w:r w:rsidRPr="00046E33">
      <w:rPr>
        <w:rStyle w:val="slostrnky"/>
        <w:rFonts w:ascii="Arial" w:hAnsi="Arial" w:cs="Arial"/>
        <w:b/>
      </w:rPr>
      <w:fldChar w:fldCharType="separate"/>
    </w:r>
    <w:r w:rsidR="00D43441">
      <w:rPr>
        <w:rStyle w:val="slostrnky"/>
        <w:rFonts w:ascii="Arial" w:hAnsi="Arial" w:cs="Arial"/>
        <w:b/>
        <w:noProof/>
      </w:rPr>
      <w:t>3</w:t>
    </w:r>
    <w:r w:rsidRPr="00046E33">
      <w:rPr>
        <w:rStyle w:val="slostrnky"/>
        <w:rFonts w:ascii="Arial" w:hAnsi="Arial" w:cs="Arial"/>
        <w:b/>
      </w:rPr>
      <w:fldChar w:fldCharType="end"/>
    </w:r>
    <w:r w:rsidRPr="00046E33">
      <w:rPr>
        <w:rStyle w:val="slostrnky"/>
        <w:rFonts w:ascii="Arial" w:hAnsi="Arial" w:cs="Arial"/>
        <w:b/>
      </w:rPr>
      <w:t>)</w:t>
    </w:r>
  </w:p>
  <w:p w:rsidR="006C35C7" w:rsidRPr="00046E33" w:rsidRDefault="00393226">
    <w:pPr>
      <w:pStyle w:val="Zpat"/>
      <w:pBdr>
        <w:top w:val="single" w:sz="4" w:space="1" w:color="auto"/>
        <w:left w:val="single" w:sz="4" w:space="0" w:color="auto"/>
        <w:bottom w:val="single" w:sz="4" w:space="1" w:color="auto"/>
        <w:right w:val="single" w:sz="4" w:space="19" w:color="auto"/>
      </w:pBdr>
      <w:ind w:right="360"/>
      <w:rPr>
        <w:rFonts w:ascii="Arial" w:hAnsi="Arial" w:cs="Arial"/>
        <w:b/>
      </w:rPr>
    </w:pPr>
    <w:r w:rsidRPr="00046E33">
      <w:rPr>
        <w:rFonts w:ascii="Arial" w:hAnsi="Arial" w:cs="Arial"/>
        <w:b/>
      </w:rPr>
      <w:t>Smlouva o dílo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0D9" w:rsidRPr="00046E33" w:rsidRDefault="009A60D9" w:rsidP="009A60D9">
    <w:pPr>
      <w:pStyle w:val="Zpat"/>
      <w:framePr w:w="2041" w:wrap="around" w:vAnchor="text" w:hAnchor="page" w:x="8401" w:y="1"/>
      <w:rPr>
        <w:rStyle w:val="slostrnky"/>
        <w:rFonts w:ascii="Arial" w:hAnsi="Arial" w:cs="Arial"/>
        <w:b/>
      </w:rPr>
    </w:pPr>
    <w:r w:rsidRPr="00046E33">
      <w:rPr>
        <w:rStyle w:val="slostrnky"/>
        <w:rFonts w:ascii="Arial" w:hAnsi="Arial" w:cs="Arial"/>
        <w:b/>
      </w:rPr>
      <w:t xml:space="preserve">Strana </w:t>
    </w:r>
    <w:r w:rsidRPr="00046E33">
      <w:rPr>
        <w:rStyle w:val="slostrnky"/>
        <w:rFonts w:ascii="Arial" w:hAnsi="Arial" w:cs="Arial"/>
        <w:b/>
      </w:rPr>
      <w:fldChar w:fldCharType="begin"/>
    </w:r>
    <w:r w:rsidRPr="00046E33">
      <w:rPr>
        <w:rStyle w:val="slostrnky"/>
        <w:rFonts w:ascii="Arial" w:hAnsi="Arial" w:cs="Arial"/>
        <w:b/>
      </w:rPr>
      <w:instrText xml:space="preserve"> PAGE </w:instrText>
    </w:r>
    <w:r w:rsidRPr="00046E33">
      <w:rPr>
        <w:rStyle w:val="slostrnky"/>
        <w:rFonts w:ascii="Arial" w:hAnsi="Arial" w:cs="Arial"/>
        <w:b/>
      </w:rPr>
      <w:fldChar w:fldCharType="separate"/>
    </w:r>
    <w:r w:rsidR="008B3C44">
      <w:rPr>
        <w:rStyle w:val="slostrnky"/>
        <w:rFonts w:ascii="Arial" w:hAnsi="Arial" w:cs="Arial"/>
        <w:b/>
        <w:noProof/>
      </w:rPr>
      <w:t>1</w:t>
    </w:r>
    <w:r w:rsidRPr="00046E33">
      <w:rPr>
        <w:rStyle w:val="slostrnky"/>
        <w:rFonts w:ascii="Arial" w:hAnsi="Arial" w:cs="Arial"/>
        <w:b/>
      </w:rPr>
      <w:fldChar w:fldCharType="end"/>
    </w:r>
    <w:r w:rsidRPr="00046E33">
      <w:rPr>
        <w:rStyle w:val="slostrnky"/>
        <w:rFonts w:ascii="Arial" w:hAnsi="Arial" w:cs="Arial"/>
        <w:b/>
      </w:rPr>
      <w:t xml:space="preserve"> (celkem </w:t>
    </w:r>
    <w:r w:rsidRPr="00046E33">
      <w:rPr>
        <w:rStyle w:val="slostrnky"/>
        <w:rFonts w:ascii="Arial" w:hAnsi="Arial" w:cs="Arial"/>
        <w:b/>
      </w:rPr>
      <w:fldChar w:fldCharType="begin"/>
    </w:r>
    <w:r w:rsidRPr="00046E33">
      <w:rPr>
        <w:rStyle w:val="slostrnky"/>
        <w:rFonts w:ascii="Arial" w:hAnsi="Arial" w:cs="Arial"/>
        <w:b/>
      </w:rPr>
      <w:instrText xml:space="preserve"> NUMPAGES </w:instrText>
    </w:r>
    <w:r w:rsidRPr="00046E33">
      <w:rPr>
        <w:rStyle w:val="slostrnky"/>
        <w:rFonts w:ascii="Arial" w:hAnsi="Arial" w:cs="Arial"/>
        <w:b/>
      </w:rPr>
      <w:fldChar w:fldCharType="separate"/>
    </w:r>
    <w:r w:rsidR="008B3C44">
      <w:rPr>
        <w:rStyle w:val="slostrnky"/>
        <w:rFonts w:ascii="Arial" w:hAnsi="Arial" w:cs="Arial"/>
        <w:b/>
        <w:noProof/>
      </w:rPr>
      <w:t>3</w:t>
    </w:r>
    <w:r w:rsidRPr="00046E33">
      <w:rPr>
        <w:rStyle w:val="slostrnky"/>
        <w:rFonts w:ascii="Arial" w:hAnsi="Arial" w:cs="Arial"/>
        <w:b/>
      </w:rPr>
      <w:fldChar w:fldCharType="end"/>
    </w:r>
    <w:r w:rsidRPr="00046E33">
      <w:rPr>
        <w:rStyle w:val="slostrnky"/>
        <w:rFonts w:ascii="Arial" w:hAnsi="Arial" w:cs="Arial"/>
        <w:b/>
      </w:rPr>
      <w:t>)</w:t>
    </w:r>
  </w:p>
  <w:p w:rsidR="009A60D9" w:rsidRPr="00046E33" w:rsidRDefault="009A60D9" w:rsidP="009A60D9">
    <w:pPr>
      <w:pStyle w:val="Zpat"/>
      <w:pBdr>
        <w:top w:val="single" w:sz="4" w:space="1" w:color="auto"/>
        <w:left w:val="single" w:sz="4" w:space="0" w:color="auto"/>
        <w:bottom w:val="single" w:sz="4" w:space="1" w:color="auto"/>
        <w:right w:val="single" w:sz="4" w:space="19" w:color="auto"/>
      </w:pBdr>
      <w:ind w:right="360"/>
      <w:rPr>
        <w:rFonts w:ascii="Arial" w:hAnsi="Arial" w:cs="Arial"/>
        <w:b/>
      </w:rPr>
    </w:pPr>
    <w:r w:rsidRPr="00046E33">
      <w:rPr>
        <w:rFonts w:ascii="Arial" w:hAnsi="Arial" w:cs="Arial"/>
        <w:b/>
      </w:rPr>
      <w:t>Smlouva o dílo - obecná</w:t>
    </w:r>
  </w:p>
  <w:p w:rsidR="009A60D9" w:rsidRDefault="009A60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983" w:rsidRDefault="00C84983">
      <w:r>
        <w:separator/>
      </w:r>
    </w:p>
  </w:footnote>
  <w:footnote w:type="continuationSeparator" w:id="0">
    <w:p w:rsidR="00C84983" w:rsidRDefault="00C84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226" w:rsidRDefault="00393226">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t>9</w:t>
    </w:r>
    <w:r>
      <w:rPr>
        <w:rStyle w:val="slostrnky"/>
      </w:rPr>
      <w:fldChar w:fldCharType="end"/>
    </w:r>
  </w:p>
  <w:p w:rsidR="00393226" w:rsidRDefault="00393226">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165" w:rsidRDefault="001B716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165" w:rsidRDefault="001B71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2B22"/>
    <w:multiLevelType w:val="hybridMultilevel"/>
    <w:tmpl w:val="DA28D0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8C3B62"/>
    <w:multiLevelType w:val="hybridMultilevel"/>
    <w:tmpl w:val="9FE0E3D6"/>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310E57"/>
    <w:multiLevelType w:val="hybridMultilevel"/>
    <w:tmpl w:val="B95A6640"/>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A00293"/>
    <w:multiLevelType w:val="hybridMultilevel"/>
    <w:tmpl w:val="CEE4A284"/>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0A6850"/>
    <w:multiLevelType w:val="hybridMultilevel"/>
    <w:tmpl w:val="31F03B9A"/>
    <w:lvl w:ilvl="0" w:tplc="FFFFFFF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7463AE"/>
    <w:multiLevelType w:val="hybridMultilevel"/>
    <w:tmpl w:val="933CF43A"/>
    <w:lvl w:ilvl="0" w:tplc="432C806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5402FA4"/>
    <w:multiLevelType w:val="hybridMultilevel"/>
    <w:tmpl w:val="AF8ABFEA"/>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7006C85"/>
    <w:multiLevelType w:val="multilevel"/>
    <w:tmpl w:val="D24C2F9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3BB00B87"/>
    <w:multiLevelType w:val="hybridMultilevel"/>
    <w:tmpl w:val="06A2C3F4"/>
    <w:lvl w:ilvl="0" w:tplc="0405000F">
      <w:start w:val="1"/>
      <w:numFmt w:val="decimal"/>
      <w:lvlText w:val="%1."/>
      <w:lvlJc w:val="left"/>
      <w:pPr>
        <w:tabs>
          <w:tab w:val="num" w:pos="720"/>
        </w:tabs>
        <w:ind w:left="720" w:hanging="360"/>
      </w:pPr>
    </w:lvl>
    <w:lvl w:ilvl="1" w:tplc="D01C3E9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45A74EA"/>
    <w:multiLevelType w:val="hybridMultilevel"/>
    <w:tmpl w:val="376C81B2"/>
    <w:lvl w:ilvl="0" w:tplc="0405000F">
      <w:start w:val="1"/>
      <w:numFmt w:val="decimal"/>
      <w:lvlText w:val="%1."/>
      <w:lvlJc w:val="left"/>
      <w:pPr>
        <w:tabs>
          <w:tab w:val="num" w:pos="720"/>
        </w:tabs>
        <w:ind w:left="720" w:hanging="360"/>
      </w:pPr>
    </w:lvl>
    <w:lvl w:ilvl="1" w:tplc="93C0D842">
      <w:start w:val="1"/>
      <w:numFmt w:val="lowerLetter"/>
      <w:lvlText w:val="%2)"/>
      <w:lvlJc w:val="left"/>
      <w:pPr>
        <w:tabs>
          <w:tab w:val="num" w:pos="1680"/>
        </w:tabs>
        <w:ind w:left="1680" w:hanging="600"/>
      </w:pPr>
      <w:rPr>
        <w:rFonts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7F74EB1"/>
    <w:multiLevelType w:val="hybridMultilevel"/>
    <w:tmpl w:val="1BCCBC7C"/>
    <w:lvl w:ilvl="0" w:tplc="9334A914">
      <w:start w:val="1"/>
      <w:numFmt w:val="decimal"/>
      <w:lvlText w:val="%1."/>
      <w:lvlJc w:val="left"/>
      <w:pPr>
        <w:tabs>
          <w:tab w:val="num" w:pos="720"/>
        </w:tabs>
        <w:ind w:left="720" w:hanging="360"/>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8BA0291"/>
    <w:multiLevelType w:val="hybridMultilevel"/>
    <w:tmpl w:val="5CDE1B8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C1B1430"/>
    <w:multiLevelType w:val="hybridMultilevel"/>
    <w:tmpl w:val="34E6E1E6"/>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EF90E7A"/>
    <w:multiLevelType w:val="hybridMultilevel"/>
    <w:tmpl w:val="B5F04D12"/>
    <w:lvl w:ilvl="0" w:tplc="FFFFFFF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59E0793"/>
    <w:multiLevelType w:val="hybridMultilevel"/>
    <w:tmpl w:val="65D4036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92673A9"/>
    <w:multiLevelType w:val="hybridMultilevel"/>
    <w:tmpl w:val="4BEE4962"/>
    <w:lvl w:ilvl="0" w:tplc="9898A4C0">
      <w:start w:val="1"/>
      <w:numFmt w:val="decimal"/>
      <w:lvlText w:val="%1."/>
      <w:lvlJc w:val="left"/>
      <w:pPr>
        <w:tabs>
          <w:tab w:val="num" w:pos="720"/>
        </w:tabs>
        <w:ind w:left="720" w:hanging="360"/>
      </w:pPr>
      <w:rPr>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9CB2F1E"/>
    <w:multiLevelType w:val="hybridMultilevel"/>
    <w:tmpl w:val="C8561F7C"/>
    <w:lvl w:ilvl="0" w:tplc="FFFFFFF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EB10DE8"/>
    <w:multiLevelType w:val="hybridMultilevel"/>
    <w:tmpl w:val="51742600"/>
    <w:lvl w:ilvl="0" w:tplc="8FA4076C">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13"/>
  </w:num>
  <w:num w:numId="5">
    <w:abstractNumId w:val="1"/>
  </w:num>
  <w:num w:numId="6">
    <w:abstractNumId w:val="10"/>
  </w:num>
  <w:num w:numId="7">
    <w:abstractNumId w:val="12"/>
  </w:num>
  <w:num w:numId="8">
    <w:abstractNumId w:val="4"/>
  </w:num>
  <w:num w:numId="9">
    <w:abstractNumId w:val="11"/>
  </w:num>
  <w:num w:numId="10">
    <w:abstractNumId w:val="8"/>
  </w:num>
  <w:num w:numId="11">
    <w:abstractNumId w:val="9"/>
  </w:num>
  <w:num w:numId="12">
    <w:abstractNumId w:val="15"/>
  </w:num>
  <w:num w:numId="13">
    <w:abstractNumId w:val="5"/>
  </w:num>
  <w:num w:numId="14">
    <w:abstractNumId w:val="14"/>
  </w:num>
  <w:num w:numId="15">
    <w:abstractNumId w:val="16"/>
  </w:num>
  <w:num w:numId="16">
    <w:abstractNumId w:val="7"/>
  </w:num>
  <w:num w:numId="17">
    <w:abstractNumId w:val="1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8C9"/>
    <w:rsid w:val="0001081A"/>
    <w:rsid w:val="0001095F"/>
    <w:rsid w:val="0001124B"/>
    <w:rsid w:val="00013FDA"/>
    <w:rsid w:val="00023611"/>
    <w:rsid w:val="00024DB2"/>
    <w:rsid w:val="00030D52"/>
    <w:rsid w:val="00032C44"/>
    <w:rsid w:val="00035AB5"/>
    <w:rsid w:val="00036A75"/>
    <w:rsid w:val="00046E33"/>
    <w:rsid w:val="00050CC8"/>
    <w:rsid w:val="00060D35"/>
    <w:rsid w:val="0006151B"/>
    <w:rsid w:val="00066C5A"/>
    <w:rsid w:val="00067F23"/>
    <w:rsid w:val="00070372"/>
    <w:rsid w:val="0007062D"/>
    <w:rsid w:val="00094A44"/>
    <w:rsid w:val="00097FE2"/>
    <w:rsid w:val="000A7AFC"/>
    <w:rsid w:val="000B5347"/>
    <w:rsid w:val="000C2ED2"/>
    <w:rsid w:val="000C7995"/>
    <w:rsid w:val="000D1BAE"/>
    <w:rsid w:val="000D6AA6"/>
    <w:rsid w:val="00103005"/>
    <w:rsid w:val="001051B4"/>
    <w:rsid w:val="00113E7D"/>
    <w:rsid w:val="001346AD"/>
    <w:rsid w:val="00135940"/>
    <w:rsid w:val="00140CB3"/>
    <w:rsid w:val="0014594E"/>
    <w:rsid w:val="0014616D"/>
    <w:rsid w:val="00155D00"/>
    <w:rsid w:val="00156873"/>
    <w:rsid w:val="00157666"/>
    <w:rsid w:val="00163937"/>
    <w:rsid w:val="001659DB"/>
    <w:rsid w:val="00175E78"/>
    <w:rsid w:val="00176A3F"/>
    <w:rsid w:val="0017768E"/>
    <w:rsid w:val="0018009E"/>
    <w:rsid w:val="001852E3"/>
    <w:rsid w:val="00192750"/>
    <w:rsid w:val="00195A00"/>
    <w:rsid w:val="001A125A"/>
    <w:rsid w:val="001A5110"/>
    <w:rsid w:val="001B4410"/>
    <w:rsid w:val="001B7165"/>
    <w:rsid w:val="001C3194"/>
    <w:rsid w:val="001E1607"/>
    <w:rsid w:val="001E3E12"/>
    <w:rsid w:val="001F292D"/>
    <w:rsid w:val="00202DCD"/>
    <w:rsid w:val="00204D59"/>
    <w:rsid w:val="00205EE5"/>
    <w:rsid w:val="00225B56"/>
    <w:rsid w:val="00231512"/>
    <w:rsid w:val="00234895"/>
    <w:rsid w:val="00235A97"/>
    <w:rsid w:val="0026642D"/>
    <w:rsid w:val="00283772"/>
    <w:rsid w:val="00285076"/>
    <w:rsid w:val="002873F2"/>
    <w:rsid w:val="002913DB"/>
    <w:rsid w:val="00292E3B"/>
    <w:rsid w:val="002976C8"/>
    <w:rsid w:val="002A0EAB"/>
    <w:rsid w:val="002B0B8F"/>
    <w:rsid w:val="002B0F00"/>
    <w:rsid w:val="002B6C9F"/>
    <w:rsid w:val="002C57A9"/>
    <w:rsid w:val="002D7CA5"/>
    <w:rsid w:val="002E3721"/>
    <w:rsid w:val="0030041E"/>
    <w:rsid w:val="00305E6D"/>
    <w:rsid w:val="0030657F"/>
    <w:rsid w:val="003137B8"/>
    <w:rsid w:val="0031437C"/>
    <w:rsid w:val="003221D8"/>
    <w:rsid w:val="0032594D"/>
    <w:rsid w:val="00334106"/>
    <w:rsid w:val="00341D89"/>
    <w:rsid w:val="00345611"/>
    <w:rsid w:val="00352760"/>
    <w:rsid w:val="003677B0"/>
    <w:rsid w:val="00372AA0"/>
    <w:rsid w:val="00372FD0"/>
    <w:rsid w:val="00380679"/>
    <w:rsid w:val="00384907"/>
    <w:rsid w:val="00393226"/>
    <w:rsid w:val="00395269"/>
    <w:rsid w:val="003A77C1"/>
    <w:rsid w:val="003B2108"/>
    <w:rsid w:val="003D3E98"/>
    <w:rsid w:val="003E6B78"/>
    <w:rsid w:val="003F022C"/>
    <w:rsid w:val="003F3136"/>
    <w:rsid w:val="003F51EE"/>
    <w:rsid w:val="004003EB"/>
    <w:rsid w:val="0041168C"/>
    <w:rsid w:val="0042219A"/>
    <w:rsid w:val="004237E3"/>
    <w:rsid w:val="004555F4"/>
    <w:rsid w:val="00475FD0"/>
    <w:rsid w:val="00482667"/>
    <w:rsid w:val="00486B02"/>
    <w:rsid w:val="0049123D"/>
    <w:rsid w:val="00497892"/>
    <w:rsid w:val="004B08AE"/>
    <w:rsid w:val="004B3C55"/>
    <w:rsid w:val="004C00CC"/>
    <w:rsid w:val="004C32A3"/>
    <w:rsid w:val="004C6A85"/>
    <w:rsid w:val="004D0945"/>
    <w:rsid w:val="004D25F1"/>
    <w:rsid w:val="004D449C"/>
    <w:rsid w:val="004D496B"/>
    <w:rsid w:val="004E615A"/>
    <w:rsid w:val="004E6A66"/>
    <w:rsid w:val="004F2A3E"/>
    <w:rsid w:val="005041E7"/>
    <w:rsid w:val="00510C00"/>
    <w:rsid w:val="00512C62"/>
    <w:rsid w:val="00516B2E"/>
    <w:rsid w:val="00530894"/>
    <w:rsid w:val="005352C6"/>
    <w:rsid w:val="005360C8"/>
    <w:rsid w:val="00537563"/>
    <w:rsid w:val="00543571"/>
    <w:rsid w:val="00544BFB"/>
    <w:rsid w:val="00550673"/>
    <w:rsid w:val="0055176B"/>
    <w:rsid w:val="005602EF"/>
    <w:rsid w:val="00562AC6"/>
    <w:rsid w:val="0056595F"/>
    <w:rsid w:val="00583511"/>
    <w:rsid w:val="00583CEE"/>
    <w:rsid w:val="00590C84"/>
    <w:rsid w:val="00593D2B"/>
    <w:rsid w:val="00593FCB"/>
    <w:rsid w:val="00594680"/>
    <w:rsid w:val="00595A42"/>
    <w:rsid w:val="005B19E9"/>
    <w:rsid w:val="005B28A5"/>
    <w:rsid w:val="005B49A7"/>
    <w:rsid w:val="005C5311"/>
    <w:rsid w:val="005D242F"/>
    <w:rsid w:val="005D4F69"/>
    <w:rsid w:val="005D604E"/>
    <w:rsid w:val="005E07A8"/>
    <w:rsid w:val="005E5F30"/>
    <w:rsid w:val="005F7076"/>
    <w:rsid w:val="00601D30"/>
    <w:rsid w:val="00602207"/>
    <w:rsid w:val="00602FEA"/>
    <w:rsid w:val="006046D4"/>
    <w:rsid w:val="0061417B"/>
    <w:rsid w:val="00616168"/>
    <w:rsid w:val="00626FCD"/>
    <w:rsid w:val="00633C51"/>
    <w:rsid w:val="00635E6B"/>
    <w:rsid w:val="00655BA9"/>
    <w:rsid w:val="00660F01"/>
    <w:rsid w:val="00661761"/>
    <w:rsid w:val="00662317"/>
    <w:rsid w:val="00670009"/>
    <w:rsid w:val="006719B3"/>
    <w:rsid w:val="00697413"/>
    <w:rsid w:val="006B3F9D"/>
    <w:rsid w:val="006C27AC"/>
    <w:rsid w:val="006C35C7"/>
    <w:rsid w:val="006C418A"/>
    <w:rsid w:val="006C7545"/>
    <w:rsid w:val="006C7A12"/>
    <w:rsid w:val="006D3F4C"/>
    <w:rsid w:val="006E46C0"/>
    <w:rsid w:val="006E61EA"/>
    <w:rsid w:val="006E6A0C"/>
    <w:rsid w:val="006F4AA5"/>
    <w:rsid w:val="00702F92"/>
    <w:rsid w:val="0070559C"/>
    <w:rsid w:val="007100D1"/>
    <w:rsid w:val="0071268D"/>
    <w:rsid w:val="00720980"/>
    <w:rsid w:val="00721E5F"/>
    <w:rsid w:val="0072316C"/>
    <w:rsid w:val="00724042"/>
    <w:rsid w:val="00727E9E"/>
    <w:rsid w:val="00746E1E"/>
    <w:rsid w:val="007532AA"/>
    <w:rsid w:val="00753ED5"/>
    <w:rsid w:val="0076346F"/>
    <w:rsid w:val="00781E48"/>
    <w:rsid w:val="007B3B1B"/>
    <w:rsid w:val="007B42DE"/>
    <w:rsid w:val="007C51C0"/>
    <w:rsid w:val="007C54BC"/>
    <w:rsid w:val="007D0323"/>
    <w:rsid w:val="007D4AC2"/>
    <w:rsid w:val="007D7078"/>
    <w:rsid w:val="007E5C43"/>
    <w:rsid w:val="007E7AC6"/>
    <w:rsid w:val="007F1084"/>
    <w:rsid w:val="0080374F"/>
    <w:rsid w:val="008155A9"/>
    <w:rsid w:val="00817CF1"/>
    <w:rsid w:val="0082113E"/>
    <w:rsid w:val="00830B15"/>
    <w:rsid w:val="008412A7"/>
    <w:rsid w:val="008419EC"/>
    <w:rsid w:val="00841B08"/>
    <w:rsid w:val="0084601E"/>
    <w:rsid w:val="00850867"/>
    <w:rsid w:val="008653FE"/>
    <w:rsid w:val="00874B39"/>
    <w:rsid w:val="0088591D"/>
    <w:rsid w:val="00886CB6"/>
    <w:rsid w:val="008A2FA5"/>
    <w:rsid w:val="008A6B5A"/>
    <w:rsid w:val="008A7142"/>
    <w:rsid w:val="008B22A3"/>
    <w:rsid w:val="008B3C44"/>
    <w:rsid w:val="008B502B"/>
    <w:rsid w:val="008D6E2B"/>
    <w:rsid w:val="008E2FFF"/>
    <w:rsid w:val="008E37EA"/>
    <w:rsid w:val="008F4E2B"/>
    <w:rsid w:val="008F5278"/>
    <w:rsid w:val="008F5EB4"/>
    <w:rsid w:val="008F70D3"/>
    <w:rsid w:val="0090351F"/>
    <w:rsid w:val="00912A09"/>
    <w:rsid w:val="00913A36"/>
    <w:rsid w:val="00914DD7"/>
    <w:rsid w:val="0091669F"/>
    <w:rsid w:val="00916B00"/>
    <w:rsid w:val="00923BF1"/>
    <w:rsid w:val="00931500"/>
    <w:rsid w:val="009431D5"/>
    <w:rsid w:val="00944879"/>
    <w:rsid w:val="009453E4"/>
    <w:rsid w:val="00956068"/>
    <w:rsid w:val="009613FC"/>
    <w:rsid w:val="00966440"/>
    <w:rsid w:val="00977062"/>
    <w:rsid w:val="00982E80"/>
    <w:rsid w:val="00993D29"/>
    <w:rsid w:val="009A2952"/>
    <w:rsid w:val="009A438C"/>
    <w:rsid w:val="009A60D9"/>
    <w:rsid w:val="009B1378"/>
    <w:rsid w:val="009D7E8E"/>
    <w:rsid w:val="009E23D4"/>
    <w:rsid w:val="009F0A37"/>
    <w:rsid w:val="009F45EB"/>
    <w:rsid w:val="009F4EBD"/>
    <w:rsid w:val="00A00986"/>
    <w:rsid w:val="00A02F7F"/>
    <w:rsid w:val="00A07323"/>
    <w:rsid w:val="00A14A38"/>
    <w:rsid w:val="00A254A8"/>
    <w:rsid w:val="00A3083C"/>
    <w:rsid w:val="00A421EF"/>
    <w:rsid w:val="00A42BC6"/>
    <w:rsid w:val="00A43BC1"/>
    <w:rsid w:val="00A54D33"/>
    <w:rsid w:val="00A610D4"/>
    <w:rsid w:val="00A92DC3"/>
    <w:rsid w:val="00A95D9F"/>
    <w:rsid w:val="00AB509F"/>
    <w:rsid w:val="00AC19FC"/>
    <w:rsid w:val="00AC4C79"/>
    <w:rsid w:val="00AC6124"/>
    <w:rsid w:val="00AE3FC6"/>
    <w:rsid w:val="00AF0AA0"/>
    <w:rsid w:val="00B15ED9"/>
    <w:rsid w:val="00B2502C"/>
    <w:rsid w:val="00B34EC0"/>
    <w:rsid w:val="00B37E86"/>
    <w:rsid w:val="00B43E03"/>
    <w:rsid w:val="00B56EA0"/>
    <w:rsid w:val="00B63B0C"/>
    <w:rsid w:val="00B86DB4"/>
    <w:rsid w:val="00B90436"/>
    <w:rsid w:val="00BA0856"/>
    <w:rsid w:val="00BA09E7"/>
    <w:rsid w:val="00BB641A"/>
    <w:rsid w:val="00BC3E91"/>
    <w:rsid w:val="00BC74BF"/>
    <w:rsid w:val="00BD1ECD"/>
    <w:rsid w:val="00BE0F2E"/>
    <w:rsid w:val="00BE2F5C"/>
    <w:rsid w:val="00BF2BFF"/>
    <w:rsid w:val="00BF3E1F"/>
    <w:rsid w:val="00C201D8"/>
    <w:rsid w:val="00C22B9F"/>
    <w:rsid w:val="00C315E7"/>
    <w:rsid w:val="00C52084"/>
    <w:rsid w:val="00C52AED"/>
    <w:rsid w:val="00C56A2C"/>
    <w:rsid w:val="00C702FD"/>
    <w:rsid w:val="00C720D0"/>
    <w:rsid w:val="00C84983"/>
    <w:rsid w:val="00C852A4"/>
    <w:rsid w:val="00C938C9"/>
    <w:rsid w:val="00CA01FA"/>
    <w:rsid w:val="00CB0F4E"/>
    <w:rsid w:val="00CB2153"/>
    <w:rsid w:val="00CB3EAD"/>
    <w:rsid w:val="00CC2713"/>
    <w:rsid w:val="00CD6D06"/>
    <w:rsid w:val="00CE6F20"/>
    <w:rsid w:val="00CF4CBD"/>
    <w:rsid w:val="00CF6316"/>
    <w:rsid w:val="00D016F9"/>
    <w:rsid w:val="00D045BA"/>
    <w:rsid w:val="00D047A9"/>
    <w:rsid w:val="00D04FC8"/>
    <w:rsid w:val="00D072CE"/>
    <w:rsid w:val="00D179DD"/>
    <w:rsid w:val="00D211F4"/>
    <w:rsid w:val="00D22C00"/>
    <w:rsid w:val="00D32260"/>
    <w:rsid w:val="00D33879"/>
    <w:rsid w:val="00D3594E"/>
    <w:rsid w:val="00D43441"/>
    <w:rsid w:val="00D65441"/>
    <w:rsid w:val="00D65BE4"/>
    <w:rsid w:val="00D732C6"/>
    <w:rsid w:val="00D744B1"/>
    <w:rsid w:val="00D75147"/>
    <w:rsid w:val="00D833EF"/>
    <w:rsid w:val="00D939E4"/>
    <w:rsid w:val="00D93FB0"/>
    <w:rsid w:val="00D97499"/>
    <w:rsid w:val="00DB2893"/>
    <w:rsid w:val="00DC5875"/>
    <w:rsid w:val="00DD1213"/>
    <w:rsid w:val="00DD4A25"/>
    <w:rsid w:val="00DD5250"/>
    <w:rsid w:val="00DD52D6"/>
    <w:rsid w:val="00DD7901"/>
    <w:rsid w:val="00DE6823"/>
    <w:rsid w:val="00DF46AB"/>
    <w:rsid w:val="00E0654A"/>
    <w:rsid w:val="00E150B1"/>
    <w:rsid w:val="00E24271"/>
    <w:rsid w:val="00E3046D"/>
    <w:rsid w:val="00E343E2"/>
    <w:rsid w:val="00E41E86"/>
    <w:rsid w:val="00E56646"/>
    <w:rsid w:val="00E63C53"/>
    <w:rsid w:val="00E67430"/>
    <w:rsid w:val="00E726DA"/>
    <w:rsid w:val="00E837B4"/>
    <w:rsid w:val="00E91A47"/>
    <w:rsid w:val="00E959EF"/>
    <w:rsid w:val="00EA028C"/>
    <w:rsid w:val="00EA6F15"/>
    <w:rsid w:val="00EC1BBC"/>
    <w:rsid w:val="00EC5562"/>
    <w:rsid w:val="00EC5DF0"/>
    <w:rsid w:val="00EC62CE"/>
    <w:rsid w:val="00ED512C"/>
    <w:rsid w:val="00EE3505"/>
    <w:rsid w:val="00EE47C0"/>
    <w:rsid w:val="00F118D8"/>
    <w:rsid w:val="00F13A74"/>
    <w:rsid w:val="00F20CC0"/>
    <w:rsid w:val="00F26D93"/>
    <w:rsid w:val="00F26FE7"/>
    <w:rsid w:val="00F27E69"/>
    <w:rsid w:val="00F363FC"/>
    <w:rsid w:val="00F5479D"/>
    <w:rsid w:val="00F561E9"/>
    <w:rsid w:val="00F92764"/>
    <w:rsid w:val="00F97187"/>
    <w:rsid w:val="00FA2C85"/>
    <w:rsid w:val="00FA3701"/>
    <w:rsid w:val="00FB0A41"/>
    <w:rsid w:val="00FB747B"/>
    <w:rsid w:val="00FB7507"/>
    <w:rsid w:val="00FC01C5"/>
    <w:rsid w:val="00FC6D0B"/>
    <w:rsid w:val="00FD406A"/>
    <w:rsid w:val="00FE693E"/>
    <w:rsid w:val="00FF1BAC"/>
    <w:rsid w:val="00FF269D"/>
    <w:rsid w:val="00FF57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9B668"/>
  <w15:docId w15:val="{0F9A9ED5-85A8-4120-B00F-BE7C13B6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rPr>
  </w:style>
  <w:style w:type="paragraph" w:styleId="Nadpis1">
    <w:name w:val="heading 1"/>
    <w:basedOn w:val="Normln"/>
    <w:next w:val="Normln"/>
    <w:qFormat/>
    <w:pPr>
      <w:keepNext/>
      <w:jc w:val="center"/>
      <w:outlineLvl w:val="0"/>
    </w:pPr>
    <w:rPr>
      <w:b/>
    </w:rPr>
  </w:style>
  <w:style w:type="paragraph" w:styleId="Nadpis4">
    <w:name w:val="heading 4"/>
    <w:basedOn w:val="Normln"/>
    <w:next w:val="Normln"/>
    <w:qFormat/>
    <w:pPr>
      <w:keepNext/>
      <w:tabs>
        <w:tab w:val="left" w:pos="780"/>
      </w:tabs>
      <w:spacing w:before="120"/>
      <w:jc w:val="center"/>
      <w:outlineLvl w:val="3"/>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rPr>
      <w:sz w:val="20"/>
    </w:rPr>
  </w:style>
  <w:style w:type="paragraph" w:styleId="Zhlav">
    <w:name w:val="header"/>
    <w:basedOn w:val="Normln"/>
    <w:pPr>
      <w:tabs>
        <w:tab w:val="center" w:pos="4536"/>
        <w:tab w:val="right" w:pos="9072"/>
      </w:tabs>
    </w:pPr>
    <w:rPr>
      <w:sz w:val="20"/>
    </w:rPr>
  </w:style>
  <w:style w:type="paragraph" w:styleId="Zkladntextodsazen">
    <w:name w:val="Body Text Indent"/>
    <w:basedOn w:val="Normln"/>
    <w:pPr>
      <w:tabs>
        <w:tab w:val="left" w:pos="426"/>
      </w:tabs>
      <w:spacing w:before="120" w:line="240" w:lineRule="atLeast"/>
      <w:ind w:left="420"/>
      <w:jc w:val="both"/>
    </w:pPr>
    <w:rPr>
      <w:rFonts w:ascii="Arial" w:hAnsi="Arial"/>
      <w:sz w:val="22"/>
    </w:rPr>
  </w:style>
  <w:style w:type="paragraph" w:customStyle="1" w:styleId="Zkladntext21">
    <w:name w:val="Základní text 21"/>
    <w:basedOn w:val="Normln"/>
    <w:pPr>
      <w:spacing w:before="120"/>
      <w:ind w:left="567"/>
      <w:jc w:val="both"/>
    </w:pPr>
    <w:rPr>
      <w:rFonts w:ascii="Arial" w:hAnsi="Arial"/>
      <w:sz w:val="22"/>
    </w:rPr>
  </w:style>
  <w:style w:type="paragraph" w:styleId="Zkladntext">
    <w:name w:val="Body Text"/>
    <w:basedOn w:val="Normln"/>
    <w:pPr>
      <w:jc w:val="both"/>
    </w:pPr>
    <w:rPr>
      <w:rFonts w:ascii="Arial" w:hAnsi="Arial"/>
      <w:sz w:val="22"/>
    </w:rPr>
  </w:style>
  <w:style w:type="paragraph" w:customStyle="1" w:styleId="Zkladntextodsazen21">
    <w:name w:val="Základní text odsazený 21"/>
    <w:basedOn w:val="Normln"/>
    <w:pPr>
      <w:tabs>
        <w:tab w:val="left" w:pos="993"/>
      </w:tabs>
      <w:ind w:left="360"/>
      <w:jc w:val="both"/>
    </w:pPr>
    <w:rPr>
      <w:rFonts w:ascii="Arial" w:hAnsi="Arial"/>
      <w:sz w:val="22"/>
    </w:rPr>
  </w:style>
  <w:style w:type="paragraph" w:styleId="Zkladntext3">
    <w:name w:val="Body Text 3"/>
    <w:basedOn w:val="Normln"/>
    <w:pPr>
      <w:tabs>
        <w:tab w:val="left" w:pos="-284"/>
      </w:tabs>
      <w:spacing w:before="120" w:line="240" w:lineRule="atLeast"/>
    </w:pPr>
    <w:rPr>
      <w:rFonts w:ascii="Arial" w:hAnsi="Arial"/>
      <w:sz w:val="22"/>
    </w:rPr>
  </w:style>
  <w:style w:type="character" w:styleId="slostrnky">
    <w:name w:val="page number"/>
    <w:basedOn w:val="Standardnpsmoodstavce"/>
  </w:style>
  <w:style w:type="paragraph" w:styleId="Zkladntextodsazen2">
    <w:name w:val="Body Text Indent 2"/>
    <w:basedOn w:val="Normln"/>
    <w:pPr>
      <w:tabs>
        <w:tab w:val="left" w:pos="-567"/>
        <w:tab w:val="left" w:pos="426"/>
      </w:tabs>
      <w:spacing w:before="120" w:line="240" w:lineRule="atLeast"/>
      <w:ind w:left="426" w:hanging="426"/>
      <w:jc w:val="both"/>
    </w:pPr>
    <w:rPr>
      <w:sz w:val="20"/>
    </w:rPr>
  </w:style>
  <w:style w:type="paragraph" w:styleId="Zkladntext2">
    <w:name w:val="Body Text 2"/>
    <w:basedOn w:val="Normln"/>
    <w:pPr>
      <w:tabs>
        <w:tab w:val="left" w:pos="426"/>
      </w:tabs>
      <w:spacing w:before="120" w:line="240" w:lineRule="atLeast"/>
      <w:jc w:val="both"/>
    </w:pPr>
    <w:rPr>
      <w:sz w:val="20"/>
    </w:rPr>
  </w:style>
  <w:style w:type="paragraph" w:styleId="Nzev">
    <w:name w:val="Title"/>
    <w:basedOn w:val="Normln"/>
    <w:qFormat/>
    <w:pPr>
      <w:jc w:val="center"/>
    </w:pPr>
  </w:style>
  <w:style w:type="paragraph" w:customStyle="1" w:styleId="Zkladntext31">
    <w:name w:val="Základní text 31"/>
    <w:basedOn w:val="Normln"/>
    <w:rsid w:val="00352760"/>
    <w:pPr>
      <w:widowControl w:val="0"/>
      <w:jc w:val="both"/>
    </w:pPr>
    <w:rPr>
      <w:rFonts w:ascii="Arial" w:hAnsi="Arial"/>
    </w:rPr>
  </w:style>
  <w:style w:type="character" w:styleId="Odkaznakoment">
    <w:name w:val="annotation reference"/>
    <w:uiPriority w:val="99"/>
    <w:semiHidden/>
    <w:unhideWhenUsed/>
    <w:rsid w:val="00886CB6"/>
    <w:rPr>
      <w:sz w:val="16"/>
      <w:szCs w:val="16"/>
    </w:rPr>
  </w:style>
  <w:style w:type="paragraph" w:styleId="Textkomente">
    <w:name w:val="annotation text"/>
    <w:basedOn w:val="Normln"/>
    <w:link w:val="TextkomenteChar"/>
    <w:uiPriority w:val="99"/>
    <w:semiHidden/>
    <w:unhideWhenUsed/>
    <w:rsid w:val="00886CB6"/>
    <w:rPr>
      <w:sz w:val="20"/>
    </w:rPr>
  </w:style>
  <w:style w:type="character" w:customStyle="1" w:styleId="TextkomenteChar">
    <w:name w:val="Text komentáře Char"/>
    <w:basedOn w:val="Standardnpsmoodstavce"/>
    <w:link w:val="Textkomente"/>
    <w:uiPriority w:val="99"/>
    <w:semiHidden/>
    <w:rsid w:val="00886CB6"/>
  </w:style>
  <w:style w:type="paragraph" w:styleId="Pedmtkomente">
    <w:name w:val="annotation subject"/>
    <w:basedOn w:val="Textkomente"/>
    <w:next w:val="Textkomente"/>
    <w:link w:val="PedmtkomenteChar"/>
    <w:uiPriority w:val="99"/>
    <w:semiHidden/>
    <w:unhideWhenUsed/>
    <w:rsid w:val="00886CB6"/>
    <w:rPr>
      <w:b/>
      <w:bCs/>
    </w:rPr>
  </w:style>
  <w:style w:type="character" w:customStyle="1" w:styleId="PedmtkomenteChar">
    <w:name w:val="Předmět komentáře Char"/>
    <w:link w:val="Pedmtkomente"/>
    <w:uiPriority w:val="99"/>
    <w:semiHidden/>
    <w:rsid w:val="00886CB6"/>
    <w:rPr>
      <w:b/>
      <w:bCs/>
    </w:rPr>
  </w:style>
  <w:style w:type="paragraph" w:styleId="Textbubliny">
    <w:name w:val="Balloon Text"/>
    <w:basedOn w:val="Normln"/>
    <w:link w:val="TextbublinyChar"/>
    <w:uiPriority w:val="99"/>
    <w:semiHidden/>
    <w:unhideWhenUsed/>
    <w:rsid w:val="00886CB6"/>
    <w:rPr>
      <w:rFonts w:ascii="Tahoma" w:hAnsi="Tahoma" w:cs="Tahoma"/>
      <w:sz w:val="16"/>
      <w:szCs w:val="16"/>
    </w:rPr>
  </w:style>
  <w:style w:type="character" w:customStyle="1" w:styleId="TextbublinyChar">
    <w:name w:val="Text bubliny Char"/>
    <w:link w:val="Textbubliny"/>
    <w:uiPriority w:val="99"/>
    <w:semiHidden/>
    <w:rsid w:val="00886CB6"/>
    <w:rPr>
      <w:rFonts w:ascii="Tahoma" w:hAnsi="Tahoma" w:cs="Tahoma"/>
      <w:sz w:val="16"/>
      <w:szCs w:val="16"/>
    </w:rPr>
  </w:style>
  <w:style w:type="paragraph" w:styleId="Odstavecseseznamem">
    <w:name w:val="List Paragraph"/>
    <w:basedOn w:val="Normln"/>
    <w:uiPriority w:val="34"/>
    <w:qFormat/>
    <w:rsid w:val="006C418A"/>
    <w:pPr>
      <w:ind w:left="720"/>
      <w:contextualSpacing/>
    </w:pPr>
    <w:rPr>
      <w:rFonts w:ascii="Frutiger CE" w:hAnsi="Frutiger CE"/>
      <w:bCs/>
      <w:sz w:val="22"/>
      <w:szCs w:val="22"/>
      <w:lang w:eastAsia="en-US"/>
    </w:rPr>
  </w:style>
  <w:style w:type="character" w:styleId="Hypertextovodkaz">
    <w:name w:val="Hyperlink"/>
    <w:uiPriority w:val="99"/>
    <w:unhideWhenUsed/>
    <w:rsid w:val="006C418A"/>
    <w:rPr>
      <w:color w:val="0000FF"/>
      <w:u w:val="single"/>
    </w:rPr>
  </w:style>
  <w:style w:type="paragraph" w:styleId="Normlnweb">
    <w:name w:val="Normal (Web)"/>
    <w:basedOn w:val="Normln"/>
    <w:uiPriority w:val="99"/>
    <w:semiHidden/>
    <w:unhideWhenUsed/>
    <w:rsid w:val="00372AA0"/>
    <w:pPr>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69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kshavirov.cz/obsah/ochrana-osobnich"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1148</Words>
  <Characters>6776</Characters>
  <Application>Microsoft Office Word</Application>
  <DocSecurity>0</DocSecurity>
  <Lines>56</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FN u sv. Anny v Brně</Company>
  <LinksUpToDate>false</LinksUpToDate>
  <CharactersWithSpaces>7909</CharactersWithSpaces>
  <SharedDoc>false</SharedDoc>
  <HLinks>
    <vt:vector size="36" baseType="variant">
      <vt:variant>
        <vt:i4>4587555</vt:i4>
      </vt:variant>
      <vt:variant>
        <vt:i4>15</vt:i4>
      </vt:variant>
      <vt:variant>
        <vt:i4>0</vt:i4>
      </vt:variant>
      <vt:variant>
        <vt:i4>5</vt:i4>
      </vt:variant>
      <vt:variant>
        <vt:lpwstr>mailto:sekr.osbp@fnusa.cz</vt:lpwstr>
      </vt:variant>
      <vt:variant>
        <vt:lpwstr/>
      </vt:variant>
      <vt:variant>
        <vt:i4>5767209</vt:i4>
      </vt:variant>
      <vt:variant>
        <vt:i4>12</vt:i4>
      </vt:variant>
      <vt:variant>
        <vt:i4>0</vt:i4>
      </vt:variant>
      <vt:variant>
        <vt:i4>5</vt:i4>
      </vt:variant>
      <vt:variant>
        <vt:lpwstr>mailto:sekr.uirt@fnusa.cz</vt:lpwstr>
      </vt:variant>
      <vt:variant>
        <vt:lpwstr/>
      </vt:variant>
      <vt:variant>
        <vt:i4>2752602</vt:i4>
      </vt:variant>
      <vt:variant>
        <vt:i4>9</vt:i4>
      </vt:variant>
      <vt:variant>
        <vt:i4>0</vt:i4>
      </vt:variant>
      <vt:variant>
        <vt:i4>5</vt:i4>
      </vt:variant>
      <vt:variant>
        <vt:lpwstr>mailto:sekr.to@fnusa.cz</vt:lpwstr>
      </vt:variant>
      <vt:variant>
        <vt:lpwstr/>
      </vt:variant>
      <vt:variant>
        <vt:i4>5767209</vt:i4>
      </vt:variant>
      <vt:variant>
        <vt:i4>6</vt:i4>
      </vt:variant>
      <vt:variant>
        <vt:i4>0</vt:i4>
      </vt:variant>
      <vt:variant>
        <vt:i4>5</vt:i4>
      </vt:variant>
      <vt:variant>
        <vt:lpwstr>mailto:sekr.uirt@fnusa.cz</vt:lpwstr>
      </vt:variant>
      <vt:variant>
        <vt:lpwstr/>
      </vt:variant>
      <vt:variant>
        <vt:i4>3407953</vt:i4>
      </vt:variant>
      <vt:variant>
        <vt:i4>3</vt:i4>
      </vt:variant>
      <vt:variant>
        <vt:i4>0</vt:i4>
      </vt:variant>
      <vt:variant>
        <vt:i4>5</vt:i4>
      </vt:variant>
      <vt:variant>
        <vt:lpwstr>mailto:sekr.oir@fnusa.cz</vt:lpwstr>
      </vt:variant>
      <vt:variant>
        <vt:lpwstr/>
      </vt:variant>
      <vt:variant>
        <vt:i4>5767209</vt:i4>
      </vt:variant>
      <vt:variant>
        <vt:i4>0</vt:i4>
      </vt:variant>
      <vt:variant>
        <vt:i4>0</vt:i4>
      </vt:variant>
      <vt:variant>
        <vt:i4>5</vt:i4>
      </vt:variant>
      <vt:variant>
        <vt:lpwstr>mailto:sekr.uirt@fnusa.cz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KPO</dc:creator>
  <cp:keywords>class='Internal'</cp:keywords>
  <cp:lastModifiedBy>Jonštová Ivana</cp:lastModifiedBy>
  <cp:revision>4</cp:revision>
  <cp:lastPrinted>2022-01-17T07:14:00Z</cp:lastPrinted>
  <dcterms:created xsi:type="dcterms:W3CDTF">2022-04-22T10:06:00Z</dcterms:created>
  <dcterms:modified xsi:type="dcterms:W3CDTF">2022-04-22T10:35:00Z</dcterms:modified>
</cp:coreProperties>
</file>