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1DA7A945" w:rsidR="00813532" w:rsidRPr="008765C3" w:rsidRDefault="00D61047" w:rsidP="00813532">
      <w:pPr>
        <w:jc w:val="center"/>
        <w:rPr>
          <w:b/>
          <w:sz w:val="32"/>
          <w:szCs w:val="32"/>
        </w:rPr>
      </w:pPr>
      <w:r>
        <w:rPr>
          <w:b/>
          <w:sz w:val="32"/>
          <w:szCs w:val="32"/>
        </w:rPr>
        <w:t xml:space="preserve"> </w:t>
      </w: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727E5A7F" w:rsidR="00054EF1" w:rsidRPr="00813532" w:rsidRDefault="00054EF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1C682E">
                              <w:rPr>
                                <w:rFonts w:ascii="Times New Roman" w:hAnsi="Times New Roman"/>
                                <w:b/>
                                <w:caps/>
                                <w:sz w:val="28"/>
                                <w:szCs w:val="30"/>
                              </w:rPr>
                              <w:t>Á</w:t>
                            </w:r>
                            <w:r>
                              <w:rPr>
                                <w:rFonts w:ascii="Times New Roman" w:hAnsi="Times New Roman"/>
                                <w:b/>
                                <w:caps/>
                                <w:sz w:val="28"/>
                                <w:szCs w:val="30"/>
                              </w:rPr>
                              <w:t xml:space="preserve"> smlouv</w:t>
                            </w:r>
                            <w:r w:rsidR="001C682E">
                              <w:rPr>
                                <w:rFonts w:ascii="Times New Roman" w:hAnsi="Times New Roman"/>
                                <w:b/>
                                <w:caps/>
                                <w:sz w:val="28"/>
                                <w:szCs w:val="30"/>
                              </w:rPr>
                              <w:t>a</w:t>
                            </w:r>
                          </w:p>
                          <w:p w14:paraId="338B9DAB" w14:textId="77777777" w:rsidR="00054EF1" w:rsidRDefault="00054EF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4949196" w:rsidR="00054EF1" w:rsidRPr="00813532" w:rsidRDefault="00054EF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údržba keřů řezem na území mo pardubice vi</w:t>
                            </w:r>
                            <w:r w:rsidRPr="00E0081C">
                              <w:rPr>
                                <w:rFonts w:ascii="Times New Roman" w:hAnsi="Times New Roman"/>
                                <w:b/>
                                <w:caps/>
                                <w:sz w:val="28"/>
                                <w:szCs w:val="30"/>
                              </w:rPr>
                              <w:t xml:space="preserve"> </w:t>
                            </w:r>
                            <w:r w:rsidR="0053281B">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FC548B">
                              <w:rPr>
                                <w:rFonts w:ascii="Times New Roman" w:hAnsi="Times New Roman"/>
                                <w:b/>
                                <w:caps/>
                                <w:sz w:val="28"/>
                                <w:szCs w:val="30"/>
                              </w:rPr>
                              <w:t>2</w:t>
                            </w:r>
                            <w:r w:rsidR="0053281B">
                              <w:rPr>
                                <w:rFonts w:ascii="Times New Roman" w:hAnsi="Times New Roman"/>
                                <w:b/>
                                <w:caps/>
                                <w:sz w:val="28"/>
                                <w:szCs w:val="30"/>
                              </w:rPr>
                              <w:t>-II</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ITwIAAMgEAAAOAAAAZHJzL2Uyb0RvYy54bWysVNuO0zAQfUfiHyy/06ShoWzUdLV0WYS0&#10;XMQuH+A6dhOt4zG226T8Ed/BjzF20mwBaR8QL5admXPmzC2ry75V5CCsa0CXdD5LKRGaQ9XoXUm/&#10;3t+8eE2J80xXTIEWJT0KRy/Xz5+tOlOIDGpQlbAESbQrOlPS2ntTJInjtWiZm4ERGo0SbMs8Pu0u&#10;qSzrkL1VSZamr5IObGUscOEcfr0ejHQd+aUU3H+S0glPVElRm4+njec2nMl6xYqdZaZu+CiD/YOK&#10;ljUag05U18wzsrfNX1Rtwy04kH7GoU1AyoaLmANmM0//yOauZkbEXLA4zkxlcv+Pln88fLakqUr6&#10;Ml1SolmLTboXvYfDzx/EgBIkC0XqjCvQ986gt+/fQI/Njgk7cwv8wRENm5rpnbiyFrpasApFzgMy&#10;OYMOPC6QbLsPUGEstvcQiXpp21BBrAlBdmzWcWoQ6iEcP+bL/GKRo4mjbZ7nGX6IMVhxghvr/DsB&#10;LQmXklqcgEjPDrfOBzmsOLmEaEqHU8NNo1SchSD9ra7i3bNGDXdEBc+YS5A/JuKPSgwsX4TEKqLE&#10;bKhKmF+xUZYcGE5e9TCUIrCgZ4BIDDiBxlL+DlL+BBp9A0zEmZ6A6dPRJu8YEbSfgG2jwT4NloP/&#10;Kesh19BM3297rE+4bqE6YjMtDIuFPwK81GC/U9LhUpXUfdszKyhR7zUOxMV8sQhbGB+LfJnhw55b&#10;tucWpjlSlZR7S8nw2Pi4uyEdDVc4OrKJTX3UMsrFdYm9Hlc77OP5O3o9/oDWvwAAAP//AwBQSwME&#10;FAAGAAgAAAAhAHvNdordAAAABQEAAA8AAABkcnMvZG93bnJldi54bWxMj81OwzAQhO9IvIO1SNyo&#10;01BoCHEqhMRPERdaJK5uvCRR43Viu2369l24wGWk0axmvi0Wo+3EHn1oHSmYThIQSJUzLdUKPtdP&#10;VxmIEDUZ3TlCBUcMsCjPzwqdG3egD9yvYi24hEKuFTQx9rmUoWrQ6jBxPRJn385bHdn6WhqvD1xu&#10;O5kmya20uiVeaHSPjw1W29XOKlguq+F1eH/bUpW9ZNeDfz5+TVOlLi/Gh3sQEcf4dww/+IwOJTNt&#10;3I5MEJ0CfiT+Kmd3yZztRkE6m92ALAv5n748AQAA//8DAFBLAQItABQABgAIAAAAIQC2gziS/gAA&#10;AOEBAAATAAAAAAAAAAAAAAAAAAAAAABbQ29udGVudF9UeXBlc10ueG1sUEsBAi0AFAAGAAgAAAAh&#10;ADj9If/WAAAAlAEAAAsAAAAAAAAAAAAAAAAALwEAAF9yZWxzLy5yZWxzUEsBAi0AFAAGAAgAAAAh&#10;ALA5ighPAgAAyAQAAA4AAAAAAAAAAAAAAAAALgIAAGRycy9lMm9Eb2MueG1sUEsBAi0AFAAGAAgA&#10;AAAhAHvNdordAAAABQEAAA8AAAAAAAAAAAAAAAAAqQQAAGRycy9kb3ducmV2LnhtbFBLBQYAAAAA&#10;BAAEAPMAAACzBQAAAAA=&#10;" fillcolor="white [3201]" stroked="f" strokeweight="2pt">
                <v:textbox>
                  <w:txbxContent>
                    <w:p w14:paraId="25CFE4DC" w14:textId="727E5A7F" w:rsidR="00054EF1" w:rsidRPr="00813532" w:rsidRDefault="00054EF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1C682E">
                        <w:rPr>
                          <w:rFonts w:ascii="Times New Roman" w:hAnsi="Times New Roman"/>
                          <w:b/>
                          <w:caps/>
                          <w:sz w:val="28"/>
                          <w:szCs w:val="30"/>
                        </w:rPr>
                        <w:t>Á</w:t>
                      </w:r>
                      <w:r>
                        <w:rPr>
                          <w:rFonts w:ascii="Times New Roman" w:hAnsi="Times New Roman"/>
                          <w:b/>
                          <w:caps/>
                          <w:sz w:val="28"/>
                          <w:szCs w:val="30"/>
                        </w:rPr>
                        <w:t xml:space="preserve"> smlouv</w:t>
                      </w:r>
                      <w:r w:rsidR="001C682E">
                        <w:rPr>
                          <w:rFonts w:ascii="Times New Roman" w:hAnsi="Times New Roman"/>
                          <w:b/>
                          <w:caps/>
                          <w:sz w:val="28"/>
                          <w:szCs w:val="30"/>
                        </w:rPr>
                        <w:t>a</w:t>
                      </w:r>
                    </w:p>
                    <w:p w14:paraId="338B9DAB" w14:textId="77777777" w:rsidR="00054EF1" w:rsidRDefault="00054EF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4949196" w:rsidR="00054EF1" w:rsidRPr="00813532" w:rsidRDefault="00054EF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údržba keřů řezem na území mo pardubice vi</w:t>
                      </w:r>
                      <w:r w:rsidRPr="00E0081C">
                        <w:rPr>
                          <w:rFonts w:ascii="Times New Roman" w:hAnsi="Times New Roman"/>
                          <w:b/>
                          <w:caps/>
                          <w:sz w:val="28"/>
                          <w:szCs w:val="30"/>
                        </w:rPr>
                        <w:t xml:space="preserve"> </w:t>
                      </w:r>
                      <w:r w:rsidR="0053281B">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FC548B">
                        <w:rPr>
                          <w:rFonts w:ascii="Times New Roman" w:hAnsi="Times New Roman"/>
                          <w:b/>
                          <w:caps/>
                          <w:sz w:val="28"/>
                          <w:szCs w:val="30"/>
                        </w:rPr>
                        <w:t>2</w:t>
                      </w:r>
                      <w:r w:rsidR="0053281B">
                        <w:rPr>
                          <w:rFonts w:ascii="Times New Roman" w:hAnsi="Times New Roman"/>
                          <w:b/>
                          <w:caps/>
                          <w:sz w:val="28"/>
                          <w:szCs w:val="30"/>
                        </w:rPr>
                        <w:t>-II</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7777777"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67C3D106"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Kateřinou Rabasovou</w:t>
      </w:r>
      <w:r>
        <w:rPr>
          <w:rFonts w:ascii="Times New Roman" w:hAnsi="Times New Roman"/>
          <w:sz w:val="24"/>
          <w:szCs w:val="24"/>
        </w:rPr>
        <w:t xml:space="preserve">, </w:t>
      </w:r>
      <w:r w:rsidR="002E0E37">
        <w:rPr>
          <w:rFonts w:ascii="Times New Roman" w:hAnsi="Times New Roman"/>
          <w:sz w:val="24"/>
          <w:szCs w:val="24"/>
        </w:rPr>
        <w:t>referentkou</w:t>
      </w:r>
      <w:r>
        <w:rPr>
          <w:rFonts w:ascii="Times New Roman" w:hAnsi="Times New Roman"/>
          <w:sz w:val="24"/>
          <w:szCs w:val="24"/>
        </w:rPr>
        <w:t xml:space="preserve"> OIDŽP ÚMO Pardubice VI</w:t>
      </w:r>
    </w:p>
    <w:p w14:paraId="3E1F170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č. ú. 27-1205456399/0800</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50752E90" w:rsidR="005F0DCB" w:rsidRDefault="0053281B" w:rsidP="005F0DCB">
      <w:pPr>
        <w:spacing w:after="0"/>
        <w:jc w:val="both"/>
        <w:rPr>
          <w:rFonts w:ascii="Times New Roman" w:hAnsi="Times New Roman"/>
          <w:sz w:val="24"/>
          <w:szCs w:val="24"/>
        </w:rPr>
      </w:pPr>
      <w:r>
        <w:rPr>
          <w:rFonts w:ascii="Times New Roman" w:hAnsi="Times New Roman"/>
          <w:sz w:val="24"/>
          <w:szCs w:val="24"/>
        </w:rPr>
        <w:t>František Remeš,</w:t>
      </w:r>
    </w:p>
    <w:p w14:paraId="3A88183D" w14:textId="458B5B6A" w:rsidR="0053281B" w:rsidRDefault="0053281B" w:rsidP="005F0DCB">
      <w:pPr>
        <w:spacing w:after="0"/>
        <w:jc w:val="both"/>
        <w:rPr>
          <w:rFonts w:ascii="Times New Roman" w:hAnsi="Times New Roman"/>
          <w:sz w:val="24"/>
          <w:szCs w:val="24"/>
        </w:rPr>
      </w:pPr>
      <w:r>
        <w:rPr>
          <w:rFonts w:ascii="Times New Roman" w:hAnsi="Times New Roman"/>
          <w:sz w:val="24"/>
          <w:szCs w:val="24"/>
        </w:rPr>
        <w:t>Sekání trávy, úprava keřů</w:t>
      </w:r>
    </w:p>
    <w:p w14:paraId="39B63524" w14:textId="3E5C4D75" w:rsidR="005F0DCB" w:rsidRDefault="0053281B" w:rsidP="005F0DCB">
      <w:pPr>
        <w:spacing w:after="0"/>
        <w:jc w:val="both"/>
        <w:rPr>
          <w:rFonts w:ascii="Times New Roman" w:hAnsi="Times New Roman"/>
          <w:sz w:val="24"/>
          <w:szCs w:val="24"/>
        </w:rPr>
      </w:pPr>
      <w:r>
        <w:rPr>
          <w:rFonts w:ascii="Times New Roman" w:hAnsi="Times New Roman"/>
          <w:sz w:val="24"/>
          <w:szCs w:val="24"/>
        </w:rPr>
        <w:t>Kladina 56, 533 04 Sezemice</w:t>
      </w:r>
    </w:p>
    <w:p w14:paraId="1E21847D" w14:textId="361E230C"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E45BE2">
        <w:rPr>
          <w:rFonts w:ascii="Times New Roman" w:hAnsi="Times New Roman"/>
          <w:sz w:val="24"/>
          <w:szCs w:val="24"/>
        </w:rPr>
        <w:t>Františkem Remešem</w:t>
      </w:r>
      <w:r>
        <w:rPr>
          <w:rFonts w:ascii="Times New Roman" w:hAnsi="Times New Roman"/>
          <w:sz w:val="24"/>
          <w:szCs w:val="24"/>
        </w:rPr>
        <w:t xml:space="preserve">                              </w:t>
      </w:r>
    </w:p>
    <w:p w14:paraId="06E48428" w14:textId="531BEBF0"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E45BE2">
        <w:rPr>
          <w:rFonts w:ascii="Times New Roman" w:hAnsi="Times New Roman"/>
          <w:sz w:val="24"/>
          <w:szCs w:val="24"/>
        </w:rPr>
        <w:t>František Remeš</w:t>
      </w:r>
      <w:r>
        <w:rPr>
          <w:rFonts w:ascii="Times New Roman" w:hAnsi="Times New Roman"/>
          <w:sz w:val="24"/>
          <w:szCs w:val="24"/>
        </w:rPr>
        <w:t xml:space="preserve">                             </w:t>
      </w:r>
    </w:p>
    <w:p w14:paraId="07AEB6B8" w14:textId="2774FA7C"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2A2456">
        <w:rPr>
          <w:rFonts w:ascii="Times New Roman" w:hAnsi="Times New Roman"/>
          <w:sz w:val="24"/>
          <w:szCs w:val="24"/>
        </w:rPr>
        <w:t>xxxxxxxxxx</w:t>
      </w:r>
      <w:r w:rsidR="003267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002A2456">
        <w:rPr>
          <w:rFonts w:ascii="Times New Roman" w:hAnsi="Times New Roman"/>
          <w:sz w:val="24"/>
          <w:szCs w:val="24"/>
        </w:rPr>
        <w:t>xxxxxxxxxxxx</w:t>
      </w:r>
    </w:p>
    <w:p w14:paraId="7D3A9212" w14:textId="08094410"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E45BE2">
        <w:rPr>
          <w:rFonts w:ascii="Times New Roman" w:hAnsi="Times New Roman"/>
          <w:sz w:val="24"/>
          <w:szCs w:val="24"/>
        </w:rPr>
        <w:t>72955601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67E2">
        <w:rPr>
          <w:rFonts w:ascii="Times New Roman" w:hAnsi="Times New Roman"/>
          <w:sz w:val="24"/>
          <w:szCs w:val="24"/>
        </w:rPr>
        <w:tab/>
      </w:r>
      <w:r>
        <w:rPr>
          <w:rFonts w:ascii="Times New Roman" w:hAnsi="Times New Roman"/>
          <w:sz w:val="24"/>
          <w:szCs w:val="24"/>
        </w:rPr>
        <w:tab/>
      </w:r>
      <w:r w:rsidR="001D6ABB">
        <w:rPr>
          <w:rFonts w:ascii="Times New Roman" w:hAnsi="Times New Roman"/>
          <w:sz w:val="24"/>
          <w:szCs w:val="24"/>
        </w:rPr>
        <w:tab/>
      </w:r>
    </w:p>
    <w:p w14:paraId="54A46F8F" w14:textId="7E1BF9DD" w:rsidR="005F0DCB" w:rsidRPr="00C14A7E" w:rsidRDefault="00A54C0F" w:rsidP="00A54C0F">
      <w:pPr>
        <w:spacing w:after="0"/>
        <w:rPr>
          <w:rFonts w:ascii="Times New Roman" w:hAnsi="Times New Roman"/>
          <w:sz w:val="24"/>
          <w:szCs w:val="24"/>
        </w:rPr>
      </w:pPr>
      <w:r>
        <w:rPr>
          <w:rFonts w:ascii="Times New Roman" w:hAnsi="Times New Roman"/>
          <w:sz w:val="24"/>
          <w:szCs w:val="24"/>
        </w:rPr>
        <w:t xml:space="preserve">Tel.: </w:t>
      </w:r>
      <w:r w:rsidR="002A2456">
        <w:rPr>
          <w:rFonts w:ascii="Times New Roman" w:hAnsi="Times New Roman"/>
          <w:sz w:val="24"/>
          <w:szCs w:val="24"/>
        </w:rPr>
        <w:t>xxxxxxxxxx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67E2">
        <w:rPr>
          <w:rFonts w:ascii="Times New Roman" w:hAnsi="Times New Roman"/>
          <w:sz w:val="24"/>
          <w:szCs w:val="24"/>
        </w:rPr>
        <w:tab/>
      </w:r>
      <w:r>
        <w:rPr>
          <w:rFonts w:ascii="Times New Roman" w:hAnsi="Times New Roman"/>
          <w:sz w:val="24"/>
          <w:szCs w:val="24"/>
        </w:rPr>
        <w:t>e-mail:</w:t>
      </w:r>
      <w:r w:rsidR="001D6ABB">
        <w:rPr>
          <w:rFonts w:ascii="Times New Roman" w:hAnsi="Times New Roman"/>
          <w:sz w:val="24"/>
          <w:szCs w:val="24"/>
        </w:rPr>
        <w:t xml:space="preserve"> </w:t>
      </w:r>
      <w:r w:rsidR="002A2456">
        <w:rPr>
          <w:rFonts w:ascii="Times New Roman" w:hAnsi="Times New Roman"/>
          <w:sz w:val="24"/>
          <w:szCs w:val="24"/>
        </w:rPr>
        <w:t>xxxxxxxxxxx</w:t>
      </w: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0A100967"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040BD255" w:rsidR="005F0DCB" w:rsidRDefault="005F0DCB" w:rsidP="005F0DCB">
      <w:pPr>
        <w:spacing w:line="240" w:lineRule="auto"/>
        <w:ind w:firstLine="708"/>
        <w:jc w:val="both"/>
        <w:rPr>
          <w:rFonts w:ascii="Times New Roman" w:hAnsi="Times New Roman"/>
          <w:sz w:val="24"/>
          <w:szCs w:val="24"/>
        </w:rPr>
      </w:pPr>
    </w:p>
    <w:p w14:paraId="5490BBED" w14:textId="77777777" w:rsidR="003267E2" w:rsidRDefault="003267E2"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24D1FCE7"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0200E9">
        <w:rPr>
          <w:rFonts w:ascii="Times New Roman" w:hAnsi="Times New Roman"/>
          <w:sz w:val="24"/>
          <w:szCs w:val="24"/>
        </w:rPr>
        <w:t>ÚDRŽBA KEŘŮ ŘEZEM NA ÚZEMÍ MO PARDUBICE VI</w:t>
      </w:r>
      <w:r w:rsidR="00847C66" w:rsidRPr="00847C66">
        <w:rPr>
          <w:rFonts w:ascii="Times New Roman" w:hAnsi="Times New Roman"/>
          <w:sz w:val="24"/>
          <w:szCs w:val="24"/>
        </w:rPr>
        <w:t xml:space="preserve"> </w:t>
      </w:r>
      <w:r w:rsidR="0086278E">
        <w:rPr>
          <w:rFonts w:ascii="Times New Roman" w:hAnsi="Times New Roman"/>
          <w:sz w:val="24"/>
          <w:szCs w:val="24"/>
        </w:rPr>
        <w:t>–</w:t>
      </w:r>
      <w:r w:rsidR="00847C66" w:rsidRPr="00847C66">
        <w:rPr>
          <w:rFonts w:ascii="Times New Roman" w:hAnsi="Times New Roman"/>
          <w:sz w:val="24"/>
          <w:szCs w:val="24"/>
        </w:rPr>
        <w:t xml:space="preserve"> 20</w:t>
      </w:r>
      <w:r w:rsidR="00C62CF7">
        <w:rPr>
          <w:rFonts w:ascii="Times New Roman" w:hAnsi="Times New Roman"/>
          <w:sz w:val="24"/>
          <w:szCs w:val="24"/>
        </w:rPr>
        <w:t>2</w:t>
      </w:r>
      <w:r w:rsidR="00545869">
        <w:rPr>
          <w:rFonts w:ascii="Times New Roman" w:hAnsi="Times New Roman"/>
          <w:sz w:val="24"/>
          <w:szCs w:val="24"/>
        </w:rPr>
        <w:t>2</w:t>
      </w:r>
      <w:r w:rsidR="0086278E">
        <w:rPr>
          <w:rFonts w:ascii="Times New Roman" w:hAnsi="Times New Roman"/>
          <w:sz w:val="24"/>
          <w:szCs w:val="24"/>
        </w:rPr>
        <w:t>-II</w:t>
      </w:r>
      <w:r w:rsidRPr="00004EC2">
        <w:rPr>
          <w:rFonts w:ascii="Times New Roman" w:hAnsi="Times New Roman"/>
          <w:sz w:val="24"/>
          <w:szCs w:val="24"/>
        </w:rPr>
        <w:t>“.</w:t>
      </w:r>
    </w:p>
    <w:p w14:paraId="7F416EDD" w14:textId="73E7B3B9" w:rsidR="006567A1" w:rsidRDefault="00ED6DF8"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Údržbou keřů</w:t>
      </w:r>
      <w:r w:rsidR="006567A1" w:rsidRPr="00850712">
        <w:rPr>
          <w:rFonts w:ascii="Times New Roman" w:hAnsi="Times New Roman"/>
          <w:sz w:val="24"/>
          <w:szCs w:val="24"/>
        </w:rPr>
        <w:t xml:space="preserve"> se rozumí zejména</w:t>
      </w:r>
      <w:r w:rsidR="000200E9">
        <w:rPr>
          <w:rFonts w:ascii="Times New Roman" w:hAnsi="Times New Roman"/>
          <w:sz w:val="24"/>
          <w:szCs w:val="24"/>
        </w:rPr>
        <w:t xml:space="preserve"> odborné provedení řezu keřů v udržovaných a volně rostoucích živých plotech a to </w:t>
      </w:r>
      <w:r w:rsidR="00054EF1">
        <w:rPr>
          <w:rFonts w:ascii="Times New Roman" w:hAnsi="Times New Roman"/>
          <w:sz w:val="24"/>
          <w:szCs w:val="24"/>
        </w:rPr>
        <w:t xml:space="preserve">2 </w:t>
      </w:r>
      <w:r w:rsidR="000200E9">
        <w:rPr>
          <w:rFonts w:ascii="Times New Roman" w:hAnsi="Times New Roman"/>
          <w:sz w:val="24"/>
          <w:szCs w:val="24"/>
        </w:rPr>
        <w:t xml:space="preserve">x za sezónu v průběhu měsíců </w:t>
      </w:r>
      <w:r w:rsidR="003D5B86">
        <w:rPr>
          <w:rFonts w:ascii="Times New Roman" w:hAnsi="Times New Roman"/>
          <w:sz w:val="24"/>
          <w:szCs w:val="24"/>
        </w:rPr>
        <w:t>dubna</w:t>
      </w:r>
      <w:r w:rsidR="000E3F47">
        <w:rPr>
          <w:rFonts w:ascii="Times New Roman" w:hAnsi="Times New Roman"/>
          <w:sz w:val="24"/>
          <w:szCs w:val="24"/>
        </w:rPr>
        <w:t xml:space="preserve"> /</w:t>
      </w:r>
      <w:r w:rsidR="003D5B86">
        <w:rPr>
          <w:rFonts w:ascii="Times New Roman" w:hAnsi="Times New Roman"/>
          <w:sz w:val="24"/>
          <w:szCs w:val="24"/>
        </w:rPr>
        <w:t>května</w:t>
      </w:r>
      <w:r w:rsidR="000200E9">
        <w:rPr>
          <w:rFonts w:ascii="Times New Roman" w:hAnsi="Times New Roman"/>
          <w:sz w:val="24"/>
          <w:szCs w:val="24"/>
        </w:rPr>
        <w:t xml:space="preserve"> a října </w:t>
      </w:r>
      <w:r w:rsidR="000E3F47">
        <w:rPr>
          <w:rFonts w:ascii="Times New Roman" w:hAnsi="Times New Roman"/>
          <w:sz w:val="24"/>
          <w:szCs w:val="24"/>
        </w:rPr>
        <w:t xml:space="preserve">/ listopadu </w:t>
      </w:r>
      <w:r w:rsidR="000200E9">
        <w:rPr>
          <w:rFonts w:ascii="Times New Roman" w:hAnsi="Times New Roman"/>
          <w:sz w:val="24"/>
          <w:szCs w:val="24"/>
        </w:rPr>
        <w:t>202</w:t>
      </w:r>
      <w:r w:rsidR="00545869">
        <w:rPr>
          <w:rFonts w:ascii="Times New Roman" w:hAnsi="Times New Roman"/>
          <w:sz w:val="24"/>
          <w:szCs w:val="24"/>
        </w:rPr>
        <w:t>2</w:t>
      </w:r>
      <w:r w:rsidR="000200E9">
        <w:rPr>
          <w:rFonts w:ascii="Times New Roman" w:hAnsi="Times New Roman"/>
          <w:sz w:val="24"/>
          <w:szCs w:val="24"/>
        </w:rPr>
        <w:t>.</w:t>
      </w:r>
    </w:p>
    <w:p w14:paraId="4FDFE3BD" w14:textId="5E953600" w:rsidR="000200E9" w:rsidRDefault="000200E9"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Dodavatel zvolí vhodnou technologii a termín řezů s ohledem na druh a habitus keřů tak, aby nedošlo k jejich poškození při řezu. Keře by po úpravě měly mít typický habitus s ohledem na daný druh, kopírovat komunikaci či chodník, případně by měl být za</w:t>
      </w:r>
      <w:r w:rsidR="00054EF1">
        <w:rPr>
          <w:rFonts w:ascii="Times New Roman" w:hAnsi="Times New Roman"/>
          <w:sz w:val="24"/>
          <w:szCs w:val="24"/>
        </w:rPr>
        <w:t>jištěn průchod podél plotů.</w:t>
      </w:r>
    </w:p>
    <w:p w14:paraId="1D458A20" w14:textId="0A777FF7" w:rsidR="00ED6DF8" w:rsidRPr="00850712" w:rsidRDefault="00C32E31"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Součástí předmětu díla</w:t>
      </w:r>
      <w:r w:rsidR="00ED6DF8">
        <w:rPr>
          <w:rFonts w:ascii="Times New Roman" w:hAnsi="Times New Roman"/>
          <w:sz w:val="24"/>
          <w:szCs w:val="24"/>
        </w:rPr>
        <w:t xml:space="preserve"> je také sběr, odvoz a likvidace veškerého rostlinného materiálu vzniklého v průběhu výše uvedených činností. Rostlinný materiál bude z místa odvážen včas, nejpozději však do 24 hodin po ořezu.</w:t>
      </w:r>
    </w:p>
    <w:p w14:paraId="6BDC4C9D" w14:textId="72852C8F"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7A0B5A6A" w14:textId="2D380E72" w:rsidR="00974AE6" w:rsidRDefault="00974AE6"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Zadavatel si vyhrazuje právo pozměnit po dohodě se zhotovitelem seznam ošetřovaných ulic.</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08BD986A"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602B53">
        <w:rPr>
          <w:rFonts w:ascii="Times New Roman" w:hAnsi="Times New Roman"/>
          <w:sz w:val="24"/>
          <w:szCs w:val="24"/>
        </w:rPr>
        <w:t xml:space="preserve">za provedení jedné </w:t>
      </w:r>
      <w:r w:rsidR="00054EF1">
        <w:rPr>
          <w:rFonts w:ascii="Times New Roman" w:hAnsi="Times New Roman"/>
          <w:sz w:val="24"/>
          <w:szCs w:val="24"/>
        </w:rPr>
        <w:t>údržby keřů</w:t>
      </w:r>
      <w:r w:rsidR="00602B53">
        <w:rPr>
          <w:rFonts w:ascii="Times New Roman" w:hAnsi="Times New Roman"/>
          <w:sz w:val="24"/>
          <w:szCs w:val="24"/>
        </w:rPr>
        <w:t xml:space="preserve">, v termínech stanovených v Článku III v rozsahu popsaném v Článku I, </w:t>
      </w:r>
      <w:r w:rsidR="00054EF1">
        <w:rPr>
          <w:rFonts w:ascii="Times New Roman" w:hAnsi="Times New Roman"/>
          <w:sz w:val="24"/>
          <w:szCs w:val="24"/>
        </w:rPr>
        <w:t>v lokalitách</w:t>
      </w:r>
      <w:r w:rsidR="00602B53">
        <w:rPr>
          <w:rFonts w:ascii="Times New Roman" w:hAnsi="Times New Roman"/>
          <w:sz w:val="24"/>
          <w:szCs w:val="24"/>
        </w:rPr>
        <w:t xml:space="preserve">, které jsou vypsány v Příloze č. 1,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w:t>
      </w:r>
      <w:r w:rsidR="00054EF1">
        <w:rPr>
          <w:rFonts w:ascii="Times New Roman" w:hAnsi="Times New Roman"/>
          <w:sz w:val="24"/>
          <w:szCs w:val="24"/>
        </w:rPr>
        <w:br/>
      </w:r>
      <w:r>
        <w:rPr>
          <w:rFonts w:ascii="Times New Roman" w:hAnsi="Times New Roman"/>
          <w:sz w:val="24"/>
          <w:szCs w:val="24"/>
        </w:rPr>
        <w:t xml:space="preserve">ze dne </w:t>
      </w:r>
      <w:r w:rsidR="0086278E">
        <w:rPr>
          <w:rFonts w:ascii="Times New Roman" w:hAnsi="Times New Roman"/>
          <w:sz w:val="24"/>
          <w:szCs w:val="24"/>
        </w:rPr>
        <w:t>10</w:t>
      </w:r>
      <w:r w:rsidR="00545869">
        <w:rPr>
          <w:rFonts w:ascii="Times New Roman" w:hAnsi="Times New Roman"/>
          <w:sz w:val="24"/>
          <w:szCs w:val="24"/>
        </w:rPr>
        <w:t>.0</w:t>
      </w:r>
      <w:r w:rsidR="0086278E">
        <w:rPr>
          <w:rFonts w:ascii="Times New Roman" w:hAnsi="Times New Roman"/>
          <w:sz w:val="24"/>
          <w:szCs w:val="24"/>
        </w:rPr>
        <w:t>3</w:t>
      </w:r>
      <w:r w:rsidR="00545869">
        <w:rPr>
          <w:rFonts w:ascii="Times New Roman" w:hAnsi="Times New Roman"/>
          <w:sz w:val="24"/>
          <w:szCs w:val="24"/>
        </w:rPr>
        <w:t>.2022</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1853A647" w14:textId="6C8CD879"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Pr>
          <w:rFonts w:ascii="Times New Roman" w:hAnsi="Times New Roman"/>
          <w:b/>
          <w:sz w:val="24"/>
          <w:szCs w:val="24"/>
        </w:rPr>
        <w:tab/>
      </w:r>
      <w:r w:rsidRPr="008E3BB9">
        <w:rPr>
          <w:rFonts w:ascii="Times New Roman" w:hAnsi="Times New Roman"/>
          <w:b/>
          <w:sz w:val="24"/>
          <w:szCs w:val="24"/>
        </w:rPr>
        <w:t xml:space="preserve">       </w:t>
      </w:r>
    </w:p>
    <w:p w14:paraId="5C1EA69E" w14:textId="59E8D066"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8E3BB9">
        <w:rPr>
          <w:rFonts w:ascii="Times New Roman" w:hAnsi="Times New Roman"/>
          <w:b/>
          <w:sz w:val="24"/>
          <w:szCs w:val="24"/>
        </w:rPr>
        <w:t xml:space="preserve">Cena včetně DPH                                                                            </w:t>
      </w:r>
      <w:r>
        <w:rPr>
          <w:rFonts w:ascii="Times New Roman" w:hAnsi="Times New Roman"/>
          <w:b/>
          <w:sz w:val="24"/>
          <w:szCs w:val="24"/>
        </w:rPr>
        <w:tab/>
      </w:r>
      <w:r w:rsidR="0086278E">
        <w:rPr>
          <w:rFonts w:ascii="Times New Roman" w:hAnsi="Times New Roman"/>
          <w:b/>
          <w:sz w:val="24"/>
          <w:szCs w:val="24"/>
        </w:rPr>
        <w:t>70.000,-</w:t>
      </w:r>
      <w:r w:rsidR="003267E2" w:rsidRPr="003267E2">
        <w:rPr>
          <w:rFonts w:ascii="Times New Roman" w:hAnsi="Times New Roman"/>
          <w:b/>
          <w:sz w:val="24"/>
          <w:szCs w:val="24"/>
        </w:rPr>
        <w:t xml:space="preserve"> </w:t>
      </w:r>
      <w:r w:rsidRPr="003267E2">
        <w:rPr>
          <w:rFonts w:ascii="Times New Roman" w:hAnsi="Times New Roman"/>
          <w:b/>
          <w:sz w:val="24"/>
          <w:szCs w:val="24"/>
        </w:rPr>
        <w:t>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3BA328D9"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602B53">
        <w:rPr>
          <w:rFonts w:ascii="Times New Roman" w:hAnsi="Times New Roman"/>
          <w:sz w:val="24"/>
          <w:szCs w:val="24"/>
        </w:rPr>
        <w:t>údržbu</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12F891C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602B53">
        <w:rPr>
          <w:rFonts w:ascii="Times New Roman" w:hAnsi="Times New Roman"/>
          <w:sz w:val="24"/>
          <w:szCs w:val="24"/>
        </w:rPr>
        <w:t xml:space="preserve">provedení </w:t>
      </w:r>
      <w:r w:rsidR="00054EF1">
        <w:rPr>
          <w:rFonts w:ascii="Times New Roman" w:hAnsi="Times New Roman"/>
          <w:sz w:val="24"/>
          <w:szCs w:val="24"/>
        </w:rPr>
        <w:t>údržby keřů</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5225F400"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34AACB91" w:rsidR="00B74CEA" w:rsidRDefault="003B047D"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Termín </w:t>
      </w:r>
      <w:r w:rsidR="00054EF1">
        <w:rPr>
          <w:rFonts w:ascii="Times New Roman" w:hAnsi="Times New Roman"/>
          <w:sz w:val="24"/>
          <w:szCs w:val="24"/>
        </w:rPr>
        <w:t>první údržby keřů</w:t>
      </w:r>
      <w:r>
        <w:rPr>
          <w:rFonts w:ascii="Times New Roman" w:hAnsi="Times New Roman"/>
          <w:sz w:val="24"/>
          <w:szCs w:val="24"/>
        </w:rPr>
        <w:t xml:space="preserve"> je stanoven na období měsíce</w:t>
      </w:r>
      <w:r w:rsidR="00054EF1">
        <w:rPr>
          <w:rFonts w:ascii="Times New Roman" w:hAnsi="Times New Roman"/>
          <w:sz w:val="24"/>
          <w:szCs w:val="24"/>
        </w:rPr>
        <w:t xml:space="preserve"> </w:t>
      </w:r>
      <w:r w:rsidR="003D5B86">
        <w:rPr>
          <w:rFonts w:ascii="Times New Roman" w:hAnsi="Times New Roman"/>
          <w:sz w:val="24"/>
          <w:szCs w:val="24"/>
        </w:rPr>
        <w:t>dubna</w:t>
      </w:r>
      <w:r w:rsidR="000E3F47">
        <w:rPr>
          <w:rFonts w:ascii="Times New Roman" w:hAnsi="Times New Roman"/>
          <w:sz w:val="24"/>
          <w:szCs w:val="24"/>
        </w:rPr>
        <w:t xml:space="preserve"> /</w:t>
      </w:r>
      <w:r w:rsidR="003D5B86">
        <w:rPr>
          <w:rFonts w:ascii="Times New Roman" w:hAnsi="Times New Roman"/>
          <w:sz w:val="24"/>
          <w:szCs w:val="24"/>
        </w:rPr>
        <w:t>května</w:t>
      </w:r>
      <w:r w:rsidR="00054EF1">
        <w:rPr>
          <w:rFonts w:ascii="Times New Roman" w:hAnsi="Times New Roman"/>
          <w:sz w:val="24"/>
          <w:szCs w:val="24"/>
        </w:rPr>
        <w:t>.</w:t>
      </w:r>
    </w:p>
    <w:p w14:paraId="1624294A" w14:textId="17A93A15" w:rsidR="005F0DCB" w:rsidRDefault="00054EF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Termín druhé údržby keřů je stanoven na období měsíce října</w:t>
      </w:r>
      <w:r w:rsidR="000E3F47">
        <w:rPr>
          <w:rFonts w:ascii="Times New Roman" w:hAnsi="Times New Roman"/>
          <w:sz w:val="24"/>
          <w:szCs w:val="24"/>
        </w:rPr>
        <w:t xml:space="preserve"> / listopadu</w:t>
      </w:r>
      <w:r>
        <w:rPr>
          <w:rFonts w:ascii="Times New Roman" w:hAnsi="Times New Roman"/>
          <w:sz w:val="24"/>
          <w:szCs w:val="24"/>
        </w:rPr>
        <w:t>.</w:t>
      </w:r>
    </w:p>
    <w:p w14:paraId="035C197E" w14:textId="11702A18" w:rsidR="003B047D" w:rsidRDefault="00A659B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Veškeré práce musí být zahájeny do 7 dnů od doručení výzvy. </w:t>
      </w:r>
    </w:p>
    <w:p w14:paraId="170B88E1" w14:textId="0C84F50C" w:rsidR="00A659B1" w:rsidRDefault="00A659B1" w:rsidP="00A659B1">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Veškeré práce musí být dokončeny do 1</w:t>
      </w:r>
      <w:r w:rsidR="00054EF1">
        <w:rPr>
          <w:rFonts w:ascii="Times New Roman" w:hAnsi="Times New Roman"/>
          <w:sz w:val="24"/>
          <w:szCs w:val="24"/>
        </w:rPr>
        <w:t>7</w:t>
      </w:r>
      <w:r>
        <w:rPr>
          <w:rFonts w:ascii="Times New Roman" w:hAnsi="Times New Roman"/>
          <w:sz w:val="24"/>
          <w:szCs w:val="24"/>
        </w:rPr>
        <w:t xml:space="preserve"> dnů po zahájení prací.</w:t>
      </w:r>
    </w:p>
    <w:p w14:paraId="3C3B59D9" w14:textId="1030053C" w:rsidR="00A659B1" w:rsidRDefault="00A659B1"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 xml:space="preserve">Konkrétní termín zahájení </w:t>
      </w:r>
      <w:r w:rsidR="00ED6DF8">
        <w:rPr>
          <w:rFonts w:ascii="Times New Roman" w:hAnsi="Times New Roman"/>
          <w:sz w:val="24"/>
          <w:szCs w:val="24"/>
        </w:rPr>
        <w:t>ořezu</w:t>
      </w:r>
      <w:r>
        <w:rPr>
          <w:rFonts w:ascii="Times New Roman" w:hAnsi="Times New Roman"/>
          <w:sz w:val="24"/>
          <w:szCs w:val="24"/>
        </w:rPr>
        <w:t xml:space="preserve"> bude oznámen zhotoviteli min. 7 dní před zahájením prací písemně s ohledem na klimatické podmínky a stav.</w:t>
      </w:r>
    </w:p>
    <w:p w14:paraId="470784EA" w14:textId="69A515BB" w:rsidR="0075044B" w:rsidRDefault="0075044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Odstraněný rostlinný materiál bude z místa odvezen nejpozději do 24 hodin po ořezu.</w:t>
      </w:r>
    </w:p>
    <w:p w14:paraId="0450BFB2" w14:textId="450A63C2" w:rsidR="005F0DCB" w:rsidRPr="00E44BFF" w:rsidRDefault="005F0DC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Stanovené termíny lze měnit po vzájemné dohodě především z klimatických důvodů.</w:t>
      </w:r>
    </w:p>
    <w:p w14:paraId="28D6D1E7" w14:textId="50129895"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 xml:space="preserve">od </w:t>
      </w:r>
      <w:r w:rsidR="00A659B1">
        <w:rPr>
          <w:rFonts w:ascii="Times New Roman" w:hAnsi="Times New Roman"/>
          <w:b/>
          <w:sz w:val="24"/>
          <w:szCs w:val="24"/>
        </w:rPr>
        <w:t>podpisu smlouvy</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545869">
        <w:rPr>
          <w:rFonts w:ascii="Times New Roman" w:hAnsi="Times New Roman"/>
          <w:b/>
          <w:sz w:val="24"/>
          <w:szCs w:val="24"/>
        </w:rPr>
        <w:t>2</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44C2B450"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Zhotovitel odpovídá za veškeré odpady vzniklé v souvislosti s plněním předmětu díla. Bude s nimi nakládat podle zákona č. 185/2001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 xml:space="preserve">podrobnostech nakládání s odpady, ve znění pozdějších předpisů. Dále je povinen </w:t>
      </w:r>
      <w:r w:rsidRPr="00307F90">
        <w:rPr>
          <w:rFonts w:ascii="Times New Roman" w:hAnsi="Times New Roman"/>
          <w:sz w:val="24"/>
          <w:szCs w:val="24"/>
        </w:rPr>
        <w:lastRenderedPageBreak/>
        <w:t>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572279C3"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63D1091D"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6246C2" w14:textId="6B7BB29B" w:rsidR="007903DA" w:rsidRDefault="007903DA" w:rsidP="007903DA">
      <w:pPr>
        <w:spacing w:after="0"/>
        <w:jc w:val="both"/>
        <w:rPr>
          <w:rFonts w:ascii="Times New Roman" w:hAnsi="Times New Roman"/>
          <w:sz w:val="24"/>
          <w:szCs w:val="24"/>
        </w:rPr>
      </w:pPr>
    </w:p>
    <w:p w14:paraId="037FD72D" w14:textId="77777777" w:rsidR="000E3F47" w:rsidRPr="007903DA" w:rsidRDefault="000E3F47" w:rsidP="007903DA">
      <w:pPr>
        <w:spacing w:after="0"/>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lastRenderedPageBreak/>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966821">
      <w:pPr>
        <w:pStyle w:val="Odstavecseseznamem"/>
        <w:spacing w:after="0"/>
        <w:ind w:left="425"/>
        <w:jc w:val="both"/>
        <w:rPr>
          <w:rFonts w:ascii="Times New Roman" w:hAnsi="Times New Roman"/>
          <w:bCs/>
          <w:sz w:val="24"/>
          <w:szCs w:val="24"/>
        </w:rPr>
      </w:pPr>
    </w:p>
    <w:p w14:paraId="1C789FA9" w14:textId="13AC5B02"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162AFF4"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7205232A" w14:textId="77777777" w:rsidR="000E3F47" w:rsidRPr="00364A68" w:rsidRDefault="000E3F47" w:rsidP="000E3F47">
      <w:pPr>
        <w:pStyle w:val="Odstavecseseznamem"/>
        <w:spacing w:after="0"/>
        <w:ind w:left="426"/>
        <w:contextualSpacing w:val="0"/>
        <w:jc w:val="both"/>
        <w:rPr>
          <w:rFonts w:ascii="Times New Roman" w:hAnsi="Times New Roman"/>
          <w:sz w:val="24"/>
          <w:szCs w:val="24"/>
        </w:rPr>
      </w:pPr>
    </w:p>
    <w:p w14:paraId="12FEAADE" w14:textId="562C0A7B"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lastRenderedPageBreak/>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77777777"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Pokud při výkonu předmětu díla vzniknou jakékoli odpady, stávají se tyto odpady vlastnictvím zhotovitele, který bude plnit všechny povinnosti vlastníka odpadů dle zákona č. 185/2001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obdrží </w:t>
      </w:r>
      <w:r w:rsidR="00364A68" w:rsidRPr="00364A68">
        <w:rPr>
          <w:rFonts w:ascii="Times New Roman" w:hAnsi="Times New Roman"/>
          <w:sz w:val="24"/>
          <w:szCs w:val="24"/>
        </w:rPr>
        <w:t>po dvou vyhotoveních.</w:t>
      </w:r>
    </w:p>
    <w:p w14:paraId="18AA4E3F" w14:textId="5CC111AF" w:rsidR="00B53300" w:rsidRDefault="00B53300" w:rsidP="00275584">
      <w:pPr>
        <w:spacing w:before="240" w:after="120"/>
        <w:jc w:val="both"/>
        <w:rPr>
          <w:rFonts w:ascii="Times New Roman" w:hAnsi="Times New Roman"/>
          <w:sz w:val="24"/>
          <w:szCs w:val="24"/>
        </w:rPr>
      </w:pPr>
    </w:p>
    <w:p w14:paraId="75D05012" w14:textId="77777777" w:rsidR="009F045D" w:rsidRDefault="009F045D" w:rsidP="00275584">
      <w:pPr>
        <w:spacing w:before="240" w:after="120"/>
        <w:jc w:val="both"/>
        <w:rPr>
          <w:rFonts w:ascii="Times New Roman" w:hAnsi="Times New Roman"/>
          <w:sz w:val="24"/>
          <w:szCs w:val="24"/>
        </w:rPr>
      </w:pPr>
    </w:p>
    <w:p w14:paraId="3C8CE17B" w14:textId="4D77906B"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75044B">
        <w:rPr>
          <w:rFonts w:ascii="Times New Roman" w:hAnsi="Times New Roman"/>
          <w:sz w:val="24"/>
          <w:szCs w:val="24"/>
        </w:rPr>
        <w:t>Seznam lokalit živých plotů</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536E576E"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3267E2">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539CB926" w:rsidR="00825022" w:rsidRDefault="00825022" w:rsidP="00825022">
      <w:pPr>
        <w:spacing w:line="240" w:lineRule="auto"/>
        <w:rPr>
          <w:rFonts w:ascii="Times New Roman" w:hAnsi="Times New Roman"/>
          <w:sz w:val="24"/>
          <w:szCs w:val="24"/>
        </w:rPr>
      </w:pPr>
    </w:p>
    <w:p w14:paraId="3E77D553" w14:textId="163FA7EC" w:rsidR="009F045D" w:rsidRDefault="009F045D" w:rsidP="00825022">
      <w:pPr>
        <w:spacing w:line="240" w:lineRule="auto"/>
        <w:rPr>
          <w:rFonts w:ascii="Times New Roman" w:hAnsi="Times New Roman"/>
          <w:sz w:val="24"/>
          <w:szCs w:val="24"/>
        </w:rPr>
      </w:pPr>
    </w:p>
    <w:p w14:paraId="2319C940" w14:textId="77777777" w:rsidR="009F045D" w:rsidRDefault="009F045D" w:rsidP="00825022">
      <w:pPr>
        <w:spacing w:line="240" w:lineRule="auto"/>
        <w:rPr>
          <w:rFonts w:ascii="Times New Roman" w:hAnsi="Times New Roman"/>
          <w:sz w:val="24"/>
          <w:szCs w:val="24"/>
        </w:rPr>
      </w:pPr>
    </w:p>
    <w:p w14:paraId="13CFAA79" w14:textId="2400E3E6"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86278E">
        <w:rPr>
          <w:rFonts w:ascii="Times New Roman" w:hAnsi="Times New Roman"/>
          <w:sz w:val="24"/>
          <w:szCs w:val="24"/>
        </w:rPr>
        <w:t>František Remeš</w:t>
      </w:r>
    </w:p>
    <w:p w14:paraId="20CB94AA" w14:textId="702549B2" w:rsidR="00CB50BE" w:rsidRDefault="00825022" w:rsidP="00837C4A">
      <w:pPr>
        <w:tabs>
          <w:tab w:val="center" w:pos="1418"/>
          <w:tab w:val="center" w:pos="7371"/>
        </w:tabs>
        <w:spacing w:after="0" w:line="276" w:lineRule="auto"/>
        <w:rPr>
          <w:rFonts w:ascii="Times New Roman" w:hAnsi="Times New Roman"/>
          <w:sz w:val="24"/>
          <w:szCs w:val="24"/>
          <w:highlight w:val="yellow"/>
        </w:rPr>
        <w:sectPr w:rsidR="00CB50BE" w:rsidSect="00504095">
          <w:pgSz w:w="11906" w:h="16838"/>
          <w:pgMar w:top="1276" w:right="1417" w:bottom="1418" w:left="1417" w:header="850" w:footer="708" w:gutter="0"/>
          <w:pgNumType w:start="1"/>
          <w:cols w:space="708"/>
          <w:docGrid w:linePitch="360"/>
        </w:sectPr>
      </w:pPr>
      <w:r>
        <w:rPr>
          <w:rFonts w:ascii="Times New Roman" w:hAnsi="Times New Roman"/>
          <w:sz w:val="24"/>
          <w:szCs w:val="24"/>
        </w:rPr>
        <w:tab/>
        <w:t>starosta MO Pardubice VI</w:t>
      </w:r>
      <w:r>
        <w:rPr>
          <w:rFonts w:ascii="Times New Roman" w:hAnsi="Times New Roman"/>
          <w:sz w:val="24"/>
          <w:szCs w:val="24"/>
        </w:rPr>
        <w:tab/>
      </w:r>
    </w:p>
    <w:p w14:paraId="3D12F3C8" w14:textId="77777777" w:rsidR="006E59E6" w:rsidRDefault="006E59E6" w:rsidP="00504095">
      <w:pPr>
        <w:rPr>
          <w:b/>
          <w:sz w:val="32"/>
          <w:szCs w:val="32"/>
          <w:u w:val="single"/>
        </w:rPr>
      </w:pPr>
    </w:p>
    <w:p w14:paraId="1B1F1813" w14:textId="77777777" w:rsidR="006E59E6" w:rsidRDefault="006E59E6" w:rsidP="006E59E6">
      <w:pPr>
        <w:jc w:val="center"/>
        <w:rPr>
          <w:b/>
          <w:sz w:val="32"/>
          <w:szCs w:val="32"/>
          <w:u w:val="single"/>
        </w:rPr>
      </w:pPr>
    </w:p>
    <w:p w14:paraId="12EB5145" w14:textId="77777777" w:rsidR="006E59E6" w:rsidRDefault="006E59E6" w:rsidP="006E59E6">
      <w:pPr>
        <w:jc w:val="center"/>
        <w:rPr>
          <w:b/>
          <w:sz w:val="32"/>
          <w:szCs w:val="32"/>
          <w:u w:val="single"/>
        </w:rPr>
      </w:pPr>
    </w:p>
    <w:p w14:paraId="689978AA" w14:textId="77777777" w:rsidR="006E59E6" w:rsidRDefault="006E59E6" w:rsidP="006E59E6">
      <w:pPr>
        <w:jc w:val="center"/>
        <w:rPr>
          <w:b/>
          <w:sz w:val="32"/>
          <w:szCs w:val="32"/>
          <w:u w:val="single"/>
        </w:rPr>
      </w:pPr>
    </w:p>
    <w:p w14:paraId="62B6FF3A" w14:textId="77777777" w:rsidR="006E59E6" w:rsidRDefault="006E59E6" w:rsidP="006E59E6">
      <w:pPr>
        <w:jc w:val="center"/>
        <w:rPr>
          <w:b/>
          <w:sz w:val="32"/>
          <w:szCs w:val="32"/>
          <w:u w:val="single"/>
        </w:rPr>
      </w:pPr>
    </w:p>
    <w:p w14:paraId="216A3C5F" w14:textId="77777777" w:rsidR="006E59E6" w:rsidRDefault="006E59E6" w:rsidP="006E59E6">
      <w:pPr>
        <w:jc w:val="center"/>
        <w:rPr>
          <w:b/>
          <w:sz w:val="32"/>
          <w:szCs w:val="32"/>
          <w:u w:val="single"/>
        </w:rPr>
      </w:pPr>
    </w:p>
    <w:p w14:paraId="039ADC5C" w14:textId="77777777" w:rsidR="006E59E6" w:rsidRDefault="0073381E" w:rsidP="00BF1A2B">
      <w:pPr>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noProof/>
          <w:lang w:eastAsia="cs-CZ"/>
        </w:rPr>
        <mc:AlternateContent>
          <mc:Choice Requires="wps">
            <w:drawing>
              <wp:anchor distT="0" distB="0" distL="114300" distR="114300" simplePos="0" relativeHeight="251661312" behindDoc="0" locked="0" layoutInCell="1" allowOverlap="1" wp14:anchorId="55595B48" wp14:editId="600FB371">
                <wp:simplePos x="0" y="0"/>
                <wp:positionH relativeFrom="margin">
                  <wp:align>center</wp:align>
                </wp:positionH>
                <wp:positionV relativeFrom="margin">
                  <wp:align>center</wp:align>
                </wp:positionV>
                <wp:extent cx="5759450" cy="217170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71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0EEFA82" w14:textId="77777777" w:rsidR="00054EF1" w:rsidRPr="0073381E" w:rsidRDefault="00054EF1"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příloha č. </w:t>
                            </w:r>
                            <w:r>
                              <w:rPr>
                                <w:rFonts w:ascii="Times New Roman" w:hAnsi="Times New Roman"/>
                                <w:b/>
                                <w:caps/>
                                <w:sz w:val="28"/>
                                <w:szCs w:val="30"/>
                              </w:rPr>
                              <w:t>1</w:t>
                            </w:r>
                          </w:p>
                          <w:p w14:paraId="7B0D3C0B" w14:textId="59FB4324" w:rsidR="00054EF1" w:rsidRPr="0073381E" w:rsidRDefault="0075044B" w:rsidP="0073381E">
                            <w:pPr>
                              <w:spacing w:after="240" w:line="240" w:lineRule="auto"/>
                              <w:jc w:val="center"/>
                              <w:rPr>
                                <w:rFonts w:ascii="Times New Roman" w:hAnsi="Times New Roman"/>
                                <w:b/>
                                <w:caps/>
                                <w:sz w:val="28"/>
                                <w:szCs w:val="30"/>
                              </w:rPr>
                            </w:pPr>
                            <w:r>
                              <w:rPr>
                                <w:rFonts w:ascii="Times New Roman" w:hAnsi="Times New Roman"/>
                                <w:b/>
                                <w:caps/>
                                <w:sz w:val="28"/>
                                <w:szCs w:val="30"/>
                              </w:rPr>
                              <w:t>seznam lokalit živých plotů</w:t>
                            </w:r>
                          </w:p>
                          <w:p w14:paraId="45C564A3" w14:textId="77777777" w:rsidR="00054EF1" w:rsidRPr="00BB2C8F" w:rsidRDefault="00054EF1" w:rsidP="00805149">
                            <w:pPr>
                              <w:spacing w:before="240"/>
                              <w:jc w:val="center"/>
                              <w:rPr>
                                <w:rFonts w:ascii="Times New Roman" w:hAnsi="Times New Roman"/>
                                <w:sz w:val="28"/>
                                <w:szCs w:val="30"/>
                              </w:rPr>
                            </w:pPr>
                            <w:r>
                              <w:rPr>
                                <w:rFonts w:ascii="Times New Roman" w:hAnsi="Times New Roman"/>
                                <w:sz w:val="28"/>
                                <w:szCs w:val="30"/>
                              </w:rPr>
                              <w:t>k rámcové smlouvě</w:t>
                            </w:r>
                          </w:p>
                          <w:p w14:paraId="40B297C2" w14:textId="4CCDA409" w:rsidR="00054EF1" w:rsidRPr="0073381E" w:rsidRDefault="00054EF1"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 „</w:t>
                            </w:r>
                            <w:r w:rsidR="0075044B">
                              <w:rPr>
                                <w:rFonts w:ascii="Times New Roman" w:hAnsi="Times New Roman"/>
                                <w:b/>
                                <w:caps/>
                                <w:sz w:val="28"/>
                                <w:szCs w:val="30"/>
                              </w:rPr>
                              <w:t>údržba keřů řezem na území MO pardubice vi</w:t>
                            </w:r>
                            <w:r w:rsidRPr="0015411B">
                              <w:rPr>
                                <w:rFonts w:ascii="Times New Roman" w:hAnsi="Times New Roman"/>
                                <w:b/>
                                <w:caps/>
                                <w:sz w:val="28"/>
                                <w:szCs w:val="30"/>
                              </w:rPr>
                              <w:t xml:space="preserve"> </w:t>
                            </w:r>
                            <w:r w:rsidR="0086278E">
                              <w:rPr>
                                <w:rFonts w:ascii="Times New Roman" w:hAnsi="Times New Roman"/>
                                <w:b/>
                                <w:caps/>
                                <w:sz w:val="28"/>
                                <w:szCs w:val="30"/>
                              </w:rPr>
                              <w:t>–</w:t>
                            </w:r>
                            <w:r w:rsidRPr="0015411B">
                              <w:rPr>
                                <w:rFonts w:ascii="Times New Roman" w:hAnsi="Times New Roman"/>
                                <w:b/>
                                <w:caps/>
                                <w:sz w:val="28"/>
                                <w:szCs w:val="30"/>
                              </w:rPr>
                              <w:t xml:space="preserve"> 20</w:t>
                            </w:r>
                            <w:r>
                              <w:rPr>
                                <w:rFonts w:ascii="Times New Roman" w:hAnsi="Times New Roman"/>
                                <w:b/>
                                <w:caps/>
                                <w:sz w:val="28"/>
                                <w:szCs w:val="30"/>
                              </w:rPr>
                              <w:t>2</w:t>
                            </w:r>
                            <w:r w:rsidR="00545869">
                              <w:rPr>
                                <w:rFonts w:ascii="Times New Roman" w:hAnsi="Times New Roman"/>
                                <w:b/>
                                <w:caps/>
                                <w:sz w:val="28"/>
                                <w:szCs w:val="30"/>
                              </w:rPr>
                              <w:t>2</w:t>
                            </w:r>
                            <w:r w:rsidR="0086278E">
                              <w:rPr>
                                <w:rFonts w:ascii="Times New Roman" w:hAnsi="Times New Roman"/>
                                <w:b/>
                                <w:caps/>
                                <w:sz w:val="28"/>
                                <w:szCs w:val="30"/>
                              </w:rPr>
                              <w:t>-II</w:t>
                            </w:r>
                            <w:r w:rsidRPr="0073381E">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95B48" id="_x0000_s1027" type="#_x0000_t202" style="position:absolute;margin-left:0;margin-top:0;width:453.5pt;height:17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3IUAIAAM0EAAAOAAAAZHJzL2Uyb0RvYy54bWysVEtu2zAQ3RfoHQjua31gx41gOUidpiiQ&#10;ftCkB6Ap0hJCcViStuTeqOfoxTqkZMVtgSyKbghSM+/Nm59WV32ryEFY14AuaTZLKRGaQ9XoXUm/&#10;Pty+ek2J80xXTIEWJT0KR6/WL1+sOlOIHGpQlbAESbQrOlPS2ntTJInjtWiZm4ERGo0SbMs8Pu0u&#10;qSzrkL1VSZ6mF0kHtjIWuHAOv94MRrqO/FIK7j9J6YQnqqSozcfTxnMbzmS9YsXOMlM3fJTB/kFF&#10;yxqNQSeqG+YZ2dvmL6q24RYcSD/j0CYgZcNFzAGzydI/srmvmRExFyyOM1OZ3P+j5R8Pny1pqpJe&#10;UKJZiy16EL2Hw88fxIASJA8l6owr0PPeoK/v30CPrY7pOnMH/NERDZua6Z24tha6WrAKJWYBmZxB&#10;Bx4XSLbdB6gwFtt7iES9tG2oH1aEIDu26ji1B/UQjh8Xy8XlfIEmjrY8W2bLNDYwYcUJbqzz7wS0&#10;JFxKarH/kZ4d7pwPclhxcgnRlA6nhttGqTgJQfpbXcW7Z40a7ogKnjGXIH9MxB+VGFi+CIk1RIn5&#10;UJUwvWKjLDkwnLvqcShFYEHPAJEYcAKNpfwdpPwJNPoGmIgTPQHT56NN3jEiaD8B20aDfR4sB/9T&#10;1kOuoZm+3/ZxYKK+8GUL1RF7amHYLvwb4KUG+52SDjerpO7bnllBiXqvcS4us/k8rGJ8zBfLHB/2&#10;3LI9tzDNkaqk3FtKhsfGxwUOWWm4xgmSTeztk5ZRNe5MbPm432Epz9/R6+kvtP4FAAD//wMAUEsD&#10;BBQABgAIAAAAIQDUufcn3AAAAAUBAAAPAAAAZHJzL2Rvd25yZXYueG1sTI/NTsMwEITvSLyDtUjc&#10;qN0UQQhxKoTETxEXChJXN16SqPE6sd02fXsWLnAZaTSrmW/L5eR6sccQO08a5jMFAqn2tqNGw8f7&#10;w0UOIiZD1vSeUMMRIyyr05PSFNYf6A3369QILqFYGA1tSkMhZaxbdCbO/IDE2ZcPziS2oZE2mAOX&#10;u15mSl1JZzrihdYMeN9ivV3vnIbVqh6fx9eXLdX5U74Yw+Pxc55pfX423d2CSDilv2P4wWd0qJhp&#10;43dko+g18CPpVzm7UddsNxoWl5kCWZXyP331DQAA//8DAFBLAQItABQABgAIAAAAIQC2gziS/gAA&#10;AOEBAAATAAAAAAAAAAAAAAAAAAAAAABbQ29udGVudF9UeXBlc10ueG1sUEsBAi0AFAAGAAgAAAAh&#10;ADj9If/WAAAAlAEAAAsAAAAAAAAAAAAAAAAALwEAAF9yZWxzLy5yZWxzUEsBAi0AFAAGAAgAAAAh&#10;AGzejchQAgAAzQQAAA4AAAAAAAAAAAAAAAAALgIAAGRycy9lMm9Eb2MueG1sUEsBAi0AFAAGAAgA&#10;AAAhANS59yfcAAAABQEAAA8AAAAAAAAAAAAAAAAAqgQAAGRycy9kb3ducmV2LnhtbFBLBQYAAAAA&#10;BAAEAPMAAACzBQAAAAA=&#10;" fillcolor="white [3201]" stroked="f" strokeweight="2pt">
                <v:textbox>
                  <w:txbxContent>
                    <w:p w14:paraId="50EEFA82" w14:textId="77777777" w:rsidR="00054EF1" w:rsidRPr="0073381E" w:rsidRDefault="00054EF1"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příloha č. </w:t>
                      </w:r>
                      <w:r>
                        <w:rPr>
                          <w:rFonts w:ascii="Times New Roman" w:hAnsi="Times New Roman"/>
                          <w:b/>
                          <w:caps/>
                          <w:sz w:val="28"/>
                          <w:szCs w:val="30"/>
                        </w:rPr>
                        <w:t>1</w:t>
                      </w:r>
                    </w:p>
                    <w:p w14:paraId="7B0D3C0B" w14:textId="59FB4324" w:rsidR="00054EF1" w:rsidRPr="0073381E" w:rsidRDefault="0075044B" w:rsidP="0073381E">
                      <w:pPr>
                        <w:spacing w:after="240" w:line="240" w:lineRule="auto"/>
                        <w:jc w:val="center"/>
                        <w:rPr>
                          <w:rFonts w:ascii="Times New Roman" w:hAnsi="Times New Roman"/>
                          <w:b/>
                          <w:caps/>
                          <w:sz w:val="28"/>
                          <w:szCs w:val="30"/>
                        </w:rPr>
                      </w:pPr>
                      <w:r>
                        <w:rPr>
                          <w:rFonts w:ascii="Times New Roman" w:hAnsi="Times New Roman"/>
                          <w:b/>
                          <w:caps/>
                          <w:sz w:val="28"/>
                          <w:szCs w:val="30"/>
                        </w:rPr>
                        <w:t>seznam lokalit živých plotů</w:t>
                      </w:r>
                    </w:p>
                    <w:p w14:paraId="45C564A3" w14:textId="77777777" w:rsidR="00054EF1" w:rsidRPr="00BB2C8F" w:rsidRDefault="00054EF1" w:rsidP="00805149">
                      <w:pPr>
                        <w:spacing w:before="240"/>
                        <w:jc w:val="center"/>
                        <w:rPr>
                          <w:rFonts w:ascii="Times New Roman" w:hAnsi="Times New Roman"/>
                          <w:sz w:val="28"/>
                          <w:szCs w:val="30"/>
                        </w:rPr>
                      </w:pPr>
                      <w:r>
                        <w:rPr>
                          <w:rFonts w:ascii="Times New Roman" w:hAnsi="Times New Roman"/>
                          <w:sz w:val="28"/>
                          <w:szCs w:val="30"/>
                        </w:rPr>
                        <w:t>k rámcové smlouvě</w:t>
                      </w:r>
                    </w:p>
                    <w:p w14:paraId="40B297C2" w14:textId="4CCDA409" w:rsidR="00054EF1" w:rsidRPr="0073381E" w:rsidRDefault="00054EF1"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 „</w:t>
                      </w:r>
                      <w:r w:rsidR="0075044B">
                        <w:rPr>
                          <w:rFonts w:ascii="Times New Roman" w:hAnsi="Times New Roman"/>
                          <w:b/>
                          <w:caps/>
                          <w:sz w:val="28"/>
                          <w:szCs w:val="30"/>
                        </w:rPr>
                        <w:t>údržba keřů řezem na území MO pardubice vi</w:t>
                      </w:r>
                      <w:r w:rsidRPr="0015411B">
                        <w:rPr>
                          <w:rFonts w:ascii="Times New Roman" w:hAnsi="Times New Roman"/>
                          <w:b/>
                          <w:caps/>
                          <w:sz w:val="28"/>
                          <w:szCs w:val="30"/>
                        </w:rPr>
                        <w:t xml:space="preserve"> </w:t>
                      </w:r>
                      <w:r w:rsidR="0086278E">
                        <w:rPr>
                          <w:rFonts w:ascii="Times New Roman" w:hAnsi="Times New Roman"/>
                          <w:b/>
                          <w:caps/>
                          <w:sz w:val="28"/>
                          <w:szCs w:val="30"/>
                        </w:rPr>
                        <w:t>–</w:t>
                      </w:r>
                      <w:r w:rsidRPr="0015411B">
                        <w:rPr>
                          <w:rFonts w:ascii="Times New Roman" w:hAnsi="Times New Roman"/>
                          <w:b/>
                          <w:caps/>
                          <w:sz w:val="28"/>
                          <w:szCs w:val="30"/>
                        </w:rPr>
                        <w:t xml:space="preserve"> 20</w:t>
                      </w:r>
                      <w:r>
                        <w:rPr>
                          <w:rFonts w:ascii="Times New Roman" w:hAnsi="Times New Roman"/>
                          <w:b/>
                          <w:caps/>
                          <w:sz w:val="28"/>
                          <w:szCs w:val="30"/>
                        </w:rPr>
                        <w:t>2</w:t>
                      </w:r>
                      <w:r w:rsidR="00545869">
                        <w:rPr>
                          <w:rFonts w:ascii="Times New Roman" w:hAnsi="Times New Roman"/>
                          <w:b/>
                          <w:caps/>
                          <w:sz w:val="28"/>
                          <w:szCs w:val="30"/>
                        </w:rPr>
                        <w:t>2</w:t>
                      </w:r>
                      <w:r w:rsidR="0086278E">
                        <w:rPr>
                          <w:rFonts w:ascii="Times New Roman" w:hAnsi="Times New Roman"/>
                          <w:b/>
                          <w:caps/>
                          <w:sz w:val="28"/>
                          <w:szCs w:val="30"/>
                        </w:rPr>
                        <w:t>-II</w:t>
                      </w:r>
                      <w:r w:rsidRPr="0073381E">
                        <w:rPr>
                          <w:rFonts w:ascii="Times New Roman" w:hAnsi="Times New Roman"/>
                          <w:b/>
                          <w:caps/>
                          <w:sz w:val="28"/>
                          <w:szCs w:val="30"/>
                        </w:rPr>
                        <w:t>“</w:t>
                      </w:r>
                    </w:p>
                  </w:txbxContent>
                </v:textbox>
                <w10:wrap anchorx="margin" anchory="margin"/>
              </v:shape>
            </w:pict>
          </mc:Fallback>
        </mc:AlternateContent>
      </w:r>
    </w:p>
    <w:p w14:paraId="670472B6" w14:textId="77777777" w:rsidR="007C54D7" w:rsidRDefault="007C54D7" w:rsidP="00BF1A2B">
      <w:pPr>
        <w:tabs>
          <w:tab w:val="center" w:pos="1418"/>
          <w:tab w:val="center" w:pos="7371"/>
        </w:tabs>
        <w:spacing w:line="240" w:lineRule="auto"/>
        <w:rPr>
          <w:rFonts w:ascii="Times New Roman" w:hAnsi="Times New Roman"/>
          <w:sz w:val="24"/>
          <w:szCs w:val="24"/>
        </w:rPr>
      </w:pPr>
    </w:p>
    <w:p w14:paraId="30B1A049" w14:textId="77777777" w:rsidR="00BF1A2B" w:rsidRDefault="00BF1A2B" w:rsidP="00BF1A2B">
      <w:pPr>
        <w:tabs>
          <w:tab w:val="center" w:pos="1418"/>
          <w:tab w:val="center" w:pos="7371"/>
        </w:tabs>
        <w:spacing w:line="240" w:lineRule="auto"/>
        <w:rPr>
          <w:rFonts w:ascii="Times New Roman" w:hAnsi="Times New Roman"/>
          <w:sz w:val="24"/>
          <w:szCs w:val="24"/>
        </w:rPr>
      </w:pPr>
    </w:p>
    <w:p w14:paraId="295EE723" w14:textId="77777777" w:rsidR="00BF1A2B" w:rsidRDefault="00BF1A2B" w:rsidP="00BF1A2B">
      <w:pPr>
        <w:tabs>
          <w:tab w:val="center" w:pos="1418"/>
          <w:tab w:val="center" w:pos="7371"/>
        </w:tabs>
        <w:spacing w:line="240" w:lineRule="auto"/>
        <w:rPr>
          <w:rFonts w:ascii="Times New Roman" w:hAnsi="Times New Roman"/>
          <w:sz w:val="24"/>
          <w:szCs w:val="24"/>
        </w:rPr>
      </w:pPr>
    </w:p>
    <w:p w14:paraId="38D602A8" w14:textId="77777777" w:rsidR="00BF1A2B" w:rsidRDefault="00BF1A2B" w:rsidP="00BF1A2B">
      <w:pPr>
        <w:tabs>
          <w:tab w:val="center" w:pos="1418"/>
          <w:tab w:val="center" w:pos="7371"/>
        </w:tabs>
        <w:spacing w:line="240" w:lineRule="auto"/>
        <w:rPr>
          <w:rFonts w:ascii="Times New Roman" w:hAnsi="Times New Roman"/>
          <w:sz w:val="24"/>
          <w:szCs w:val="24"/>
        </w:rPr>
      </w:pPr>
    </w:p>
    <w:p w14:paraId="0530B1D0" w14:textId="77777777" w:rsidR="00BF1A2B" w:rsidRDefault="00BF1A2B" w:rsidP="00BF1A2B">
      <w:pPr>
        <w:tabs>
          <w:tab w:val="center" w:pos="1418"/>
          <w:tab w:val="center" w:pos="7371"/>
        </w:tabs>
        <w:spacing w:line="240" w:lineRule="auto"/>
        <w:rPr>
          <w:rFonts w:ascii="Times New Roman" w:hAnsi="Times New Roman"/>
          <w:sz w:val="24"/>
          <w:szCs w:val="24"/>
        </w:rPr>
      </w:pPr>
    </w:p>
    <w:p w14:paraId="382236AE" w14:textId="77777777" w:rsidR="00BF1A2B" w:rsidRDefault="00BF1A2B" w:rsidP="00BF1A2B">
      <w:pPr>
        <w:tabs>
          <w:tab w:val="center" w:pos="1418"/>
          <w:tab w:val="center" w:pos="7371"/>
        </w:tabs>
        <w:spacing w:line="240" w:lineRule="auto"/>
        <w:rPr>
          <w:rFonts w:ascii="Times New Roman" w:hAnsi="Times New Roman"/>
          <w:sz w:val="24"/>
          <w:szCs w:val="24"/>
        </w:rPr>
      </w:pPr>
    </w:p>
    <w:p w14:paraId="13987AF2" w14:textId="77777777" w:rsidR="00BF1A2B" w:rsidRDefault="00BF1A2B" w:rsidP="00BF1A2B">
      <w:pPr>
        <w:tabs>
          <w:tab w:val="center" w:pos="1418"/>
          <w:tab w:val="center" w:pos="7371"/>
        </w:tabs>
        <w:spacing w:line="240" w:lineRule="auto"/>
        <w:rPr>
          <w:rFonts w:ascii="Times New Roman" w:hAnsi="Times New Roman"/>
          <w:sz w:val="24"/>
          <w:szCs w:val="24"/>
        </w:rPr>
      </w:pPr>
    </w:p>
    <w:p w14:paraId="5BB13F33" w14:textId="77777777" w:rsidR="00BF1A2B" w:rsidRDefault="00BF1A2B" w:rsidP="00BF1A2B">
      <w:pPr>
        <w:tabs>
          <w:tab w:val="center" w:pos="1418"/>
          <w:tab w:val="center" w:pos="7371"/>
        </w:tabs>
        <w:spacing w:line="240" w:lineRule="auto"/>
        <w:rPr>
          <w:rFonts w:ascii="Times New Roman" w:hAnsi="Times New Roman"/>
          <w:sz w:val="24"/>
          <w:szCs w:val="24"/>
        </w:rPr>
      </w:pPr>
    </w:p>
    <w:p w14:paraId="39D26497" w14:textId="77777777" w:rsidR="00BF1A2B" w:rsidRDefault="00BF1A2B" w:rsidP="00BF1A2B">
      <w:pPr>
        <w:tabs>
          <w:tab w:val="center" w:pos="1418"/>
          <w:tab w:val="center" w:pos="7371"/>
        </w:tabs>
        <w:spacing w:line="240" w:lineRule="auto"/>
        <w:rPr>
          <w:rFonts w:ascii="Times New Roman" w:hAnsi="Times New Roman"/>
          <w:sz w:val="24"/>
          <w:szCs w:val="24"/>
        </w:rPr>
      </w:pPr>
    </w:p>
    <w:p w14:paraId="5769BF42" w14:textId="77777777" w:rsidR="00BF1A2B" w:rsidRDefault="00BF1A2B" w:rsidP="00BF1A2B">
      <w:pPr>
        <w:tabs>
          <w:tab w:val="center" w:pos="1418"/>
          <w:tab w:val="center" w:pos="7371"/>
        </w:tabs>
        <w:spacing w:line="240" w:lineRule="auto"/>
        <w:rPr>
          <w:rFonts w:ascii="Times New Roman" w:hAnsi="Times New Roman"/>
          <w:sz w:val="24"/>
          <w:szCs w:val="24"/>
        </w:rPr>
      </w:pPr>
    </w:p>
    <w:p w14:paraId="0EDB2EFB" w14:textId="77777777" w:rsidR="00BF1A2B" w:rsidRDefault="00BF1A2B" w:rsidP="00BF1A2B">
      <w:pPr>
        <w:tabs>
          <w:tab w:val="center" w:pos="1418"/>
          <w:tab w:val="center" w:pos="7371"/>
        </w:tabs>
        <w:spacing w:line="240" w:lineRule="auto"/>
        <w:rPr>
          <w:rFonts w:ascii="Times New Roman" w:hAnsi="Times New Roman"/>
          <w:sz w:val="24"/>
          <w:szCs w:val="24"/>
        </w:rPr>
      </w:pPr>
    </w:p>
    <w:p w14:paraId="09A60B29" w14:textId="3B8576A7" w:rsidR="009F045D" w:rsidRDefault="009F045D">
      <w:pPr>
        <w:spacing w:line="276" w:lineRule="auto"/>
        <w:rPr>
          <w:rFonts w:ascii="Times New Roman" w:hAnsi="Times New Roman"/>
          <w:sz w:val="24"/>
          <w:szCs w:val="24"/>
        </w:rPr>
      </w:pPr>
      <w:r>
        <w:rPr>
          <w:rFonts w:ascii="Times New Roman" w:hAnsi="Times New Roman"/>
          <w:sz w:val="24"/>
          <w:szCs w:val="24"/>
        </w:rPr>
        <w:br w:type="page"/>
      </w:r>
    </w:p>
    <w:p w14:paraId="2F1C9931" w14:textId="54FE509A" w:rsidR="0093289E" w:rsidRPr="0074543D" w:rsidRDefault="0093289E" w:rsidP="0074543D">
      <w:pPr>
        <w:numPr>
          <w:ilvl w:val="0"/>
          <w:numId w:val="48"/>
        </w:numPr>
        <w:spacing w:after="0" w:line="276" w:lineRule="auto"/>
        <w:contextualSpacing/>
        <w:rPr>
          <w:rFonts w:ascii="Times New Roman" w:hAnsi="Times New Roman"/>
          <w:b/>
        </w:rPr>
      </w:pPr>
      <w:r w:rsidRPr="00F43A0D">
        <w:rPr>
          <w:rFonts w:ascii="Times New Roman" w:hAnsi="Times New Roman"/>
          <w:b/>
        </w:rPr>
        <w:lastRenderedPageBreak/>
        <w:t>Svítkov:</w:t>
      </w:r>
    </w:p>
    <w:p w14:paraId="772DC969" w14:textId="77777777" w:rsidR="0093289E" w:rsidRPr="00F43A0D" w:rsidRDefault="0093289E" w:rsidP="0093289E">
      <w:pPr>
        <w:spacing w:after="0"/>
        <w:rPr>
          <w:rFonts w:ascii="Times New Roman" w:hAnsi="Times New Roman"/>
        </w:rPr>
      </w:pPr>
      <w:r w:rsidRPr="00F43A0D">
        <w:rPr>
          <w:rFonts w:ascii="Times New Roman" w:hAnsi="Times New Roman"/>
        </w:rPr>
        <w:t>ul. Hradčanská</w:t>
      </w:r>
    </w:p>
    <w:p w14:paraId="3294AE77" w14:textId="77777777" w:rsidR="0093289E" w:rsidRPr="00F43A0D" w:rsidRDefault="0093289E" w:rsidP="0093289E">
      <w:pPr>
        <w:spacing w:after="0"/>
        <w:rPr>
          <w:rFonts w:ascii="Times New Roman" w:hAnsi="Times New Roman"/>
        </w:rPr>
      </w:pPr>
      <w:r w:rsidRPr="00F43A0D">
        <w:rPr>
          <w:rFonts w:ascii="Times New Roman" w:hAnsi="Times New Roman"/>
        </w:rPr>
        <w:t>ul. Kostnická</w:t>
      </w:r>
    </w:p>
    <w:p w14:paraId="0CF5E5AC" w14:textId="77777777" w:rsidR="0093289E" w:rsidRPr="00F43A0D" w:rsidRDefault="0093289E" w:rsidP="0093289E">
      <w:pPr>
        <w:spacing w:after="0"/>
        <w:rPr>
          <w:rFonts w:ascii="Times New Roman" w:hAnsi="Times New Roman"/>
        </w:rPr>
      </w:pPr>
      <w:r w:rsidRPr="00F43A0D">
        <w:rPr>
          <w:rFonts w:ascii="Times New Roman" w:hAnsi="Times New Roman"/>
        </w:rPr>
        <w:t>ul. Dubová</w:t>
      </w:r>
    </w:p>
    <w:p w14:paraId="5078B42D" w14:textId="77777777" w:rsidR="0093289E" w:rsidRPr="00F43A0D" w:rsidRDefault="0093289E" w:rsidP="0093289E">
      <w:pPr>
        <w:spacing w:after="0"/>
        <w:rPr>
          <w:rFonts w:ascii="Times New Roman" w:hAnsi="Times New Roman"/>
        </w:rPr>
      </w:pPr>
      <w:r w:rsidRPr="00F43A0D">
        <w:rPr>
          <w:rFonts w:ascii="Times New Roman" w:hAnsi="Times New Roman"/>
        </w:rPr>
        <w:t>ul. Žižkova</w:t>
      </w:r>
    </w:p>
    <w:p w14:paraId="41A50122" w14:textId="77777777" w:rsidR="0093289E" w:rsidRPr="00F43A0D" w:rsidRDefault="0093289E" w:rsidP="0093289E">
      <w:pPr>
        <w:spacing w:after="0"/>
        <w:rPr>
          <w:rFonts w:ascii="Times New Roman" w:hAnsi="Times New Roman"/>
        </w:rPr>
      </w:pPr>
      <w:r w:rsidRPr="00F43A0D">
        <w:rPr>
          <w:rFonts w:ascii="Times New Roman" w:hAnsi="Times New Roman"/>
        </w:rPr>
        <w:t>ul. Josefa Poppera</w:t>
      </w:r>
    </w:p>
    <w:p w14:paraId="72294692" w14:textId="77777777" w:rsidR="0093289E" w:rsidRPr="00F43A0D" w:rsidRDefault="0093289E" w:rsidP="0093289E">
      <w:pPr>
        <w:spacing w:after="0"/>
        <w:rPr>
          <w:rFonts w:ascii="Times New Roman" w:hAnsi="Times New Roman"/>
        </w:rPr>
      </w:pPr>
      <w:r w:rsidRPr="00F43A0D">
        <w:rPr>
          <w:rFonts w:ascii="Times New Roman" w:hAnsi="Times New Roman"/>
        </w:rPr>
        <w:t>ul. Branecká</w:t>
      </w:r>
    </w:p>
    <w:p w14:paraId="34854B59" w14:textId="77777777" w:rsidR="0093289E" w:rsidRPr="00F43A0D" w:rsidRDefault="0093289E" w:rsidP="0093289E">
      <w:pPr>
        <w:spacing w:after="0"/>
        <w:rPr>
          <w:rFonts w:ascii="Times New Roman" w:hAnsi="Times New Roman"/>
        </w:rPr>
      </w:pPr>
      <w:r w:rsidRPr="00F43A0D">
        <w:rPr>
          <w:rFonts w:ascii="Times New Roman" w:hAnsi="Times New Roman"/>
        </w:rPr>
        <w:t>ul. Husitská</w:t>
      </w:r>
    </w:p>
    <w:p w14:paraId="78A855FE" w14:textId="77777777" w:rsidR="0093289E" w:rsidRPr="00F43A0D" w:rsidRDefault="0093289E" w:rsidP="0093289E">
      <w:pPr>
        <w:spacing w:after="0"/>
        <w:rPr>
          <w:rFonts w:ascii="Times New Roman" w:hAnsi="Times New Roman"/>
        </w:rPr>
      </w:pPr>
      <w:r w:rsidRPr="00F43A0D">
        <w:rPr>
          <w:rFonts w:ascii="Times New Roman" w:hAnsi="Times New Roman"/>
        </w:rPr>
        <w:t>ul. U Moruší</w:t>
      </w:r>
    </w:p>
    <w:p w14:paraId="6CF7E81B" w14:textId="77777777" w:rsidR="0093289E" w:rsidRPr="00F43A0D" w:rsidRDefault="0093289E" w:rsidP="0093289E">
      <w:pPr>
        <w:spacing w:after="0"/>
        <w:rPr>
          <w:rFonts w:ascii="Times New Roman" w:hAnsi="Times New Roman"/>
        </w:rPr>
      </w:pPr>
      <w:r w:rsidRPr="00F43A0D">
        <w:rPr>
          <w:rFonts w:ascii="Times New Roman" w:hAnsi="Times New Roman"/>
        </w:rPr>
        <w:t>ul. Na Klínku</w:t>
      </w:r>
    </w:p>
    <w:p w14:paraId="7D90574E" w14:textId="77777777" w:rsidR="0093289E" w:rsidRPr="00F43A0D" w:rsidRDefault="0093289E" w:rsidP="0093289E">
      <w:pPr>
        <w:spacing w:after="0"/>
        <w:rPr>
          <w:rFonts w:ascii="Times New Roman" w:hAnsi="Times New Roman"/>
        </w:rPr>
      </w:pPr>
      <w:r w:rsidRPr="00F43A0D">
        <w:rPr>
          <w:rFonts w:ascii="Times New Roman" w:hAnsi="Times New Roman"/>
        </w:rPr>
        <w:t>ul. 8. května</w:t>
      </w:r>
    </w:p>
    <w:p w14:paraId="25724326" w14:textId="77777777" w:rsidR="0093289E" w:rsidRPr="00F43A0D" w:rsidRDefault="0093289E" w:rsidP="0093289E">
      <w:pPr>
        <w:spacing w:after="0"/>
        <w:rPr>
          <w:rFonts w:ascii="Times New Roman" w:hAnsi="Times New Roman"/>
        </w:rPr>
      </w:pPr>
      <w:r w:rsidRPr="00F43A0D">
        <w:rPr>
          <w:rFonts w:ascii="Times New Roman" w:hAnsi="Times New Roman"/>
        </w:rPr>
        <w:t>ul. K Besedě</w:t>
      </w:r>
    </w:p>
    <w:p w14:paraId="2B86CD5E" w14:textId="77777777" w:rsidR="0093289E" w:rsidRPr="00F43A0D" w:rsidRDefault="0093289E" w:rsidP="0093289E">
      <w:pPr>
        <w:spacing w:after="0"/>
        <w:rPr>
          <w:rFonts w:ascii="Times New Roman" w:hAnsi="Times New Roman"/>
        </w:rPr>
      </w:pPr>
      <w:r w:rsidRPr="00F43A0D">
        <w:rPr>
          <w:rFonts w:ascii="Times New Roman" w:hAnsi="Times New Roman"/>
        </w:rPr>
        <w:t>ul. Křemenská</w:t>
      </w:r>
    </w:p>
    <w:p w14:paraId="6D814A57" w14:textId="77777777" w:rsidR="0093289E" w:rsidRPr="00F43A0D" w:rsidRDefault="0093289E" w:rsidP="0093289E">
      <w:pPr>
        <w:spacing w:after="0"/>
        <w:rPr>
          <w:rFonts w:ascii="Times New Roman" w:hAnsi="Times New Roman"/>
        </w:rPr>
      </w:pPr>
      <w:r w:rsidRPr="00F43A0D">
        <w:rPr>
          <w:rFonts w:ascii="Times New Roman" w:hAnsi="Times New Roman"/>
        </w:rPr>
        <w:t>ul. Habřinská</w:t>
      </w:r>
    </w:p>
    <w:p w14:paraId="140DD87B" w14:textId="77777777" w:rsidR="0093289E" w:rsidRPr="00F43A0D" w:rsidRDefault="0093289E" w:rsidP="0093289E">
      <w:pPr>
        <w:spacing w:after="0"/>
        <w:rPr>
          <w:rFonts w:ascii="Times New Roman" w:hAnsi="Times New Roman"/>
        </w:rPr>
      </w:pPr>
      <w:r w:rsidRPr="00F43A0D">
        <w:rPr>
          <w:rFonts w:ascii="Times New Roman" w:hAnsi="Times New Roman"/>
        </w:rPr>
        <w:t>ul. K Pašti</w:t>
      </w:r>
    </w:p>
    <w:p w14:paraId="7236974F" w14:textId="77777777" w:rsidR="0093289E" w:rsidRPr="00F43A0D" w:rsidRDefault="0093289E" w:rsidP="0093289E">
      <w:pPr>
        <w:spacing w:after="0"/>
        <w:rPr>
          <w:rFonts w:ascii="Times New Roman" w:hAnsi="Times New Roman"/>
        </w:rPr>
      </w:pPr>
      <w:r w:rsidRPr="00F43A0D">
        <w:rPr>
          <w:rFonts w:ascii="Times New Roman" w:hAnsi="Times New Roman"/>
        </w:rPr>
        <w:t>ul. V Oklikách</w:t>
      </w:r>
    </w:p>
    <w:p w14:paraId="3357AD7B" w14:textId="77777777" w:rsidR="0093289E" w:rsidRPr="00F43A0D" w:rsidRDefault="0093289E" w:rsidP="0093289E">
      <w:pPr>
        <w:spacing w:after="0"/>
        <w:rPr>
          <w:rFonts w:ascii="Times New Roman" w:hAnsi="Times New Roman"/>
        </w:rPr>
      </w:pPr>
      <w:r w:rsidRPr="00F43A0D">
        <w:rPr>
          <w:rFonts w:ascii="Times New Roman" w:hAnsi="Times New Roman"/>
        </w:rPr>
        <w:t>ul. Na Parohách</w:t>
      </w:r>
    </w:p>
    <w:p w14:paraId="45A72438" w14:textId="77777777" w:rsidR="0093289E" w:rsidRPr="00F43A0D" w:rsidRDefault="0093289E" w:rsidP="0093289E">
      <w:pPr>
        <w:spacing w:after="0"/>
        <w:rPr>
          <w:rFonts w:ascii="Times New Roman" w:hAnsi="Times New Roman"/>
        </w:rPr>
      </w:pPr>
      <w:r w:rsidRPr="00F43A0D">
        <w:rPr>
          <w:rFonts w:ascii="Times New Roman" w:hAnsi="Times New Roman"/>
        </w:rPr>
        <w:t>ul. Srnojedská</w:t>
      </w:r>
    </w:p>
    <w:p w14:paraId="38255EB2" w14:textId="77777777" w:rsidR="0093289E" w:rsidRPr="00F43A0D" w:rsidRDefault="0093289E" w:rsidP="0093289E">
      <w:pPr>
        <w:spacing w:after="0"/>
        <w:rPr>
          <w:rFonts w:ascii="Times New Roman" w:hAnsi="Times New Roman"/>
        </w:rPr>
      </w:pPr>
      <w:r w:rsidRPr="00F43A0D">
        <w:rPr>
          <w:rFonts w:ascii="Times New Roman" w:hAnsi="Times New Roman"/>
        </w:rPr>
        <w:t>ul. Na Humenském</w:t>
      </w:r>
    </w:p>
    <w:p w14:paraId="0CAEB127" w14:textId="77777777" w:rsidR="0093289E" w:rsidRPr="00F43A0D" w:rsidRDefault="0093289E" w:rsidP="0093289E">
      <w:pPr>
        <w:spacing w:after="0"/>
        <w:rPr>
          <w:rFonts w:ascii="Times New Roman" w:eastAsia="Times New Roman" w:hAnsi="Times New Roman"/>
          <w:lang w:eastAsia="cs-CZ"/>
        </w:rPr>
      </w:pPr>
      <w:r w:rsidRPr="00F43A0D">
        <w:rPr>
          <w:rFonts w:ascii="Times New Roman" w:hAnsi="Times New Roman"/>
        </w:rPr>
        <w:t>ul. U Bylanky u č. p. 860</w:t>
      </w:r>
    </w:p>
    <w:p w14:paraId="24CEDA85" w14:textId="53E73EB4" w:rsidR="0093289E" w:rsidRPr="00F43A0D" w:rsidRDefault="0093289E" w:rsidP="0093289E">
      <w:pPr>
        <w:spacing w:after="0"/>
        <w:rPr>
          <w:rFonts w:ascii="Times New Roman" w:hAnsi="Times New Roman"/>
        </w:rPr>
      </w:pPr>
      <w:r w:rsidRPr="00F43A0D">
        <w:rPr>
          <w:rFonts w:ascii="Times New Roman" w:hAnsi="Times New Roman"/>
        </w:rPr>
        <w:t>ul. U Bylanky (u mostku)</w:t>
      </w:r>
    </w:p>
    <w:p w14:paraId="2EA1E062" w14:textId="77777777" w:rsidR="0093289E" w:rsidRPr="00F43A0D" w:rsidRDefault="0093289E" w:rsidP="0093289E">
      <w:pPr>
        <w:spacing w:after="0"/>
        <w:rPr>
          <w:rFonts w:ascii="Times New Roman" w:hAnsi="Times New Roman"/>
        </w:rPr>
      </w:pPr>
      <w:r w:rsidRPr="00F43A0D">
        <w:rPr>
          <w:rFonts w:ascii="Times New Roman" w:hAnsi="Times New Roman"/>
        </w:rPr>
        <w:t>ul. Sportovců před č. p. 783</w:t>
      </w:r>
    </w:p>
    <w:p w14:paraId="1329CEB2" w14:textId="77777777" w:rsidR="0093289E" w:rsidRPr="00F43A0D" w:rsidRDefault="0093289E" w:rsidP="0093289E">
      <w:pPr>
        <w:spacing w:after="0"/>
        <w:rPr>
          <w:rFonts w:ascii="Times New Roman" w:hAnsi="Times New Roman"/>
        </w:rPr>
      </w:pPr>
      <w:r w:rsidRPr="00F43A0D">
        <w:rPr>
          <w:rFonts w:ascii="Times New Roman" w:hAnsi="Times New Roman"/>
        </w:rPr>
        <w:t>kolem lékárny ve Svítkově</w:t>
      </w:r>
    </w:p>
    <w:p w14:paraId="45EB33E4" w14:textId="77777777" w:rsidR="0093289E" w:rsidRPr="00F43A0D" w:rsidRDefault="0093289E" w:rsidP="0093289E">
      <w:pPr>
        <w:spacing w:after="0"/>
        <w:rPr>
          <w:rFonts w:ascii="Times New Roman" w:hAnsi="Times New Roman"/>
        </w:rPr>
      </w:pPr>
      <w:r w:rsidRPr="00F43A0D">
        <w:rPr>
          <w:rFonts w:ascii="Times New Roman" w:hAnsi="Times New Roman"/>
        </w:rPr>
        <w:t>u pošty</w:t>
      </w:r>
    </w:p>
    <w:p w14:paraId="6B3298A1" w14:textId="77777777" w:rsidR="0093289E" w:rsidRPr="00F43A0D" w:rsidRDefault="0093289E" w:rsidP="0093289E">
      <w:pPr>
        <w:spacing w:after="0"/>
        <w:rPr>
          <w:rFonts w:ascii="Times New Roman" w:hAnsi="Times New Roman"/>
        </w:rPr>
      </w:pPr>
      <w:r w:rsidRPr="00F43A0D">
        <w:rPr>
          <w:rFonts w:ascii="Times New Roman" w:hAnsi="Times New Roman"/>
        </w:rPr>
        <w:t>u ÚMO Pardubice VI</w:t>
      </w:r>
    </w:p>
    <w:p w14:paraId="0F163A6C" w14:textId="77777777" w:rsidR="0093289E" w:rsidRPr="00F43A0D" w:rsidRDefault="0093289E" w:rsidP="0093289E">
      <w:pPr>
        <w:spacing w:after="0"/>
        <w:rPr>
          <w:rFonts w:ascii="Times New Roman" w:hAnsi="Times New Roman"/>
        </w:rPr>
      </w:pPr>
      <w:r w:rsidRPr="00F43A0D">
        <w:rPr>
          <w:rFonts w:ascii="Times New Roman" w:hAnsi="Times New Roman"/>
        </w:rPr>
        <w:t>u zastávky MHD Kostnická</w:t>
      </w:r>
    </w:p>
    <w:p w14:paraId="62CC044B" w14:textId="77777777" w:rsidR="0093289E" w:rsidRPr="00F43A0D" w:rsidRDefault="0093289E" w:rsidP="0093289E">
      <w:pPr>
        <w:spacing w:after="0"/>
        <w:rPr>
          <w:rFonts w:ascii="Times New Roman" w:hAnsi="Times New Roman"/>
        </w:rPr>
      </w:pPr>
      <w:r w:rsidRPr="00F43A0D">
        <w:rPr>
          <w:rFonts w:ascii="Times New Roman" w:hAnsi="Times New Roman"/>
        </w:rPr>
        <w:t>prostranství před ZŠ</w:t>
      </w:r>
    </w:p>
    <w:p w14:paraId="47CDA0E4" w14:textId="77777777" w:rsidR="0093289E" w:rsidRPr="00F43A0D" w:rsidRDefault="0093289E" w:rsidP="0093289E">
      <w:pPr>
        <w:spacing w:after="0"/>
        <w:rPr>
          <w:rFonts w:ascii="Times New Roman" w:hAnsi="Times New Roman"/>
        </w:rPr>
      </w:pPr>
      <w:r w:rsidRPr="00F43A0D">
        <w:rPr>
          <w:rFonts w:ascii="Times New Roman" w:hAnsi="Times New Roman"/>
        </w:rPr>
        <w:t>hřiště za penzionem FAJN</w:t>
      </w:r>
    </w:p>
    <w:p w14:paraId="035A5D56" w14:textId="02511352" w:rsidR="0093289E" w:rsidRPr="00F43A0D" w:rsidRDefault="0093289E" w:rsidP="0093289E">
      <w:pPr>
        <w:rPr>
          <w:rFonts w:ascii="Times New Roman" w:hAnsi="Times New Roman"/>
        </w:rPr>
      </w:pPr>
      <w:r w:rsidRPr="00F43A0D">
        <w:rPr>
          <w:rFonts w:ascii="Times New Roman" w:hAnsi="Times New Roman"/>
        </w:rPr>
        <w:t>park</w:t>
      </w:r>
    </w:p>
    <w:p w14:paraId="3CBB4E09" w14:textId="77777777" w:rsidR="0093289E" w:rsidRPr="00F43A0D" w:rsidRDefault="0093289E" w:rsidP="0093289E">
      <w:pPr>
        <w:numPr>
          <w:ilvl w:val="0"/>
          <w:numId w:val="48"/>
        </w:numPr>
        <w:spacing w:after="0" w:line="276" w:lineRule="auto"/>
        <w:contextualSpacing/>
        <w:rPr>
          <w:rFonts w:ascii="Times New Roman" w:hAnsi="Times New Roman"/>
          <w:b/>
        </w:rPr>
      </w:pPr>
      <w:r w:rsidRPr="00F43A0D">
        <w:rPr>
          <w:rFonts w:ascii="Times New Roman" w:hAnsi="Times New Roman"/>
          <w:b/>
        </w:rPr>
        <w:t xml:space="preserve">Popkovice: </w:t>
      </w:r>
    </w:p>
    <w:p w14:paraId="78AD8609" w14:textId="77777777" w:rsidR="0093289E" w:rsidRPr="00F43A0D" w:rsidRDefault="0093289E" w:rsidP="0093289E">
      <w:pPr>
        <w:spacing w:after="0"/>
        <w:rPr>
          <w:rFonts w:ascii="Times New Roman" w:hAnsi="Times New Roman"/>
        </w:rPr>
      </w:pPr>
      <w:r w:rsidRPr="00F43A0D">
        <w:rPr>
          <w:rFonts w:ascii="Times New Roman" w:hAnsi="Times New Roman"/>
        </w:rPr>
        <w:t>okolo dětského hřiště v ul. Táborská</w:t>
      </w:r>
    </w:p>
    <w:p w14:paraId="33FBEE26" w14:textId="77777777" w:rsidR="0093289E" w:rsidRPr="00F43A0D" w:rsidRDefault="0093289E" w:rsidP="0093289E">
      <w:pPr>
        <w:spacing w:after="0"/>
        <w:rPr>
          <w:rFonts w:ascii="Times New Roman" w:hAnsi="Times New Roman"/>
        </w:rPr>
      </w:pPr>
      <w:r w:rsidRPr="00F43A0D">
        <w:rPr>
          <w:rFonts w:ascii="Times New Roman" w:hAnsi="Times New Roman"/>
        </w:rPr>
        <w:t>okolo Svatého kříže u kapličky v ul. Pražská</w:t>
      </w:r>
    </w:p>
    <w:p w14:paraId="0F8CD0B5" w14:textId="7B5ED0DB" w:rsidR="0093289E" w:rsidRPr="00F43A0D" w:rsidRDefault="0093289E" w:rsidP="0093289E">
      <w:pPr>
        <w:rPr>
          <w:rFonts w:ascii="Times New Roman" w:hAnsi="Times New Roman"/>
        </w:rPr>
      </w:pPr>
      <w:r w:rsidRPr="00F43A0D">
        <w:rPr>
          <w:rFonts w:ascii="Times New Roman" w:hAnsi="Times New Roman"/>
        </w:rPr>
        <w:t>okolo pomníku padlým</w:t>
      </w:r>
    </w:p>
    <w:p w14:paraId="282F6E52" w14:textId="77777777" w:rsidR="0093289E" w:rsidRPr="00F43A0D" w:rsidRDefault="0093289E" w:rsidP="0093289E">
      <w:pPr>
        <w:numPr>
          <w:ilvl w:val="0"/>
          <w:numId w:val="48"/>
        </w:numPr>
        <w:spacing w:after="0" w:line="276" w:lineRule="auto"/>
        <w:contextualSpacing/>
        <w:rPr>
          <w:rFonts w:ascii="Times New Roman" w:hAnsi="Times New Roman"/>
          <w:b/>
        </w:rPr>
      </w:pPr>
      <w:r w:rsidRPr="00F43A0D">
        <w:rPr>
          <w:rFonts w:ascii="Times New Roman" w:hAnsi="Times New Roman"/>
          <w:b/>
        </w:rPr>
        <w:t xml:space="preserve">Staré Čívice: </w:t>
      </w:r>
    </w:p>
    <w:p w14:paraId="3EA80CF7" w14:textId="77777777" w:rsidR="0093289E" w:rsidRPr="00F43A0D" w:rsidRDefault="0093289E" w:rsidP="0093289E">
      <w:pPr>
        <w:spacing w:after="0"/>
        <w:rPr>
          <w:rFonts w:ascii="Times New Roman" w:hAnsi="Times New Roman"/>
        </w:rPr>
      </w:pPr>
      <w:r w:rsidRPr="00F43A0D">
        <w:rPr>
          <w:rFonts w:ascii="Times New Roman" w:hAnsi="Times New Roman"/>
        </w:rPr>
        <w:t>bikrosové a dětské hřiště</w:t>
      </w:r>
    </w:p>
    <w:p w14:paraId="50063D04" w14:textId="77777777" w:rsidR="0093289E" w:rsidRPr="00F43A0D" w:rsidRDefault="0093289E" w:rsidP="0093289E">
      <w:pPr>
        <w:spacing w:after="0"/>
        <w:rPr>
          <w:rFonts w:ascii="Times New Roman" w:hAnsi="Times New Roman"/>
        </w:rPr>
      </w:pPr>
      <w:r w:rsidRPr="00F43A0D">
        <w:rPr>
          <w:rFonts w:ascii="Times New Roman" w:hAnsi="Times New Roman"/>
        </w:rPr>
        <w:t>podél komunikace I/2 nad bikrosovým hřištěm</w:t>
      </w:r>
    </w:p>
    <w:p w14:paraId="1A5FA1C4" w14:textId="77777777" w:rsidR="0093289E" w:rsidRPr="00F43A0D" w:rsidRDefault="0093289E" w:rsidP="0093289E">
      <w:pPr>
        <w:spacing w:after="0"/>
        <w:rPr>
          <w:rFonts w:ascii="Times New Roman" w:eastAsia="Times New Roman" w:hAnsi="Times New Roman"/>
          <w:lang w:eastAsia="cs-CZ"/>
        </w:rPr>
      </w:pPr>
      <w:r w:rsidRPr="00F43A0D">
        <w:rPr>
          <w:rFonts w:ascii="Times New Roman" w:hAnsi="Times New Roman"/>
        </w:rPr>
        <w:t>na Návsi kolem pomníčku a křížku</w:t>
      </w:r>
    </w:p>
    <w:p w14:paraId="61CD917A" w14:textId="77777777" w:rsidR="0093289E" w:rsidRPr="00F43A0D" w:rsidRDefault="0093289E" w:rsidP="0093289E">
      <w:pPr>
        <w:spacing w:after="0"/>
        <w:rPr>
          <w:rFonts w:ascii="Times New Roman" w:hAnsi="Times New Roman"/>
        </w:rPr>
      </w:pPr>
      <w:r w:rsidRPr="00F43A0D">
        <w:rPr>
          <w:rFonts w:ascii="Times New Roman" w:hAnsi="Times New Roman"/>
        </w:rPr>
        <w:t>na Návsi – Dům zahrádkářů</w:t>
      </w:r>
    </w:p>
    <w:p w14:paraId="2652D4C8" w14:textId="77777777" w:rsidR="0093289E" w:rsidRPr="00F43A0D" w:rsidRDefault="0093289E" w:rsidP="0093289E">
      <w:pPr>
        <w:spacing w:after="0"/>
        <w:rPr>
          <w:rFonts w:ascii="Times New Roman" w:hAnsi="Times New Roman"/>
        </w:rPr>
      </w:pPr>
      <w:r w:rsidRPr="00F43A0D">
        <w:rPr>
          <w:rFonts w:ascii="Times New Roman" w:hAnsi="Times New Roman"/>
        </w:rPr>
        <w:t>ul. Kokešova</w:t>
      </w:r>
    </w:p>
    <w:p w14:paraId="52B9BFDE" w14:textId="77777777" w:rsidR="0093289E" w:rsidRPr="00F43A0D" w:rsidRDefault="0093289E" w:rsidP="0074543D">
      <w:pPr>
        <w:spacing w:after="0"/>
        <w:rPr>
          <w:rFonts w:ascii="Times New Roman" w:hAnsi="Times New Roman"/>
        </w:rPr>
      </w:pPr>
      <w:r w:rsidRPr="00F43A0D">
        <w:rPr>
          <w:rFonts w:ascii="Times New Roman" w:hAnsi="Times New Roman"/>
        </w:rPr>
        <w:t>z ul. Kokešova směr cyklostezka od č. p. 299 po č. p. 301</w:t>
      </w:r>
    </w:p>
    <w:p w14:paraId="7E0806D7" w14:textId="695D58B4" w:rsidR="0093289E" w:rsidRDefault="0093289E" w:rsidP="00F43A0D">
      <w:pPr>
        <w:spacing w:after="0"/>
        <w:rPr>
          <w:rFonts w:ascii="Times New Roman" w:hAnsi="Times New Roman"/>
        </w:rPr>
      </w:pPr>
      <w:r w:rsidRPr="00F43A0D">
        <w:rPr>
          <w:rFonts w:ascii="Times New Roman" w:hAnsi="Times New Roman"/>
        </w:rPr>
        <w:t>St. Čívice – Náves</w:t>
      </w:r>
      <w:r w:rsidRPr="00F43A0D">
        <w:rPr>
          <w:rFonts w:ascii="Times New Roman" w:hAnsi="Times New Roman"/>
          <w:b/>
          <w:bCs/>
        </w:rPr>
        <w:t xml:space="preserve"> – </w:t>
      </w:r>
      <w:r w:rsidRPr="00F43A0D">
        <w:rPr>
          <w:rFonts w:ascii="Times New Roman" w:hAnsi="Times New Roman"/>
        </w:rPr>
        <w:t>ostrůvek před č.p. 33 koule</w:t>
      </w:r>
    </w:p>
    <w:p w14:paraId="3D20DF03" w14:textId="77777777" w:rsidR="0074543D" w:rsidRPr="00F43A0D" w:rsidRDefault="0074543D" w:rsidP="00F43A0D">
      <w:pPr>
        <w:spacing w:after="0"/>
        <w:rPr>
          <w:rFonts w:ascii="Times New Roman" w:hAnsi="Times New Roman"/>
        </w:rPr>
      </w:pPr>
    </w:p>
    <w:p w14:paraId="14FB73F3" w14:textId="77777777" w:rsidR="0093289E" w:rsidRPr="00F43A0D" w:rsidRDefault="0093289E" w:rsidP="0093289E">
      <w:pPr>
        <w:numPr>
          <w:ilvl w:val="0"/>
          <w:numId w:val="48"/>
        </w:numPr>
        <w:spacing w:after="0" w:line="276" w:lineRule="auto"/>
        <w:contextualSpacing/>
        <w:rPr>
          <w:rFonts w:ascii="Times New Roman" w:hAnsi="Times New Roman"/>
          <w:b/>
        </w:rPr>
      </w:pPr>
      <w:r w:rsidRPr="00F43A0D">
        <w:rPr>
          <w:rFonts w:ascii="Times New Roman" w:hAnsi="Times New Roman"/>
          <w:b/>
        </w:rPr>
        <w:lastRenderedPageBreak/>
        <w:t xml:space="preserve">Lány na Důlku: </w:t>
      </w:r>
    </w:p>
    <w:p w14:paraId="0D9BDEE9" w14:textId="77777777" w:rsidR="0093289E" w:rsidRPr="00F43A0D" w:rsidRDefault="0093289E" w:rsidP="0093289E">
      <w:pPr>
        <w:spacing w:after="0"/>
        <w:rPr>
          <w:rFonts w:ascii="Times New Roman" w:hAnsi="Times New Roman"/>
        </w:rPr>
      </w:pPr>
      <w:r w:rsidRPr="00F43A0D">
        <w:rPr>
          <w:rFonts w:ascii="Times New Roman" w:hAnsi="Times New Roman"/>
        </w:rPr>
        <w:t>od budovy bývalé pošty na konec obce směrem na Kokešov k č. p. 85</w:t>
      </w:r>
    </w:p>
    <w:p w14:paraId="2FC35BE0" w14:textId="77777777" w:rsidR="0093289E" w:rsidRPr="00F43A0D" w:rsidRDefault="0093289E" w:rsidP="0093289E">
      <w:pPr>
        <w:spacing w:after="0"/>
        <w:rPr>
          <w:rFonts w:ascii="Times New Roman" w:hAnsi="Times New Roman"/>
        </w:rPr>
      </w:pPr>
      <w:r w:rsidRPr="00F43A0D">
        <w:rPr>
          <w:rFonts w:ascii="Times New Roman" w:hAnsi="Times New Roman"/>
        </w:rPr>
        <w:t xml:space="preserve">u zastávky MHD před křižovatkou </w:t>
      </w:r>
    </w:p>
    <w:p w14:paraId="74A861EF" w14:textId="4539ED79" w:rsidR="0093289E" w:rsidRPr="00F43A0D" w:rsidRDefault="0093289E" w:rsidP="0093289E">
      <w:pPr>
        <w:spacing w:after="0"/>
        <w:rPr>
          <w:rFonts w:ascii="Times New Roman" w:hAnsi="Times New Roman"/>
        </w:rPr>
      </w:pPr>
      <w:r w:rsidRPr="00F43A0D">
        <w:rPr>
          <w:rFonts w:ascii="Times New Roman" w:hAnsi="Times New Roman"/>
        </w:rPr>
        <w:t>před zvoničkou (vedle hasičské zbrojnice)</w:t>
      </w:r>
    </w:p>
    <w:p w14:paraId="7AC20B8D" w14:textId="535AEF96" w:rsidR="0093289E" w:rsidRPr="00F43A0D" w:rsidRDefault="0093289E" w:rsidP="0093289E">
      <w:pPr>
        <w:spacing w:after="0"/>
        <w:rPr>
          <w:rFonts w:ascii="Times New Roman" w:hAnsi="Times New Roman"/>
        </w:rPr>
      </w:pPr>
      <w:r w:rsidRPr="00F43A0D">
        <w:rPr>
          <w:rFonts w:ascii="Times New Roman" w:hAnsi="Times New Roman"/>
        </w:rPr>
        <w:t>křížek na křižovatce</w:t>
      </w:r>
    </w:p>
    <w:p w14:paraId="014218A3" w14:textId="77777777" w:rsidR="0093289E" w:rsidRPr="00F43A0D" w:rsidRDefault="0093289E" w:rsidP="0093289E">
      <w:pPr>
        <w:numPr>
          <w:ilvl w:val="0"/>
          <w:numId w:val="48"/>
        </w:numPr>
        <w:spacing w:after="0" w:line="276" w:lineRule="auto"/>
        <w:contextualSpacing/>
        <w:rPr>
          <w:rFonts w:ascii="Times New Roman" w:hAnsi="Times New Roman"/>
          <w:b/>
        </w:rPr>
      </w:pPr>
      <w:r w:rsidRPr="00F43A0D">
        <w:rPr>
          <w:rFonts w:ascii="Times New Roman" w:hAnsi="Times New Roman"/>
          <w:b/>
        </w:rPr>
        <w:t xml:space="preserve">Opočínek: </w:t>
      </w:r>
    </w:p>
    <w:p w14:paraId="5FB7D4CB" w14:textId="77777777" w:rsidR="0093289E" w:rsidRPr="00F43A0D" w:rsidRDefault="0093289E" w:rsidP="00F43A0D">
      <w:pPr>
        <w:spacing w:after="0"/>
        <w:rPr>
          <w:rFonts w:ascii="Times New Roman" w:hAnsi="Times New Roman"/>
        </w:rPr>
      </w:pPr>
      <w:r w:rsidRPr="00F43A0D">
        <w:rPr>
          <w:rFonts w:ascii="Times New Roman" w:hAnsi="Times New Roman"/>
        </w:rPr>
        <w:t>u hospody a hasičské zbrojnice</w:t>
      </w:r>
    </w:p>
    <w:p w14:paraId="2A6B56B3" w14:textId="77777777" w:rsidR="0093289E" w:rsidRPr="00F43A0D" w:rsidRDefault="0093289E" w:rsidP="00F43A0D">
      <w:pPr>
        <w:spacing w:after="0"/>
        <w:rPr>
          <w:rFonts w:ascii="Times New Roman" w:hAnsi="Times New Roman"/>
        </w:rPr>
      </w:pPr>
      <w:r w:rsidRPr="00F43A0D">
        <w:rPr>
          <w:rFonts w:ascii="Times New Roman" w:hAnsi="Times New Roman"/>
        </w:rPr>
        <w:t>okolo zastávky MHD naproti č. p. 53</w:t>
      </w:r>
    </w:p>
    <w:p w14:paraId="72E9E5FE" w14:textId="77777777" w:rsidR="0093289E" w:rsidRPr="00F43A0D" w:rsidRDefault="0093289E" w:rsidP="00F43A0D">
      <w:pPr>
        <w:spacing w:after="0"/>
        <w:rPr>
          <w:rFonts w:ascii="Times New Roman" w:hAnsi="Times New Roman"/>
        </w:rPr>
      </w:pPr>
      <w:r w:rsidRPr="00F43A0D">
        <w:rPr>
          <w:rFonts w:ascii="Times New Roman" w:hAnsi="Times New Roman"/>
        </w:rPr>
        <w:t>na návsi</w:t>
      </w:r>
    </w:p>
    <w:p w14:paraId="122940BB" w14:textId="77777777" w:rsidR="0093289E" w:rsidRPr="00F43A0D" w:rsidRDefault="0093289E" w:rsidP="00F43A0D">
      <w:pPr>
        <w:spacing w:after="0"/>
        <w:rPr>
          <w:rFonts w:ascii="Times New Roman" w:hAnsi="Times New Roman"/>
        </w:rPr>
      </w:pPr>
      <w:r w:rsidRPr="00F43A0D">
        <w:rPr>
          <w:rFonts w:ascii="Times New Roman" w:hAnsi="Times New Roman"/>
        </w:rPr>
        <w:t>podél hl. silnice od č. p. 56 k č. p. 31 směrem k rozvodně</w:t>
      </w:r>
    </w:p>
    <w:p w14:paraId="53A4F85C" w14:textId="319027BC" w:rsidR="0093289E" w:rsidRPr="00F43A0D" w:rsidRDefault="0093289E" w:rsidP="0093289E">
      <w:pPr>
        <w:rPr>
          <w:rFonts w:ascii="Times New Roman" w:hAnsi="Times New Roman"/>
        </w:rPr>
      </w:pPr>
      <w:r w:rsidRPr="00F43A0D">
        <w:rPr>
          <w:rFonts w:ascii="Times New Roman" w:hAnsi="Times New Roman"/>
        </w:rPr>
        <w:t>křížek u točny</w:t>
      </w:r>
    </w:p>
    <w:p w14:paraId="7AD8C4A0" w14:textId="77777777" w:rsidR="0093289E" w:rsidRPr="00F43A0D" w:rsidRDefault="0093289E" w:rsidP="0093289E">
      <w:pPr>
        <w:ind w:right="424"/>
        <w:rPr>
          <w:rFonts w:ascii="Times New Roman" w:eastAsia="Times New Roman" w:hAnsi="Times New Roman"/>
          <w:lang w:eastAsia="cs-CZ"/>
        </w:rPr>
      </w:pPr>
    </w:p>
    <w:p w14:paraId="15E6B8DC" w14:textId="77777777" w:rsidR="0091359A" w:rsidRPr="0093289E" w:rsidRDefault="0091359A" w:rsidP="0093289E">
      <w:pPr>
        <w:pStyle w:val="Odstavecseseznamem"/>
        <w:spacing w:after="0" w:line="240" w:lineRule="auto"/>
        <w:ind w:left="360"/>
        <w:rPr>
          <w:rFonts w:ascii="Times New Roman" w:hAnsi="Times New Roman"/>
        </w:rPr>
      </w:pPr>
    </w:p>
    <w:sectPr w:rsidR="0091359A" w:rsidRPr="0093289E" w:rsidSect="0091359A">
      <w:footerReference w:type="default" r:id="rId18"/>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054EF1" w:rsidRDefault="00054EF1" w:rsidP="00825022">
      <w:pPr>
        <w:spacing w:after="0" w:line="240" w:lineRule="auto"/>
      </w:pPr>
      <w:r>
        <w:separator/>
      </w:r>
    </w:p>
  </w:endnote>
  <w:endnote w:type="continuationSeparator" w:id="0">
    <w:p w14:paraId="32ED3B58" w14:textId="77777777" w:rsidR="00054EF1" w:rsidRDefault="00054EF1"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054EF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054EF1" w14:paraId="1E347082" w14:textId="77777777" w:rsidTr="00924604">
            <w:trPr>
              <w:trHeight w:val="858"/>
              <w:jc w:val="center"/>
            </w:trPr>
            <w:tc>
              <w:tcPr>
                <w:tcW w:w="3630" w:type="dxa"/>
                <w:vAlign w:val="center"/>
                <w:hideMark/>
              </w:tcPr>
              <w:p w14:paraId="33CAF7F8" w14:textId="77777777" w:rsidR="00054EF1" w:rsidRDefault="00054EF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054EF1" w:rsidRDefault="00054EF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054EF1" w:rsidRDefault="00054EF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054EF1" w:rsidRPr="00E0081C" w:rsidRDefault="00054EF1" w:rsidP="00924604">
          <w:pPr>
            <w:pStyle w:val="Zpat"/>
            <w:ind w:left="228"/>
            <w:rPr>
              <w:b/>
              <w:color w:val="7F7F7F" w:themeColor="text1" w:themeTint="80"/>
            </w:rPr>
          </w:pPr>
        </w:p>
      </w:tc>
      <w:tc>
        <w:tcPr>
          <w:tcW w:w="3402" w:type="dxa"/>
          <w:vAlign w:val="center"/>
        </w:tcPr>
        <w:p w14:paraId="3E9EC1FD" w14:textId="77777777" w:rsidR="00054EF1" w:rsidRPr="00E0081C" w:rsidRDefault="00054EF1" w:rsidP="00C62CF7">
          <w:pPr>
            <w:pStyle w:val="Zpat"/>
            <w:rPr>
              <w:b/>
              <w:color w:val="7F7F7F" w:themeColor="text1" w:themeTint="80"/>
            </w:rPr>
          </w:pPr>
        </w:p>
      </w:tc>
      <w:tc>
        <w:tcPr>
          <w:tcW w:w="3402" w:type="dxa"/>
          <w:vAlign w:val="center"/>
        </w:tcPr>
        <w:p w14:paraId="6B84DC67" w14:textId="77777777" w:rsidR="00054EF1" w:rsidRPr="00E0081C" w:rsidRDefault="00054EF1" w:rsidP="00C62CF7">
          <w:pPr>
            <w:pStyle w:val="Zpat"/>
            <w:rPr>
              <w:b/>
              <w:color w:val="7F7F7F" w:themeColor="text1" w:themeTint="80"/>
            </w:rPr>
          </w:pPr>
        </w:p>
      </w:tc>
    </w:tr>
  </w:tbl>
  <w:p w14:paraId="4E62C5F7" w14:textId="77777777" w:rsidR="00054EF1" w:rsidRDefault="00054EF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054EF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054EF1" w14:paraId="701FC277" w14:textId="77777777" w:rsidTr="00924604">
            <w:trPr>
              <w:trHeight w:val="283"/>
              <w:jc w:val="center"/>
            </w:trPr>
            <w:tc>
              <w:tcPr>
                <w:tcW w:w="3744" w:type="dxa"/>
                <w:vAlign w:val="center"/>
                <w:hideMark/>
              </w:tcPr>
              <w:p w14:paraId="67D78F3A" w14:textId="77777777" w:rsidR="00054EF1" w:rsidRDefault="00054EF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EB488CA" w14:textId="77777777" w:rsidR="001D6ABB" w:rsidRDefault="001D6ABB"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054EF1">
                  <w:rPr>
                    <w:rFonts w:ascii="Times New Roman" w:hAnsi="Times New Roman"/>
                    <w:b/>
                    <w:color w:val="7F7F7F" w:themeColor="text1" w:themeTint="80"/>
                    <w:sz w:val="20"/>
                    <w:szCs w:val="20"/>
                  </w:rPr>
                  <w:t xml:space="preserve">, referent </w:t>
                </w:r>
              </w:p>
              <w:p w14:paraId="539EA2C6" w14:textId="164FCE93" w:rsidR="00054EF1" w:rsidRDefault="001D6ABB"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OIDŽP</w:t>
                </w:r>
              </w:p>
            </w:tc>
            <w:tc>
              <w:tcPr>
                <w:tcW w:w="3402" w:type="dxa"/>
                <w:vAlign w:val="center"/>
                <w:hideMark/>
              </w:tcPr>
              <w:p w14:paraId="07D765B1"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2EBA4E54" w:rsidR="00054EF1" w:rsidRDefault="00054EF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1D6ABB">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054EF1" w:rsidRPr="001761CC" w:rsidRDefault="00054EF1" w:rsidP="00924604">
          <w:pPr>
            <w:pStyle w:val="Zpat"/>
            <w:ind w:left="369"/>
            <w:rPr>
              <w:b/>
              <w:sz w:val="20"/>
              <w:szCs w:val="20"/>
            </w:rPr>
          </w:pPr>
        </w:p>
      </w:tc>
      <w:tc>
        <w:tcPr>
          <w:tcW w:w="3402" w:type="dxa"/>
          <w:vAlign w:val="center"/>
        </w:tcPr>
        <w:p w14:paraId="3E88F025" w14:textId="77777777" w:rsidR="00054EF1" w:rsidRPr="001761CC" w:rsidRDefault="00054EF1" w:rsidP="00805149">
          <w:pPr>
            <w:pStyle w:val="Zpat"/>
            <w:rPr>
              <w:b/>
              <w:sz w:val="20"/>
              <w:szCs w:val="20"/>
            </w:rPr>
          </w:pPr>
        </w:p>
      </w:tc>
      <w:tc>
        <w:tcPr>
          <w:tcW w:w="3402" w:type="dxa"/>
          <w:vAlign w:val="center"/>
        </w:tcPr>
        <w:p w14:paraId="26717E6E" w14:textId="77777777" w:rsidR="00054EF1" w:rsidRPr="001761CC" w:rsidRDefault="00054EF1" w:rsidP="00805149">
          <w:pPr>
            <w:pStyle w:val="Zpat"/>
            <w:rPr>
              <w:b/>
              <w:sz w:val="20"/>
              <w:szCs w:val="20"/>
            </w:rPr>
          </w:pPr>
        </w:p>
      </w:tc>
    </w:tr>
  </w:tbl>
  <w:p w14:paraId="470CC1C1" w14:textId="77777777" w:rsidR="00054EF1" w:rsidRDefault="00054EF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054EF1" w:rsidRPr="00771025" w:rsidRDefault="00054EF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054EF1" w:rsidRDefault="00054EF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054EF1" w:rsidRPr="00825022" w:rsidRDefault="00054EF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054EF1" w:rsidRPr="0015411B" w14:paraId="313BE4A1"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054EF1" w14:paraId="03943815" w14:textId="77777777" w:rsidTr="006567A1">
            <w:trPr>
              <w:trHeight w:val="283"/>
              <w:jc w:val="center"/>
            </w:trPr>
            <w:tc>
              <w:tcPr>
                <w:tcW w:w="3744" w:type="dxa"/>
                <w:vAlign w:val="center"/>
                <w:hideMark/>
              </w:tcPr>
              <w:p w14:paraId="2FD361A2" w14:textId="77777777" w:rsidR="00054EF1" w:rsidRDefault="00054EF1" w:rsidP="00BB2C8F">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1E71A3C" w14:textId="77777777" w:rsidR="00545869" w:rsidRDefault="00545869" w:rsidP="00BB2C8F">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054EF1">
                  <w:rPr>
                    <w:rFonts w:ascii="Times New Roman" w:hAnsi="Times New Roman"/>
                    <w:b/>
                    <w:color w:val="7F7F7F" w:themeColor="text1" w:themeTint="80"/>
                    <w:sz w:val="20"/>
                    <w:szCs w:val="20"/>
                  </w:rPr>
                  <w:t xml:space="preserve">, </w:t>
                </w:r>
              </w:p>
              <w:p w14:paraId="5B555765" w14:textId="0EF7C256" w:rsidR="00054EF1" w:rsidRDefault="00054EF1" w:rsidP="00BB2C8F">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referent OIDŽP</w:t>
                </w:r>
              </w:p>
            </w:tc>
            <w:tc>
              <w:tcPr>
                <w:tcW w:w="3402" w:type="dxa"/>
                <w:vAlign w:val="center"/>
                <w:hideMark/>
              </w:tcPr>
              <w:p w14:paraId="7406ABD5" w14:textId="77777777" w:rsidR="00054EF1" w:rsidRDefault="00054EF1" w:rsidP="00BB2C8F">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3EFB0B08" w14:textId="77777777" w:rsidR="00054EF1" w:rsidRDefault="00054EF1" w:rsidP="00BB2C8F">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3FE3071A" w14:textId="3D5BDF9B" w:rsidR="00054EF1" w:rsidRDefault="00054EF1" w:rsidP="00BB2C8F">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545869">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6838239E" w14:textId="77777777" w:rsidR="00054EF1" w:rsidRPr="0015411B" w:rsidRDefault="00054EF1" w:rsidP="0015411B">
          <w:pPr>
            <w:pStyle w:val="Zpat"/>
            <w:rPr>
              <w:b/>
              <w:color w:val="7F7F7F" w:themeColor="text1" w:themeTint="80"/>
              <w:sz w:val="20"/>
              <w:szCs w:val="20"/>
            </w:rPr>
          </w:pPr>
        </w:p>
      </w:tc>
      <w:tc>
        <w:tcPr>
          <w:tcW w:w="3402" w:type="dxa"/>
          <w:vAlign w:val="center"/>
        </w:tcPr>
        <w:p w14:paraId="4CBB41C2" w14:textId="77777777" w:rsidR="00054EF1" w:rsidRPr="0015411B" w:rsidRDefault="00054EF1" w:rsidP="00805149">
          <w:pPr>
            <w:pStyle w:val="Zpat"/>
            <w:rPr>
              <w:b/>
              <w:color w:val="7F7F7F" w:themeColor="text1" w:themeTint="80"/>
              <w:sz w:val="20"/>
              <w:szCs w:val="20"/>
            </w:rPr>
          </w:pPr>
        </w:p>
      </w:tc>
      <w:tc>
        <w:tcPr>
          <w:tcW w:w="3402" w:type="dxa"/>
          <w:vAlign w:val="center"/>
        </w:tcPr>
        <w:p w14:paraId="46D695C1" w14:textId="77777777" w:rsidR="00054EF1" w:rsidRPr="0015411B" w:rsidRDefault="00054EF1" w:rsidP="00805149">
          <w:pPr>
            <w:pStyle w:val="Zpat"/>
            <w:rPr>
              <w:b/>
              <w:color w:val="7F7F7F" w:themeColor="text1" w:themeTint="80"/>
              <w:sz w:val="20"/>
              <w:szCs w:val="20"/>
            </w:rPr>
          </w:pPr>
        </w:p>
      </w:tc>
    </w:tr>
  </w:tbl>
  <w:p w14:paraId="61BED452" w14:textId="77777777" w:rsidR="00054EF1" w:rsidRDefault="00054EF1">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814" w14:textId="5802381B" w:rsidR="00054EF1" w:rsidRPr="006D710B" w:rsidRDefault="006D710B">
    <w:pPr>
      <w:pStyle w:val="Zpat"/>
      <w:jc w:val="center"/>
      <w:rPr>
        <w:rFonts w:ascii="Times New Roman" w:hAnsi="Times New Roman"/>
      </w:rPr>
    </w:pPr>
    <w:r w:rsidRPr="006D710B">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054EF1" w:rsidRDefault="00054EF1" w:rsidP="00825022">
      <w:pPr>
        <w:spacing w:after="0" w:line="240" w:lineRule="auto"/>
      </w:pPr>
      <w:r>
        <w:separator/>
      </w:r>
    </w:p>
  </w:footnote>
  <w:footnote w:type="continuationSeparator" w:id="0">
    <w:p w14:paraId="0A49D3CD" w14:textId="77777777" w:rsidR="00054EF1" w:rsidRDefault="00054EF1"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054EF1" w:rsidRPr="00516889" w:rsidRDefault="00054EF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054EF1" w:rsidRPr="00516889" w:rsidRDefault="00054EF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054EF1" w:rsidRPr="00516889" w:rsidRDefault="00054EF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054EF1" w:rsidRDefault="00054EF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054EF1" w:rsidRPr="002C6114" w:rsidRDefault="00054EF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054EF1" w:rsidRPr="00516889" w:rsidRDefault="00054EF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054EF1" w:rsidRPr="00516889" w:rsidRDefault="00054EF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054EF1" w:rsidRPr="00516889" w:rsidRDefault="00054EF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054EF1" w:rsidRDefault="00054EF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054EF1" w:rsidRDefault="00054E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054EF1" w:rsidRDefault="00054EF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054EF1" w:rsidRPr="00825022" w:rsidRDefault="00054EF1"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054EF1" w:rsidRDefault="00054E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479" w:hanging="360"/>
      </w:pPr>
      <w:rPr>
        <w:rFonts w:cs="Times New Roman" w:hint="default"/>
      </w:rPr>
    </w:lvl>
    <w:lvl w:ilvl="1" w:tplc="04050019" w:tentative="1">
      <w:start w:val="1"/>
      <w:numFmt w:val="lowerLetter"/>
      <w:lvlText w:val="%2."/>
      <w:lvlJc w:val="left"/>
      <w:pPr>
        <w:ind w:left="4199" w:hanging="360"/>
      </w:pPr>
      <w:rPr>
        <w:rFonts w:cs="Times New Roman"/>
      </w:rPr>
    </w:lvl>
    <w:lvl w:ilvl="2" w:tplc="0405001B" w:tentative="1">
      <w:start w:val="1"/>
      <w:numFmt w:val="lowerRoman"/>
      <w:lvlText w:val="%3."/>
      <w:lvlJc w:val="right"/>
      <w:pPr>
        <w:ind w:left="4919" w:hanging="180"/>
      </w:pPr>
      <w:rPr>
        <w:rFonts w:cs="Times New Roman"/>
      </w:rPr>
    </w:lvl>
    <w:lvl w:ilvl="3" w:tplc="0405000F" w:tentative="1">
      <w:start w:val="1"/>
      <w:numFmt w:val="decimal"/>
      <w:lvlText w:val="%4."/>
      <w:lvlJc w:val="left"/>
      <w:pPr>
        <w:ind w:left="5639" w:hanging="360"/>
      </w:pPr>
      <w:rPr>
        <w:rFonts w:cs="Times New Roman"/>
      </w:rPr>
    </w:lvl>
    <w:lvl w:ilvl="4" w:tplc="04050019" w:tentative="1">
      <w:start w:val="1"/>
      <w:numFmt w:val="lowerLetter"/>
      <w:lvlText w:val="%5."/>
      <w:lvlJc w:val="left"/>
      <w:pPr>
        <w:ind w:left="6359" w:hanging="360"/>
      </w:pPr>
      <w:rPr>
        <w:rFonts w:cs="Times New Roman"/>
      </w:rPr>
    </w:lvl>
    <w:lvl w:ilvl="5" w:tplc="0405001B" w:tentative="1">
      <w:start w:val="1"/>
      <w:numFmt w:val="lowerRoman"/>
      <w:lvlText w:val="%6."/>
      <w:lvlJc w:val="right"/>
      <w:pPr>
        <w:ind w:left="7079" w:hanging="180"/>
      </w:pPr>
      <w:rPr>
        <w:rFonts w:cs="Times New Roman"/>
      </w:rPr>
    </w:lvl>
    <w:lvl w:ilvl="6" w:tplc="0405000F" w:tentative="1">
      <w:start w:val="1"/>
      <w:numFmt w:val="decimal"/>
      <w:lvlText w:val="%7."/>
      <w:lvlJc w:val="left"/>
      <w:pPr>
        <w:ind w:left="7799" w:hanging="360"/>
      </w:pPr>
      <w:rPr>
        <w:rFonts w:cs="Times New Roman"/>
      </w:rPr>
    </w:lvl>
    <w:lvl w:ilvl="7" w:tplc="04050019" w:tentative="1">
      <w:start w:val="1"/>
      <w:numFmt w:val="lowerLetter"/>
      <w:lvlText w:val="%8."/>
      <w:lvlJc w:val="left"/>
      <w:pPr>
        <w:ind w:left="8519" w:hanging="360"/>
      </w:pPr>
      <w:rPr>
        <w:rFonts w:cs="Times New Roman"/>
      </w:rPr>
    </w:lvl>
    <w:lvl w:ilvl="8" w:tplc="0405001B" w:tentative="1">
      <w:start w:val="1"/>
      <w:numFmt w:val="lowerRoman"/>
      <w:lvlText w:val="%9."/>
      <w:lvlJc w:val="right"/>
      <w:pPr>
        <w:ind w:left="9239"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4C07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B0360D"/>
    <w:multiLevelType w:val="hybridMultilevel"/>
    <w:tmpl w:val="AD4CE35E"/>
    <w:lvl w:ilvl="0" w:tplc="324A94B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5"/>
  </w:num>
  <w:num w:numId="6">
    <w:abstractNumId w:val="19"/>
  </w:num>
  <w:num w:numId="7">
    <w:abstractNumId w:val="10"/>
  </w:num>
  <w:num w:numId="8">
    <w:abstractNumId w:val="29"/>
  </w:num>
  <w:num w:numId="9">
    <w:abstractNumId w:val="25"/>
  </w:num>
  <w:num w:numId="10">
    <w:abstractNumId w:val="38"/>
  </w:num>
  <w:num w:numId="11">
    <w:abstractNumId w:val="26"/>
  </w:num>
  <w:num w:numId="12">
    <w:abstractNumId w:val="21"/>
  </w:num>
  <w:num w:numId="13">
    <w:abstractNumId w:val="36"/>
  </w:num>
  <w:num w:numId="14">
    <w:abstractNumId w:val="37"/>
  </w:num>
  <w:num w:numId="15">
    <w:abstractNumId w:val="40"/>
  </w:num>
  <w:num w:numId="16">
    <w:abstractNumId w:val="7"/>
  </w:num>
  <w:num w:numId="17">
    <w:abstractNumId w:val="32"/>
  </w:num>
  <w:num w:numId="18">
    <w:abstractNumId w:val="22"/>
  </w:num>
  <w:num w:numId="19">
    <w:abstractNumId w:val="18"/>
  </w:num>
  <w:num w:numId="20">
    <w:abstractNumId w:val="14"/>
  </w:num>
  <w:num w:numId="21">
    <w:abstractNumId w:val="16"/>
  </w:num>
  <w:num w:numId="22">
    <w:abstractNumId w:val="9"/>
  </w:num>
  <w:num w:numId="23">
    <w:abstractNumId w:val="33"/>
  </w:num>
  <w:num w:numId="24">
    <w:abstractNumId w:val="3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42"/>
  </w:num>
  <w:num w:numId="32">
    <w:abstractNumId w:val="34"/>
  </w:num>
  <w:num w:numId="33">
    <w:abstractNumId w:val="20"/>
  </w:num>
  <w:num w:numId="34">
    <w:abstractNumId w:val="39"/>
  </w:num>
  <w:num w:numId="35">
    <w:abstractNumId w:val="3"/>
  </w:num>
  <w:num w:numId="36">
    <w:abstractNumId w:val="0"/>
  </w:num>
  <w:num w:numId="37">
    <w:abstractNumId w:val="31"/>
  </w:num>
  <w:num w:numId="38">
    <w:abstractNumId w:val="41"/>
  </w:num>
  <w:num w:numId="39">
    <w:abstractNumId w:val="4"/>
  </w:num>
  <w:num w:numId="40">
    <w:abstractNumId w:val="2"/>
  </w:num>
  <w:num w:numId="41">
    <w:abstractNumId w:val="1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 w:numId="46">
    <w:abstractNumId w:val="43"/>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0E9"/>
    <w:rsid w:val="00020A1F"/>
    <w:rsid w:val="00054EF1"/>
    <w:rsid w:val="00080A0B"/>
    <w:rsid w:val="000C5225"/>
    <w:rsid w:val="000E3F47"/>
    <w:rsid w:val="0010210D"/>
    <w:rsid w:val="00137728"/>
    <w:rsid w:val="0015411B"/>
    <w:rsid w:val="00194984"/>
    <w:rsid w:val="001A19F1"/>
    <w:rsid w:val="001C682E"/>
    <w:rsid w:val="001D6ABB"/>
    <w:rsid w:val="00224BE7"/>
    <w:rsid w:val="00232881"/>
    <w:rsid w:val="00233BDF"/>
    <w:rsid w:val="00275584"/>
    <w:rsid w:val="00292018"/>
    <w:rsid w:val="002A2456"/>
    <w:rsid w:val="002E0E37"/>
    <w:rsid w:val="002E4CE1"/>
    <w:rsid w:val="003267E2"/>
    <w:rsid w:val="00342480"/>
    <w:rsid w:val="00364A68"/>
    <w:rsid w:val="00387FDA"/>
    <w:rsid w:val="003B047D"/>
    <w:rsid w:val="003D5B86"/>
    <w:rsid w:val="00481895"/>
    <w:rsid w:val="004C6EBC"/>
    <w:rsid w:val="004F62B1"/>
    <w:rsid w:val="00502852"/>
    <w:rsid w:val="00504095"/>
    <w:rsid w:val="005158D6"/>
    <w:rsid w:val="00523DA5"/>
    <w:rsid w:val="0053281B"/>
    <w:rsid w:val="00545869"/>
    <w:rsid w:val="005E586A"/>
    <w:rsid w:val="005F0DCB"/>
    <w:rsid w:val="005F3022"/>
    <w:rsid w:val="00602B53"/>
    <w:rsid w:val="006567A1"/>
    <w:rsid w:val="00656F28"/>
    <w:rsid w:val="00677692"/>
    <w:rsid w:val="006B2A4B"/>
    <w:rsid w:val="006D710B"/>
    <w:rsid w:val="006E59E6"/>
    <w:rsid w:val="006E6413"/>
    <w:rsid w:val="0070461B"/>
    <w:rsid w:val="0073381E"/>
    <w:rsid w:val="0074062E"/>
    <w:rsid w:val="0074543D"/>
    <w:rsid w:val="0075044B"/>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6278E"/>
    <w:rsid w:val="00882576"/>
    <w:rsid w:val="008C1FF0"/>
    <w:rsid w:val="008F0FFE"/>
    <w:rsid w:val="008F6CD1"/>
    <w:rsid w:val="0091359A"/>
    <w:rsid w:val="00924604"/>
    <w:rsid w:val="0093289E"/>
    <w:rsid w:val="00966821"/>
    <w:rsid w:val="00974AE6"/>
    <w:rsid w:val="009962ED"/>
    <w:rsid w:val="009F045D"/>
    <w:rsid w:val="00A13C0D"/>
    <w:rsid w:val="00A54C0F"/>
    <w:rsid w:val="00A6351A"/>
    <w:rsid w:val="00A659B1"/>
    <w:rsid w:val="00AC2EDB"/>
    <w:rsid w:val="00AE5712"/>
    <w:rsid w:val="00B01E86"/>
    <w:rsid w:val="00B36543"/>
    <w:rsid w:val="00B53300"/>
    <w:rsid w:val="00B74CEA"/>
    <w:rsid w:val="00B77A4D"/>
    <w:rsid w:val="00B93024"/>
    <w:rsid w:val="00BA6D2A"/>
    <w:rsid w:val="00BB2C8F"/>
    <w:rsid w:val="00BF1A2B"/>
    <w:rsid w:val="00BF3F49"/>
    <w:rsid w:val="00C32E31"/>
    <w:rsid w:val="00C62CF7"/>
    <w:rsid w:val="00C62E2F"/>
    <w:rsid w:val="00CB50BE"/>
    <w:rsid w:val="00CF29C6"/>
    <w:rsid w:val="00D36BB5"/>
    <w:rsid w:val="00D61047"/>
    <w:rsid w:val="00D83303"/>
    <w:rsid w:val="00E0081C"/>
    <w:rsid w:val="00E20B06"/>
    <w:rsid w:val="00E45BE2"/>
    <w:rsid w:val="00E60B00"/>
    <w:rsid w:val="00EC282B"/>
    <w:rsid w:val="00ED6DF8"/>
    <w:rsid w:val="00F43A0D"/>
    <w:rsid w:val="00FC1621"/>
    <w:rsid w:val="00FC5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99"/>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485316418">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2250</Words>
  <Characters>13275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29</cp:revision>
  <cp:lastPrinted>2022-04-20T13:38:00Z</cp:lastPrinted>
  <dcterms:created xsi:type="dcterms:W3CDTF">2020-02-26T11:30:00Z</dcterms:created>
  <dcterms:modified xsi:type="dcterms:W3CDTF">2022-04-22T09:17:00Z</dcterms:modified>
</cp:coreProperties>
</file>