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AAD" w:rsidRDefault="0017060F">
      <w:pPr>
        <w:spacing w:before="80" w:line="425" w:lineRule="exact"/>
        <w:ind w:left="1155" w:right="102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1210100070</w:t>
      </w:r>
    </w:p>
    <w:p w:rsidR="00627AAD" w:rsidRDefault="0017060F">
      <w:pPr>
        <w:spacing w:line="425" w:lineRule="exact"/>
        <w:ind w:left="1155" w:right="102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627AAD" w:rsidRDefault="0017060F">
      <w:pPr>
        <w:spacing w:before="2"/>
        <w:ind w:left="1155" w:right="103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627AAD" w:rsidRDefault="00627AAD">
      <w:pPr>
        <w:pStyle w:val="Zkladntext"/>
        <w:spacing w:before="11"/>
        <w:ind w:left="0"/>
        <w:jc w:val="left"/>
        <w:rPr>
          <w:sz w:val="59"/>
        </w:rPr>
      </w:pPr>
    </w:p>
    <w:p w:rsidR="00627AAD" w:rsidRDefault="0017060F">
      <w:pPr>
        <w:pStyle w:val="Zkladntext"/>
        <w:ind w:left="24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627AAD" w:rsidRDefault="00627AAD">
      <w:pPr>
        <w:pStyle w:val="Zkladntext"/>
        <w:ind w:left="0"/>
        <w:jc w:val="left"/>
        <w:rPr>
          <w:sz w:val="26"/>
        </w:rPr>
      </w:pPr>
    </w:p>
    <w:p w:rsidR="00627AAD" w:rsidRDefault="0017060F">
      <w:pPr>
        <w:pStyle w:val="Nadpis2"/>
        <w:spacing w:before="187"/>
        <w:ind w:left="24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627AAD" w:rsidRDefault="0017060F">
      <w:pPr>
        <w:pStyle w:val="Zkladntext"/>
        <w:tabs>
          <w:tab w:val="left" w:pos="3122"/>
        </w:tabs>
        <w:spacing w:before="1" w:line="265" w:lineRule="exact"/>
        <w:ind w:left="242"/>
        <w:jc w:val="left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Kaplanova</w:t>
      </w:r>
      <w:r>
        <w:rPr>
          <w:spacing w:val="-3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627AAD" w:rsidRDefault="0017060F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627AAD" w:rsidRDefault="0017060F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627AAD" w:rsidRDefault="0017060F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8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3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4"/>
          <w:w w:val="95"/>
        </w:rPr>
        <w:t xml:space="preserve"> </w:t>
      </w:r>
      <w:r>
        <w:rPr>
          <w:w w:val="95"/>
        </w:rPr>
        <w:t>ředitelem</w:t>
      </w:r>
    </w:p>
    <w:p w:rsidR="00627AAD" w:rsidRDefault="0017060F">
      <w:pPr>
        <w:pStyle w:val="Zkladntext"/>
        <w:tabs>
          <w:tab w:val="left" w:pos="3122"/>
        </w:tabs>
        <w:spacing w:before="1"/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627AAD" w:rsidRDefault="0017060F">
      <w:pPr>
        <w:pStyle w:val="Zkladntext"/>
        <w:tabs>
          <w:tab w:val="left" w:pos="3122"/>
        </w:tabs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627AAD" w:rsidRDefault="0017060F">
      <w:pPr>
        <w:pStyle w:val="Zkladntext"/>
        <w:ind w:left="24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627AAD" w:rsidRDefault="00627AAD">
      <w:pPr>
        <w:pStyle w:val="Zkladntext"/>
        <w:spacing w:before="12"/>
        <w:ind w:left="0"/>
        <w:jc w:val="left"/>
        <w:rPr>
          <w:sz w:val="19"/>
        </w:rPr>
      </w:pPr>
    </w:p>
    <w:p w:rsidR="00627AAD" w:rsidRDefault="0017060F">
      <w:pPr>
        <w:pStyle w:val="Zkladntext"/>
        <w:ind w:left="242"/>
        <w:jc w:val="left"/>
      </w:pPr>
      <w:r>
        <w:rPr>
          <w:w w:val="99"/>
        </w:rPr>
        <w:t>a</w:t>
      </w:r>
    </w:p>
    <w:p w:rsidR="00627AAD" w:rsidRDefault="00627AAD">
      <w:pPr>
        <w:pStyle w:val="Zkladntext"/>
        <w:spacing w:before="1"/>
        <w:ind w:left="0"/>
        <w:jc w:val="left"/>
      </w:pPr>
    </w:p>
    <w:p w:rsidR="00627AAD" w:rsidRDefault="0017060F">
      <w:pPr>
        <w:pStyle w:val="Nadpis2"/>
        <w:ind w:left="242"/>
        <w:jc w:val="left"/>
      </w:pPr>
      <w:r>
        <w:t>Česká</w:t>
      </w:r>
      <w:r>
        <w:rPr>
          <w:spacing w:val="-2"/>
        </w:rPr>
        <w:t xml:space="preserve"> </w:t>
      </w:r>
      <w:r>
        <w:t>společnost</w:t>
      </w:r>
      <w:r>
        <w:rPr>
          <w:spacing w:val="-3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ochranu</w:t>
      </w:r>
      <w:r>
        <w:rPr>
          <w:spacing w:val="-4"/>
        </w:rPr>
        <w:t xml:space="preserve"> </w:t>
      </w:r>
      <w:r>
        <w:t>netopýrů</w:t>
      </w:r>
    </w:p>
    <w:p w:rsidR="00627AAD" w:rsidRDefault="0017060F">
      <w:pPr>
        <w:pStyle w:val="Zkladntext"/>
        <w:ind w:left="242"/>
        <w:jc w:val="left"/>
      </w:pPr>
      <w:r>
        <w:t>spolek</w:t>
      </w:r>
    </w:p>
    <w:p w:rsidR="00627AAD" w:rsidRDefault="0017060F">
      <w:pPr>
        <w:pStyle w:val="Zkladntext"/>
        <w:tabs>
          <w:tab w:val="left" w:pos="3122"/>
        </w:tabs>
        <w:spacing w:before="1"/>
        <w:ind w:left="242" w:right="27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Viničná</w:t>
      </w:r>
      <w:r>
        <w:rPr>
          <w:spacing w:val="-3"/>
        </w:rPr>
        <w:t xml:space="preserve"> </w:t>
      </w:r>
      <w:r>
        <w:t>1594/7,</w:t>
      </w:r>
      <w:r>
        <w:rPr>
          <w:spacing w:val="-1"/>
        </w:rPr>
        <w:t xml:space="preserve"> </w:t>
      </w:r>
      <w:r>
        <w:t>Nové</w:t>
      </w:r>
      <w:r>
        <w:rPr>
          <w:spacing w:val="-3"/>
        </w:rPr>
        <w:t xml:space="preserve"> </w:t>
      </w:r>
      <w:r>
        <w:t>Město,</w:t>
      </w:r>
      <w:r>
        <w:rPr>
          <w:spacing w:val="-3"/>
        </w:rPr>
        <w:t xml:space="preserve"> </w:t>
      </w:r>
      <w:r>
        <w:t>128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2</w:t>
      </w:r>
      <w:r>
        <w:rPr>
          <w:spacing w:val="-51"/>
        </w:rPr>
        <w:t xml:space="preserve"> </w:t>
      </w: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doručovací</w:t>
      </w:r>
      <w:r>
        <w:rPr>
          <w:spacing w:val="2"/>
        </w:rPr>
        <w:t xml:space="preserve"> </w:t>
      </w:r>
      <w:r>
        <w:t>číslo:</w:t>
      </w:r>
      <w:r>
        <w:rPr>
          <w:spacing w:val="-2"/>
        </w:rPr>
        <w:t xml:space="preserve"> </w:t>
      </w:r>
      <w:r>
        <w:t>12844</w:t>
      </w:r>
    </w:p>
    <w:p w:rsidR="00627AAD" w:rsidRDefault="0017060F">
      <w:pPr>
        <w:pStyle w:val="Zkladntext"/>
        <w:spacing w:line="264" w:lineRule="exact"/>
        <w:ind w:left="3122"/>
        <w:jc w:val="left"/>
      </w:pPr>
      <w:r>
        <w:t>Katedra</w:t>
      </w:r>
      <w:r>
        <w:rPr>
          <w:spacing w:val="-4"/>
        </w:rPr>
        <w:t xml:space="preserve"> </w:t>
      </w:r>
      <w:r>
        <w:t>zoologie</w:t>
      </w:r>
      <w:r>
        <w:rPr>
          <w:spacing w:val="-4"/>
        </w:rPr>
        <w:t xml:space="preserve"> </w:t>
      </w:r>
      <w:r>
        <w:t>PřF</w:t>
      </w:r>
      <w:r>
        <w:rPr>
          <w:spacing w:val="-1"/>
        </w:rPr>
        <w:t xml:space="preserve"> </w:t>
      </w:r>
      <w:r>
        <w:t>UK</w:t>
      </w:r>
    </w:p>
    <w:p w:rsidR="00627AAD" w:rsidRDefault="0017060F">
      <w:pPr>
        <w:pStyle w:val="Zkladntext"/>
        <w:tabs>
          <w:tab w:val="left" w:pos="3122"/>
        </w:tabs>
        <w:ind w:left="242"/>
        <w:jc w:val="left"/>
      </w:pPr>
      <w:r>
        <w:t>IČO:</w:t>
      </w:r>
      <w:r>
        <w:rPr>
          <w:rFonts w:ascii="Times New Roman" w:hAnsi="Times New Roman"/>
        </w:rPr>
        <w:tab/>
      </w:r>
      <w:r>
        <w:t>49370731</w:t>
      </w:r>
    </w:p>
    <w:p w:rsidR="00627AAD" w:rsidRDefault="0017060F">
      <w:pPr>
        <w:pStyle w:val="Zkladntext"/>
        <w:tabs>
          <w:tab w:val="left" w:pos="3122"/>
        </w:tabs>
        <w:spacing w:before="1"/>
        <w:ind w:left="242"/>
        <w:jc w:val="left"/>
      </w:pPr>
      <w:r>
        <w:t>zastoupený:</w:t>
      </w:r>
      <w:r>
        <w:tab/>
        <w:t>Prof.</w:t>
      </w:r>
      <w:r>
        <w:rPr>
          <w:spacing w:val="-2"/>
        </w:rPr>
        <w:t xml:space="preserve"> </w:t>
      </w:r>
      <w:r>
        <w:t>RNDr.</w:t>
      </w:r>
      <w:r>
        <w:rPr>
          <w:spacing w:val="-1"/>
        </w:rPr>
        <w:t xml:space="preserve"> </w:t>
      </w:r>
      <w:r>
        <w:t>Ivanem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á</w:t>
      </w:r>
      <w:r>
        <w:rPr>
          <w:spacing w:val="1"/>
        </w:rPr>
        <w:t xml:space="preserve"> </w:t>
      </w:r>
      <w:r>
        <w:t>č</w:t>
      </w:r>
      <w:r>
        <w:rPr>
          <w:spacing w:val="-3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CSc.,</w:t>
      </w:r>
      <w:r>
        <w:rPr>
          <w:spacing w:val="-2"/>
        </w:rPr>
        <w:t xml:space="preserve"> </w:t>
      </w:r>
      <w:r>
        <w:t>předsedou</w:t>
      </w:r>
      <w:r>
        <w:rPr>
          <w:spacing w:val="-2"/>
        </w:rPr>
        <w:t xml:space="preserve"> </w:t>
      </w:r>
      <w:r>
        <w:t>výboru</w:t>
      </w:r>
    </w:p>
    <w:p w:rsidR="00627AAD" w:rsidRDefault="0017060F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3"/>
        </w:rPr>
        <w:t xml:space="preserve"> </w:t>
      </w:r>
      <w:r>
        <w:t>spořitelna,</w:t>
      </w:r>
      <w:r>
        <w:rPr>
          <w:spacing w:val="-6"/>
        </w:rPr>
        <w:t xml:space="preserve"> </w:t>
      </w:r>
      <w:r>
        <w:t>a.s.</w:t>
      </w:r>
    </w:p>
    <w:p w:rsidR="00627AAD" w:rsidRDefault="0017060F">
      <w:pPr>
        <w:pStyle w:val="Zkladntext"/>
        <w:tabs>
          <w:tab w:val="left" w:pos="3122"/>
        </w:tabs>
        <w:spacing w:before="1"/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4413339/0800</w:t>
      </w:r>
    </w:p>
    <w:p w:rsidR="00627AAD" w:rsidRDefault="0017060F">
      <w:pPr>
        <w:pStyle w:val="Zkladntext"/>
        <w:ind w:left="24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627AAD" w:rsidRDefault="00627AAD">
      <w:pPr>
        <w:pStyle w:val="Zkladntext"/>
        <w:ind w:left="0"/>
        <w:jc w:val="left"/>
        <w:rPr>
          <w:sz w:val="26"/>
        </w:rPr>
      </w:pPr>
    </w:p>
    <w:p w:rsidR="00627AAD" w:rsidRDefault="00627AAD">
      <w:pPr>
        <w:pStyle w:val="Zkladntext"/>
        <w:spacing w:before="12"/>
        <w:ind w:left="0"/>
        <w:jc w:val="left"/>
        <w:rPr>
          <w:sz w:val="33"/>
        </w:rPr>
      </w:pPr>
    </w:p>
    <w:p w:rsidR="00627AAD" w:rsidRDefault="0017060F">
      <w:pPr>
        <w:pStyle w:val="Zkladntex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627AAD" w:rsidRDefault="00627AAD">
      <w:pPr>
        <w:pStyle w:val="Zkladntext"/>
        <w:spacing w:before="2"/>
        <w:ind w:left="0"/>
        <w:jc w:val="left"/>
        <w:rPr>
          <w:sz w:val="36"/>
        </w:rPr>
      </w:pPr>
    </w:p>
    <w:p w:rsidR="00627AAD" w:rsidRDefault="0017060F">
      <w:pPr>
        <w:pStyle w:val="Nadpis1"/>
        <w:ind w:right="1027"/>
      </w:pPr>
      <w:r>
        <w:t>I.</w:t>
      </w:r>
    </w:p>
    <w:p w:rsidR="00627AAD" w:rsidRDefault="0017060F">
      <w:pPr>
        <w:pStyle w:val="Nadpis2"/>
        <w:ind w:right="1031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627AAD" w:rsidRDefault="00627AAD">
      <w:pPr>
        <w:pStyle w:val="Zkladntext"/>
        <w:spacing w:before="13"/>
        <w:ind w:left="0"/>
        <w:jc w:val="left"/>
        <w:rPr>
          <w:b/>
          <w:sz w:val="17"/>
        </w:rPr>
      </w:pPr>
    </w:p>
    <w:p w:rsidR="00627AAD" w:rsidRDefault="0017060F">
      <w:pPr>
        <w:pStyle w:val="Odstavecseseznamem"/>
        <w:numPr>
          <w:ilvl w:val="0"/>
          <w:numId w:val="9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627AAD" w:rsidRDefault="0017060F">
      <w:pPr>
        <w:pStyle w:val="Zkladntext"/>
        <w:ind w:right="111"/>
      </w:pPr>
      <w:r>
        <w:t>„Smlouva“) se uzavírá na základě Rozhodnutí ministra životního prostředí č. 1210100070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8. 11. 2021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627AAD" w:rsidRDefault="0017060F">
      <w:pPr>
        <w:pStyle w:val="Zkladntext"/>
        <w:spacing w:before="2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627AAD" w:rsidRDefault="00627AAD">
      <w:pPr>
        <w:sectPr w:rsidR="00627AAD">
          <w:footerReference w:type="default" r:id="rId7"/>
          <w:type w:val="continuous"/>
          <w:pgSz w:w="12240" w:h="15840"/>
          <w:pgMar w:top="1480" w:right="1020" w:bottom="1700" w:left="1460" w:header="0" w:footer="1508" w:gutter="0"/>
          <w:pgNumType w:start="1"/>
          <w:cols w:space="708"/>
        </w:sectPr>
      </w:pPr>
    </w:p>
    <w:p w:rsidR="00627AAD" w:rsidRDefault="0017060F">
      <w:pPr>
        <w:pStyle w:val="Odstavecseseznamem"/>
        <w:numPr>
          <w:ilvl w:val="0"/>
          <w:numId w:val="9"/>
        </w:numPr>
        <w:tabs>
          <w:tab w:val="left" w:pos="526"/>
        </w:tabs>
        <w:spacing w:before="73"/>
        <w:ind w:right="111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1/2021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627AAD" w:rsidRDefault="0017060F">
      <w:pPr>
        <w:pStyle w:val="Odstavecseseznamem"/>
        <w:numPr>
          <w:ilvl w:val="0"/>
          <w:numId w:val="9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627AAD" w:rsidRDefault="0017060F">
      <w:pPr>
        <w:pStyle w:val="Nadpis2"/>
        <w:spacing w:before="120"/>
        <w:ind w:left="1833"/>
        <w:jc w:val="both"/>
      </w:pPr>
      <w:r>
        <w:t>„Výpravy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světa</w:t>
      </w:r>
      <w:r>
        <w:rPr>
          <w:spacing w:val="-2"/>
        </w:rPr>
        <w:t xml:space="preserve"> </w:t>
      </w:r>
      <w:r>
        <w:t>netopýrů</w:t>
      </w:r>
      <w:r>
        <w:rPr>
          <w:spacing w:val="-4"/>
        </w:rPr>
        <w:t xml:space="preserve"> </w:t>
      </w:r>
      <w:r>
        <w:t>aneb</w:t>
      </w:r>
      <w:r>
        <w:rPr>
          <w:spacing w:val="-2"/>
        </w:rPr>
        <w:t xml:space="preserve"> </w:t>
      </w:r>
      <w:r>
        <w:t>poznejte</w:t>
      </w:r>
      <w:r>
        <w:rPr>
          <w:spacing w:val="-3"/>
        </w:rPr>
        <w:t xml:space="preserve"> </w:t>
      </w:r>
      <w:r>
        <w:t>své</w:t>
      </w:r>
      <w:r>
        <w:rPr>
          <w:spacing w:val="-4"/>
        </w:rPr>
        <w:t xml:space="preserve"> </w:t>
      </w:r>
      <w:r>
        <w:t>ohrožené</w:t>
      </w:r>
      <w:r>
        <w:rPr>
          <w:spacing w:val="-3"/>
        </w:rPr>
        <w:t xml:space="preserve"> </w:t>
      </w:r>
      <w:r>
        <w:t>sousedy“</w:t>
      </w:r>
    </w:p>
    <w:p w:rsidR="00627AAD" w:rsidRDefault="0017060F">
      <w:pPr>
        <w:pStyle w:val="Zkladntext"/>
        <w:spacing w:before="120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4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2024.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neinvestiční.</w:t>
      </w:r>
    </w:p>
    <w:p w:rsidR="00627AAD" w:rsidRDefault="00627AAD">
      <w:pPr>
        <w:pStyle w:val="Zkladntext"/>
        <w:spacing w:before="13"/>
        <w:ind w:left="0"/>
        <w:jc w:val="left"/>
        <w:rPr>
          <w:sz w:val="35"/>
        </w:rPr>
      </w:pPr>
    </w:p>
    <w:p w:rsidR="00627AAD" w:rsidRDefault="0017060F">
      <w:pPr>
        <w:pStyle w:val="Nadpis1"/>
        <w:ind w:right="1027"/>
      </w:pPr>
      <w:r>
        <w:t>II.</w:t>
      </w:r>
    </w:p>
    <w:p w:rsidR="00627AAD" w:rsidRDefault="0017060F">
      <w:pPr>
        <w:pStyle w:val="Nadpis2"/>
        <w:ind w:right="103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627AAD" w:rsidRDefault="00627AAD">
      <w:pPr>
        <w:pStyle w:val="Zkladntext"/>
        <w:spacing w:before="1"/>
        <w:ind w:left="0"/>
        <w:jc w:val="left"/>
        <w:rPr>
          <w:b/>
          <w:sz w:val="18"/>
        </w:rPr>
      </w:pPr>
    </w:p>
    <w:p w:rsidR="00627AAD" w:rsidRDefault="0017060F">
      <w:pPr>
        <w:pStyle w:val="Odstavecseseznamem"/>
        <w:numPr>
          <w:ilvl w:val="0"/>
          <w:numId w:val="8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3"/>
          <w:sz w:val="20"/>
        </w:rPr>
        <w:t xml:space="preserve"> </w:t>
      </w:r>
      <w:r>
        <w:rPr>
          <w:sz w:val="20"/>
        </w:rPr>
        <w:t>podporu</w:t>
      </w:r>
      <w:r>
        <w:rPr>
          <w:spacing w:val="2"/>
          <w:sz w:val="20"/>
        </w:rPr>
        <w:t xml:space="preserve"> </w:t>
      </w:r>
      <w:r>
        <w:rPr>
          <w:sz w:val="20"/>
        </w:rPr>
        <w:t>formou</w:t>
      </w:r>
      <w:r>
        <w:rPr>
          <w:spacing w:val="3"/>
          <w:sz w:val="20"/>
        </w:rPr>
        <w:t xml:space="preserve"> </w:t>
      </w:r>
      <w:r>
        <w:rPr>
          <w:sz w:val="20"/>
        </w:rPr>
        <w:t>dotace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7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378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773,59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 xml:space="preserve">Kč </w:t>
      </w:r>
      <w:r>
        <w:rPr>
          <w:sz w:val="20"/>
        </w:rPr>
        <w:t>(slovy:</w:t>
      </w:r>
    </w:p>
    <w:p w:rsidR="00627AAD" w:rsidRDefault="0017060F">
      <w:pPr>
        <w:pStyle w:val="Zkladntext"/>
        <w:spacing w:before="1"/>
      </w:pPr>
      <w:r>
        <w:t>dva</w:t>
      </w:r>
      <w:r>
        <w:rPr>
          <w:spacing w:val="-4"/>
        </w:rPr>
        <w:t xml:space="preserve"> </w:t>
      </w:r>
      <w:r>
        <w:t>milióny</w:t>
      </w:r>
      <w:r>
        <w:rPr>
          <w:spacing w:val="-3"/>
        </w:rPr>
        <w:t xml:space="preserve"> </w:t>
      </w:r>
      <w:r>
        <w:t>tři</w:t>
      </w:r>
      <w:r>
        <w:rPr>
          <w:spacing w:val="-2"/>
        </w:rPr>
        <w:t xml:space="preserve"> </w:t>
      </w:r>
      <w:r>
        <w:t>sta</w:t>
      </w:r>
      <w:r>
        <w:rPr>
          <w:spacing w:val="-3"/>
        </w:rPr>
        <w:t xml:space="preserve"> </w:t>
      </w:r>
      <w:r>
        <w:t>sedmdesát</w:t>
      </w:r>
      <w:r>
        <w:rPr>
          <w:spacing w:val="-3"/>
        </w:rPr>
        <w:t xml:space="preserve"> </w:t>
      </w:r>
      <w:r>
        <w:t>osm</w:t>
      </w:r>
      <w:r>
        <w:rPr>
          <w:spacing w:val="-2"/>
        </w:rPr>
        <w:t xml:space="preserve"> </w:t>
      </w:r>
      <w:r>
        <w:t>tisíc</w:t>
      </w:r>
      <w:r>
        <w:rPr>
          <w:spacing w:val="-4"/>
        </w:rPr>
        <w:t xml:space="preserve"> </w:t>
      </w:r>
      <w:r>
        <w:t>sedm</w:t>
      </w:r>
      <w:r>
        <w:rPr>
          <w:spacing w:val="-1"/>
        </w:rPr>
        <w:t xml:space="preserve"> </w:t>
      </w:r>
      <w:r>
        <w:t>set sedmdesát</w:t>
      </w:r>
      <w:r>
        <w:rPr>
          <w:spacing w:val="-3"/>
        </w:rPr>
        <w:t xml:space="preserve"> </w:t>
      </w:r>
      <w:r>
        <w:t>tři</w:t>
      </w:r>
      <w:r>
        <w:rPr>
          <w:spacing w:val="-2"/>
        </w:rPr>
        <w:t xml:space="preserve"> </w:t>
      </w:r>
      <w:r>
        <w:t>korun českých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padesát</w:t>
      </w:r>
      <w:r>
        <w:rPr>
          <w:spacing w:val="-3"/>
        </w:rPr>
        <w:t xml:space="preserve"> </w:t>
      </w:r>
      <w:r>
        <w:t>devět</w:t>
      </w:r>
      <w:r>
        <w:rPr>
          <w:spacing w:val="-3"/>
        </w:rPr>
        <w:t xml:space="preserve"> </w:t>
      </w:r>
      <w:r>
        <w:t>haléřů).</w:t>
      </w:r>
    </w:p>
    <w:p w:rsidR="00627AAD" w:rsidRDefault="0017060F">
      <w:pPr>
        <w:pStyle w:val="Odstavecseseznamem"/>
        <w:numPr>
          <w:ilvl w:val="0"/>
          <w:numId w:val="8"/>
        </w:numPr>
        <w:tabs>
          <w:tab w:val="left" w:pos="526"/>
        </w:tabs>
        <w:spacing w:before="123" w:line="237" w:lineRule="auto"/>
        <w:ind w:right="11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398</w:t>
      </w:r>
      <w:r>
        <w:rPr>
          <w:spacing w:val="1"/>
          <w:sz w:val="20"/>
        </w:rPr>
        <w:t xml:space="preserve"> </w:t>
      </w:r>
      <w:r>
        <w:rPr>
          <w:sz w:val="20"/>
        </w:rPr>
        <w:t>248,00 Kč.</w:t>
      </w:r>
    </w:p>
    <w:p w:rsidR="00627AAD" w:rsidRDefault="0017060F">
      <w:pPr>
        <w:pStyle w:val="Odstavecseseznamem"/>
        <w:numPr>
          <w:ilvl w:val="0"/>
          <w:numId w:val="8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5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627AAD" w:rsidRDefault="0017060F">
      <w:pPr>
        <w:pStyle w:val="Odstavecseseznamem"/>
        <w:numPr>
          <w:ilvl w:val="0"/>
          <w:numId w:val="8"/>
        </w:numPr>
        <w:tabs>
          <w:tab w:val="left" w:pos="526"/>
        </w:tabs>
        <w:ind w:right="116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627AAD" w:rsidRDefault="0017060F">
      <w:pPr>
        <w:pStyle w:val="Odstavecseseznamem"/>
        <w:numPr>
          <w:ilvl w:val="0"/>
          <w:numId w:val="8"/>
        </w:numPr>
        <w:tabs>
          <w:tab w:val="left" w:pos="52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Podporu je možno použít p</w:t>
      </w:r>
      <w:r>
        <w:rPr>
          <w:sz w:val="20"/>
        </w:rPr>
        <w:t>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 projektu (tj. po zahájení projektu a před ukončením projektu), nejdříve v</w:t>
      </w:r>
      <w:r>
        <w:rPr>
          <w:sz w:val="20"/>
        </w:rPr>
        <w:t>šak po dni vyhlášení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627AAD" w:rsidRDefault="0017060F">
      <w:pPr>
        <w:pStyle w:val="Odstavecseseznamem"/>
        <w:numPr>
          <w:ilvl w:val="0"/>
          <w:numId w:val="8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8"/>
          <w:sz w:val="20"/>
        </w:rPr>
        <w:t xml:space="preserve"> </w:t>
      </w:r>
      <w:r>
        <w:rPr>
          <w:sz w:val="20"/>
        </w:rPr>
        <w:t>lze</w:t>
      </w:r>
      <w:r>
        <w:rPr>
          <w:spacing w:val="6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5"/>
          <w:sz w:val="20"/>
        </w:rPr>
        <w:t xml:space="preserve"> </w:t>
      </w:r>
      <w:r>
        <w:rPr>
          <w:sz w:val="20"/>
        </w:rPr>
        <w:t>Fondem</w:t>
      </w:r>
      <w:r>
        <w:rPr>
          <w:spacing w:val="8"/>
          <w:sz w:val="20"/>
        </w:rPr>
        <w:t xml:space="preserve"> </w:t>
      </w:r>
      <w:r>
        <w:rPr>
          <w:sz w:val="20"/>
        </w:rPr>
        <w:t>hradit</w:t>
      </w:r>
      <w:r>
        <w:rPr>
          <w:spacing w:val="7"/>
          <w:sz w:val="20"/>
        </w:rPr>
        <w:t xml:space="preserve"> </w:t>
      </w:r>
      <w:r>
        <w:rPr>
          <w:sz w:val="20"/>
        </w:rPr>
        <w:t>pouze</w:t>
      </w:r>
      <w:r>
        <w:rPr>
          <w:spacing w:val="6"/>
          <w:sz w:val="20"/>
        </w:rPr>
        <w:t xml:space="preserve"> </w:t>
      </w:r>
      <w:r>
        <w:rPr>
          <w:sz w:val="20"/>
        </w:rPr>
        <w:t>za</w:t>
      </w:r>
      <w:r>
        <w:rPr>
          <w:spacing w:val="9"/>
          <w:sz w:val="20"/>
        </w:rPr>
        <w:t xml:space="preserve"> </w:t>
      </w:r>
      <w:r>
        <w:rPr>
          <w:sz w:val="20"/>
        </w:rPr>
        <w:t>mzdy,</w:t>
      </w:r>
      <w:r>
        <w:rPr>
          <w:spacing w:val="7"/>
          <w:sz w:val="20"/>
        </w:rPr>
        <w:t xml:space="preserve"> </w:t>
      </w:r>
      <w:r>
        <w:rPr>
          <w:sz w:val="20"/>
        </w:rPr>
        <w:t>cestovní</w:t>
      </w:r>
      <w:r>
        <w:rPr>
          <w:spacing w:val="7"/>
          <w:sz w:val="20"/>
        </w:rPr>
        <w:t xml:space="preserve"> </w:t>
      </w:r>
      <w:r>
        <w:rPr>
          <w:sz w:val="20"/>
        </w:rPr>
        <w:t>výlohy,</w:t>
      </w:r>
      <w:r>
        <w:rPr>
          <w:spacing w:val="10"/>
          <w:sz w:val="20"/>
        </w:rPr>
        <w:t xml:space="preserve"> </w:t>
      </w:r>
      <w:r>
        <w:rPr>
          <w:sz w:val="20"/>
        </w:rPr>
        <w:t>služby</w:t>
      </w:r>
    </w:p>
    <w:p w:rsidR="00627AAD" w:rsidRDefault="0017060F">
      <w:pPr>
        <w:pStyle w:val="Zkladntext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627AAD" w:rsidRDefault="0017060F">
      <w:pPr>
        <w:pStyle w:val="Odstavecseseznamem"/>
        <w:numPr>
          <w:ilvl w:val="0"/>
          <w:numId w:val="8"/>
        </w:numPr>
        <w:tabs>
          <w:tab w:val="left" w:pos="526"/>
        </w:tabs>
        <w:spacing w:before="118"/>
        <w:ind w:right="169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-53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627AAD" w:rsidRDefault="00627AAD">
      <w:pPr>
        <w:pStyle w:val="Zkladntext"/>
        <w:spacing w:before="2"/>
        <w:ind w:left="0"/>
        <w:jc w:val="left"/>
        <w:rPr>
          <w:sz w:val="36"/>
        </w:rPr>
      </w:pPr>
    </w:p>
    <w:p w:rsidR="00627AAD" w:rsidRDefault="0017060F">
      <w:pPr>
        <w:pStyle w:val="Nadpis1"/>
        <w:ind w:right="1031"/>
      </w:pPr>
      <w:r>
        <w:t>III.</w:t>
      </w:r>
    </w:p>
    <w:p w:rsidR="00627AAD" w:rsidRDefault="0017060F">
      <w:pPr>
        <w:pStyle w:val="Nadpis2"/>
        <w:ind w:right="1031"/>
      </w:pPr>
      <w:r>
        <w:t>Režim</w:t>
      </w:r>
      <w:r>
        <w:rPr>
          <w:spacing w:val="-4"/>
        </w:rPr>
        <w:t xml:space="preserve"> </w:t>
      </w:r>
      <w:r>
        <w:t>financování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platební</w:t>
      </w:r>
      <w:r>
        <w:rPr>
          <w:spacing w:val="-2"/>
        </w:rPr>
        <w:t xml:space="preserve"> </w:t>
      </w:r>
      <w:r>
        <w:t>podmínky</w:t>
      </w:r>
    </w:p>
    <w:p w:rsidR="00627AAD" w:rsidRDefault="00627AAD">
      <w:pPr>
        <w:pStyle w:val="Zkladntext"/>
        <w:spacing w:before="1"/>
        <w:ind w:left="0"/>
        <w:jc w:val="left"/>
        <w:rPr>
          <w:b/>
          <w:sz w:val="18"/>
        </w:rPr>
      </w:pPr>
    </w:p>
    <w:p w:rsidR="00627AAD" w:rsidRDefault="0017060F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ind w:right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40"/>
          <w:sz w:val="20"/>
        </w:rPr>
        <w:t xml:space="preserve"> </w:t>
      </w:r>
      <w:r>
        <w:rPr>
          <w:sz w:val="20"/>
        </w:rPr>
        <w:t>bankovním</w:t>
      </w:r>
      <w:r>
        <w:rPr>
          <w:spacing w:val="42"/>
          <w:sz w:val="20"/>
        </w:rPr>
        <w:t xml:space="preserve"> </w:t>
      </w:r>
      <w:r>
        <w:rPr>
          <w:sz w:val="20"/>
        </w:rPr>
        <w:t>převodem</w:t>
      </w:r>
      <w:r>
        <w:rPr>
          <w:spacing w:val="4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4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41"/>
          <w:sz w:val="20"/>
        </w:rPr>
        <w:t xml:space="preserve"> </w:t>
      </w:r>
      <w:r>
        <w:rPr>
          <w:sz w:val="20"/>
        </w:rPr>
        <w:t>z</w:t>
      </w:r>
      <w:r>
        <w:rPr>
          <w:spacing w:val="4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2"/>
          <w:sz w:val="20"/>
        </w:rPr>
        <w:t xml:space="preserve"> </w:t>
      </w:r>
      <w:r>
        <w:rPr>
          <w:sz w:val="20"/>
        </w:rPr>
        <w:t>účtu</w:t>
      </w:r>
      <w:r>
        <w:rPr>
          <w:spacing w:val="40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uvedený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Smlouvě.</w:t>
      </w:r>
    </w:p>
    <w:p w:rsidR="00627AAD" w:rsidRDefault="0017060F">
      <w:pPr>
        <w:pStyle w:val="Odstavecseseznamem"/>
        <w:numPr>
          <w:ilvl w:val="0"/>
          <w:numId w:val="7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Po nabytí účinnosti Smlouvy Fond poskytne příjemci zálohovou ex-ante platbu (to neplatí, pokud má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2"/>
          <w:sz w:val="20"/>
        </w:rPr>
        <w:t xml:space="preserve"> </w:t>
      </w:r>
      <w:r>
        <w:rPr>
          <w:sz w:val="20"/>
        </w:rPr>
        <w:t>právní</w:t>
      </w:r>
      <w:r>
        <w:rPr>
          <w:spacing w:val="14"/>
          <w:sz w:val="20"/>
        </w:rPr>
        <w:t xml:space="preserve"> </w:t>
      </w:r>
      <w:r>
        <w:rPr>
          <w:sz w:val="20"/>
        </w:rPr>
        <w:t>formu</w:t>
      </w:r>
      <w:r>
        <w:rPr>
          <w:spacing w:val="14"/>
          <w:sz w:val="20"/>
        </w:rPr>
        <w:t xml:space="preserve"> </w:t>
      </w:r>
      <w:r>
        <w:rPr>
          <w:sz w:val="20"/>
        </w:rPr>
        <w:t>státní</w:t>
      </w:r>
      <w:r>
        <w:rPr>
          <w:spacing w:val="14"/>
          <w:sz w:val="20"/>
        </w:rPr>
        <w:t xml:space="preserve"> </w:t>
      </w:r>
      <w:r>
        <w:rPr>
          <w:sz w:val="20"/>
        </w:rPr>
        <w:t>příspěvkové</w:t>
      </w:r>
      <w:r>
        <w:rPr>
          <w:spacing w:val="12"/>
          <w:sz w:val="20"/>
        </w:rPr>
        <w:t xml:space="preserve"> </w:t>
      </w:r>
      <w:r>
        <w:rPr>
          <w:sz w:val="20"/>
        </w:rPr>
        <w:t>organizace),</w:t>
      </w:r>
      <w:r>
        <w:rPr>
          <w:spacing w:val="16"/>
          <w:sz w:val="20"/>
        </w:rPr>
        <w:t xml:space="preserve"> </w:t>
      </w:r>
      <w:r>
        <w:rPr>
          <w:sz w:val="20"/>
        </w:rPr>
        <w:t>její</w:t>
      </w:r>
      <w:r>
        <w:rPr>
          <w:spacing w:val="13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12"/>
          <w:sz w:val="20"/>
        </w:rPr>
        <w:t xml:space="preserve"> </w:t>
      </w:r>
      <w:r>
        <w:rPr>
          <w:sz w:val="20"/>
        </w:rPr>
        <w:t>provádí</w:t>
      </w:r>
      <w:r>
        <w:rPr>
          <w:spacing w:val="14"/>
          <w:sz w:val="20"/>
        </w:rPr>
        <w:t xml:space="preserve"> </w:t>
      </w:r>
      <w:r>
        <w:rPr>
          <w:sz w:val="20"/>
        </w:rPr>
        <w:t>formou</w:t>
      </w:r>
      <w:r>
        <w:rPr>
          <w:spacing w:val="14"/>
          <w:sz w:val="20"/>
        </w:rPr>
        <w:t xml:space="preserve"> </w:t>
      </w:r>
      <w:r>
        <w:rPr>
          <w:sz w:val="20"/>
        </w:rPr>
        <w:t>žádosti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ex-post</w:t>
      </w:r>
      <w:r>
        <w:rPr>
          <w:spacing w:val="-6"/>
          <w:sz w:val="20"/>
        </w:rPr>
        <w:t xml:space="preserve"> </w:t>
      </w:r>
      <w:r>
        <w:rPr>
          <w:sz w:val="20"/>
        </w:rPr>
        <w:t>platbu.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5"/>
          <w:sz w:val="20"/>
        </w:rPr>
        <w:t xml:space="preserve"> </w:t>
      </w:r>
      <w:r>
        <w:rPr>
          <w:sz w:val="20"/>
        </w:rPr>
        <w:t>zálohy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>gendového</w:t>
      </w:r>
      <w:r>
        <w:rPr>
          <w:spacing w:val="-3"/>
          <w:sz w:val="20"/>
        </w:rPr>
        <w:t xml:space="preserve"> </w:t>
      </w:r>
      <w:r>
        <w:rPr>
          <w:sz w:val="20"/>
        </w:rPr>
        <w:t>informačního</w:t>
      </w:r>
      <w:r>
        <w:rPr>
          <w:spacing w:val="-2"/>
          <w:sz w:val="20"/>
        </w:rPr>
        <w:t xml:space="preserve"> </w:t>
      </w:r>
      <w:r>
        <w:rPr>
          <w:sz w:val="20"/>
        </w:rPr>
        <w:t>systému</w:t>
      </w:r>
      <w:r>
        <w:rPr>
          <w:spacing w:val="-5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52"/>
          <w:sz w:val="20"/>
        </w:rPr>
        <w:t xml:space="preserve"> </w:t>
      </w:r>
      <w:r>
        <w:rPr>
          <w:sz w:val="20"/>
        </w:rPr>
        <w:t>jen „AIS SFŽP ČR“) příjemce předkládá další žádosti o platby ve formě ex-post plateb, tj. doložené</w:t>
      </w:r>
      <w:r>
        <w:rPr>
          <w:spacing w:val="1"/>
          <w:sz w:val="20"/>
        </w:rPr>
        <w:t xml:space="preserve"> </w:t>
      </w:r>
      <w:r>
        <w:rPr>
          <w:sz w:val="20"/>
        </w:rPr>
        <w:t>uhrazenými</w:t>
      </w:r>
      <w:r>
        <w:rPr>
          <w:spacing w:val="-2"/>
          <w:sz w:val="20"/>
        </w:rPr>
        <w:t xml:space="preserve"> </w:t>
      </w:r>
      <w:r>
        <w:rPr>
          <w:sz w:val="20"/>
        </w:rPr>
        <w:t>fakturami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bankovními</w:t>
      </w:r>
      <w:r>
        <w:rPr>
          <w:spacing w:val="-2"/>
          <w:sz w:val="20"/>
        </w:rPr>
        <w:t xml:space="preserve"> </w:t>
      </w:r>
      <w:r>
        <w:rPr>
          <w:sz w:val="20"/>
        </w:rPr>
        <w:t>výpisy,</w:t>
      </w:r>
      <w:r>
        <w:rPr>
          <w:spacing w:val="-2"/>
          <w:sz w:val="20"/>
        </w:rPr>
        <w:t xml:space="preserve"> </w:t>
      </w:r>
      <w:r>
        <w:rPr>
          <w:sz w:val="20"/>
        </w:rPr>
        <w:t>popř.</w:t>
      </w:r>
      <w:r>
        <w:rPr>
          <w:spacing w:val="-1"/>
          <w:sz w:val="20"/>
        </w:rPr>
        <w:t xml:space="preserve"> </w:t>
      </w:r>
      <w:r>
        <w:rPr>
          <w:sz w:val="20"/>
        </w:rPr>
        <w:t>dalšími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ve smyslu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627AAD" w:rsidRDefault="0017060F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Zálohovou</w:t>
      </w:r>
      <w:r>
        <w:rPr>
          <w:spacing w:val="-12"/>
          <w:sz w:val="20"/>
        </w:rPr>
        <w:t xml:space="preserve"> </w:t>
      </w:r>
      <w:r>
        <w:rPr>
          <w:sz w:val="20"/>
        </w:rPr>
        <w:t>(ex-ante)</w:t>
      </w:r>
      <w:r>
        <w:rPr>
          <w:spacing w:val="-12"/>
          <w:sz w:val="20"/>
        </w:rPr>
        <w:t xml:space="preserve"> </w:t>
      </w:r>
      <w:r>
        <w:rPr>
          <w:sz w:val="20"/>
        </w:rPr>
        <w:t>platbu</w:t>
      </w:r>
      <w:r>
        <w:rPr>
          <w:spacing w:val="-9"/>
          <w:sz w:val="20"/>
        </w:rPr>
        <w:t xml:space="preserve"> </w:t>
      </w: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0"/>
          <w:sz w:val="20"/>
        </w:rPr>
        <w:t xml:space="preserve"> </w:t>
      </w:r>
      <w:r>
        <w:rPr>
          <w:sz w:val="20"/>
        </w:rPr>
        <w:t>poskytne</w:t>
      </w:r>
      <w:r>
        <w:rPr>
          <w:spacing w:val="-13"/>
          <w:sz w:val="20"/>
        </w:rPr>
        <w:t xml:space="preserve"> </w:t>
      </w:r>
      <w:r>
        <w:rPr>
          <w:sz w:val="20"/>
        </w:rPr>
        <w:t>formou</w:t>
      </w:r>
      <w:r>
        <w:rPr>
          <w:spacing w:val="-12"/>
          <w:sz w:val="20"/>
        </w:rPr>
        <w:t xml:space="preserve"> </w:t>
      </w:r>
      <w:r>
        <w:rPr>
          <w:sz w:val="20"/>
        </w:rPr>
        <w:t>převodu</w:t>
      </w:r>
      <w:r>
        <w:rPr>
          <w:spacing w:val="-11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žádosti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poměru</w:t>
      </w:r>
      <w:r>
        <w:rPr>
          <w:spacing w:val="-11"/>
          <w:sz w:val="20"/>
        </w:rPr>
        <w:t xml:space="preserve"> </w:t>
      </w:r>
      <w:r>
        <w:rPr>
          <w:sz w:val="20"/>
        </w:rPr>
        <w:t>30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celkové</w:t>
      </w:r>
      <w:r>
        <w:rPr>
          <w:spacing w:val="-2"/>
          <w:sz w:val="20"/>
        </w:rPr>
        <w:t xml:space="preserve"> </w:t>
      </w:r>
      <w:r>
        <w:rPr>
          <w:sz w:val="20"/>
        </w:rPr>
        <w:t>dotace,</w:t>
      </w:r>
      <w:r>
        <w:rPr>
          <w:spacing w:val="-2"/>
          <w:sz w:val="20"/>
        </w:rPr>
        <w:t xml:space="preserve"> </w:t>
      </w:r>
      <w:r>
        <w:rPr>
          <w:sz w:val="20"/>
        </w:rPr>
        <w:t>uvedené 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II,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713</w:t>
      </w:r>
      <w:r>
        <w:rPr>
          <w:spacing w:val="1"/>
          <w:sz w:val="20"/>
        </w:rPr>
        <w:t xml:space="preserve"> </w:t>
      </w:r>
      <w:r>
        <w:rPr>
          <w:sz w:val="20"/>
        </w:rPr>
        <w:t>632,07Kč</w:t>
      </w:r>
      <w:r>
        <w:rPr>
          <w:spacing w:val="-3"/>
          <w:sz w:val="20"/>
        </w:rPr>
        <w:t xml:space="preserve"> </w:t>
      </w:r>
      <w:r>
        <w:rPr>
          <w:sz w:val="20"/>
        </w:rPr>
        <w:t>(tj.</w:t>
      </w:r>
      <w:r>
        <w:rPr>
          <w:spacing w:val="-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celkové</w:t>
      </w:r>
      <w:r>
        <w:rPr>
          <w:spacing w:val="-1"/>
          <w:sz w:val="20"/>
        </w:rPr>
        <w:t xml:space="preserve"> </w:t>
      </w:r>
      <w:r>
        <w:rPr>
          <w:sz w:val="20"/>
        </w:rPr>
        <w:t>dotace).</w:t>
      </w:r>
    </w:p>
    <w:p w:rsidR="00627AAD" w:rsidRDefault="00627AAD">
      <w:pPr>
        <w:jc w:val="both"/>
        <w:rPr>
          <w:sz w:val="20"/>
        </w:rPr>
        <w:sectPr w:rsidR="00627AAD">
          <w:pgSz w:w="12240" w:h="15840"/>
          <w:pgMar w:top="1060" w:right="1020" w:bottom="1760" w:left="1460" w:header="0" w:footer="1508" w:gutter="0"/>
          <w:cols w:space="708"/>
        </w:sectPr>
      </w:pPr>
    </w:p>
    <w:p w:rsidR="00627AAD" w:rsidRDefault="0017060F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ind w:right="109"/>
        <w:jc w:val="both"/>
        <w:rPr>
          <w:sz w:val="20"/>
        </w:rPr>
      </w:pPr>
      <w:r>
        <w:rPr>
          <w:sz w:val="20"/>
        </w:rPr>
        <w:lastRenderedPageBreak/>
        <w:t>Zálohová</w:t>
      </w:r>
      <w:r>
        <w:rPr>
          <w:spacing w:val="1"/>
          <w:sz w:val="20"/>
        </w:rPr>
        <w:t xml:space="preserve"> </w:t>
      </w:r>
      <w:r>
        <w:rPr>
          <w:sz w:val="20"/>
        </w:rPr>
        <w:t>platba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v souladu</w:t>
      </w:r>
      <w:r>
        <w:rPr>
          <w:spacing w:val="55"/>
          <w:sz w:val="20"/>
        </w:rPr>
        <w:t xml:space="preserve"> </w:t>
      </w:r>
      <w:r>
        <w:rPr>
          <w:sz w:val="20"/>
        </w:rPr>
        <w:t>s vyhláškou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412/2021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55"/>
          <w:sz w:val="20"/>
        </w:rPr>
        <w:t xml:space="preserve"> </w:t>
      </w:r>
      <w:r>
        <w:rPr>
          <w:sz w:val="20"/>
        </w:rPr>
        <w:t>skladbě,</w:t>
      </w:r>
      <w:r>
        <w:rPr>
          <w:spacing w:val="55"/>
          <w:sz w:val="20"/>
        </w:rPr>
        <w:t xml:space="preserve"> </w:t>
      </w:r>
      <w:r>
        <w:rPr>
          <w:sz w:val="20"/>
        </w:rPr>
        <w:t>proplacena</w:t>
      </w:r>
      <w:r>
        <w:rPr>
          <w:spacing w:val="1"/>
          <w:sz w:val="20"/>
        </w:rPr>
        <w:t xml:space="preserve"> </w:t>
      </w:r>
      <w:r>
        <w:rPr>
          <w:sz w:val="20"/>
        </w:rPr>
        <w:t>dle převažujícího typu investičních nebo a neinvestičních způsobilých výdajů uvedených v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 v AIS SFŽP ČR. Vyúčtování poskytnuté zálohy bude odpovídat typu prostředků podle skutečné</w:t>
      </w:r>
      <w:r>
        <w:rPr>
          <w:spacing w:val="1"/>
          <w:sz w:val="20"/>
        </w:rPr>
        <w:t xml:space="preserve"> </w:t>
      </w:r>
      <w:r>
        <w:rPr>
          <w:sz w:val="20"/>
        </w:rPr>
        <w:t>realizace.</w:t>
      </w:r>
      <w:r>
        <w:rPr>
          <w:spacing w:val="-5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5"/>
          <w:sz w:val="20"/>
        </w:rPr>
        <w:t xml:space="preserve"> </w:t>
      </w:r>
      <w:r>
        <w:rPr>
          <w:sz w:val="20"/>
        </w:rPr>
        <w:t>vyplaceného</w:t>
      </w:r>
      <w:r>
        <w:rPr>
          <w:spacing w:val="-3"/>
          <w:sz w:val="20"/>
        </w:rPr>
        <w:t xml:space="preserve"> </w:t>
      </w:r>
      <w:r>
        <w:rPr>
          <w:sz w:val="20"/>
        </w:rPr>
        <w:t>typu</w:t>
      </w:r>
      <w:r>
        <w:rPr>
          <w:spacing w:val="-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3"/>
          <w:sz w:val="20"/>
        </w:rPr>
        <w:t xml:space="preserve"> </w:t>
      </w:r>
      <w:r>
        <w:rPr>
          <w:sz w:val="20"/>
        </w:rPr>
        <w:t>zálohové</w:t>
      </w:r>
      <w:r>
        <w:rPr>
          <w:spacing w:val="-5"/>
          <w:sz w:val="20"/>
        </w:rPr>
        <w:t xml:space="preserve"> </w:t>
      </w:r>
      <w:r>
        <w:rPr>
          <w:sz w:val="20"/>
        </w:rPr>
        <w:t>platby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5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5"/>
          <w:sz w:val="20"/>
        </w:rPr>
        <w:t xml:space="preserve"> </w:t>
      </w:r>
      <w:r>
        <w:rPr>
          <w:sz w:val="20"/>
        </w:rPr>
        <w:t>není</w:t>
      </w:r>
      <w:r>
        <w:rPr>
          <w:spacing w:val="-52"/>
          <w:sz w:val="20"/>
        </w:rPr>
        <w:t xml:space="preserve"> </w:t>
      </w:r>
      <w:r>
        <w:rPr>
          <w:sz w:val="20"/>
        </w:rPr>
        <w:t>porušením této Smlouvy.</w:t>
      </w:r>
    </w:p>
    <w:p w:rsidR="00627AAD" w:rsidRDefault="0017060F">
      <w:pPr>
        <w:pStyle w:val="Odstavecseseznamem"/>
        <w:numPr>
          <w:ilvl w:val="0"/>
          <w:numId w:val="7"/>
        </w:numPr>
        <w:tabs>
          <w:tab w:val="left" w:pos="526"/>
        </w:tabs>
        <w:spacing w:before="122"/>
        <w:ind w:right="117"/>
        <w:jc w:val="both"/>
        <w:rPr>
          <w:sz w:val="20"/>
        </w:rPr>
      </w:pP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55"/>
          <w:sz w:val="20"/>
        </w:rPr>
        <w:t xml:space="preserve"> </w:t>
      </w:r>
      <w:r>
        <w:rPr>
          <w:sz w:val="20"/>
        </w:rPr>
        <w:t>že celkové</w:t>
      </w:r>
      <w:r>
        <w:rPr>
          <w:spacing w:val="55"/>
          <w:sz w:val="20"/>
        </w:rPr>
        <w:t xml:space="preserve"> </w:t>
      </w:r>
      <w:r>
        <w:rPr>
          <w:sz w:val="20"/>
        </w:rPr>
        <w:t>skutečně vynaložené způsobilé</w:t>
      </w:r>
      <w:r>
        <w:rPr>
          <w:spacing w:val="55"/>
          <w:sz w:val="20"/>
        </w:rPr>
        <w:t xml:space="preserve"> </w:t>
      </w:r>
      <w:r>
        <w:rPr>
          <w:sz w:val="20"/>
        </w:rPr>
        <w:t>výdaje jsou</w:t>
      </w:r>
      <w:r>
        <w:rPr>
          <w:spacing w:val="54"/>
          <w:sz w:val="20"/>
        </w:rPr>
        <w:t xml:space="preserve"> </w:t>
      </w:r>
      <w:r>
        <w:rPr>
          <w:sz w:val="20"/>
        </w:rPr>
        <w:t>nižší než</w:t>
      </w:r>
      <w:r>
        <w:rPr>
          <w:spacing w:val="55"/>
          <w:sz w:val="20"/>
        </w:rPr>
        <w:t xml:space="preserve"> </w:t>
      </w:r>
      <w:r>
        <w:rPr>
          <w:sz w:val="20"/>
        </w:rPr>
        <w:t>částka</w:t>
      </w:r>
      <w:r>
        <w:rPr>
          <w:spacing w:val="55"/>
          <w:sz w:val="20"/>
        </w:rPr>
        <w:t xml:space="preserve"> </w:t>
      </w:r>
      <w:r>
        <w:rPr>
          <w:sz w:val="20"/>
        </w:rPr>
        <w:t>zálohové</w:t>
      </w:r>
      <w:r>
        <w:rPr>
          <w:spacing w:val="55"/>
          <w:sz w:val="20"/>
        </w:rPr>
        <w:t xml:space="preserve"> </w:t>
      </w:r>
      <w:r>
        <w:rPr>
          <w:sz w:val="20"/>
        </w:rPr>
        <w:t>platby,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nevyužité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vyzvání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bankovní</w:t>
      </w:r>
      <w:r>
        <w:rPr>
          <w:spacing w:val="-7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uvedený</w:t>
      </w:r>
      <w:r>
        <w:rPr>
          <w:spacing w:val="-2"/>
          <w:sz w:val="20"/>
        </w:rPr>
        <w:t xml:space="preserve"> </w:t>
      </w:r>
      <w:r>
        <w:rPr>
          <w:sz w:val="20"/>
        </w:rPr>
        <w:t>Fondem.</w:t>
      </w:r>
    </w:p>
    <w:p w:rsidR="00627AAD" w:rsidRDefault="0017060F">
      <w:pPr>
        <w:pStyle w:val="Odstavecseseznamem"/>
        <w:numPr>
          <w:ilvl w:val="0"/>
          <w:numId w:val="7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Fond bude poskytovat finanční prostředky průběžně postupem podle této Smlouvy, aby byl dodržen</w:t>
      </w:r>
      <w:r>
        <w:rPr>
          <w:spacing w:val="1"/>
          <w:sz w:val="20"/>
        </w:rPr>
        <w:t xml:space="preserve"> </w:t>
      </w:r>
      <w:r>
        <w:rPr>
          <w:sz w:val="20"/>
        </w:rPr>
        <w:t>poměr podpory a vlastních zdrojů vyplývající z níže uvedených částek. Příjemce podpory je povinen</w:t>
      </w:r>
      <w:r>
        <w:rPr>
          <w:spacing w:val="1"/>
          <w:sz w:val="20"/>
        </w:rPr>
        <w:t xml:space="preserve"> </w:t>
      </w:r>
      <w:r>
        <w:rPr>
          <w:sz w:val="20"/>
        </w:rPr>
        <w:t>předfinancovat</w:t>
      </w:r>
      <w:r>
        <w:rPr>
          <w:spacing w:val="-3"/>
          <w:sz w:val="20"/>
        </w:rPr>
        <w:t xml:space="preserve"> </w:t>
      </w:r>
      <w:r>
        <w:rPr>
          <w:sz w:val="20"/>
        </w:rPr>
        <w:t>způsobilé</w:t>
      </w:r>
      <w:r>
        <w:rPr>
          <w:spacing w:val="-3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vlastních</w:t>
      </w:r>
      <w:r>
        <w:rPr>
          <w:spacing w:val="-2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využitím zálohy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Fondem.</w:t>
      </w:r>
    </w:p>
    <w:p w:rsidR="00627AAD" w:rsidRDefault="0017060F">
      <w:pPr>
        <w:pStyle w:val="Odstavecseseznamem"/>
        <w:numPr>
          <w:ilvl w:val="0"/>
          <w:numId w:val="7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Při</w:t>
      </w:r>
      <w:r>
        <w:rPr>
          <w:spacing w:val="-5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627AAD" w:rsidRDefault="00627AAD">
      <w:pPr>
        <w:pStyle w:val="Zkladntext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6"/>
        <w:gridCol w:w="4907"/>
      </w:tblGrid>
      <w:tr w:rsidR="00627AAD">
        <w:trPr>
          <w:trHeight w:val="506"/>
        </w:trPr>
        <w:tc>
          <w:tcPr>
            <w:tcW w:w="4496" w:type="dxa"/>
          </w:tcPr>
          <w:p w:rsidR="00627AAD" w:rsidRDefault="0017060F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907" w:type="dxa"/>
          </w:tcPr>
          <w:p w:rsidR="00627AAD" w:rsidRDefault="0017060F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627AAD">
        <w:trPr>
          <w:trHeight w:val="505"/>
        </w:trPr>
        <w:tc>
          <w:tcPr>
            <w:tcW w:w="4496" w:type="dxa"/>
          </w:tcPr>
          <w:p w:rsidR="00627AAD" w:rsidRDefault="0017060F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907" w:type="dxa"/>
          </w:tcPr>
          <w:p w:rsidR="00627AAD" w:rsidRDefault="0017060F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839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759,20</w:t>
            </w:r>
          </w:p>
        </w:tc>
      </w:tr>
      <w:tr w:rsidR="00627AAD">
        <w:trPr>
          <w:trHeight w:val="506"/>
        </w:trPr>
        <w:tc>
          <w:tcPr>
            <w:tcW w:w="4496" w:type="dxa"/>
          </w:tcPr>
          <w:p w:rsidR="00627AAD" w:rsidRDefault="0017060F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907" w:type="dxa"/>
          </w:tcPr>
          <w:p w:rsidR="00627AAD" w:rsidRDefault="0017060F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793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937,20</w:t>
            </w:r>
          </w:p>
        </w:tc>
      </w:tr>
      <w:tr w:rsidR="00627AAD">
        <w:trPr>
          <w:trHeight w:val="505"/>
        </w:trPr>
        <w:tc>
          <w:tcPr>
            <w:tcW w:w="4496" w:type="dxa"/>
          </w:tcPr>
          <w:p w:rsidR="00627AAD" w:rsidRDefault="0017060F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907" w:type="dxa"/>
          </w:tcPr>
          <w:p w:rsidR="00627AAD" w:rsidRDefault="0017060F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745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077,20</w:t>
            </w:r>
          </w:p>
        </w:tc>
      </w:tr>
    </w:tbl>
    <w:p w:rsidR="00627AAD" w:rsidRDefault="0017060F">
      <w:pPr>
        <w:pStyle w:val="Odstavecseseznamem"/>
        <w:numPr>
          <w:ilvl w:val="0"/>
          <w:numId w:val="7"/>
        </w:numPr>
        <w:tabs>
          <w:tab w:val="left" w:pos="526"/>
        </w:tabs>
        <w:spacing w:before="122"/>
        <w:ind w:right="11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rozpočtem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4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53"/>
          <w:sz w:val="20"/>
        </w:rPr>
        <w:t xml:space="preserve"> </w:t>
      </w:r>
      <w:r>
        <w:rPr>
          <w:sz w:val="20"/>
        </w:rPr>
        <w:t>a neinvestičních prostředků uvedených v AIS SFŽP ČR. Změnu rozložení investic a neinvestic je možné</w:t>
      </w:r>
      <w:r>
        <w:rPr>
          <w:spacing w:val="1"/>
          <w:sz w:val="20"/>
        </w:rPr>
        <w:t xml:space="preserve"> </w:t>
      </w:r>
      <w:r>
        <w:rPr>
          <w:sz w:val="20"/>
        </w:rPr>
        <w:t>provést</w:t>
      </w:r>
      <w:r>
        <w:rPr>
          <w:spacing w:val="1"/>
          <w:sz w:val="20"/>
        </w:rPr>
        <w:t xml:space="preserve"> </w:t>
      </w:r>
      <w:r>
        <w:rPr>
          <w:sz w:val="20"/>
        </w:rPr>
        <w:t>změnovým</w:t>
      </w:r>
      <w:r>
        <w:rPr>
          <w:spacing w:val="1"/>
          <w:sz w:val="20"/>
        </w:rPr>
        <w:t xml:space="preserve"> </w:t>
      </w:r>
      <w:r>
        <w:rPr>
          <w:sz w:val="20"/>
        </w:rPr>
        <w:t>řízením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neprofinancovaných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zálohy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nevyúčtovaných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627AAD" w:rsidRDefault="0017060F">
      <w:pPr>
        <w:pStyle w:val="Odstavecseseznamem"/>
        <w:numPr>
          <w:ilvl w:val="0"/>
          <w:numId w:val="7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prostřednictvím</w:t>
      </w:r>
    </w:p>
    <w:p w:rsidR="00627AAD" w:rsidRDefault="0017060F">
      <w:pPr>
        <w:pStyle w:val="Zkladntext"/>
        <w:spacing w:before="1"/>
        <w:ind w:right="114"/>
      </w:pPr>
      <w:r>
        <w:t>„AIS</w:t>
      </w:r>
      <w:r>
        <w:rPr>
          <w:spacing w:val="1"/>
        </w:rPr>
        <w:t xml:space="preserve"> </w:t>
      </w:r>
      <w:r>
        <w:t>SFŽP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s každou</w:t>
      </w:r>
      <w:r>
        <w:rPr>
          <w:spacing w:val="1"/>
        </w:rPr>
        <w:t xml:space="preserve"> </w:t>
      </w:r>
      <w:r>
        <w:t>žádostí</w:t>
      </w:r>
      <w:r>
        <w:rPr>
          <w:spacing w:val="1"/>
        </w:rPr>
        <w:t xml:space="preserve"> </w:t>
      </w:r>
      <w:r>
        <w:t>o platbu</w:t>
      </w:r>
      <w:r>
        <w:rPr>
          <w:spacing w:val="1"/>
        </w:rPr>
        <w:t xml:space="preserve"> </w:t>
      </w:r>
      <w:r>
        <w:t>(bod</w:t>
      </w:r>
      <w:r>
        <w:rPr>
          <w:spacing w:val="1"/>
        </w:rPr>
        <w:t xml:space="preserve"> </w:t>
      </w:r>
      <w:r>
        <w:t>16),</w:t>
      </w:r>
      <w:r>
        <w:rPr>
          <w:spacing w:val="1"/>
        </w:rPr>
        <w:t xml:space="preserve"> </w:t>
      </w:r>
      <w:r>
        <w:t>příslušné</w:t>
      </w:r>
      <w:r>
        <w:rPr>
          <w:spacing w:val="1"/>
        </w:rPr>
        <w:t xml:space="preserve"> </w:t>
      </w:r>
      <w:r>
        <w:t>doklady</w:t>
      </w:r>
      <w:r>
        <w:rPr>
          <w:spacing w:val="1"/>
        </w:rPr>
        <w:t xml:space="preserve"> </w:t>
      </w:r>
      <w:r>
        <w:t>prokazující</w:t>
      </w:r>
      <w:r>
        <w:rPr>
          <w:spacing w:val="1"/>
        </w:rPr>
        <w:t xml:space="preserve"> </w:t>
      </w:r>
      <w:r>
        <w:t>oprávněnost</w:t>
      </w:r>
      <w:r>
        <w:rPr>
          <w:spacing w:val="1"/>
        </w:rPr>
        <w:t xml:space="preserve"> </w:t>
      </w:r>
      <w:r>
        <w:t>vynaložených</w:t>
      </w:r>
      <w:r>
        <w:rPr>
          <w:spacing w:val="-1"/>
        </w:rPr>
        <w:t xml:space="preserve"> </w:t>
      </w:r>
      <w:r>
        <w:t>finančních prostředků.</w:t>
      </w:r>
    </w:p>
    <w:p w:rsidR="00627AAD" w:rsidRDefault="0017060F">
      <w:pPr>
        <w:pStyle w:val="Odstavecseseznamem"/>
        <w:numPr>
          <w:ilvl w:val="0"/>
          <w:numId w:val="7"/>
        </w:numPr>
        <w:tabs>
          <w:tab w:val="left" w:pos="526"/>
        </w:tabs>
        <w:spacing w:before="118"/>
        <w:ind w:right="121" w:hanging="425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převod akceptuje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rámci</w:t>
      </w:r>
      <w:r>
        <w:rPr>
          <w:spacing w:val="-2"/>
          <w:sz w:val="20"/>
        </w:rPr>
        <w:t xml:space="preserve"> </w:t>
      </w:r>
      <w:r>
        <w:rPr>
          <w:sz w:val="20"/>
        </w:rPr>
        <w:t>ročního finančního vypořádání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dotace.</w:t>
      </w:r>
    </w:p>
    <w:p w:rsidR="00627AAD" w:rsidRDefault="0017060F">
      <w:pPr>
        <w:pStyle w:val="Odstavecseseznamem"/>
        <w:numPr>
          <w:ilvl w:val="0"/>
          <w:numId w:val="7"/>
        </w:numPr>
        <w:tabs>
          <w:tab w:val="left" w:pos="526"/>
        </w:tabs>
        <w:ind w:right="112" w:hanging="425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</w:t>
      </w:r>
      <w:r>
        <w:rPr>
          <w:sz w:val="20"/>
        </w:rPr>
        <w:t>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5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4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2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platí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případ,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nehradí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1"/>
          <w:sz w:val="20"/>
        </w:rPr>
        <w:t xml:space="preserve"> </w:t>
      </w:r>
      <w:r>
        <w:rPr>
          <w:sz w:val="20"/>
        </w:rPr>
        <w:t>plně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5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627AAD" w:rsidRDefault="0017060F">
      <w:pPr>
        <w:pStyle w:val="Odstavecseseznamem"/>
        <w:numPr>
          <w:ilvl w:val="0"/>
          <w:numId w:val="7"/>
        </w:numPr>
        <w:tabs>
          <w:tab w:val="left" w:pos="526"/>
        </w:tabs>
        <w:spacing w:before="122"/>
        <w:ind w:right="115" w:hanging="42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627AAD" w:rsidRDefault="0017060F">
      <w:pPr>
        <w:pStyle w:val="Odstavecseseznamem"/>
        <w:numPr>
          <w:ilvl w:val="0"/>
          <w:numId w:val="7"/>
        </w:numPr>
        <w:tabs>
          <w:tab w:val="left" w:pos="526"/>
        </w:tabs>
        <w:spacing w:before="118"/>
        <w:ind w:right="112" w:hanging="425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27AAD" w:rsidRDefault="0017060F">
      <w:pPr>
        <w:pStyle w:val="Odstavecseseznamem"/>
        <w:numPr>
          <w:ilvl w:val="0"/>
          <w:numId w:val="7"/>
        </w:numPr>
        <w:tabs>
          <w:tab w:val="left" w:pos="526"/>
        </w:tabs>
        <w:spacing w:before="122"/>
        <w:ind w:right="113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</w:t>
      </w:r>
      <w:r>
        <w:rPr>
          <w:spacing w:val="56"/>
          <w:sz w:val="20"/>
        </w:rPr>
        <w:t xml:space="preserve"> </w:t>
      </w:r>
      <w:r>
        <w:rPr>
          <w:sz w:val="20"/>
        </w:rPr>
        <w:t>Smlouvy.</w:t>
      </w:r>
      <w:r>
        <w:rPr>
          <w:spacing w:val="54"/>
          <w:sz w:val="20"/>
        </w:rPr>
        <w:t xml:space="preserve"> </w:t>
      </w:r>
      <w:r>
        <w:rPr>
          <w:sz w:val="20"/>
        </w:rPr>
        <w:t>Konkrétní   částky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budou</w:t>
      </w:r>
      <w:r>
        <w:rPr>
          <w:spacing w:val="55"/>
          <w:sz w:val="20"/>
        </w:rPr>
        <w:t xml:space="preserve"> </w:t>
      </w:r>
      <w:r>
        <w:rPr>
          <w:sz w:val="20"/>
        </w:rPr>
        <w:t>poskytovány</w:t>
      </w:r>
      <w:r>
        <w:rPr>
          <w:spacing w:val="54"/>
          <w:sz w:val="20"/>
        </w:rPr>
        <w:t xml:space="preserve"> </w:t>
      </w:r>
      <w:r>
        <w:rPr>
          <w:sz w:val="20"/>
        </w:rPr>
        <w:t>do   úhrnné</w:t>
      </w:r>
      <w:r>
        <w:rPr>
          <w:spacing w:val="55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určené</w:t>
      </w:r>
      <w:r>
        <w:rPr>
          <w:spacing w:val="55"/>
          <w:sz w:val="20"/>
        </w:rPr>
        <w:t xml:space="preserve"> </w:t>
      </w:r>
      <w:r>
        <w:rPr>
          <w:sz w:val="20"/>
        </w:rPr>
        <w:t>Smlouvou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základě</w:t>
      </w:r>
      <w:r>
        <w:rPr>
          <w:spacing w:val="-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9"/>
          <w:sz w:val="20"/>
        </w:rPr>
        <w:t xml:space="preserve"> </w:t>
      </w:r>
      <w:r>
        <w:rPr>
          <w:sz w:val="20"/>
        </w:rPr>
        <w:t>podaných</w:t>
      </w:r>
      <w:r>
        <w:rPr>
          <w:spacing w:val="-9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10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ČR.</w:t>
      </w:r>
      <w:r>
        <w:rPr>
          <w:spacing w:val="-9"/>
          <w:sz w:val="20"/>
        </w:rPr>
        <w:t xml:space="preserve"> </w:t>
      </w:r>
      <w:r>
        <w:rPr>
          <w:sz w:val="20"/>
        </w:rPr>
        <w:t>Žádosti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platbu</w:t>
      </w:r>
      <w:r>
        <w:rPr>
          <w:spacing w:val="1"/>
          <w:sz w:val="20"/>
        </w:rPr>
        <w:t xml:space="preserve"> </w:t>
      </w:r>
      <w:r>
        <w:rPr>
          <w:sz w:val="20"/>
        </w:rPr>
        <w:t>jsou</w:t>
      </w:r>
      <w:r>
        <w:rPr>
          <w:spacing w:val="1"/>
          <w:sz w:val="20"/>
        </w:rPr>
        <w:t xml:space="preserve"> </w:t>
      </w:r>
      <w:r>
        <w:rPr>
          <w:sz w:val="20"/>
        </w:rPr>
        <w:t>podávány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dané</w:t>
      </w:r>
      <w:r>
        <w:rPr>
          <w:spacing w:val="1"/>
          <w:sz w:val="20"/>
        </w:rPr>
        <w:t xml:space="preserve"> </w:t>
      </w:r>
      <w:r>
        <w:rPr>
          <w:sz w:val="20"/>
        </w:rPr>
        <w:t>období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akceptovaným</w:t>
      </w:r>
      <w:r>
        <w:rPr>
          <w:spacing w:val="1"/>
          <w:sz w:val="20"/>
        </w:rPr>
        <w:t xml:space="preserve"> </w:t>
      </w:r>
      <w:r>
        <w:rPr>
          <w:sz w:val="20"/>
        </w:rPr>
        <w:t>finančně</w:t>
      </w:r>
      <w:r>
        <w:rPr>
          <w:spacing w:val="1"/>
          <w:sz w:val="20"/>
        </w:rPr>
        <w:t xml:space="preserve"> </w:t>
      </w:r>
      <w:r>
        <w:rPr>
          <w:sz w:val="20"/>
        </w:rPr>
        <w:t>platebním</w:t>
      </w:r>
      <w:r>
        <w:rPr>
          <w:spacing w:val="-52"/>
          <w:sz w:val="20"/>
        </w:rPr>
        <w:t xml:space="preserve"> </w:t>
      </w:r>
      <w:r>
        <w:rPr>
          <w:sz w:val="20"/>
        </w:rPr>
        <w:t>kalendářem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23"/>
          <w:sz w:val="20"/>
        </w:rPr>
        <w:t xml:space="preserve"> </w:t>
      </w:r>
      <w:r>
        <w:rPr>
          <w:sz w:val="20"/>
        </w:rPr>
        <w:t>SFŽP</w:t>
      </w:r>
      <w:r>
        <w:rPr>
          <w:spacing w:val="24"/>
          <w:sz w:val="20"/>
        </w:rPr>
        <w:t xml:space="preserve"> </w:t>
      </w:r>
      <w:r>
        <w:rPr>
          <w:sz w:val="20"/>
        </w:rPr>
        <w:t>ČR</w:t>
      </w:r>
      <w:r>
        <w:rPr>
          <w:spacing w:val="26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  <w:r>
        <w:rPr>
          <w:spacing w:val="26"/>
          <w:sz w:val="20"/>
        </w:rPr>
        <w:t xml:space="preserve"> </w:t>
      </w:r>
      <w:r>
        <w:rPr>
          <w:sz w:val="20"/>
        </w:rPr>
        <w:t>„FPK“).</w:t>
      </w:r>
      <w:r>
        <w:rPr>
          <w:spacing w:val="23"/>
          <w:sz w:val="20"/>
        </w:rPr>
        <w:t xml:space="preserve"> </w:t>
      </w:r>
      <w:r>
        <w:rPr>
          <w:sz w:val="20"/>
        </w:rPr>
        <w:t>Fond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oprávněn</w:t>
      </w:r>
      <w:r>
        <w:rPr>
          <w:spacing w:val="23"/>
          <w:sz w:val="20"/>
        </w:rPr>
        <w:t xml:space="preserve"> </w:t>
      </w:r>
      <w:r>
        <w:rPr>
          <w:sz w:val="20"/>
        </w:rPr>
        <w:t>nevyplatit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daném</w:t>
      </w:r>
      <w:r>
        <w:rPr>
          <w:spacing w:val="23"/>
          <w:sz w:val="20"/>
        </w:rPr>
        <w:t xml:space="preserve"> </w:t>
      </w:r>
      <w:r>
        <w:rPr>
          <w:sz w:val="20"/>
        </w:rPr>
        <w:t>období</w:t>
      </w:r>
      <w:r>
        <w:rPr>
          <w:spacing w:val="24"/>
          <w:sz w:val="20"/>
        </w:rPr>
        <w:t xml:space="preserve"> </w:t>
      </w:r>
      <w:r>
        <w:rPr>
          <w:sz w:val="20"/>
        </w:rPr>
        <w:t>prostředky</w:t>
      </w:r>
    </w:p>
    <w:p w:rsidR="00627AAD" w:rsidRDefault="00627AAD">
      <w:pPr>
        <w:jc w:val="both"/>
        <w:rPr>
          <w:sz w:val="20"/>
        </w:rPr>
        <w:sectPr w:rsidR="00627AAD">
          <w:pgSz w:w="12240" w:h="15840"/>
          <w:pgMar w:top="1060" w:right="1020" w:bottom="1760" w:left="1460" w:header="0" w:footer="1508" w:gutter="0"/>
          <w:cols w:space="708"/>
        </w:sectPr>
      </w:pPr>
    </w:p>
    <w:p w:rsidR="00627AAD" w:rsidRDefault="0017060F">
      <w:pPr>
        <w:pStyle w:val="Zkladntext"/>
        <w:spacing w:before="73"/>
      </w:pPr>
      <w:r>
        <w:lastRenderedPageBreak/>
        <w:t>nad</w:t>
      </w:r>
      <w:r>
        <w:rPr>
          <w:spacing w:val="-3"/>
        </w:rPr>
        <w:t xml:space="preserve"> </w:t>
      </w:r>
      <w:r>
        <w:t>rámec</w:t>
      </w:r>
      <w:r>
        <w:rPr>
          <w:spacing w:val="-2"/>
        </w:rPr>
        <w:t xml:space="preserve"> </w:t>
      </w:r>
      <w:r>
        <w:t>tohoto</w:t>
      </w:r>
      <w:r>
        <w:rPr>
          <w:spacing w:val="-2"/>
        </w:rPr>
        <w:t xml:space="preserve"> </w:t>
      </w:r>
      <w:r>
        <w:t>FPK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platbu</w:t>
      </w:r>
      <w:r>
        <w:rPr>
          <w:spacing w:val="-1"/>
        </w:rPr>
        <w:t xml:space="preserve"> </w:t>
      </w:r>
      <w:r>
        <w:t>vyplatit</w:t>
      </w:r>
      <w:r>
        <w:rPr>
          <w:spacing w:val="-3"/>
        </w:rPr>
        <w:t xml:space="preserve"> </w:t>
      </w:r>
      <w:r>
        <w:t>až</w:t>
      </w:r>
      <w:r>
        <w:rPr>
          <w:spacing w:val="-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plánovaném období.</w:t>
      </w:r>
    </w:p>
    <w:p w:rsidR="00627AAD" w:rsidRDefault="0017060F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hanging="426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627AAD" w:rsidRDefault="0017060F">
      <w:pPr>
        <w:pStyle w:val="Zkladntext"/>
        <w:spacing w:before="1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1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2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627AAD" w:rsidRDefault="0017060F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</w:t>
      </w:r>
      <w:r>
        <w:rPr>
          <w:spacing w:val="-2"/>
          <w:sz w:val="20"/>
        </w:rPr>
        <w:t xml:space="preserve"> </w:t>
      </w:r>
      <w:r>
        <w:rPr>
          <w:sz w:val="20"/>
        </w:rPr>
        <w:t>náležitosti 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627AAD" w:rsidRDefault="0017060F">
      <w:pPr>
        <w:pStyle w:val="Odstavecseseznamem"/>
        <w:numPr>
          <w:ilvl w:val="0"/>
          <w:numId w:val="7"/>
        </w:numPr>
        <w:tabs>
          <w:tab w:val="left" w:pos="526"/>
        </w:tabs>
        <w:ind w:hanging="426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3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12"/>
          <w:sz w:val="20"/>
        </w:rPr>
        <w:t xml:space="preserve"> </w:t>
      </w:r>
      <w:r>
        <w:rPr>
          <w:sz w:val="20"/>
        </w:rPr>
        <w:t>zprávu</w:t>
      </w:r>
      <w:r>
        <w:rPr>
          <w:spacing w:val="-12"/>
          <w:sz w:val="20"/>
        </w:rPr>
        <w:t xml:space="preserve"> </w:t>
      </w:r>
      <w:r>
        <w:rPr>
          <w:sz w:val="20"/>
        </w:rPr>
        <w:t>vždy</w:t>
      </w:r>
      <w:r>
        <w:rPr>
          <w:spacing w:val="-12"/>
          <w:sz w:val="20"/>
        </w:rPr>
        <w:t xml:space="preserve"> </w:t>
      </w:r>
      <w:r>
        <w:rPr>
          <w:sz w:val="20"/>
        </w:rPr>
        <w:t>alespoň</w:t>
      </w:r>
      <w:r>
        <w:rPr>
          <w:spacing w:val="-13"/>
          <w:sz w:val="20"/>
        </w:rPr>
        <w:t xml:space="preserve"> </w:t>
      </w:r>
      <w:r>
        <w:rPr>
          <w:sz w:val="20"/>
        </w:rPr>
        <w:t>jednou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6</w:t>
      </w:r>
      <w:r>
        <w:rPr>
          <w:spacing w:val="-12"/>
          <w:sz w:val="20"/>
        </w:rPr>
        <w:t xml:space="preserve"> </w:t>
      </w:r>
      <w:r>
        <w:rPr>
          <w:sz w:val="20"/>
        </w:rPr>
        <w:t>měsíců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2"/>
          <w:sz w:val="20"/>
        </w:rPr>
        <w:t xml:space="preserve"> </w:t>
      </w:r>
      <w:r>
        <w:rPr>
          <w:sz w:val="20"/>
        </w:rPr>
        <w:t>uzavření</w:t>
      </w:r>
    </w:p>
    <w:p w:rsidR="00627AAD" w:rsidRDefault="0017060F">
      <w:pPr>
        <w:pStyle w:val="Zkladntext"/>
      </w:pPr>
      <w:r>
        <w:t>Smlouvy,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buď</w:t>
      </w:r>
      <w:r>
        <w:rPr>
          <w:spacing w:val="-3"/>
        </w:rPr>
        <w:t xml:space="preserve"> </w:t>
      </w:r>
      <w:r>
        <w:t>současně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žádostí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platbu</w:t>
      </w:r>
      <w:r>
        <w:rPr>
          <w:spacing w:val="-2"/>
        </w:rPr>
        <w:t xml:space="preserve"> </w:t>
      </w:r>
      <w:r>
        <w:t>nebo samostatně.</w:t>
      </w:r>
    </w:p>
    <w:p w:rsidR="00627AAD" w:rsidRDefault="0017060F">
      <w:pPr>
        <w:pStyle w:val="Odstavecseseznamem"/>
        <w:numPr>
          <w:ilvl w:val="0"/>
          <w:numId w:val="7"/>
        </w:numPr>
        <w:tabs>
          <w:tab w:val="left" w:pos="526"/>
        </w:tabs>
        <w:spacing w:before="118"/>
        <w:ind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627AAD" w:rsidRDefault="0017060F">
      <w:pPr>
        <w:pStyle w:val="Odstavecseseznamem"/>
        <w:numPr>
          <w:ilvl w:val="0"/>
          <w:numId w:val="7"/>
        </w:numPr>
        <w:tabs>
          <w:tab w:val="left" w:pos="526"/>
        </w:tabs>
        <w:ind w:right="112" w:hanging="425"/>
        <w:jc w:val="both"/>
        <w:rPr>
          <w:sz w:val="20"/>
        </w:rPr>
      </w:pPr>
      <w:r>
        <w:rPr>
          <w:sz w:val="20"/>
        </w:rPr>
        <w:t>Fondu mohou být předloženy pouze uhrazené faktury, případně jiné účetní doklady, spolu s d</w:t>
      </w:r>
      <w:r>
        <w:rPr>
          <w:sz w:val="20"/>
        </w:rPr>
        <w:t>oklady o</w:t>
      </w:r>
      <w:r>
        <w:rPr>
          <w:spacing w:val="1"/>
          <w:sz w:val="20"/>
        </w:rPr>
        <w:t xml:space="preserve"> </w:t>
      </w:r>
      <w:r>
        <w:rPr>
          <w:sz w:val="20"/>
        </w:rPr>
        <w:t>úhradě. Fond akceptuje předložení faktur i z roku předcházejícího uvolnění podpory, pokud fakturace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627AAD" w:rsidRDefault="0017060F">
      <w:pPr>
        <w:pStyle w:val="Odstavecseseznamem"/>
        <w:numPr>
          <w:ilvl w:val="0"/>
          <w:numId w:val="7"/>
        </w:numPr>
        <w:tabs>
          <w:tab w:val="left" w:pos="526"/>
        </w:tabs>
        <w:ind w:right="12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627AAD" w:rsidRDefault="0017060F">
      <w:pPr>
        <w:pStyle w:val="Odstavecseseznamem"/>
        <w:numPr>
          <w:ilvl w:val="0"/>
          <w:numId w:val="7"/>
        </w:numPr>
        <w:tabs>
          <w:tab w:val="left" w:pos="526"/>
        </w:tabs>
        <w:spacing w:before="119"/>
        <w:ind w:right="111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Fondu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627AAD" w:rsidRDefault="0017060F">
      <w:pPr>
        <w:pStyle w:val="Odstavecseseznamem"/>
        <w:numPr>
          <w:ilvl w:val="0"/>
          <w:numId w:val="7"/>
        </w:numPr>
        <w:tabs>
          <w:tab w:val="left" w:pos="526"/>
        </w:tabs>
        <w:ind w:right="113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5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627AAD" w:rsidRDefault="0017060F">
      <w:pPr>
        <w:pStyle w:val="Odstavecseseznamem"/>
        <w:numPr>
          <w:ilvl w:val="0"/>
          <w:numId w:val="7"/>
        </w:numPr>
        <w:tabs>
          <w:tab w:val="left" w:pos="526"/>
        </w:tabs>
        <w:spacing w:before="119"/>
        <w:ind w:right="118" w:hanging="425"/>
        <w:jc w:val="both"/>
        <w:rPr>
          <w:sz w:val="20"/>
        </w:rPr>
      </w:pPr>
      <w:r>
        <w:rPr>
          <w:sz w:val="20"/>
        </w:rPr>
        <w:t>Žádost o platbu podává příjemce podpory u projektu trvajícího déle než 1 rok nejpozději do 12 měsíců</w:t>
      </w:r>
      <w:r>
        <w:rPr>
          <w:spacing w:val="1"/>
          <w:sz w:val="20"/>
        </w:rPr>
        <w:t xml:space="preserve"> </w:t>
      </w:r>
      <w:r>
        <w:rPr>
          <w:sz w:val="20"/>
        </w:rPr>
        <w:t>od uzavření této Smlouvy. Jednotlivé dílčí zúčtovací žádosti o platbu předkládá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stavu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3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1"/>
          <w:sz w:val="20"/>
        </w:rPr>
        <w:t xml:space="preserve"> </w:t>
      </w:r>
      <w:r>
        <w:rPr>
          <w:sz w:val="20"/>
        </w:rPr>
        <w:t>jednou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rok.</w:t>
      </w:r>
    </w:p>
    <w:p w:rsidR="00627AAD" w:rsidRDefault="00627AAD">
      <w:pPr>
        <w:pStyle w:val="Zkladntext"/>
        <w:spacing w:before="10"/>
        <w:ind w:left="0"/>
        <w:jc w:val="left"/>
        <w:rPr>
          <w:sz w:val="28"/>
        </w:rPr>
      </w:pPr>
    </w:p>
    <w:p w:rsidR="00627AAD" w:rsidRDefault="0017060F">
      <w:pPr>
        <w:pStyle w:val="Nadpis1"/>
        <w:spacing w:before="99"/>
      </w:pPr>
      <w:r>
        <w:t>IV.</w:t>
      </w:r>
    </w:p>
    <w:p w:rsidR="00627AAD" w:rsidRDefault="0017060F">
      <w:pPr>
        <w:pStyle w:val="Nadpis2"/>
        <w:spacing w:before="1"/>
        <w:ind w:right="103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627AAD" w:rsidRDefault="00627AAD">
      <w:pPr>
        <w:pStyle w:val="Zkladntext"/>
        <w:spacing w:before="11"/>
        <w:ind w:left="0"/>
        <w:jc w:val="left"/>
        <w:rPr>
          <w:b/>
          <w:sz w:val="17"/>
        </w:rPr>
      </w:pPr>
    </w:p>
    <w:p w:rsidR="00627AAD" w:rsidRDefault="0017060F">
      <w:pPr>
        <w:pStyle w:val="Odstavecseseznamem"/>
        <w:numPr>
          <w:ilvl w:val="0"/>
          <w:numId w:val="6"/>
        </w:numPr>
        <w:tabs>
          <w:tab w:val="left" w:pos="52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627AAD" w:rsidRDefault="0017060F">
      <w:pPr>
        <w:pStyle w:val="Odstavecseseznamem"/>
        <w:numPr>
          <w:ilvl w:val="1"/>
          <w:numId w:val="6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3"/>
          <w:sz w:val="20"/>
        </w:rPr>
        <w:t xml:space="preserve"> </w:t>
      </w:r>
      <w:r>
        <w:rPr>
          <w:sz w:val="20"/>
        </w:rPr>
        <w:t>účel akce tím,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627AAD" w:rsidRDefault="0017060F">
      <w:pPr>
        <w:pStyle w:val="Odstavecseseznamem"/>
        <w:numPr>
          <w:ilvl w:val="0"/>
          <w:numId w:val="5"/>
        </w:numPr>
        <w:tabs>
          <w:tab w:val="left" w:pos="602"/>
        </w:tabs>
        <w:spacing w:before="120"/>
        <w:ind w:left="601" w:right="112"/>
        <w:rPr>
          <w:sz w:val="20"/>
        </w:rPr>
      </w:pP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provedena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Fondem</w:t>
      </w:r>
      <w:r>
        <w:rPr>
          <w:spacing w:val="-11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-11"/>
          <w:sz w:val="20"/>
        </w:rPr>
        <w:t xml:space="preserve"> </w:t>
      </w:r>
      <w:r>
        <w:rPr>
          <w:sz w:val="20"/>
        </w:rPr>
        <w:t>popisu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12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dne</w:t>
      </w:r>
      <w:r>
        <w:rPr>
          <w:spacing w:val="-12"/>
          <w:sz w:val="20"/>
        </w:rPr>
        <w:t xml:space="preserve"> </w:t>
      </w:r>
      <w:r>
        <w:rPr>
          <w:sz w:val="20"/>
        </w:rPr>
        <w:t>23.</w:t>
      </w:r>
      <w:r>
        <w:rPr>
          <w:spacing w:val="-11"/>
          <w:sz w:val="20"/>
        </w:rPr>
        <w:t xml:space="preserve"> </w:t>
      </w:r>
      <w:r>
        <w:rPr>
          <w:sz w:val="20"/>
        </w:rPr>
        <w:t>8.</w:t>
      </w:r>
      <w:r>
        <w:rPr>
          <w:spacing w:val="-12"/>
          <w:sz w:val="20"/>
        </w:rPr>
        <w:t xml:space="preserve"> </w:t>
      </w:r>
      <w:r>
        <w:rPr>
          <w:sz w:val="20"/>
        </w:rPr>
        <w:t>2021,</w:t>
      </w:r>
      <w:r>
        <w:rPr>
          <w:spacing w:val="-14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je součástí žádosti o podporu, aktualizovaného</w:t>
      </w:r>
      <w:r>
        <w:rPr>
          <w:spacing w:val="1"/>
          <w:sz w:val="20"/>
        </w:rPr>
        <w:t xml:space="preserve"> </w:t>
      </w:r>
      <w:r>
        <w:rPr>
          <w:sz w:val="20"/>
        </w:rPr>
        <w:t>podrobného rozpočtu projektu a harmonogramu</w:t>
      </w:r>
      <w:r>
        <w:rPr>
          <w:spacing w:val="1"/>
          <w:sz w:val="20"/>
        </w:rPr>
        <w:t xml:space="preserve"> </w:t>
      </w:r>
      <w:r>
        <w:rPr>
          <w:sz w:val="20"/>
        </w:rPr>
        <w:t>projektu ze dne 9. 8. 2021, včetně případných</w:t>
      </w:r>
      <w:r>
        <w:rPr>
          <w:sz w:val="20"/>
        </w:rPr>
        <w:t xml:space="preserve"> změn a doplňků těchto dokumentů, pokud je Fond</w:t>
      </w:r>
      <w:r>
        <w:rPr>
          <w:spacing w:val="1"/>
          <w:sz w:val="20"/>
        </w:rPr>
        <w:t xml:space="preserve"> </w:t>
      </w:r>
      <w:r>
        <w:rPr>
          <w:sz w:val="20"/>
        </w:rPr>
        <w:t>odsouhlasil,</w:t>
      </w:r>
    </w:p>
    <w:p w:rsidR="00627AAD" w:rsidRDefault="0017060F">
      <w:pPr>
        <w:pStyle w:val="Odstavecseseznamem"/>
        <w:numPr>
          <w:ilvl w:val="0"/>
          <w:numId w:val="5"/>
        </w:numPr>
        <w:tabs>
          <w:tab w:val="left" w:pos="602"/>
        </w:tabs>
        <w:spacing w:before="119"/>
        <w:ind w:left="601" w:right="112"/>
        <w:rPr>
          <w:sz w:val="20"/>
        </w:rPr>
      </w:pPr>
      <w:r>
        <w:rPr>
          <w:sz w:val="20"/>
        </w:rPr>
        <w:t>v rámci realizace projektu bude Fondu dokládat výstupy projektu (při předložení monitorovací zprávy,</w:t>
      </w:r>
      <w:r>
        <w:rPr>
          <w:spacing w:val="1"/>
          <w:sz w:val="20"/>
        </w:rPr>
        <w:t xml:space="preserve"> </w:t>
      </w:r>
      <w:r>
        <w:rPr>
          <w:sz w:val="20"/>
        </w:rPr>
        <w:t>žádosti o uvolnění finančních prostředků nebo k závěrečnému vyhodnocení akce (ZVA), a to zejmé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-5"/>
          <w:sz w:val="20"/>
        </w:rPr>
        <w:t xml:space="preserve"> </w:t>
      </w:r>
      <w:r>
        <w:rPr>
          <w:sz w:val="20"/>
        </w:rPr>
        <w:t>pozvánek,</w:t>
      </w:r>
      <w:r>
        <w:rPr>
          <w:spacing w:val="-6"/>
          <w:sz w:val="20"/>
        </w:rPr>
        <w:t xml:space="preserve"> </w:t>
      </w:r>
      <w:r>
        <w:rPr>
          <w:sz w:val="20"/>
        </w:rPr>
        <w:t>fotodokumentace,</w:t>
      </w:r>
      <w:r>
        <w:rPr>
          <w:spacing w:val="-6"/>
          <w:sz w:val="20"/>
        </w:rPr>
        <w:t xml:space="preserve"> </w:t>
      </w:r>
      <w:r>
        <w:rPr>
          <w:sz w:val="20"/>
        </w:rPr>
        <w:t>prezenčních</w:t>
      </w:r>
      <w:r>
        <w:rPr>
          <w:spacing w:val="-5"/>
          <w:sz w:val="20"/>
        </w:rPr>
        <w:t xml:space="preserve"> </w:t>
      </w:r>
      <w:r>
        <w:rPr>
          <w:sz w:val="20"/>
        </w:rPr>
        <w:t>listin,</w:t>
      </w:r>
      <w:r>
        <w:rPr>
          <w:spacing w:val="-6"/>
          <w:sz w:val="20"/>
        </w:rPr>
        <w:t xml:space="preserve"> </w:t>
      </w:r>
      <w:r>
        <w:rPr>
          <w:sz w:val="20"/>
        </w:rPr>
        <w:t>popř.</w:t>
      </w:r>
      <w:r>
        <w:rPr>
          <w:spacing w:val="-6"/>
          <w:sz w:val="20"/>
        </w:rPr>
        <w:t xml:space="preserve"> </w:t>
      </w:r>
      <w:r>
        <w:rPr>
          <w:sz w:val="20"/>
        </w:rPr>
        <w:t>jinými</w:t>
      </w:r>
      <w:r>
        <w:rPr>
          <w:spacing w:val="-6"/>
          <w:sz w:val="20"/>
        </w:rPr>
        <w:t xml:space="preserve"> </w:t>
      </w:r>
      <w:r>
        <w:rPr>
          <w:sz w:val="20"/>
        </w:rPr>
        <w:t>relevantními</w:t>
      </w:r>
      <w:r>
        <w:rPr>
          <w:spacing w:val="-7"/>
          <w:sz w:val="20"/>
        </w:rPr>
        <w:t xml:space="preserve"> </w:t>
      </w:r>
      <w:r>
        <w:rPr>
          <w:sz w:val="20"/>
        </w:rPr>
        <w:t>dokumenty)</w:t>
      </w:r>
      <w:r>
        <w:rPr>
          <w:spacing w:val="-7"/>
          <w:sz w:val="20"/>
        </w:rPr>
        <w:t xml:space="preserve"> </w:t>
      </w:r>
      <w:r>
        <w:rPr>
          <w:sz w:val="20"/>
        </w:rPr>
        <w:t>takto:</w:t>
      </w:r>
    </w:p>
    <w:p w:rsidR="00627AAD" w:rsidRDefault="0017060F">
      <w:pPr>
        <w:pStyle w:val="Odstavecseseznamem"/>
        <w:numPr>
          <w:ilvl w:val="1"/>
          <w:numId w:val="5"/>
        </w:numPr>
        <w:tabs>
          <w:tab w:val="left" w:pos="924"/>
        </w:tabs>
        <w:spacing w:before="122"/>
        <w:rPr>
          <w:sz w:val="20"/>
        </w:rPr>
      </w:pPr>
      <w:r>
        <w:rPr>
          <w:sz w:val="20"/>
        </w:rPr>
        <w:t>celkem</w:t>
      </w:r>
      <w:r>
        <w:rPr>
          <w:spacing w:val="14"/>
          <w:sz w:val="20"/>
        </w:rPr>
        <w:t xml:space="preserve"> </w:t>
      </w:r>
      <w:r>
        <w:rPr>
          <w:sz w:val="20"/>
        </w:rPr>
        <w:t>zrealizuje</w:t>
      </w:r>
      <w:r>
        <w:rPr>
          <w:spacing w:val="13"/>
          <w:sz w:val="20"/>
        </w:rPr>
        <w:t xml:space="preserve"> </w:t>
      </w:r>
      <w:r>
        <w:rPr>
          <w:sz w:val="20"/>
        </w:rPr>
        <w:t>67</w:t>
      </w:r>
      <w:r>
        <w:rPr>
          <w:spacing w:val="15"/>
          <w:sz w:val="20"/>
        </w:rPr>
        <w:t xml:space="preserve"> </w:t>
      </w:r>
      <w:r>
        <w:rPr>
          <w:sz w:val="20"/>
        </w:rPr>
        <w:t>akcí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formě</w:t>
      </w:r>
      <w:r>
        <w:rPr>
          <w:spacing w:val="13"/>
          <w:sz w:val="20"/>
        </w:rPr>
        <w:t xml:space="preserve"> </w:t>
      </w:r>
      <w:r>
        <w:rPr>
          <w:sz w:val="20"/>
        </w:rPr>
        <w:t>přednášek,</w:t>
      </w:r>
      <w:r>
        <w:rPr>
          <w:spacing w:val="15"/>
          <w:sz w:val="20"/>
        </w:rPr>
        <w:t xml:space="preserve"> </w:t>
      </w:r>
      <w:r>
        <w:rPr>
          <w:sz w:val="20"/>
        </w:rPr>
        <w:t>exkurzí,</w:t>
      </w:r>
      <w:r>
        <w:rPr>
          <w:spacing w:val="15"/>
          <w:sz w:val="20"/>
        </w:rPr>
        <w:t xml:space="preserve"> </w:t>
      </w:r>
      <w:r>
        <w:rPr>
          <w:sz w:val="20"/>
        </w:rPr>
        <w:t>výstav,</w:t>
      </w:r>
      <w:r>
        <w:rPr>
          <w:spacing w:val="16"/>
          <w:sz w:val="20"/>
        </w:rPr>
        <w:t xml:space="preserve"> </w:t>
      </w:r>
      <w:r>
        <w:rPr>
          <w:sz w:val="20"/>
        </w:rPr>
        <w:t>soutěží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seminářů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celkové</w:t>
      </w:r>
      <w:r>
        <w:rPr>
          <w:spacing w:val="14"/>
          <w:sz w:val="20"/>
        </w:rPr>
        <w:t xml:space="preserve"> </w:t>
      </w:r>
      <w:r>
        <w:rPr>
          <w:sz w:val="20"/>
        </w:rPr>
        <w:t>délce</w:t>
      </w:r>
    </w:p>
    <w:p w:rsidR="00627AAD" w:rsidRDefault="0017060F">
      <w:pPr>
        <w:pStyle w:val="Zkladntext"/>
        <w:spacing w:before="1"/>
        <w:ind w:left="923"/>
      </w:pPr>
      <w:r>
        <w:t>27</w:t>
      </w:r>
      <w:r>
        <w:rPr>
          <w:spacing w:val="-2"/>
        </w:rPr>
        <w:t xml:space="preserve"> </w:t>
      </w:r>
      <w:r>
        <w:t>900</w:t>
      </w:r>
      <w:r>
        <w:rPr>
          <w:spacing w:val="-2"/>
        </w:rPr>
        <w:t xml:space="preserve"> </w:t>
      </w:r>
      <w:r>
        <w:t>osobohodin,</w:t>
      </w:r>
    </w:p>
    <w:p w:rsidR="00627AAD" w:rsidRDefault="0017060F">
      <w:pPr>
        <w:pStyle w:val="Odstavecseseznamem"/>
        <w:numPr>
          <w:ilvl w:val="1"/>
          <w:numId w:val="5"/>
        </w:numPr>
        <w:tabs>
          <w:tab w:val="left" w:pos="924"/>
        </w:tabs>
        <w:spacing w:before="120"/>
        <w:rPr>
          <w:sz w:val="20"/>
        </w:rPr>
      </w:pPr>
      <w:r>
        <w:rPr>
          <w:sz w:val="20"/>
        </w:rPr>
        <w:t>proškolí</w:t>
      </w:r>
      <w:r>
        <w:rPr>
          <w:spacing w:val="-5"/>
          <w:sz w:val="20"/>
        </w:rPr>
        <w:t xml:space="preserve"> </w:t>
      </w:r>
      <w:r>
        <w:rPr>
          <w:sz w:val="20"/>
        </w:rPr>
        <w:t>celkem</w:t>
      </w:r>
      <w:r>
        <w:rPr>
          <w:spacing w:val="-2"/>
          <w:sz w:val="20"/>
        </w:rPr>
        <w:t xml:space="preserve"> </w:t>
      </w:r>
      <w:r>
        <w:rPr>
          <w:sz w:val="20"/>
        </w:rPr>
        <w:t>18</w:t>
      </w:r>
      <w:r>
        <w:rPr>
          <w:spacing w:val="-3"/>
          <w:sz w:val="20"/>
        </w:rPr>
        <w:t xml:space="preserve"> </w:t>
      </w:r>
      <w:r>
        <w:rPr>
          <w:sz w:val="20"/>
        </w:rPr>
        <w:t>600</w:t>
      </w:r>
      <w:r>
        <w:rPr>
          <w:spacing w:val="-3"/>
          <w:sz w:val="20"/>
        </w:rPr>
        <w:t xml:space="preserve"> </w:t>
      </w:r>
      <w:r>
        <w:rPr>
          <w:sz w:val="20"/>
        </w:rPr>
        <w:t>účastníků,</w:t>
      </w:r>
    </w:p>
    <w:p w:rsidR="00627AAD" w:rsidRDefault="0017060F">
      <w:pPr>
        <w:pStyle w:val="Odstavecseseznamem"/>
        <w:numPr>
          <w:ilvl w:val="1"/>
          <w:numId w:val="5"/>
        </w:numPr>
        <w:tabs>
          <w:tab w:val="left" w:pos="924"/>
        </w:tabs>
        <w:spacing w:before="120"/>
        <w:rPr>
          <w:sz w:val="20"/>
        </w:rPr>
      </w:pPr>
      <w:r>
        <w:rPr>
          <w:sz w:val="20"/>
        </w:rPr>
        <w:t>vytvoří</w:t>
      </w:r>
      <w:r>
        <w:rPr>
          <w:spacing w:val="-3"/>
          <w:sz w:val="20"/>
        </w:rPr>
        <w:t xml:space="preserve"> </w:t>
      </w:r>
      <w:r>
        <w:rPr>
          <w:sz w:val="20"/>
        </w:rPr>
        <w:t>7</w:t>
      </w:r>
      <w:r>
        <w:rPr>
          <w:spacing w:val="-2"/>
          <w:sz w:val="20"/>
        </w:rPr>
        <w:t xml:space="preserve"> </w:t>
      </w:r>
      <w:r>
        <w:rPr>
          <w:sz w:val="20"/>
        </w:rPr>
        <w:t>evaluací,</w:t>
      </w:r>
    </w:p>
    <w:p w:rsidR="00627AAD" w:rsidRDefault="00627AAD">
      <w:pPr>
        <w:jc w:val="both"/>
        <w:rPr>
          <w:sz w:val="20"/>
        </w:rPr>
        <w:sectPr w:rsidR="00627AAD">
          <w:pgSz w:w="12240" w:h="15840"/>
          <w:pgMar w:top="1060" w:right="1020" w:bottom="1760" w:left="1460" w:header="0" w:footer="1508" w:gutter="0"/>
          <w:cols w:space="708"/>
        </w:sectPr>
      </w:pPr>
    </w:p>
    <w:p w:rsidR="00627AAD" w:rsidRDefault="0017060F">
      <w:pPr>
        <w:pStyle w:val="Odstavecseseznamem"/>
        <w:numPr>
          <w:ilvl w:val="1"/>
          <w:numId w:val="5"/>
        </w:numPr>
        <w:tabs>
          <w:tab w:val="left" w:pos="923"/>
          <w:tab w:val="left" w:pos="924"/>
        </w:tabs>
        <w:spacing w:before="73"/>
        <w:jc w:val="left"/>
        <w:rPr>
          <w:sz w:val="20"/>
        </w:rPr>
      </w:pPr>
      <w:r>
        <w:rPr>
          <w:sz w:val="20"/>
        </w:rPr>
        <w:lastRenderedPageBreak/>
        <w:t>nepřímo</w:t>
      </w:r>
      <w:r>
        <w:rPr>
          <w:spacing w:val="-3"/>
          <w:sz w:val="20"/>
        </w:rPr>
        <w:t xml:space="preserve"> </w:t>
      </w:r>
      <w:r>
        <w:rPr>
          <w:sz w:val="20"/>
        </w:rPr>
        <w:t>osloví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000</w:t>
      </w:r>
      <w:r>
        <w:rPr>
          <w:spacing w:val="-3"/>
          <w:sz w:val="20"/>
        </w:rPr>
        <w:t xml:space="preserve"> </w:t>
      </w:r>
      <w:r>
        <w:rPr>
          <w:sz w:val="20"/>
        </w:rPr>
        <w:t>osob,</w:t>
      </w:r>
    </w:p>
    <w:p w:rsidR="00627AAD" w:rsidRDefault="0017060F">
      <w:pPr>
        <w:pStyle w:val="Odstavecseseznamem"/>
        <w:numPr>
          <w:ilvl w:val="1"/>
          <w:numId w:val="5"/>
        </w:numPr>
        <w:tabs>
          <w:tab w:val="left" w:pos="923"/>
          <w:tab w:val="left" w:pos="924"/>
        </w:tabs>
        <w:spacing w:before="120"/>
        <w:jc w:val="left"/>
        <w:rPr>
          <w:sz w:val="20"/>
        </w:rPr>
      </w:pPr>
      <w:r>
        <w:rPr>
          <w:sz w:val="20"/>
        </w:rPr>
        <w:t>vyhotoví</w:t>
      </w:r>
      <w:r>
        <w:rPr>
          <w:spacing w:val="-3"/>
          <w:sz w:val="20"/>
        </w:rPr>
        <w:t xml:space="preserve"> </w:t>
      </w:r>
      <w:r>
        <w:rPr>
          <w:sz w:val="20"/>
        </w:rPr>
        <w:t>4</w:t>
      </w:r>
      <w:r>
        <w:rPr>
          <w:spacing w:val="-1"/>
          <w:sz w:val="20"/>
        </w:rPr>
        <w:t xml:space="preserve"> </w:t>
      </w:r>
      <w:r>
        <w:rPr>
          <w:sz w:val="20"/>
        </w:rPr>
        <w:t>materiály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pomůcky,</w:t>
      </w:r>
    </w:p>
    <w:p w:rsidR="00627AAD" w:rsidRDefault="0017060F">
      <w:pPr>
        <w:pStyle w:val="Odstavecseseznamem"/>
        <w:numPr>
          <w:ilvl w:val="1"/>
          <w:numId w:val="6"/>
        </w:numPr>
        <w:tabs>
          <w:tab w:val="left" w:pos="809"/>
        </w:tabs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627AAD" w:rsidRDefault="0017060F">
      <w:pPr>
        <w:pStyle w:val="Odstavecseseznamem"/>
        <w:numPr>
          <w:ilvl w:val="0"/>
          <w:numId w:val="5"/>
        </w:numPr>
        <w:tabs>
          <w:tab w:val="left" w:pos="60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627AAD" w:rsidRDefault="0017060F">
      <w:pPr>
        <w:pStyle w:val="Odstavecseseznamem"/>
        <w:numPr>
          <w:ilvl w:val="0"/>
          <w:numId w:val="5"/>
        </w:numPr>
        <w:tabs>
          <w:tab w:val="left" w:pos="602"/>
        </w:tabs>
        <w:ind w:left="601" w:right="109"/>
        <w:rPr>
          <w:sz w:val="20"/>
        </w:rPr>
      </w:pPr>
      <w:r>
        <w:rPr>
          <w:sz w:val="20"/>
        </w:rPr>
        <w:t>předem</w:t>
      </w:r>
      <w:r>
        <w:rPr>
          <w:spacing w:val="-12"/>
          <w:sz w:val="20"/>
        </w:rPr>
        <w:t xml:space="preserve"> </w:t>
      </w:r>
      <w:r>
        <w:rPr>
          <w:sz w:val="20"/>
        </w:rPr>
        <w:t>informuje</w:t>
      </w:r>
      <w:r>
        <w:rPr>
          <w:spacing w:val="-13"/>
          <w:sz w:val="20"/>
        </w:rPr>
        <w:t xml:space="preserve"> </w:t>
      </w: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termínech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místech</w:t>
      </w:r>
      <w:r>
        <w:rPr>
          <w:spacing w:val="-12"/>
          <w:sz w:val="20"/>
        </w:rPr>
        <w:t xml:space="preserve"> </w:t>
      </w:r>
      <w:r>
        <w:rPr>
          <w:sz w:val="20"/>
        </w:rPr>
        <w:t>konání</w:t>
      </w:r>
      <w:r>
        <w:rPr>
          <w:spacing w:val="-12"/>
          <w:sz w:val="20"/>
        </w:rPr>
        <w:t xml:space="preserve"> </w:t>
      </w:r>
      <w:r>
        <w:rPr>
          <w:sz w:val="20"/>
        </w:rPr>
        <w:t>akcí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13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druhé,</w:t>
      </w:r>
      <w:r>
        <w:rPr>
          <w:spacing w:val="-10"/>
          <w:sz w:val="20"/>
        </w:rPr>
        <w:t xml:space="preserve"> </w:t>
      </w:r>
      <w:r>
        <w:rPr>
          <w:sz w:val="20"/>
        </w:rPr>
        <w:t>pořádaných</w:t>
      </w:r>
      <w:r>
        <w:rPr>
          <w:spacing w:val="-52"/>
          <w:sz w:val="20"/>
        </w:rPr>
        <w:t xml:space="preserve"> </w:t>
      </w:r>
      <w:r>
        <w:rPr>
          <w:sz w:val="20"/>
        </w:rPr>
        <w:t>pro cílovou skupinu v rámci realizace projektu, a to nejpozději 10 pracovních dní před jejich zahájením;</w:t>
      </w:r>
      <w:r>
        <w:rPr>
          <w:spacing w:val="-52"/>
          <w:sz w:val="20"/>
        </w:rPr>
        <w:t xml:space="preserve"> </w:t>
      </w:r>
      <w:r>
        <w:rPr>
          <w:sz w:val="20"/>
        </w:rPr>
        <w:t>informace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možné</w:t>
      </w:r>
      <w:r>
        <w:rPr>
          <w:spacing w:val="-1"/>
          <w:sz w:val="20"/>
        </w:rPr>
        <w:t xml:space="preserve"> </w:t>
      </w:r>
      <w:r>
        <w:rPr>
          <w:sz w:val="20"/>
        </w:rPr>
        <w:t>předávat</w:t>
      </w:r>
      <w:r>
        <w:rPr>
          <w:spacing w:val="-1"/>
          <w:sz w:val="20"/>
        </w:rPr>
        <w:t xml:space="preserve"> </w:t>
      </w:r>
      <w:r>
        <w:rPr>
          <w:sz w:val="20"/>
        </w:rPr>
        <w:t>souhrnně</w:t>
      </w:r>
      <w:r>
        <w:rPr>
          <w:spacing w:val="-2"/>
          <w:sz w:val="20"/>
        </w:rPr>
        <w:t xml:space="preserve"> </w:t>
      </w:r>
      <w:r>
        <w:rPr>
          <w:sz w:val="20"/>
        </w:rPr>
        <w:t>či</w:t>
      </w:r>
      <w:r>
        <w:rPr>
          <w:spacing w:val="-1"/>
          <w:sz w:val="20"/>
        </w:rPr>
        <w:t xml:space="preserve"> </w:t>
      </w:r>
      <w:r>
        <w:rPr>
          <w:sz w:val="20"/>
        </w:rPr>
        <w:t>jednotlivě,</w:t>
      </w:r>
    </w:p>
    <w:p w:rsidR="00627AAD" w:rsidRDefault="0017060F">
      <w:pPr>
        <w:pStyle w:val="Odstavecseseznamem"/>
        <w:numPr>
          <w:ilvl w:val="0"/>
          <w:numId w:val="5"/>
        </w:numPr>
        <w:tabs>
          <w:tab w:val="left" w:pos="602"/>
        </w:tabs>
        <w:spacing w:before="118"/>
        <w:ind w:left="601" w:right="111"/>
        <w:rPr>
          <w:sz w:val="20"/>
        </w:rPr>
      </w:pPr>
      <w:r>
        <w:rPr>
          <w:sz w:val="20"/>
        </w:rPr>
        <w:t>použije případné peněžní příjmy, účelově související se způsobilými výdaji, které se vyskytly nebo</w:t>
      </w:r>
      <w:r>
        <w:rPr>
          <w:spacing w:val="1"/>
          <w:sz w:val="20"/>
        </w:rPr>
        <w:t xml:space="preserve"> </w:t>
      </w:r>
      <w:r>
        <w:rPr>
          <w:sz w:val="20"/>
        </w:rPr>
        <w:t>vyskytnou během realizace projektu, a které s ním bezprostředně souvisejí, pouze v rámci zajištění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takové</w:t>
      </w:r>
      <w:r>
        <w:rPr>
          <w:spacing w:val="-2"/>
          <w:sz w:val="20"/>
        </w:rPr>
        <w:t xml:space="preserve"> </w:t>
      </w:r>
      <w:r>
        <w:rPr>
          <w:sz w:val="20"/>
        </w:rPr>
        <w:t>příjmy</w:t>
      </w:r>
      <w:r>
        <w:rPr>
          <w:spacing w:val="-2"/>
          <w:sz w:val="20"/>
        </w:rPr>
        <w:t xml:space="preserve"> </w:t>
      </w:r>
      <w:r>
        <w:rPr>
          <w:sz w:val="20"/>
        </w:rPr>
        <w:t>uvede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1"/>
          <w:sz w:val="20"/>
        </w:rPr>
        <w:t xml:space="preserve"> </w:t>
      </w:r>
      <w:r>
        <w:rPr>
          <w:sz w:val="20"/>
        </w:rPr>
        <w:t>pře</w:t>
      </w:r>
      <w:r>
        <w:rPr>
          <w:sz w:val="20"/>
        </w:rPr>
        <w:t>dložení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platbu,</w:t>
      </w:r>
    </w:p>
    <w:p w:rsidR="00627AAD" w:rsidRDefault="0017060F">
      <w:pPr>
        <w:pStyle w:val="Odstavecseseznamem"/>
        <w:numPr>
          <w:ilvl w:val="0"/>
          <w:numId w:val="5"/>
        </w:numPr>
        <w:tabs>
          <w:tab w:val="left" w:pos="602"/>
        </w:tabs>
        <w:spacing w:before="122"/>
        <w:ind w:left="601" w:right="112"/>
        <w:rPr>
          <w:sz w:val="20"/>
        </w:rPr>
      </w:pPr>
      <w:r>
        <w:rPr>
          <w:sz w:val="20"/>
        </w:rPr>
        <w:t>zabezpečí, že účel, pro který je poskytnuta</w:t>
      </w:r>
      <w:r>
        <w:rPr>
          <w:spacing w:val="1"/>
          <w:sz w:val="20"/>
        </w:rPr>
        <w:t xml:space="preserve"> </w:t>
      </w:r>
      <w:r>
        <w:rPr>
          <w:sz w:val="20"/>
        </w:rPr>
        <w:t>podpora</w:t>
      </w:r>
      <w:r>
        <w:rPr>
          <w:spacing w:val="54"/>
          <w:sz w:val="20"/>
        </w:rPr>
        <w:t xml:space="preserve"> </w:t>
      </w:r>
      <w:r>
        <w:rPr>
          <w:sz w:val="20"/>
        </w:rPr>
        <w:t>podle této Smlouvy,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u relevantních</w:t>
      </w:r>
      <w:r>
        <w:rPr>
          <w:spacing w:val="55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 řádně</w:t>
      </w:r>
      <w:r>
        <w:rPr>
          <w:spacing w:val="-2"/>
          <w:sz w:val="20"/>
        </w:rPr>
        <w:t xml:space="preserve"> </w:t>
      </w:r>
      <w:r>
        <w:rPr>
          <w:sz w:val="20"/>
        </w:rPr>
        <w:t>plněn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2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627AAD" w:rsidRDefault="0017060F">
      <w:pPr>
        <w:pStyle w:val="Odstavecseseznamem"/>
        <w:numPr>
          <w:ilvl w:val="0"/>
          <w:numId w:val="5"/>
        </w:numPr>
        <w:tabs>
          <w:tab w:val="left" w:pos="602"/>
        </w:tabs>
        <w:spacing w:before="118"/>
        <w:ind w:left="601" w:right="113"/>
        <w:rPr>
          <w:sz w:val="20"/>
        </w:rPr>
      </w:pPr>
      <w:r>
        <w:rPr>
          <w:sz w:val="20"/>
        </w:rPr>
        <w:t>nejpozději 1 měsíc po ukončení akce (pokud Fond n</w:t>
      </w:r>
      <w:r>
        <w:rPr>
          <w:sz w:val="20"/>
        </w:rPr>
        <w:t>epovolí jiný termín) se stane, pokud jím již není,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</w:t>
      </w:r>
      <w:r>
        <w:rPr>
          <w:spacing w:val="32"/>
          <w:sz w:val="20"/>
        </w:rPr>
        <w:t xml:space="preserve"> </w:t>
      </w:r>
      <w:r>
        <w:rPr>
          <w:sz w:val="20"/>
        </w:rPr>
        <w:t>věcí</w:t>
      </w:r>
      <w:r>
        <w:rPr>
          <w:spacing w:val="85"/>
          <w:sz w:val="20"/>
        </w:rPr>
        <w:t xml:space="preserve"> </w:t>
      </w:r>
      <w:r>
        <w:rPr>
          <w:sz w:val="20"/>
        </w:rPr>
        <w:t>pořizovaných,</w:t>
      </w:r>
      <w:r>
        <w:rPr>
          <w:spacing w:val="87"/>
          <w:sz w:val="20"/>
        </w:rPr>
        <w:t xml:space="preserve"> </w:t>
      </w:r>
      <w:r>
        <w:rPr>
          <w:sz w:val="20"/>
        </w:rPr>
        <w:t>rekonstruovaných</w:t>
      </w:r>
      <w:r>
        <w:rPr>
          <w:spacing w:val="85"/>
          <w:sz w:val="20"/>
        </w:rPr>
        <w:t xml:space="preserve"> </w:t>
      </w:r>
      <w:r>
        <w:rPr>
          <w:sz w:val="20"/>
        </w:rPr>
        <w:t>upravených</w:t>
      </w:r>
      <w:r>
        <w:rPr>
          <w:spacing w:val="85"/>
          <w:sz w:val="20"/>
        </w:rPr>
        <w:t xml:space="preserve"> </w:t>
      </w:r>
      <w:r>
        <w:rPr>
          <w:sz w:val="20"/>
        </w:rPr>
        <w:t>nebo</w:t>
      </w:r>
      <w:r>
        <w:rPr>
          <w:spacing w:val="86"/>
          <w:sz w:val="20"/>
        </w:rPr>
        <w:t xml:space="preserve"> </w:t>
      </w:r>
      <w:r>
        <w:rPr>
          <w:sz w:val="20"/>
        </w:rPr>
        <w:t>jinak</w:t>
      </w:r>
      <w:r>
        <w:rPr>
          <w:spacing w:val="84"/>
          <w:sz w:val="20"/>
        </w:rPr>
        <w:t xml:space="preserve"> </w:t>
      </w:r>
      <w:r>
        <w:rPr>
          <w:sz w:val="20"/>
        </w:rPr>
        <w:t>výrazně</w:t>
      </w:r>
      <w:r>
        <w:rPr>
          <w:spacing w:val="84"/>
          <w:sz w:val="20"/>
        </w:rPr>
        <w:t xml:space="preserve"> </w:t>
      </w:r>
      <w:r>
        <w:rPr>
          <w:sz w:val="20"/>
        </w:rPr>
        <w:t>zhodnocených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podporou 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627AAD" w:rsidRDefault="0017060F">
      <w:pPr>
        <w:pStyle w:val="Odstavecseseznamem"/>
        <w:numPr>
          <w:ilvl w:val="0"/>
          <w:numId w:val="5"/>
        </w:numPr>
        <w:tabs>
          <w:tab w:val="left" w:pos="602"/>
        </w:tabs>
        <w:spacing w:before="122"/>
        <w:ind w:left="601" w:right="112"/>
        <w:rPr>
          <w:sz w:val="20"/>
        </w:rPr>
      </w:pPr>
      <w:r>
        <w:rPr>
          <w:sz w:val="20"/>
        </w:rPr>
        <w:t>zabezpečí, že předmět podpory nebude bez souhlasu Fondu převeden na jinou osobu ani právně</w:t>
      </w:r>
      <w:r>
        <w:rPr>
          <w:spacing w:val="1"/>
          <w:sz w:val="20"/>
        </w:rPr>
        <w:t xml:space="preserve"> </w:t>
      </w:r>
      <w:r>
        <w:rPr>
          <w:sz w:val="20"/>
        </w:rPr>
        <w:t>zatížen,</w:t>
      </w:r>
      <w:r>
        <w:rPr>
          <w:spacing w:val="54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prospěch</w:t>
      </w:r>
      <w:r>
        <w:rPr>
          <w:spacing w:val="54"/>
          <w:sz w:val="20"/>
        </w:rPr>
        <w:t xml:space="preserve"> </w:t>
      </w:r>
      <w:r>
        <w:rPr>
          <w:sz w:val="20"/>
        </w:rPr>
        <w:t>jiné</w:t>
      </w:r>
      <w:r>
        <w:rPr>
          <w:spacing w:val="55"/>
          <w:sz w:val="20"/>
        </w:rPr>
        <w:t xml:space="preserve"> </w:t>
      </w:r>
      <w:r>
        <w:rPr>
          <w:sz w:val="20"/>
        </w:rPr>
        <w:t>osoby</w:t>
      </w:r>
      <w:r>
        <w:rPr>
          <w:spacing w:val="55"/>
          <w:sz w:val="20"/>
        </w:rPr>
        <w:t xml:space="preserve"> </w:t>
      </w:r>
      <w:r>
        <w:rPr>
          <w:sz w:val="20"/>
        </w:rPr>
        <w:t>za</w:t>
      </w:r>
      <w:r>
        <w:rPr>
          <w:spacing w:val="55"/>
          <w:sz w:val="20"/>
        </w:rPr>
        <w:t xml:space="preserve"> </w:t>
      </w:r>
      <w:r>
        <w:rPr>
          <w:sz w:val="20"/>
        </w:rPr>
        <w:t>jiným</w:t>
      </w:r>
      <w:r>
        <w:rPr>
          <w:spacing w:val="55"/>
          <w:sz w:val="20"/>
        </w:rPr>
        <w:t xml:space="preserve"> </w:t>
      </w:r>
      <w:r>
        <w:rPr>
          <w:sz w:val="20"/>
        </w:rPr>
        <w:t>účelem,</w:t>
      </w:r>
      <w:r>
        <w:rPr>
          <w:spacing w:val="54"/>
          <w:sz w:val="20"/>
        </w:rPr>
        <w:t xml:space="preserve"> </w:t>
      </w:r>
      <w:r>
        <w:rPr>
          <w:sz w:val="20"/>
        </w:rPr>
        <w:t>než</w:t>
      </w:r>
      <w:r>
        <w:rPr>
          <w:spacing w:val="55"/>
          <w:sz w:val="20"/>
        </w:rPr>
        <w:t xml:space="preserve"> </w:t>
      </w:r>
      <w:r>
        <w:rPr>
          <w:sz w:val="20"/>
        </w:rPr>
        <w:t>stanoví</w:t>
      </w:r>
      <w:r>
        <w:rPr>
          <w:spacing w:val="55"/>
          <w:sz w:val="20"/>
        </w:rPr>
        <w:t xml:space="preserve"> </w:t>
      </w:r>
      <w:r>
        <w:rPr>
          <w:sz w:val="20"/>
        </w:rPr>
        <w:t>Směrnice</w:t>
      </w:r>
      <w:r>
        <w:rPr>
          <w:spacing w:val="55"/>
          <w:sz w:val="20"/>
        </w:rPr>
        <w:t xml:space="preserve"> </w:t>
      </w:r>
      <w:r>
        <w:rPr>
          <w:sz w:val="20"/>
        </w:rPr>
        <w:t>MŽP,</w:t>
      </w:r>
      <w:r>
        <w:rPr>
          <w:spacing w:val="-52"/>
          <w:sz w:val="20"/>
        </w:rPr>
        <w:t xml:space="preserve"> </w:t>
      </w:r>
      <w:r>
        <w:rPr>
          <w:sz w:val="20"/>
        </w:rPr>
        <w:t>a to v době od uzavření této Smlouvy do uplynutí 2 let od dokončení akce.</w:t>
      </w:r>
      <w:r>
        <w:rPr>
          <w:sz w:val="20"/>
        </w:rPr>
        <w:t xml:space="preserve"> V případě, že Fond dřívější</w:t>
      </w:r>
      <w:r>
        <w:rPr>
          <w:spacing w:val="1"/>
          <w:sz w:val="20"/>
        </w:rPr>
        <w:t xml:space="preserve"> </w:t>
      </w:r>
      <w:r>
        <w:rPr>
          <w:sz w:val="20"/>
        </w:rPr>
        <w:t>převod předmětu podpory odsouhlasí, příjemce podpory vrátí poměrnou část podpory ve Fondem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70"/>
          <w:sz w:val="20"/>
        </w:rPr>
        <w:t xml:space="preserve"> </w:t>
      </w:r>
      <w:r>
        <w:rPr>
          <w:sz w:val="20"/>
        </w:rPr>
        <w:t>výši</w:t>
      </w:r>
      <w:r>
        <w:rPr>
          <w:spacing w:val="74"/>
          <w:sz w:val="20"/>
        </w:rPr>
        <w:t xml:space="preserve"> </w:t>
      </w:r>
      <w:r>
        <w:rPr>
          <w:sz w:val="20"/>
        </w:rPr>
        <w:t>a</w:t>
      </w:r>
      <w:r>
        <w:rPr>
          <w:spacing w:val="71"/>
          <w:sz w:val="20"/>
        </w:rPr>
        <w:t xml:space="preserve"> </w:t>
      </w:r>
      <w:r>
        <w:rPr>
          <w:sz w:val="20"/>
        </w:rPr>
        <w:t xml:space="preserve">lhůtě.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Pro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tento  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účel  </w:t>
      </w:r>
      <w:r>
        <w:rPr>
          <w:spacing w:val="15"/>
          <w:sz w:val="20"/>
        </w:rPr>
        <w:t xml:space="preserve"> </w:t>
      </w:r>
      <w:r>
        <w:rPr>
          <w:sz w:val="20"/>
        </w:rPr>
        <w:t xml:space="preserve">se  </w:t>
      </w:r>
      <w:r>
        <w:rPr>
          <w:spacing w:val="15"/>
          <w:sz w:val="20"/>
        </w:rPr>
        <w:t xml:space="preserve"> </w:t>
      </w:r>
      <w:r>
        <w:rPr>
          <w:sz w:val="20"/>
        </w:rPr>
        <w:t xml:space="preserve">předmětem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podpory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rozumí  </w:t>
      </w:r>
      <w:r>
        <w:rPr>
          <w:spacing w:val="15"/>
          <w:sz w:val="20"/>
        </w:rPr>
        <w:t xml:space="preserve"> </w:t>
      </w:r>
      <w:r>
        <w:rPr>
          <w:sz w:val="20"/>
        </w:rPr>
        <w:t xml:space="preserve">věci  </w:t>
      </w:r>
      <w:r>
        <w:rPr>
          <w:spacing w:val="18"/>
          <w:sz w:val="20"/>
        </w:rPr>
        <w:t xml:space="preserve"> </w:t>
      </w:r>
      <w:r>
        <w:rPr>
          <w:sz w:val="20"/>
        </w:rPr>
        <w:t>pořizované</w:t>
      </w:r>
      <w:r>
        <w:rPr>
          <w:spacing w:val="-53"/>
          <w:sz w:val="20"/>
        </w:rPr>
        <w:t xml:space="preserve"> </w:t>
      </w:r>
      <w:r>
        <w:rPr>
          <w:sz w:val="20"/>
        </w:rPr>
        <w:t>(či</w:t>
      </w:r>
      <w:r>
        <w:rPr>
          <w:spacing w:val="-3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-2"/>
          <w:sz w:val="20"/>
        </w:rPr>
        <w:t xml:space="preserve"> </w:t>
      </w:r>
      <w:r>
        <w:rPr>
          <w:sz w:val="20"/>
        </w:rPr>
        <w:t>upravené,</w:t>
      </w:r>
      <w:r>
        <w:rPr>
          <w:spacing w:val="-2"/>
          <w:sz w:val="20"/>
        </w:rPr>
        <w:t xml:space="preserve"> </w:t>
      </w:r>
      <w:r>
        <w:rPr>
          <w:sz w:val="20"/>
        </w:rPr>
        <w:t>nebo jinak</w:t>
      </w:r>
      <w:r>
        <w:rPr>
          <w:spacing w:val="-2"/>
          <w:sz w:val="20"/>
        </w:rPr>
        <w:t xml:space="preserve"> </w:t>
      </w:r>
      <w:r>
        <w:rPr>
          <w:sz w:val="20"/>
        </w:rPr>
        <w:t>výrazně</w:t>
      </w:r>
      <w:r>
        <w:rPr>
          <w:spacing w:val="-2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podporou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</w:p>
    <w:p w:rsidR="00627AAD" w:rsidRDefault="0017060F">
      <w:pPr>
        <w:pStyle w:val="Odstavecseseznamem"/>
        <w:numPr>
          <w:ilvl w:val="0"/>
          <w:numId w:val="5"/>
        </w:numPr>
        <w:tabs>
          <w:tab w:val="left" w:pos="602"/>
        </w:tabs>
        <w:spacing w:before="120"/>
        <w:ind w:left="601" w:right="116"/>
        <w:rPr>
          <w:sz w:val="20"/>
        </w:rPr>
      </w:pP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alespoň</w:t>
      </w:r>
      <w:r>
        <w:rPr>
          <w:spacing w:val="-8"/>
          <w:sz w:val="20"/>
        </w:rPr>
        <w:t xml:space="preserve"> </w:t>
      </w:r>
      <w:r>
        <w:rPr>
          <w:sz w:val="20"/>
        </w:rPr>
        <w:t>jednou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6</w:t>
      </w:r>
      <w:r>
        <w:rPr>
          <w:spacing w:val="-10"/>
          <w:sz w:val="20"/>
        </w:rPr>
        <w:t xml:space="preserve"> </w:t>
      </w:r>
      <w:r>
        <w:rPr>
          <w:sz w:val="20"/>
        </w:rPr>
        <w:t>měsíců</w:t>
      </w:r>
      <w:r>
        <w:rPr>
          <w:spacing w:val="-9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uzavření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předkládat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7"/>
          <w:sz w:val="20"/>
        </w:rPr>
        <w:t xml:space="preserve"> </w:t>
      </w:r>
      <w:r>
        <w:rPr>
          <w:sz w:val="20"/>
        </w:rPr>
        <w:t>AIS</w:t>
      </w:r>
      <w:r>
        <w:rPr>
          <w:spacing w:val="-9"/>
          <w:sz w:val="20"/>
        </w:rPr>
        <w:t xml:space="preserve"> </w:t>
      </w:r>
      <w:r>
        <w:rPr>
          <w:sz w:val="20"/>
        </w:rPr>
        <w:t>SFŽP</w:t>
      </w:r>
      <w:r>
        <w:rPr>
          <w:spacing w:val="-52"/>
          <w:sz w:val="20"/>
        </w:rPr>
        <w:t xml:space="preserve"> </w:t>
      </w:r>
      <w:r>
        <w:rPr>
          <w:sz w:val="20"/>
        </w:rPr>
        <w:t>ČR</w:t>
      </w:r>
      <w:r>
        <w:rPr>
          <w:spacing w:val="1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1"/>
          <w:sz w:val="20"/>
        </w:rPr>
        <w:t xml:space="preserve"> </w:t>
      </w:r>
      <w:r>
        <w:rPr>
          <w:sz w:val="20"/>
        </w:rPr>
        <w:t>zprávu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průběhu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  <w:r>
        <w:rPr>
          <w:spacing w:val="54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to</w:t>
      </w:r>
      <w:r>
        <w:rPr>
          <w:spacing w:val="55"/>
          <w:sz w:val="20"/>
        </w:rPr>
        <w:t xml:space="preserve"> </w:t>
      </w:r>
      <w:r>
        <w:rPr>
          <w:sz w:val="20"/>
        </w:rPr>
        <w:t>buď</w:t>
      </w:r>
      <w:r>
        <w:rPr>
          <w:spacing w:val="55"/>
          <w:sz w:val="20"/>
        </w:rPr>
        <w:t xml:space="preserve"> </w:t>
      </w:r>
      <w:r>
        <w:rPr>
          <w:sz w:val="20"/>
        </w:rPr>
        <w:t>současně</w:t>
      </w:r>
      <w:r>
        <w:rPr>
          <w:spacing w:val="54"/>
          <w:sz w:val="20"/>
        </w:rPr>
        <w:t xml:space="preserve"> </w:t>
      </w:r>
      <w:r>
        <w:rPr>
          <w:sz w:val="20"/>
        </w:rPr>
        <w:t>se</w:t>
      </w:r>
      <w:r>
        <w:rPr>
          <w:spacing w:val="55"/>
          <w:sz w:val="20"/>
        </w:rPr>
        <w:t xml:space="preserve"> </w:t>
      </w:r>
      <w:r>
        <w:rPr>
          <w:sz w:val="20"/>
        </w:rPr>
        <w:t>žádostí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platbu,</w:t>
      </w:r>
      <w:r>
        <w:rPr>
          <w:spacing w:val="1"/>
          <w:sz w:val="20"/>
        </w:rPr>
        <w:t xml:space="preserve"> </w:t>
      </w:r>
      <w:r>
        <w:rPr>
          <w:sz w:val="20"/>
        </w:rPr>
        <w:t>nebo samostatně,</w:t>
      </w:r>
    </w:p>
    <w:p w:rsidR="00627AAD" w:rsidRDefault="0017060F">
      <w:pPr>
        <w:pStyle w:val="Odstavecseseznamem"/>
        <w:numPr>
          <w:ilvl w:val="0"/>
          <w:numId w:val="5"/>
        </w:numPr>
        <w:tabs>
          <w:tab w:val="left" w:pos="602"/>
        </w:tabs>
        <w:spacing w:before="119"/>
        <w:ind w:left="601" w:right="111"/>
        <w:rPr>
          <w:sz w:val="20"/>
        </w:rPr>
      </w:pPr>
      <w:r>
        <w:rPr>
          <w:sz w:val="20"/>
        </w:rPr>
        <w:t>bude</w:t>
      </w:r>
      <w:r>
        <w:rPr>
          <w:spacing w:val="8"/>
          <w:sz w:val="20"/>
        </w:rPr>
        <w:t xml:space="preserve"> </w:t>
      </w:r>
      <w:r>
        <w:rPr>
          <w:sz w:val="20"/>
        </w:rPr>
        <w:t>veškeré</w:t>
      </w:r>
      <w:r>
        <w:rPr>
          <w:spacing w:val="9"/>
          <w:sz w:val="20"/>
        </w:rPr>
        <w:t xml:space="preserve"> </w:t>
      </w:r>
      <w:r>
        <w:rPr>
          <w:sz w:val="20"/>
        </w:rPr>
        <w:t>výdaje</w:t>
      </w:r>
      <w:r>
        <w:rPr>
          <w:spacing w:val="11"/>
          <w:sz w:val="20"/>
        </w:rPr>
        <w:t xml:space="preserve"> </w:t>
      </w:r>
      <w:r>
        <w:rPr>
          <w:sz w:val="20"/>
        </w:rPr>
        <w:t>akce</w:t>
      </w:r>
      <w:r>
        <w:rPr>
          <w:spacing w:val="9"/>
          <w:sz w:val="20"/>
        </w:rPr>
        <w:t xml:space="preserve"> </w:t>
      </w:r>
      <w:r>
        <w:rPr>
          <w:sz w:val="20"/>
        </w:rPr>
        <w:t>vést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10"/>
          <w:sz w:val="20"/>
        </w:rPr>
        <w:t xml:space="preserve"> </w:t>
      </w:r>
      <w:r>
        <w:rPr>
          <w:sz w:val="20"/>
        </w:rPr>
        <w:t>nebo</w:t>
      </w:r>
      <w:r>
        <w:rPr>
          <w:spacing w:val="10"/>
          <w:sz w:val="20"/>
        </w:rPr>
        <w:t xml:space="preserve"> </w:t>
      </w:r>
      <w:r>
        <w:rPr>
          <w:sz w:val="20"/>
        </w:rPr>
        <w:t>daňové</w:t>
      </w:r>
      <w:r>
        <w:rPr>
          <w:spacing w:val="9"/>
          <w:sz w:val="20"/>
        </w:rPr>
        <w:t xml:space="preserve"> </w:t>
      </w:r>
      <w:r>
        <w:rPr>
          <w:sz w:val="20"/>
        </w:rPr>
        <w:t>evidenci</w:t>
      </w:r>
      <w:r>
        <w:rPr>
          <w:spacing w:val="9"/>
          <w:sz w:val="20"/>
        </w:rPr>
        <w:t xml:space="preserve"> </w:t>
      </w:r>
      <w:r>
        <w:rPr>
          <w:sz w:val="20"/>
        </w:rPr>
        <w:t>(zákon</w:t>
      </w:r>
      <w:r>
        <w:rPr>
          <w:spacing w:val="10"/>
          <w:sz w:val="20"/>
        </w:rPr>
        <w:t xml:space="preserve"> </w:t>
      </w:r>
      <w:r>
        <w:rPr>
          <w:sz w:val="20"/>
        </w:rPr>
        <w:t>č.</w:t>
      </w:r>
      <w:r>
        <w:rPr>
          <w:spacing w:val="10"/>
          <w:sz w:val="20"/>
        </w:rPr>
        <w:t xml:space="preserve"> </w:t>
      </w:r>
      <w:r>
        <w:rPr>
          <w:sz w:val="20"/>
        </w:rPr>
        <w:t>563/1991</w:t>
      </w:r>
      <w:r>
        <w:rPr>
          <w:spacing w:val="9"/>
          <w:sz w:val="20"/>
        </w:rPr>
        <w:t xml:space="preserve"> </w:t>
      </w:r>
      <w:r>
        <w:rPr>
          <w:sz w:val="20"/>
        </w:rPr>
        <w:t>Sb.,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znění,</w:t>
      </w:r>
      <w:r>
        <w:rPr>
          <w:spacing w:val="54"/>
          <w:sz w:val="20"/>
        </w:rPr>
        <w:t xml:space="preserve"> </w:t>
      </w:r>
      <w:r>
        <w:rPr>
          <w:sz w:val="20"/>
        </w:rPr>
        <w:t>zákon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586/1992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4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daních</w:t>
      </w:r>
      <w:r>
        <w:rPr>
          <w:spacing w:val="55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55"/>
          <w:sz w:val="20"/>
        </w:rPr>
        <w:t xml:space="preserve"> </w:t>
      </w:r>
      <w:r>
        <w:rPr>
          <w:sz w:val="20"/>
        </w:rPr>
        <w:t>v platném</w:t>
      </w:r>
      <w:r>
        <w:rPr>
          <w:spacing w:val="55"/>
          <w:sz w:val="20"/>
        </w:rPr>
        <w:t xml:space="preserve"> </w:t>
      </w:r>
      <w:r>
        <w:rPr>
          <w:sz w:val="20"/>
        </w:rPr>
        <w:t>znění).</w:t>
      </w:r>
      <w:r>
        <w:rPr>
          <w:spacing w:val="54"/>
          <w:sz w:val="20"/>
        </w:rPr>
        <w:t xml:space="preserve"> </w:t>
      </w:r>
      <w:r>
        <w:rPr>
          <w:sz w:val="20"/>
        </w:rPr>
        <w:t>Příjemce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se zavazuje všechny transakce související s akcí odděleně identifikovat od ostatních účetních transakcí,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2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627AAD" w:rsidRDefault="0017060F">
      <w:pPr>
        <w:pStyle w:val="Odstavecseseznamem"/>
        <w:numPr>
          <w:ilvl w:val="0"/>
          <w:numId w:val="5"/>
        </w:numPr>
        <w:tabs>
          <w:tab w:val="left" w:pos="602"/>
        </w:tabs>
        <w:ind w:left="601" w:right="114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opatření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včetn</w:t>
      </w:r>
      <w:r>
        <w:rPr>
          <w:sz w:val="20"/>
        </w:rPr>
        <w:t>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  osobám   pověřeným   Fondem   případně   jiným   oprávněným   kontrolním   orgánům,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 do</w:t>
      </w:r>
      <w:r>
        <w:rPr>
          <w:spacing w:val="1"/>
          <w:sz w:val="20"/>
        </w:rPr>
        <w:t xml:space="preserve"> </w:t>
      </w:r>
      <w:r>
        <w:rPr>
          <w:sz w:val="20"/>
        </w:rPr>
        <w:t>uplynutí</w:t>
      </w:r>
      <w:r>
        <w:rPr>
          <w:spacing w:val="-1"/>
          <w:sz w:val="20"/>
        </w:rPr>
        <w:t xml:space="preserve"> </w:t>
      </w:r>
      <w:r>
        <w:rPr>
          <w:sz w:val="20"/>
        </w:rPr>
        <w:t>lhůty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2"/>
          <w:sz w:val="20"/>
        </w:rPr>
        <w:t xml:space="preserve"> </w:t>
      </w:r>
      <w:r>
        <w:rPr>
          <w:sz w:val="20"/>
        </w:rPr>
        <w:t>od</w:t>
      </w:r>
      <w:r>
        <w:rPr>
          <w:spacing w:val="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627AAD" w:rsidRDefault="0017060F">
      <w:pPr>
        <w:pStyle w:val="Odstavecseseznamem"/>
        <w:numPr>
          <w:ilvl w:val="0"/>
          <w:numId w:val="5"/>
        </w:numPr>
        <w:tabs>
          <w:tab w:val="left" w:pos="60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627AAD" w:rsidRDefault="0017060F">
      <w:pPr>
        <w:pStyle w:val="Odstavecseseznamem"/>
        <w:numPr>
          <w:ilvl w:val="1"/>
          <w:numId w:val="6"/>
        </w:numPr>
        <w:tabs>
          <w:tab w:val="left" w:pos="809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627AAD" w:rsidRDefault="0017060F">
      <w:pPr>
        <w:pStyle w:val="Odstavecseseznamem"/>
        <w:numPr>
          <w:ilvl w:val="0"/>
          <w:numId w:val="5"/>
        </w:numPr>
        <w:tabs>
          <w:tab w:val="left" w:pos="602"/>
        </w:tabs>
        <w:ind w:left="601" w:right="121"/>
        <w:rPr>
          <w:sz w:val="20"/>
        </w:rPr>
      </w:pPr>
      <w:r>
        <w:rPr>
          <w:sz w:val="20"/>
        </w:rPr>
        <w:t>termín</w:t>
      </w:r>
      <w:r>
        <w:rPr>
          <w:spacing w:val="9"/>
          <w:sz w:val="20"/>
        </w:rPr>
        <w:t xml:space="preserve"> </w:t>
      </w:r>
      <w:r>
        <w:rPr>
          <w:sz w:val="20"/>
        </w:rPr>
        <w:t>dokončení</w:t>
      </w:r>
      <w:r>
        <w:rPr>
          <w:spacing w:val="9"/>
          <w:sz w:val="20"/>
        </w:rPr>
        <w:t xml:space="preserve"> </w:t>
      </w:r>
      <w:r>
        <w:rPr>
          <w:sz w:val="20"/>
        </w:rPr>
        <w:t>akce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12"/>
          <w:sz w:val="20"/>
        </w:rPr>
        <w:t xml:space="preserve"> </w:t>
      </w:r>
      <w:r>
        <w:rPr>
          <w:sz w:val="20"/>
        </w:rPr>
        <w:t>konce</w:t>
      </w:r>
      <w:r>
        <w:rPr>
          <w:spacing w:val="10"/>
          <w:sz w:val="20"/>
        </w:rPr>
        <w:t xml:space="preserve"> </w:t>
      </w:r>
      <w:r>
        <w:rPr>
          <w:sz w:val="20"/>
        </w:rPr>
        <w:t>12/2024</w:t>
      </w:r>
      <w:r>
        <w:rPr>
          <w:spacing w:val="10"/>
          <w:sz w:val="20"/>
        </w:rPr>
        <w:t xml:space="preserve"> </w:t>
      </w:r>
      <w:r>
        <w:rPr>
          <w:sz w:val="20"/>
        </w:rPr>
        <w:t>(za</w:t>
      </w:r>
      <w:r>
        <w:rPr>
          <w:spacing w:val="8"/>
          <w:sz w:val="20"/>
        </w:rPr>
        <w:t xml:space="preserve"> </w:t>
      </w:r>
      <w:r>
        <w:rPr>
          <w:sz w:val="20"/>
        </w:rPr>
        <w:t>termín</w:t>
      </w:r>
      <w:r>
        <w:rPr>
          <w:spacing w:val="11"/>
          <w:sz w:val="20"/>
        </w:rPr>
        <w:t xml:space="preserve"> </w:t>
      </w:r>
      <w:r>
        <w:rPr>
          <w:sz w:val="20"/>
        </w:rPr>
        <w:t>ukončení</w:t>
      </w:r>
      <w:r>
        <w:rPr>
          <w:spacing w:val="10"/>
          <w:sz w:val="20"/>
        </w:rPr>
        <w:t xml:space="preserve"> </w:t>
      </w:r>
      <w:r>
        <w:rPr>
          <w:sz w:val="20"/>
        </w:rPr>
        <w:t>projektu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považuje</w:t>
      </w:r>
      <w:r>
        <w:rPr>
          <w:spacing w:val="8"/>
          <w:sz w:val="20"/>
        </w:rPr>
        <w:t xml:space="preserve"> </w:t>
      </w:r>
      <w:r>
        <w:rPr>
          <w:sz w:val="20"/>
        </w:rPr>
        <w:t>datum</w:t>
      </w:r>
      <w:r>
        <w:rPr>
          <w:spacing w:val="9"/>
          <w:sz w:val="20"/>
        </w:rPr>
        <w:t xml:space="preserve"> </w:t>
      </w:r>
      <w:r>
        <w:rPr>
          <w:sz w:val="20"/>
        </w:rPr>
        <w:t>protokolu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předání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převzetí</w:t>
      </w:r>
      <w:r>
        <w:rPr>
          <w:spacing w:val="-2"/>
          <w:sz w:val="20"/>
        </w:rPr>
        <w:t xml:space="preserve"> </w:t>
      </w:r>
      <w:r>
        <w:rPr>
          <w:sz w:val="20"/>
        </w:rPr>
        <w:t>díla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1"/>
          <w:sz w:val="20"/>
        </w:rPr>
        <w:t xml:space="preserve"> </w:t>
      </w:r>
      <w:r>
        <w:rPr>
          <w:sz w:val="20"/>
        </w:rPr>
        <w:t>aktivit).</w:t>
      </w:r>
      <w:r>
        <w:rPr>
          <w:spacing w:val="-3"/>
          <w:sz w:val="20"/>
        </w:rPr>
        <w:t xml:space="preserve"> </w:t>
      </w:r>
      <w:r>
        <w:rPr>
          <w:sz w:val="20"/>
        </w:rPr>
        <w:t>Přitom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01/2022,</w:t>
      </w:r>
    </w:p>
    <w:p w:rsidR="00627AAD" w:rsidRDefault="0017060F">
      <w:pPr>
        <w:pStyle w:val="Odstavecseseznamem"/>
        <w:numPr>
          <w:ilvl w:val="1"/>
          <w:numId w:val="6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zavazuje</w:t>
      </w:r>
      <w:r>
        <w:rPr>
          <w:spacing w:val="-9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konce</w:t>
      </w:r>
      <w:r>
        <w:rPr>
          <w:spacing w:val="-8"/>
          <w:sz w:val="20"/>
        </w:rPr>
        <w:t xml:space="preserve"> </w:t>
      </w:r>
      <w:r>
        <w:rPr>
          <w:sz w:val="20"/>
        </w:rPr>
        <w:t>03/2025</w:t>
      </w:r>
      <w:r>
        <w:rPr>
          <w:spacing w:val="-6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7"/>
          <w:sz w:val="20"/>
        </w:rPr>
        <w:t xml:space="preserve"> </w:t>
      </w:r>
      <w:r>
        <w:rPr>
          <w:sz w:val="20"/>
        </w:rPr>
        <w:t>AIS</w:t>
      </w:r>
      <w:r>
        <w:rPr>
          <w:spacing w:val="-8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tyto</w:t>
      </w:r>
      <w:r>
        <w:rPr>
          <w:spacing w:val="-7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ZVA:</w:t>
      </w:r>
    </w:p>
    <w:p w:rsidR="00627AAD" w:rsidRDefault="0017060F">
      <w:pPr>
        <w:pStyle w:val="Odstavecseseznamem"/>
        <w:numPr>
          <w:ilvl w:val="0"/>
          <w:numId w:val="4"/>
        </w:numPr>
        <w:tabs>
          <w:tab w:val="left" w:pos="961"/>
          <w:tab w:val="left" w:pos="962"/>
        </w:tabs>
        <w:ind w:hanging="361"/>
        <w:jc w:val="left"/>
        <w:rPr>
          <w:sz w:val="20"/>
        </w:rPr>
      </w:pPr>
      <w:r>
        <w:rPr>
          <w:sz w:val="20"/>
        </w:rPr>
        <w:t>čestné</w:t>
      </w:r>
      <w:r>
        <w:rPr>
          <w:spacing w:val="-3"/>
          <w:sz w:val="20"/>
        </w:rPr>
        <w:t xml:space="preserve"> </w:t>
      </w:r>
      <w:r>
        <w:rPr>
          <w:sz w:val="20"/>
        </w:rPr>
        <w:t>prohlášení,</w:t>
      </w:r>
      <w:r>
        <w:rPr>
          <w:spacing w:val="-2"/>
          <w:sz w:val="20"/>
        </w:rPr>
        <w:t xml:space="preserve"> </w:t>
      </w:r>
      <w:r>
        <w:rPr>
          <w:sz w:val="20"/>
        </w:rPr>
        <w:t>zda</w:t>
      </w:r>
      <w:r>
        <w:rPr>
          <w:spacing w:val="-3"/>
          <w:sz w:val="20"/>
        </w:rPr>
        <w:t xml:space="preserve"> </w:t>
      </w:r>
      <w:r>
        <w:rPr>
          <w:sz w:val="20"/>
        </w:rPr>
        <w:t>projekt</w:t>
      </w:r>
      <w:r>
        <w:rPr>
          <w:spacing w:val="-2"/>
          <w:sz w:val="20"/>
        </w:rPr>
        <w:t xml:space="preserve"> </w:t>
      </w:r>
      <w:r>
        <w:rPr>
          <w:sz w:val="20"/>
        </w:rPr>
        <w:t>generoval</w:t>
      </w:r>
      <w:r>
        <w:rPr>
          <w:spacing w:val="-3"/>
          <w:sz w:val="20"/>
        </w:rPr>
        <w:t xml:space="preserve"> </w:t>
      </w:r>
      <w:r>
        <w:rPr>
          <w:sz w:val="20"/>
        </w:rPr>
        <w:t>příjmy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2"/>
          <w:sz w:val="20"/>
        </w:rPr>
        <w:t xml:space="preserve"> </w:t>
      </w:r>
      <w:r>
        <w:rPr>
          <w:sz w:val="20"/>
        </w:rPr>
        <w:t>ano,</w:t>
      </w:r>
      <w:r>
        <w:rPr>
          <w:spacing w:val="-1"/>
          <w:sz w:val="20"/>
        </w:rPr>
        <w:t xml:space="preserve"> </w:t>
      </w:r>
      <w:r>
        <w:rPr>
          <w:sz w:val="20"/>
        </w:rPr>
        <w:t>tak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jaké</w:t>
      </w:r>
      <w:r>
        <w:rPr>
          <w:spacing w:val="-3"/>
          <w:sz w:val="20"/>
        </w:rPr>
        <w:t xml:space="preserve"> </w:t>
      </w:r>
      <w:r>
        <w:rPr>
          <w:sz w:val="20"/>
        </w:rPr>
        <w:t>výši,</w:t>
      </w:r>
    </w:p>
    <w:p w:rsidR="00627AAD" w:rsidRDefault="0017060F">
      <w:pPr>
        <w:pStyle w:val="Odstavecseseznamem"/>
        <w:numPr>
          <w:ilvl w:val="0"/>
          <w:numId w:val="4"/>
        </w:numPr>
        <w:tabs>
          <w:tab w:val="left" w:pos="961"/>
          <w:tab w:val="left" w:pos="962"/>
        </w:tabs>
        <w:spacing w:before="118"/>
        <w:ind w:left="961" w:right="108"/>
        <w:jc w:val="left"/>
        <w:rPr>
          <w:sz w:val="20"/>
        </w:rPr>
      </w:pPr>
      <w:r>
        <w:rPr>
          <w:sz w:val="20"/>
        </w:rPr>
        <w:t>doklady</w:t>
      </w:r>
      <w:r>
        <w:rPr>
          <w:spacing w:val="37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35"/>
          <w:sz w:val="20"/>
        </w:rPr>
        <w:t xml:space="preserve"> </w:t>
      </w:r>
      <w:r>
        <w:rPr>
          <w:sz w:val="20"/>
        </w:rPr>
        <w:t>realizaci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5"/>
          <w:sz w:val="20"/>
        </w:rPr>
        <w:t xml:space="preserve"> </w:t>
      </w:r>
      <w:r>
        <w:rPr>
          <w:sz w:val="20"/>
        </w:rPr>
        <w:t>písm.</w:t>
      </w:r>
      <w:r>
        <w:rPr>
          <w:spacing w:val="38"/>
          <w:sz w:val="20"/>
        </w:rPr>
        <w:t xml:space="preserve"> </w:t>
      </w:r>
      <w:r>
        <w:rPr>
          <w:sz w:val="20"/>
        </w:rPr>
        <w:t>a),</w:t>
      </w:r>
      <w:r>
        <w:rPr>
          <w:spacing w:val="35"/>
          <w:sz w:val="20"/>
        </w:rPr>
        <w:t xml:space="preserve"> </w:t>
      </w:r>
      <w:r>
        <w:rPr>
          <w:sz w:val="20"/>
        </w:rPr>
        <w:t>odrážky</w:t>
      </w:r>
      <w:r>
        <w:rPr>
          <w:spacing w:val="39"/>
          <w:sz w:val="20"/>
        </w:rPr>
        <w:t xml:space="preserve"> </w:t>
      </w:r>
      <w:r>
        <w:rPr>
          <w:sz w:val="20"/>
        </w:rPr>
        <w:t>druhé,</w:t>
      </w:r>
      <w:r>
        <w:rPr>
          <w:spacing w:val="38"/>
          <w:sz w:val="20"/>
        </w:rPr>
        <w:t xml:space="preserve"> </w:t>
      </w:r>
      <w:r>
        <w:rPr>
          <w:sz w:val="20"/>
        </w:rPr>
        <w:t>pokud</w:t>
      </w:r>
      <w:r>
        <w:rPr>
          <w:spacing w:val="39"/>
          <w:sz w:val="20"/>
        </w:rPr>
        <w:t xml:space="preserve"> </w:t>
      </w:r>
      <w:r>
        <w:rPr>
          <w:sz w:val="20"/>
        </w:rPr>
        <w:t>již</w:t>
      </w:r>
      <w:r>
        <w:rPr>
          <w:spacing w:val="36"/>
          <w:sz w:val="20"/>
        </w:rPr>
        <w:t xml:space="preserve"> </w:t>
      </w:r>
      <w:r>
        <w:rPr>
          <w:sz w:val="20"/>
        </w:rPr>
        <w:t>nebyly</w:t>
      </w:r>
      <w:r>
        <w:rPr>
          <w:spacing w:val="41"/>
          <w:sz w:val="20"/>
        </w:rPr>
        <w:t xml:space="preserve"> </w:t>
      </w:r>
      <w:r>
        <w:rPr>
          <w:sz w:val="20"/>
        </w:rPr>
        <w:t>doloženy</w:t>
      </w:r>
      <w:r>
        <w:rPr>
          <w:spacing w:val="3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rámci</w:t>
      </w:r>
      <w:r>
        <w:rPr>
          <w:spacing w:val="-52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platbu.</w:t>
      </w:r>
    </w:p>
    <w:p w:rsidR="00627AAD" w:rsidRDefault="00627AAD">
      <w:pPr>
        <w:rPr>
          <w:sz w:val="20"/>
        </w:rPr>
        <w:sectPr w:rsidR="00627AAD">
          <w:pgSz w:w="12240" w:h="15840"/>
          <w:pgMar w:top="1060" w:right="1020" w:bottom="1760" w:left="1460" w:header="0" w:footer="1508" w:gutter="0"/>
          <w:cols w:space="708"/>
        </w:sectPr>
      </w:pPr>
    </w:p>
    <w:p w:rsidR="00627AAD" w:rsidRDefault="0017060F">
      <w:pPr>
        <w:pStyle w:val="Zkladntext"/>
        <w:spacing w:before="73"/>
        <w:ind w:left="601" w:right="106"/>
      </w:pPr>
      <w:r>
        <w:lastRenderedPageBreak/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kterých,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plnění</w:t>
      </w:r>
      <w:r>
        <w:rPr>
          <w:spacing w:val="21"/>
        </w:rPr>
        <w:t xml:space="preserve"> </w:t>
      </w:r>
      <w:r>
        <w:t>podmínek</w:t>
      </w:r>
      <w:r>
        <w:rPr>
          <w:spacing w:val="20"/>
        </w:rPr>
        <w:t xml:space="preserve"> </w:t>
      </w:r>
      <w:r>
        <w:t>této</w:t>
      </w:r>
      <w:r>
        <w:rPr>
          <w:spacing w:val="21"/>
        </w:rPr>
        <w:t xml:space="preserve"> </w:t>
      </w:r>
      <w:r>
        <w:t>Smlouvy</w:t>
      </w:r>
      <w:r>
        <w:rPr>
          <w:spacing w:val="2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22"/>
        </w:rPr>
        <w:t xml:space="preserve"> </w:t>
      </w:r>
      <w:r>
        <w:t>v</w:t>
      </w:r>
      <w:r>
        <w:rPr>
          <w:spacing w:val="21"/>
        </w:rPr>
        <w:t xml:space="preserve"> </w:t>
      </w:r>
      <w:r>
        <w:t>případě,</w:t>
      </w:r>
      <w:r>
        <w:rPr>
          <w:spacing w:val="21"/>
        </w:rPr>
        <w:t xml:space="preserve"> </w:t>
      </w:r>
      <w:r>
        <w:t>ž</w:t>
      </w:r>
      <w:r>
        <w:t>e</w:t>
      </w:r>
      <w:r>
        <w:rPr>
          <w:spacing w:val="20"/>
        </w:rPr>
        <w:t xml:space="preserve"> </w:t>
      </w:r>
      <w:r>
        <w:t>příjemce</w:t>
      </w:r>
      <w:r>
        <w:rPr>
          <w:spacing w:val="20"/>
        </w:rPr>
        <w:t xml:space="preserve"> </w:t>
      </w:r>
      <w:r>
        <w:t>podpory</w:t>
      </w:r>
      <w:r>
        <w:rPr>
          <w:spacing w:val="21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t>v</w:t>
      </w:r>
      <w:r>
        <w:rPr>
          <w:spacing w:val="22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627AAD" w:rsidRDefault="0017060F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627AAD" w:rsidRDefault="0017060F">
      <w:pPr>
        <w:pStyle w:val="Odstavecseseznamem"/>
        <w:numPr>
          <w:ilvl w:val="1"/>
          <w:numId w:val="6"/>
        </w:numPr>
        <w:tabs>
          <w:tab w:val="left" w:pos="809"/>
        </w:tabs>
        <w:ind w:right="116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54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(podporu)</w:t>
      </w:r>
      <w:r>
        <w:rPr>
          <w:spacing w:val="55"/>
          <w:sz w:val="20"/>
        </w:rPr>
        <w:t xml:space="preserve"> </w:t>
      </w:r>
      <w:r>
        <w:rPr>
          <w:sz w:val="20"/>
        </w:rPr>
        <w:t>použít</w:t>
      </w:r>
      <w:r>
        <w:rPr>
          <w:spacing w:val="55"/>
          <w:sz w:val="20"/>
        </w:rPr>
        <w:t xml:space="preserve"> </w:t>
      </w:r>
      <w:r>
        <w:rPr>
          <w:sz w:val="20"/>
        </w:rPr>
        <w:t>výhradně</w:t>
      </w:r>
      <w:r>
        <w:rPr>
          <w:spacing w:val="54"/>
          <w:sz w:val="20"/>
        </w:rPr>
        <w:t xml:space="preserve"> </w:t>
      </w:r>
      <w:r>
        <w:rPr>
          <w:sz w:val="20"/>
        </w:rPr>
        <w:t>k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Smlouvy,</w:t>
      </w:r>
      <w:r>
        <w:rPr>
          <w:spacing w:val="54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je nejpozději do 30 dnů ode dne jejich odepsání z bankovního účtu Fondu vrátit na bankovní účet</w:t>
      </w:r>
      <w:r>
        <w:rPr>
          <w:spacing w:val="1"/>
          <w:sz w:val="20"/>
        </w:rPr>
        <w:t xml:space="preserve"> </w:t>
      </w:r>
      <w:r>
        <w:rPr>
          <w:sz w:val="20"/>
        </w:rPr>
        <w:t>Fondu; za použití prostředků poskytnutých Fondem se považuje příjemcem podpory již provedená</w:t>
      </w:r>
      <w:r>
        <w:rPr>
          <w:spacing w:val="1"/>
          <w:sz w:val="20"/>
        </w:rPr>
        <w:t xml:space="preserve"> </w:t>
      </w:r>
      <w:r>
        <w:rPr>
          <w:sz w:val="20"/>
        </w:rPr>
        <w:t>platba,</w:t>
      </w:r>
    </w:p>
    <w:p w:rsidR="00627AAD" w:rsidRDefault="0017060F">
      <w:pPr>
        <w:pStyle w:val="Odstavecseseznamem"/>
        <w:numPr>
          <w:ilvl w:val="1"/>
          <w:numId w:val="6"/>
        </w:numPr>
        <w:tabs>
          <w:tab w:val="left" w:pos="809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</w:t>
      </w:r>
      <w:r>
        <w:rPr>
          <w:sz w:val="20"/>
        </w:rPr>
        <w:t>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627AAD" w:rsidRDefault="0017060F">
      <w:pPr>
        <w:pStyle w:val="Odstavecseseznamem"/>
        <w:numPr>
          <w:ilvl w:val="1"/>
          <w:numId w:val="6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1"/>
          <w:sz w:val="20"/>
        </w:rPr>
        <w:t xml:space="preserve"> </w:t>
      </w:r>
      <w:r>
        <w:rPr>
          <w:sz w:val="20"/>
        </w:rPr>
        <w:t>informovat Fond v případě,</w:t>
      </w:r>
      <w:r>
        <w:rPr>
          <w:spacing w:val="54"/>
          <w:sz w:val="20"/>
        </w:rPr>
        <w:t xml:space="preserve"> </w:t>
      </w:r>
      <w:r>
        <w:rPr>
          <w:sz w:val="20"/>
        </w:rPr>
        <w:t>kdy odpadl</w:t>
      </w:r>
      <w:r>
        <w:rPr>
          <w:spacing w:val="55"/>
          <w:sz w:val="20"/>
        </w:rPr>
        <w:t xml:space="preserve"> </w:t>
      </w:r>
      <w:r>
        <w:rPr>
          <w:sz w:val="20"/>
        </w:rPr>
        <w:t>účel</w:t>
      </w:r>
      <w:r>
        <w:rPr>
          <w:spacing w:val="55"/>
          <w:sz w:val="20"/>
        </w:rPr>
        <w:t xml:space="preserve"> </w:t>
      </w:r>
      <w:r>
        <w:rPr>
          <w:sz w:val="20"/>
        </w:rPr>
        <w:t>akce, pro</w:t>
      </w:r>
      <w:r>
        <w:rPr>
          <w:spacing w:val="55"/>
          <w:sz w:val="20"/>
        </w:rPr>
        <w:t xml:space="preserve"> </w:t>
      </w:r>
      <w:r>
        <w:rPr>
          <w:sz w:val="20"/>
        </w:rPr>
        <w:t>který</w:t>
      </w:r>
      <w:r>
        <w:rPr>
          <w:spacing w:val="54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podpora poskytována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vrátit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-5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jejich</w:t>
      </w:r>
      <w:r>
        <w:rPr>
          <w:spacing w:val="-4"/>
          <w:sz w:val="20"/>
        </w:rPr>
        <w:t xml:space="preserve"> </w:t>
      </w:r>
      <w:r>
        <w:rPr>
          <w:sz w:val="20"/>
        </w:rPr>
        <w:t>část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dnů</w:t>
      </w:r>
      <w:r>
        <w:rPr>
          <w:spacing w:val="-3"/>
          <w:sz w:val="20"/>
        </w:rPr>
        <w:t xml:space="preserve"> </w:t>
      </w:r>
      <w:r>
        <w:rPr>
          <w:sz w:val="20"/>
        </w:rPr>
        <w:t>poté,</w:t>
      </w:r>
      <w:r>
        <w:rPr>
          <w:spacing w:val="-3"/>
          <w:sz w:val="20"/>
        </w:rPr>
        <w:t xml:space="preserve"> </w:t>
      </w:r>
      <w:r>
        <w:rPr>
          <w:sz w:val="20"/>
        </w:rPr>
        <w:t>co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vrácení</w:t>
      </w:r>
      <w:r>
        <w:rPr>
          <w:spacing w:val="-5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vyzván,</w:t>
      </w:r>
    </w:p>
    <w:p w:rsidR="00627AAD" w:rsidRDefault="0017060F">
      <w:pPr>
        <w:pStyle w:val="Odstavecseseznamem"/>
        <w:numPr>
          <w:ilvl w:val="1"/>
          <w:numId w:val="6"/>
        </w:numPr>
        <w:tabs>
          <w:tab w:val="left" w:pos="809"/>
        </w:tabs>
        <w:ind w:right="11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5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4"/>
          <w:sz w:val="20"/>
        </w:rPr>
        <w:t xml:space="preserve"> </w:t>
      </w:r>
      <w:r>
        <w:rPr>
          <w:sz w:val="20"/>
        </w:rPr>
        <w:t>část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5"/>
          <w:sz w:val="20"/>
        </w:rPr>
        <w:t xml:space="preserve"> </w:t>
      </w:r>
      <w:r>
        <w:rPr>
          <w:sz w:val="20"/>
        </w:rPr>
        <w:t>že příjemci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vznikne</w:t>
      </w:r>
      <w:r>
        <w:rPr>
          <w:spacing w:val="-4"/>
          <w:sz w:val="20"/>
        </w:rPr>
        <w:t xml:space="preserve"> </w:t>
      </w:r>
      <w:r>
        <w:rPr>
          <w:sz w:val="20"/>
        </w:rPr>
        <w:t>legislativní nárok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odpočet</w:t>
      </w:r>
      <w:r>
        <w:rPr>
          <w:spacing w:val="-52"/>
          <w:sz w:val="20"/>
        </w:rPr>
        <w:t xml:space="preserve"> </w:t>
      </w:r>
      <w:r>
        <w:rPr>
          <w:sz w:val="20"/>
        </w:rPr>
        <w:t>DPH, a to bez ohledu na to, zda tento nárok u finančního úřadu uplatní; vrátit odpovídající část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5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55"/>
          <w:sz w:val="20"/>
        </w:rPr>
        <w:t xml:space="preserve"> </w:t>
      </w:r>
      <w:r>
        <w:rPr>
          <w:sz w:val="20"/>
        </w:rPr>
        <w:t>do</w:t>
      </w:r>
      <w:r>
        <w:rPr>
          <w:spacing w:val="55"/>
          <w:sz w:val="20"/>
        </w:rPr>
        <w:t xml:space="preserve"> </w:t>
      </w:r>
      <w:r>
        <w:rPr>
          <w:sz w:val="20"/>
        </w:rPr>
        <w:t>30</w:t>
      </w:r>
      <w:r>
        <w:rPr>
          <w:spacing w:val="55"/>
          <w:sz w:val="20"/>
        </w:rPr>
        <w:t xml:space="preserve"> </w:t>
      </w:r>
      <w:r>
        <w:rPr>
          <w:sz w:val="20"/>
        </w:rPr>
        <w:t>dní</w:t>
      </w:r>
      <w:r>
        <w:rPr>
          <w:spacing w:val="54"/>
          <w:sz w:val="20"/>
        </w:rPr>
        <w:t xml:space="preserve"> </w:t>
      </w:r>
      <w:r>
        <w:rPr>
          <w:sz w:val="20"/>
        </w:rPr>
        <w:t>ode</w:t>
      </w:r>
      <w:r>
        <w:rPr>
          <w:spacing w:val="55"/>
          <w:sz w:val="20"/>
        </w:rPr>
        <w:t xml:space="preserve"> </w:t>
      </w:r>
      <w:r>
        <w:rPr>
          <w:sz w:val="20"/>
        </w:rPr>
        <w:t>dne,</w:t>
      </w:r>
      <w:r>
        <w:rPr>
          <w:spacing w:val="55"/>
          <w:sz w:val="20"/>
        </w:rPr>
        <w:t xml:space="preserve"> </w:t>
      </w:r>
      <w:r>
        <w:rPr>
          <w:sz w:val="20"/>
        </w:rPr>
        <w:t>kdy</w:t>
      </w:r>
      <w:r>
        <w:rPr>
          <w:spacing w:val="55"/>
          <w:sz w:val="20"/>
        </w:rPr>
        <w:t xml:space="preserve"> </w:t>
      </w:r>
      <w:r>
        <w:rPr>
          <w:sz w:val="20"/>
        </w:rPr>
        <w:t>mu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</w:t>
      </w:r>
      <w:r>
        <w:rPr>
          <w:spacing w:val="54"/>
          <w:sz w:val="20"/>
        </w:rPr>
        <w:t xml:space="preserve"> </w:t>
      </w:r>
      <w:r>
        <w:rPr>
          <w:sz w:val="20"/>
        </w:rPr>
        <w:t>nárok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 vznikne,</w:t>
      </w:r>
    </w:p>
    <w:p w:rsidR="00627AAD" w:rsidRDefault="0017060F">
      <w:pPr>
        <w:pStyle w:val="Odstavecseseznamem"/>
        <w:numPr>
          <w:ilvl w:val="1"/>
          <w:numId w:val="6"/>
        </w:numPr>
        <w:tabs>
          <w:tab w:val="left" w:pos="809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při</w:t>
      </w:r>
      <w:r>
        <w:rPr>
          <w:spacing w:val="33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34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35"/>
          <w:sz w:val="20"/>
        </w:rPr>
        <w:t xml:space="preserve"> </w:t>
      </w:r>
      <w:r>
        <w:rPr>
          <w:sz w:val="20"/>
        </w:rPr>
        <w:t>podílu</w:t>
      </w:r>
      <w:r>
        <w:rPr>
          <w:spacing w:val="33"/>
          <w:sz w:val="20"/>
        </w:rPr>
        <w:t xml:space="preserve"> </w:t>
      </w:r>
      <w:r>
        <w:rPr>
          <w:sz w:val="20"/>
        </w:rPr>
        <w:t>dle</w:t>
      </w:r>
      <w:r>
        <w:rPr>
          <w:spacing w:val="33"/>
          <w:sz w:val="20"/>
        </w:rPr>
        <w:t xml:space="preserve"> </w:t>
      </w:r>
      <w:r>
        <w:rPr>
          <w:sz w:val="20"/>
        </w:rPr>
        <w:t>článku</w:t>
      </w:r>
      <w:r>
        <w:rPr>
          <w:spacing w:val="33"/>
          <w:sz w:val="20"/>
        </w:rPr>
        <w:t xml:space="preserve"> </w:t>
      </w:r>
      <w:r>
        <w:rPr>
          <w:sz w:val="20"/>
        </w:rPr>
        <w:t>II</w:t>
      </w:r>
      <w:r>
        <w:rPr>
          <w:spacing w:val="33"/>
          <w:sz w:val="20"/>
        </w:rPr>
        <w:t xml:space="preserve"> </w:t>
      </w:r>
      <w:r>
        <w:rPr>
          <w:sz w:val="20"/>
        </w:rPr>
        <w:t>bodů</w:t>
      </w:r>
      <w:r>
        <w:rPr>
          <w:spacing w:val="40"/>
          <w:sz w:val="20"/>
        </w:rPr>
        <w:t xml:space="preserve"> </w:t>
      </w:r>
      <w:r>
        <w:rPr>
          <w:sz w:val="20"/>
        </w:rPr>
        <w:t>2,</w:t>
      </w:r>
      <w:r>
        <w:rPr>
          <w:spacing w:val="34"/>
          <w:sz w:val="20"/>
        </w:rPr>
        <w:t xml:space="preserve"> </w:t>
      </w:r>
      <w:r>
        <w:rPr>
          <w:sz w:val="20"/>
        </w:rPr>
        <w:t>3</w:t>
      </w:r>
      <w:r>
        <w:rPr>
          <w:spacing w:val="33"/>
          <w:sz w:val="20"/>
        </w:rPr>
        <w:t xml:space="preserve"> </w:t>
      </w:r>
      <w:r>
        <w:rPr>
          <w:sz w:val="20"/>
        </w:rPr>
        <w:t>a</w:t>
      </w:r>
      <w:r>
        <w:rPr>
          <w:spacing w:val="32"/>
          <w:sz w:val="20"/>
        </w:rPr>
        <w:t xml:space="preserve"> </w:t>
      </w:r>
      <w:r>
        <w:rPr>
          <w:sz w:val="20"/>
        </w:rPr>
        <w:t>4</w:t>
      </w:r>
      <w:r>
        <w:rPr>
          <w:spacing w:val="33"/>
          <w:sz w:val="20"/>
        </w:rPr>
        <w:t xml:space="preserve"> </w:t>
      </w:r>
      <w:r>
        <w:rPr>
          <w:sz w:val="20"/>
        </w:rPr>
        <w:t>(jak</w:t>
      </w:r>
      <w:r>
        <w:rPr>
          <w:spacing w:val="33"/>
          <w:sz w:val="20"/>
        </w:rPr>
        <w:t xml:space="preserve"> </w:t>
      </w:r>
      <w:r>
        <w:rPr>
          <w:sz w:val="20"/>
        </w:rPr>
        <w:t>procentního</w:t>
      </w:r>
      <w:r>
        <w:rPr>
          <w:spacing w:val="34"/>
          <w:sz w:val="20"/>
        </w:rPr>
        <w:t xml:space="preserve"> </w:t>
      </w:r>
      <w:r>
        <w:rPr>
          <w:sz w:val="20"/>
        </w:rPr>
        <w:t>podílu</w:t>
      </w:r>
      <w:r>
        <w:rPr>
          <w:spacing w:val="33"/>
          <w:sz w:val="20"/>
        </w:rPr>
        <w:t xml:space="preserve"> </w:t>
      </w:r>
      <w:r>
        <w:rPr>
          <w:sz w:val="20"/>
        </w:rPr>
        <w:t>ze</w:t>
      </w:r>
      <w:r>
        <w:rPr>
          <w:spacing w:val="32"/>
          <w:sz w:val="20"/>
        </w:rPr>
        <w:t xml:space="preserve"> </w:t>
      </w:r>
      <w:r>
        <w:rPr>
          <w:sz w:val="20"/>
        </w:rPr>
        <w:t>základu</w:t>
      </w:r>
      <w:r>
        <w:rPr>
          <w:spacing w:val="-52"/>
          <w:sz w:val="20"/>
        </w:rPr>
        <w:t xml:space="preserve"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2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3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7"/>
          <w:sz w:val="20"/>
        </w:rPr>
        <w:t xml:space="preserve"> </w:t>
      </w:r>
      <w:r>
        <w:rPr>
          <w:sz w:val="20"/>
        </w:rPr>
        <w:t>2,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627AAD" w:rsidRDefault="0017060F">
      <w:pPr>
        <w:pStyle w:val="Odstavecseseznamem"/>
        <w:numPr>
          <w:ilvl w:val="1"/>
          <w:numId w:val="6"/>
        </w:numPr>
        <w:tabs>
          <w:tab w:val="left" w:pos="809"/>
        </w:tabs>
        <w:spacing w:before="118"/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627AAD" w:rsidRDefault="0017060F">
      <w:pPr>
        <w:pStyle w:val="Odstavecseseznamem"/>
        <w:numPr>
          <w:ilvl w:val="1"/>
          <w:numId w:val="6"/>
        </w:numPr>
        <w:tabs>
          <w:tab w:val="left" w:pos="809"/>
        </w:tabs>
        <w:spacing w:before="122"/>
        <w:ind w:right="11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mohly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objasněny</w:t>
      </w:r>
      <w:r>
        <w:rPr>
          <w:spacing w:val="-1"/>
          <w:sz w:val="20"/>
        </w:rPr>
        <w:t xml:space="preserve"> </w:t>
      </w:r>
      <w:r>
        <w:rPr>
          <w:sz w:val="20"/>
        </w:rPr>
        <w:t>všechny</w:t>
      </w:r>
      <w:r>
        <w:rPr>
          <w:spacing w:val="-2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 Smlouvy,</w:t>
      </w:r>
    </w:p>
    <w:p w:rsidR="00627AAD" w:rsidRDefault="0017060F">
      <w:pPr>
        <w:pStyle w:val="Odstavecseseznamem"/>
        <w:numPr>
          <w:ilvl w:val="1"/>
          <w:numId w:val="6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změnu</w:t>
      </w:r>
      <w:r>
        <w:rPr>
          <w:spacing w:val="55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627AAD" w:rsidRDefault="0017060F">
      <w:pPr>
        <w:pStyle w:val="Odstavecseseznamem"/>
        <w:numPr>
          <w:ilvl w:val="1"/>
          <w:numId w:val="6"/>
        </w:numPr>
        <w:tabs>
          <w:tab w:val="left" w:pos="80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627AAD" w:rsidRDefault="0017060F">
      <w:pPr>
        <w:pStyle w:val="Odstavecseseznamem"/>
        <w:numPr>
          <w:ilvl w:val="1"/>
          <w:numId w:val="6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4"/>
          <w:sz w:val="20"/>
        </w:rPr>
        <w:t xml:space="preserve"> </w:t>
      </w:r>
      <w:r>
        <w:rPr>
          <w:sz w:val="20"/>
        </w:rPr>
        <w:t>podklady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</w:t>
      </w:r>
      <w:r>
        <w:rPr>
          <w:sz w:val="20"/>
        </w:rPr>
        <w:t>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627AAD" w:rsidRDefault="0017060F">
      <w:pPr>
        <w:pStyle w:val="Odstavecseseznamem"/>
        <w:numPr>
          <w:ilvl w:val="1"/>
          <w:numId w:val="6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l)</w:t>
      </w:r>
      <w:r>
        <w:rPr>
          <w:spacing w:val="-2"/>
          <w:sz w:val="20"/>
        </w:rPr>
        <w:t xml:space="preserve"> </w:t>
      </w:r>
      <w:r>
        <w:rPr>
          <w:sz w:val="20"/>
        </w:rPr>
        <w:t>Výzvy</w:t>
      </w:r>
      <w:r>
        <w:rPr>
          <w:sz w:val="20"/>
        </w:rPr>
        <w:t>.</w:t>
      </w:r>
    </w:p>
    <w:p w:rsidR="00627AAD" w:rsidRDefault="00627AAD">
      <w:pPr>
        <w:jc w:val="both"/>
        <w:rPr>
          <w:sz w:val="20"/>
        </w:rPr>
        <w:sectPr w:rsidR="00627AAD">
          <w:pgSz w:w="12240" w:h="15840"/>
          <w:pgMar w:top="1060" w:right="1020" w:bottom="1760" w:left="1460" w:header="0" w:footer="1508" w:gutter="0"/>
          <w:cols w:space="708"/>
        </w:sectPr>
      </w:pPr>
    </w:p>
    <w:p w:rsidR="00627AAD" w:rsidRDefault="0017060F">
      <w:pPr>
        <w:pStyle w:val="Nadpis1"/>
        <w:spacing w:before="73"/>
      </w:pPr>
      <w:r>
        <w:lastRenderedPageBreak/>
        <w:t>V.</w:t>
      </w:r>
    </w:p>
    <w:p w:rsidR="00627AAD" w:rsidRDefault="0017060F">
      <w:pPr>
        <w:pStyle w:val="Nadpis2"/>
        <w:ind w:right="1028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 sankce</w:t>
      </w:r>
    </w:p>
    <w:p w:rsidR="00627AAD" w:rsidRDefault="00627AAD">
      <w:pPr>
        <w:pStyle w:val="Zkladntext"/>
        <w:spacing w:before="1"/>
        <w:ind w:left="0"/>
        <w:jc w:val="left"/>
        <w:rPr>
          <w:b/>
          <w:sz w:val="18"/>
        </w:rPr>
      </w:pPr>
    </w:p>
    <w:p w:rsidR="00627AAD" w:rsidRDefault="0017060F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4"/>
          <w:sz w:val="20"/>
        </w:rPr>
        <w:t xml:space="preserve"> </w:t>
      </w:r>
      <w:r>
        <w:rPr>
          <w:sz w:val="20"/>
        </w:rPr>
        <w:t>v 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627AAD" w:rsidRDefault="0017060F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Porušení povinností podle článku II bodů 5 nebo 6, podle článku IV bodu 2 písm. a), c), d) nebo e) nebo</w:t>
      </w:r>
      <w:r>
        <w:rPr>
          <w:spacing w:val="-52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b)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první</w:t>
      </w:r>
      <w:r>
        <w:rPr>
          <w:spacing w:val="-5"/>
          <w:sz w:val="20"/>
        </w:rPr>
        <w:t xml:space="preserve"> </w:t>
      </w:r>
      <w:r>
        <w:rPr>
          <w:sz w:val="20"/>
        </w:rPr>
        <w:t>odrážkou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podpory.</w:t>
      </w:r>
    </w:p>
    <w:p w:rsidR="00627AAD" w:rsidRDefault="0017060F">
      <w:pPr>
        <w:pStyle w:val="Odstavecseseznamem"/>
        <w:numPr>
          <w:ilvl w:val="0"/>
          <w:numId w:val="3"/>
        </w:numPr>
        <w:tabs>
          <w:tab w:val="left" w:pos="526"/>
        </w:tabs>
        <w:spacing w:before="118"/>
        <w:ind w:right="108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odrážkou, bude toto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100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Byl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li</w:t>
      </w:r>
      <w:r>
        <w:rPr>
          <w:spacing w:val="-12"/>
          <w:sz w:val="20"/>
        </w:rPr>
        <w:t xml:space="preserve"> </w:t>
      </w:r>
      <w:r>
        <w:rPr>
          <w:sz w:val="20"/>
        </w:rPr>
        <w:t>naplněn</w:t>
      </w:r>
      <w:r>
        <w:rPr>
          <w:spacing w:val="-11"/>
          <w:sz w:val="20"/>
        </w:rPr>
        <w:t xml:space="preserve"> </w:t>
      </w:r>
      <w:r>
        <w:rPr>
          <w:sz w:val="20"/>
        </w:rPr>
        <w:t>účel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52"/>
          <w:sz w:val="20"/>
        </w:rPr>
        <w:t xml:space="preserve"> </w:t>
      </w:r>
      <w:r>
        <w:rPr>
          <w:sz w:val="20"/>
        </w:rPr>
        <w:t>IV bodu 1 písm. a) za druhou odrážkou na méně než 50 % stanovených indikátorů, bude toto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8"/>
          <w:sz w:val="20"/>
        </w:rPr>
        <w:t xml:space="preserve"> </w:t>
      </w:r>
      <w:r>
        <w:rPr>
          <w:sz w:val="20"/>
        </w:rPr>
        <w:t>odvodem</w:t>
      </w:r>
      <w:r>
        <w:rPr>
          <w:spacing w:val="10"/>
          <w:sz w:val="20"/>
        </w:rPr>
        <w:t xml:space="preserve"> </w:t>
      </w:r>
      <w:r>
        <w:rPr>
          <w:sz w:val="20"/>
        </w:rPr>
        <w:t>ve</w:t>
      </w:r>
      <w:r>
        <w:rPr>
          <w:spacing w:val="8"/>
          <w:sz w:val="20"/>
        </w:rPr>
        <w:t xml:space="preserve"> </w:t>
      </w:r>
      <w:r>
        <w:rPr>
          <w:sz w:val="20"/>
        </w:rPr>
        <w:t>výši</w:t>
      </w:r>
      <w:r>
        <w:rPr>
          <w:spacing w:val="8"/>
          <w:sz w:val="20"/>
        </w:rPr>
        <w:t xml:space="preserve"> </w:t>
      </w:r>
      <w:r>
        <w:rPr>
          <w:sz w:val="20"/>
        </w:rPr>
        <w:t>100</w:t>
      </w:r>
      <w:r>
        <w:rPr>
          <w:spacing w:val="8"/>
          <w:sz w:val="20"/>
        </w:rPr>
        <w:t xml:space="preserve"> </w:t>
      </w:r>
      <w:r>
        <w:rPr>
          <w:sz w:val="20"/>
        </w:rPr>
        <w:t>%</w:t>
      </w:r>
      <w:r>
        <w:rPr>
          <w:spacing w:val="9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8"/>
          <w:sz w:val="20"/>
        </w:rPr>
        <w:t xml:space="preserve"> </w:t>
      </w:r>
      <w:r>
        <w:rPr>
          <w:sz w:val="20"/>
        </w:rPr>
        <w:t>podpory.</w:t>
      </w:r>
      <w:r>
        <w:rPr>
          <w:spacing w:val="9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8"/>
          <w:sz w:val="20"/>
        </w:rPr>
        <w:t xml:space="preserve"> </w:t>
      </w:r>
      <w:r>
        <w:rPr>
          <w:sz w:val="20"/>
        </w:rPr>
        <w:t>plnění</w:t>
      </w:r>
      <w:r>
        <w:rPr>
          <w:spacing w:val="9"/>
          <w:sz w:val="20"/>
        </w:rPr>
        <w:t xml:space="preserve"> </w:t>
      </w:r>
      <w:r>
        <w:rPr>
          <w:sz w:val="20"/>
        </w:rPr>
        <w:t>účelu</w:t>
      </w:r>
      <w:r>
        <w:rPr>
          <w:spacing w:val="11"/>
          <w:sz w:val="20"/>
        </w:rPr>
        <w:t xml:space="preserve"> </w:t>
      </w:r>
      <w:r>
        <w:rPr>
          <w:sz w:val="20"/>
        </w:rPr>
        <w:t>akce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8"/>
          <w:sz w:val="20"/>
        </w:rPr>
        <w:t xml:space="preserve"> </w:t>
      </w:r>
      <w:r>
        <w:rPr>
          <w:sz w:val="20"/>
        </w:rPr>
        <w:t>50-99</w:t>
      </w:r>
    </w:p>
    <w:p w:rsidR="00627AAD" w:rsidRDefault="0017060F">
      <w:pPr>
        <w:pStyle w:val="Zkladntext"/>
        <w:spacing w:line="265" w:lineRule="exact"/>
      </w:pPr>
      <w:r>
        <w:t xml:space="preserve">%    </w:t>
      </w:r>
      <w:r>
        <w:rPr>
          <w:spacing w:val="22"/>
        </w:rPr>
        <w:t xml:space="preserve"> </w:t>
      </w:r>
      <w:r>
        <w:t xml:space="preserve">stanovených     </w:t>
      </w:r>
      <w:r>
        <w:rPr>
          <w:spacing w:val="20"/>
        </w:rPr>
        <w:t xml:space="preserve"> </w:t>
      </w:r>
      <w:r>
        <w:t xml:space="preserve">indikátorů     </w:t>
      </w:r>
      <w:r>
        <w:rPr>
          <w:spacing w:val="22"/>
        </w:rPr>
        <w:t xml:space="preserve"> </w:t>
      </w:r>
      <w:r>
        <w:t xml:space="preserve">bude     </w:t>
      </w:r>
      <w:r>
        <w:rPr>
          <w:spacing w:val="22"/>
        </w:rPr>
        <w:t xml:space="preserve"> </w:t>
      </w:r>
      <w:r>
        <w:t xml:space="preserve">toto     </w:t>
      </w:r>
      <w:r>
        <w:rPr>
          <w:spacing w:val="22"/>
        </w:rPr>
        <w:t xml:space="preserve"> </w:t>
      </w:r>
      <w:r>
        <w:t>p</w:t>
      </w:r>
      <w:r>
        <w:t xml:space="preserve">orušení     </w:t>
      </w:r>
      <w:r>
        <w:rPr>
          <w:spacing w:val="21"/>
        </w:rPr>
        <w:t xml:space="preserve"> </w:t>
      </w:r>
      <w:r>
        <w:t xml:space="preserve">postiženo     </w:t>
      </w:r>
      <w:r>
        <w:rPr>
          <w:spacing w:val="21"/>
        </w:rPr>
        <w:t xml:space="preserve"> </w:t>
      </w:r>
      <w:r>
        <w:t xml:space="preserve">odvodem     </w:t>
      </w:r>
      <w:r>
        <w:rPr>
          <w:spacing w:val="2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rozmezí</w:t>
      </w:r>
    </w:p>
    <w:p w:rsidR="00627AAD" w:rsidRDefault="0017060F">
      <w:pPr>
        <w:pStyle w:val="Zkladntext"/>
        <w:spacing w:before="1"/>
      </w:pPr>
      <w:r>
        <w:t>0,1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49</w:t>
      </w:r>
      <w:r>
        <w:rPr>
          <w:spacing w:val="-2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závislosti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míře</w:t>
      </w:r>
      <w:r>
        <w:rPr>
          <w:spacing w:val="-3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stanovených</w:t>
      </w:r>
      <w:r>
        <w:rPr>
          <w:spacing w:val="-2"/>
        </w:rPr>
        <w:t xml:space="preserve"> </w:t>
      </w:r>
      <w:r>
        <w:t>indikátorů</w:t>
      </w:r>
      <w:r>
        <w:rPr>
          <w:spacing w:val="-3"/>
        </w:rPr>
        <w:t xml:space="preserve"> </w:t>
      </w:r>
      <w:r>
        <w:t>účelu</w:t>
      </w:r>
      <w:r>
        <w:rPr>
          <w:spacing w:val="-2"/>
        </w:rPr>
        <w:t xml:space="preserve"> </w:t>
      </w:r>
      <w:r>
        <w:t>akce.</w:t>
      </w:r>
    </w:p>
    <w:p w:rsidR="00627AAD" w:rsidRDefault="0017060F">
      <w:pPr>
        <w:pStyle w:val="Odstavecseseznamem"/>
        <w:numPr>
          <w:ilvl w:val="0"/>
          <w:numId w:val="3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  <w:r>
        <w:rPr>
          <w:spacing w:val="18"/>
          <w:sz w:val="20"/>
        </w:rPr>
        <w:t xml:space="preserve"> </w:t>
      </w:r>
      <w:r>
        <w:rPr>
          <w:sz w:val="20"/>
        </w:rPr>
        <w:t>článku</w:t>
      </w:r>
      <w:r>
        <w:rPr>
          <w:spacing w:val="17"/>
          <w:sz w:val="20"/>
        </w:rPr>
        <w:t xml:space="preserve"> </w:t>
      </w:r>
      <w:r>
        <w:rPr>
          <w:sz w:val="20"/>
        </w:rPr>
        <w:t>IV</w:t>
      </w:r>
      <w:r>
        <w:rPr>
          <w:spacing w:val="18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písm.</w:t>
      </w:r>
      <w:r>
        <w:rPr>
          <w:spacing w:val="17"/>
          <w:sz w:val="20"/>
        </w:rPr>
        <w:t xml:space="preserve"> </w:t>
      </w:r>
      <w:r>
        <w:rPr>
          <w:sz w:val="20"/>
        </w:rPr>
        <w:t>c)</w:t>
      </w:r>
      <w:r>
        <w:rPr>
          <w:spacing w:val="17"/>
          <w:sz w:val="20"/>
        </w:rPr>
        <w:t xml:space="preserve"> </w:t>
      </w:r>
      <w:r>
        <w:rPr>
          <w:sz w:val="20"/>
        </w:rPr>
        <w:t>nebo</w:t>
      </w:r>
      <w:r>
        <w:rPr>
          <w:spacing w:val="18"/>
          <w:sz w:val="20"/>
        </w:rPr>
        <w:t xml:space="preserve"> </w:t>
      </w:r>
      <w:r>
        <w:rPr>
          <w:sz w:val="20"/>
        </w:rPr>
        <w:t>d)</w:t>
      </w:r>
      <w:r>
        <w:rPr>
          <w:spacing w:val="17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18"/>
          <w:sz w:val="20"/>
        </w:rPr>
        <w:t xml:space="preserve"> </w:t>
      </w:r>
      <w:r>
        <w:rPr>
          <w:sz w:val="20"/>
        </w:rPr>
        <w:t>odvodem</w:t>
      </w:r>
      <w:r>
        <w:rPr>
          <w:spacing w:val="18"/>
          <w:sz w:val="20"/>
        </w:rPr>
        <w:t xml:space="preserve"> </w:t>
      </w:r>
      <w:r>
        <w:rPr>
          <w:sz w:val="20"/>
        </w:rPr>
        <w:t>ve</w:t>
      </w:r>
      <w:r>
        <w:rPr>
          <w:spacing w:val="16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0,5</w:t>
      </w:r>
      <w:r>
        <w:rPr>
          <w:spacing w:val="17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627AAD" w:rsidRDefault="0017060F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8"/>
          <w:sz w:val="20"/>
        </w:rPr>
        <w:t xml:space="preserve"> </w:t>
      </w:r>
      <w:r>
        <w:rPr>
          <w:sz w:val="20"/>
        </w:rPr>
        <w:t>že</w:t>
      </w:r>
      <w:r>
        <w:rPr>
          <w:spacing w:val="37"/>
          <w:sz w:val="20"/>
        </w:rPr>
        <w:t xml:space="preserve"> </w:t>
      </w:r>
      <w:r>
        <w:rPr>
          <w:sz w:val="20"/>
        </w:rPr>
        <w:t>dojde</w:t>
      </w:r>
      <w:r>
        <w:rPr>
          <w:spacing w:val="37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7"/>
          <w:sz w:val="20"/>
        </w:rPr>
        <w:t xml:space="preserve"> </w:t>
      </w:r>
      <w:r>
        <w:rPr>
          <w:sz w:val="20"/>
        </w:rPr>
        <w:t>uvedených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37"/>
          <w:sz w:val="20"/>
        </w:rPr>
        <w:t xml:space="preserve"> </w:t>
      </w:r>
      <w:r>
        <w:rPr>
          <w:sz w:val="20"/>
        </w:rPr>
        <w:t>IV</w:t>
      </w:r>
      <w:r>
        <w:rPr>
          <w:spacing w:val="39"/>
          <w:sz w:val="20"/>
        </w:rPr>
        <w:t xml:space="preserve"> </w:t>
      </w:r>
      <w:r>
        <w:rPr>
          <w:sz w:val="20"/>
        </w:rPr>
        <w:t>bodu</w:t>
      </w:r>
      <w:r>
        <w:rPr>
          <w:spacing w:val="38"/>
          <w:sz w:val="20"/>
        </w:rPr>
        <w:t xml:space="preserve"> </w:t>
      </w:r>
      <w:r>
        <w:rPr>
          <w:sz w:val="20"/>
        </w:rPr>
        <w:t>2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38"/>
          <w:sz w:val="20"/>
        </w:rPr>
        <w:t xml:space="preserve"> </w:t>
      </w:r>
      <w:r>
        <w:rPr>
          <w:sz w:val="20"/>
        </w:rPr>
        <w:t>k),</w:t>
      </w:r>
      <w:r>
        <w:rPr>
          <w:spacing w:val="38"/>
          <w:sz w:val="20"/>
        </w:rPr>
        <w:t xml:space="preserve"> </w:t>
      </w:r>
      <w:r>
        <w:rPr>
          <w:sz w:val="20"/>
        </w:rPr>
        <w:t>bude</w:t>
      </w:r>
      <w:r>
        <w:rPr>
          <w:spacing w:val="37"/>
          <w:sz w:val="20"/>
        </w:rPr>
        <w:t xml:space="preserve"> </w:t>
      </w:r>
      <w:r>
        <w:rPr>
          <w:sz w:val="20"/>
        </w:rPr>
        <w:t>stanovena</w:t>
      </w:r>
    </w:p>
    <w:p w:rsidR="00627AAD" w:rsidRDefault="0017060F">
      <w:pPr>
        <w:pStyle w:val="Zkladntext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627AAD" w:rsidRDefault="0017060F">
      <w:pPr>
        <w:pStyle w:val="Odstavecseseznamem"/>
        <w:numPr>
          <w:ilvl w:val="0"/>
          <w:numId w:val="3"/>
        </w:numPr>
        <w:tabs>
          <w:tab w:val="left" w:pos="526"/>
        </w:tabs>
        <w:ind w:right="122"/>
        <w:jc w:val="both"/>
        <w:rPr>
          <w:sz w:val="20"/>
        </w:rPr>
      </w:pPr>
      <w:r>
        <w:rPr>
          <w:sz w:val="20"/>
        </w:rPr>
        <w:t>Porušení povinností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 1</w:t>
      </w:r>
      <w:r>
        <w:rPr>
          <w:spacing w:val="54"/>
          <w:sz w:val="20"/>
        </w:rPr>
        <w:t xml:space="preserve"> </w:t>
      </w:r>
      <w:r>
        <w:rPr>
          <w:sz w:val="20"/>
        </w:rPr>
        <w:t>písm. b)</w:t>
      </w:r>
      <w:r>
        <w:rPr>
          <w:spacing w:val="55"/>
          <w:sz w:val="20"/>
        </w:rPr>
        <w:t xml:space="preserve"> </w:t>
      </w:r>
      <w:r>
        <w:rPr>
          <w:sz w:val="20"/>
        </w:rPr>
        <w:t>za druhou odrážkou bude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0,5 % 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27AAD" w:rsidRDefault="0017060F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22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</w:p>
    <w:p w:rsidR="00627AAD" w:rsidRDefault="0017060F">
      <w:pPr>
        <w:pStyle w:val="Zkladntext"/>
        <w:spacing w:before="1"/>
        <w:jc w:val="left"/>
      </w:pPr>
      <w:r>
        <w:t>podpory.</w:t>
      </w:r>
    </w:p>
    <w:p w:rsidR="00627AAD" w:rsidRDefault="00627AAD">
      <w:pPr>
        <w:pStyle w:val="Zkladntext"/>
        <w:spacing w:before="12"/>
        <w:ind w:left="0"/>
        <w:jc w:val="left"/>
        <w:rPr>
          <w:sz w:val="35"/>
        </w:rPr>
      </w:pPr>
    </w:p>
    <w:p w:rsidR="00627AAD" w:rsidRDefault="0017060F">
      <w:pPr>
        <w:pStyle w:val="Nadpis1"/>
        <w:spacing w:before="1"/>
      </w:pPr>
      <w:r>
        <w:t>VI.</w:t>
      </w:r>
    </w:p>
    <w:p w:rsidR="00627AAD" w:rsidRDefault="0017060F">
      <w:pPr>
        <w:pStyle w:val="Nadpis2"/>
        <w:ind w:right="102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627AAD" w:rsidRDefault="00627AAD">
      <w:pPr>
        <w:pStyle w:val="Zkladntext"/>
        <w:spacing w:before="1"/>
        <w:ind w:left="0"/>
        <w:jc w:val="left"/>
        <w:rPr>
          <w:b/>
          <w:sz w:val="18"/>
        </w:rPr>
      </w:pPr>
    </w:p>
    <w:p w:rsidR="00627AAD" w:rsidRDefault="0017060F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627AAD" w:rsidRDefault="0017060F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5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</w:t>
      </w:r>
      <w:r>
        <w:rPr>
          <w:sz w:val="20"/>
        </w:rPr>
        <w:t>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30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0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627AAD" w:rsidRDefault="0017060F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78"/>
          <w:sz w:val="20"/>
        </w:rPr>
        <w:t xml:space="preserve"> </w:t>
      </w:r>
      <w:r>
        <w:rPr>
          <w:sz w:val="20"/>
        </w:rPr>
        <w:t xml:space="preserve">článku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III,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to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zejména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tehdy,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kdy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23"/>
          <w:sz w:val="20"/>
        </w:rPr>
        <w:t xml:space="preserve"> </w:t>
      </w:r>
      <w:r>
        <w:rPr>
          <w:sz w:val="20"/>
        </w:rPr>
        <w:t>docílen</w:t>
      </w:r>
      <w:r>
        <w:rPr>
          <w:sz w:val="20"/>
        </w:rPr>
        <w:t xml:space="preserve">o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nižších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přínosů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(nebo  </w:t>
      </w:r>
      <w:r>
        <w:rPr>
          <w:spacing w:val="25"/>
          <w:sz w:val="20"/>
        </w:rPr>
        <w:t xml:space="preserve"> </w:t>
      </w:r>
      <w:r>
        <w:rPr>
          <w:sz w:val="20"/>
        </w:rPr>
        <w:t>dojde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jejich opoždění),</w:t>
      </w:r>
      <w:r>
        <w:rPr>
          <w:spacing w:val="-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627AAD" w:rsidRDefault="0017060F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627AAD" w:rsidRDefault="0017060F">
      <w:pPr>
        <w:pStyle w:val="Zkladntext"/>
        <w:jc w:val="left"/>
      </w:pPr>
      <w:r>
        <w:t>Smlouvou.</w:t>
      </w:r>
    </w:p>
    <w:p w:rsidR="00627AAD" w:rsidRDefault="0017060F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627AAD" w:rsidRDefault="0017060F">
      <w:pPr>
        <w:pStyle w:val="Zkladntext"/>
        <w:spacing w:before="1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627AAD" w:rsidRDefault="00627AAD">
      <w:pPr>
        <w:sectPr w:rsidR="00627AAD">
          <w:pgSz w:w="12240" w:h="15840"/>
          <w:pgMar w:top="1060" w:right="1020" w:bottom="1760" w:left="1460" w:header="0" w:footer="1508" w:gutter="0"/>
          <w:cols w:space="708"/>
        </w:sectPr>
      </w:pPr>
    </w:p>
    <w:p w:rsidR="00627AAD" w:rsidRDefault="0017060F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627AAD" w:rsidRDefault="0017060F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8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627AAD" w:rsidRDefault="0017060F">
      <w:pPr>
        <w:pStyle w:val="Odstavecseseznamem"/>
        <w:numPr>
          <w:ilvl w:val="0"/>
          <w:numId w:val="2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5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 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627AAD" w:rsidRDefault="0017060F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627AAD" w:rsidRDefault="00627AAD">
      <w:pPr>
        <w:pStyle w:val="Zkladntext"/>
        <w:ind w:left="0"/>
        <w:jc w:val="left"/>
        <w:rPr>
          <w:sz w:val="26"/>
        </w:rPr>
      </w:pPr>
    </w:p>
    <w:p w:rsidR="00627AAD" w:rsidRDefault="00627AAD">
      <w:pPr>
        <w:pStyle w:val="Zkladntext"/>
        <w:ind w:left="0"/>
        <w:jc w:val="left"/>
        <w:rPr>
          <w:sz w:val="26"/>
        </w:rPr>
      </w:pPr>
    </w:p>
    <w:p w:rsidR="00627AAD" w:rsidRDefault="00627AAD">
      <w:pPr>
        <w:pStyle w:val="Zkladntext"/>
        <w:ind w:left="0"/>
        <w:jc w:val="left"/>
        <w:rPr>
          <w:sz w:val="26"/>
        </w:rPr>
      </w:pPr>
    </w:p>
    <w:p w:rsidR="00627AAD" w:rsidRDefault="0017060F">
      <w:pPr>
        <w:pStyle w:val="Zkladntext"/>
        <w:tabs>
          <w:tab w:val="left" w:pos="6691"/>
        </w:tabs>
        <w:spacing w:before="189"/>
        <w:ind w:left="24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627AAD" w:rsidRDefault="00627AAD">
      <w:pPr>
        <w:pStyle w:val="Zkladntext"/>
        <w:spacing w:before="1"/>
        <w:ind w:left="0"/>
        <w:jc w:val="left"/>
        <w:rPr>
          <w:sz w:val="18"/>
        </w:rPr>
      </w:pPr>
    </w:p>
    <w:p w:rsidR="00627AAD" w:rsidRDefault="0017060F">
      <w:pPr>
        <w:pStyle w:val="Zkladntext"/>
        <w:ind w:left="242"/>
        <w:jc w:val="left"/>
      </w:pPr>
      <w:r>
        <w:t>dne:</w:t>
      </w:r>
    </w:p>
    <w:p w:rsidR="00627AAD" w:rsidRDefault="00627AAD">
      <w:pPr>
        <w:pStyle w:val="Zkladntext"/>
        <w:ind w:left="0"/>
        <w:jc w:val="left"/>
        <w:rPr>
          <w:sz w:val="26"/>
        </w:rPr>
      </w:pPr>
    </w:p>
    <w:p w:rsidR="00627AAD" w:rsidRDefault="00627AAD">
      <w:pPr>
        <w:pStyle w:val="Zkladntext"/>
        <w:ind w:left="0"/>
        <w:jc w:val="left"/>
        <w:rPr>
          <w:sz w:val="26"/>
        </w:rPr>
      </w:pPr>
    </w:p>
    <w:p w:rsidR="00627AAD" w:rsidRDefault="00627AAD">
      <w:pPr>
        <w:pStyle w:val="Zkladntext"/>
        <w:spacing w:before="3"/>
        <w:ind w:left="0"/>
        <w:jc w:val="left"/>
        <w:rPr>
          <w:sz w:val="29"/>
        </w:rPr>
      </w:pPr>
    </w:p>
    <w:p w:rsidR="00627AAD" w:rsidRDefault="0017060F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627AAD" w:rsidRDefault="0017060F">
      <w:pPr>
        <w:pStyle w:val="Zkladntext"/>
        <w:tabs>
          <w:tab w:val="left" w:pos="6722"/>
        </w:tabs>
        <w:spacing w:before="120"/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3"/>
        </w:rPr>
        <w:t xml:space="preserve"> </w:t>
      </w:r>
      <w:r>
        <w:t>Fondu</w:t>
      </w:r>
    </w:p>
    <w:p w:rsidR="00627AAD" w:rsidRDefault="00627AAD">
      <w:pPr>
        <w:pStyle w:val="Zkladntext"/>
        <w:ind w:left="0"/>
        <w:jc w:val="left"/>
        <w:rPr>
          <w:sz w:val="26"/>
        </w:rPr>
      </w:pPr>
    </w:p>
    <w:p w:rsidR="00627AAD" w:rsidRDefault="00627AAD">
      <w:pPr>
        <w:pStyle w:val="Zkladntext"/>
        <w:ind w:left="0"/>
        <w:jc w:val="left"/>
        <w:rPr>
          <w:sz w:val="26"/>
        </w:rPr>
      </w:pPr>
    </w:p>
    <w:p w:rsidR="00627AAD" w:rsidRDefault="00627AAD">
      <w:pPr>
        <w:pStyle w:val="Zkladntext"/>
        <w:spacing w:before="3"/>
        <w:ind w:left="0"/>
        <w:jc w:val="left"/>
        <w:rPr>
          <w:sz w:val="37"/>
        </w:rPr>
      </w:pPr>
    </w:p>
    <w:p w:rsidR="00627AAD" w:rsidRDefault="0017060F">
      <w:pPr>
        <w:pStyle w:val="Zkladntext"/>
        <w:spacing w:line="264" w:lineRule="auto"/>
        <w:ind w:left="242"/>
        <w:jc w:val="left"/>
      </w:pPr>
      <w:r>
        <w:t>Příloha</w:t>
      </w:r>
      <w:r>
        <w:rPr>
          <w:spacing w:val="42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5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Stanovení</w:t>
      </w:r>
      <w:r>
        <w:rPr>
          <w:spacing w:val="43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627AAD" w:rsidRDefault="00627AAD">
      <w:pPr>
        <w:spacing w:line="264" w:lineRule="auto"/>
        <w:sectPr w:rsidR="00627AAD">
          <w:pgSz w:w="12240" w:h="15840"/>
          <w:pgMar w:top="1060" w:right="1020" w:bottom="1760" w:left="1460" w:header="0" w:footer="1508" w:gutter="0"/>
          <w:cols w:space="708"/>
        </w:sectPr>
      </w:pPr>
    </w:p>
    <w:p w:rsidR="00627AAD" w:rsidRDefault="0017060F">
      <w:pPr>
        <w:pStyle w:val="Zkladntext"/>
        <w:spacing w:before="73"/>
        <w:ind w:left="24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3"/>
        </w:rPr>
        <w:t xml:space="preserve"> </w:t>
      </w:r>
      <w:r>
        <w:t>fondu</w:t>
      </w:r>
      <w:r>
        <w:rPr>
          <w:spacing w:val="-2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3"/>
        </w:rPr>
        <w:t xml:space="preserve"> </w:t>
      </w:r>
      <w:r>
        <w:t>republiky</w:t>
      </w:r>
    </w:p>
    <w:p w:rsidR="00627AAD" w:rsidRDefault="00627AAD">
      <w:pPr>
        <w:pStyle w:val="Zkladntext"/>
        <w:spacing w:before="1"/>
        <w:ind w:left="0"/>
        <w:jc w:val="left"/>
        <w:rPr>
          <w:sz w:val="29"/>
        </w:rPr>
      </w:pPr>
    </w:p>
    <w:p w:rsidR="00627AAD" w:rsidRDefault="0017060F">
      <w:pPr>
        <w:pStyle w:val="Nadpis2"/>
        <w:spacing w:line="264" w:lineRule="auto"/>
        <w:ind w:left="242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6"/>
        </w:rPr>
        <w:t xml:space="preserve"> </w:t>
      </w:r>
      <w:r>
        <w:t>oprav,</w:t>
      </w:r>
      <w:r>
        <w:rPr>
          <w:spacing w:val="27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použijí</w:t>
      </w:r>
      <w:r>
        <w:rPr>
          <w:spacing w:val="27"/>
        </w:rPr>
        <w:t xml:space="preserve"> </w:t>
      </w:r>
      <w:r>
        <w:t>v</w:t>
      </w:r>
      <w:r>
        <w:rPr>
          <w:spacing w:val="25"/>
        </w:rPr>
        <w:t xml:space="preserve"> </w:t>
      </w:r>
      <w:r>
        <w:t>případě</w:t>
      </w:r>
      <w:r>
        <w:rPr>
          <w:spacing w:val="26"/>
        </w:rPr>
        <w:t xml:space="preserve"> </w:t>
      </w:r>
      <w:r>
        <w:t>porušení</w:t>
      </w:r>
      <w:r>
        <w:rPr>
          <w:spacing w:val="27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7"/>
        </w:rPr>
        <w:t xml:space="preserve"> </w:t>
      </w:r>
      <w:r>
        <w:t>zadávání</w:t>
      </w:r>
      <w:r>
        <w:rPr>
          <w:spacing w:val="26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627AAD" w:rsidRDefault="00627AAD">
      <w:pPr>
        <w:pStyle w:val="Zkladntext"/>
        <w:spacing w:before="1"/>
        <w:ind w:left="0"/>
        <w:jc w:val="left"/>
        <w:rPr>
          <w:b/>
          <w:sz w:val="27"/>
        </w:rPr>
      </w:pPr>
    </w:p>
    <w:p w:rsidR="00627AAD" w:rsidRDefault="0017060F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48"/>
          <w:sz w:val="20"/>
        </w:rPr>
        <w:t xml:space="preserve"> </w:t>
      </w:r>
      <w:r>
        <w:rPr>
          <w:sz w:val="20"/>
        </w:rPr>
        <w:t>kázně</w:t>
      </w:r>
      <w:r>
        <w:rPr>
          <w:spacing w:val="49"/>
          <w:sz w:val="20"/>
        </w:rPr>
        <w:t xml:space="preserve"> </w:t>
      </w:r>
      <w:r>
        <w:rPr>
          <w:sz w:val="20"/>
        </w:rPr>
        <w:t>v</w:t>
      </w:r>
      <w:r>
        <w:rPr>
          <w:spacing w:val="49"/>
          <w:sz w:val="20"/>
        </w:rPr>
        <w:t xml:space="preserve"> </w:t>
      </w:r>
      <w:r>
        <w:rPr>
          <w:sz w:val="20"/>
        </w:rPr>
        <w:t>případě</w:t>
      </w:r>
      <w:r>
        <w:rPr>
          <w:spacing w:val="49"/>
          <w:sz w:val="20"/>
        </w:rPr>
        <w:t xml:space="preserve"> </w:t>
      </w:r>
      <w:r>
        <w:rPr>
          <w:sz w:val="20"/>
        </w:rPr>
        <w:t>pochybení,</w:t>
      </w:r>
      <w:r>
        <w:rPr>
          <w:spacing w:val="49"/>
          <w:sz w:val="20"/>
        </w:rPr>
        <w:t xml:space="preserve"> </w:t>
      </w:r>
      <w:r>
        <w:rPr>
          <w:sz w:val="20"/>
        </w:rPr>
        <w:t>které</w:t>
      </w:r>
      <w:r>
        <w:rPr>
          <w:spacing w:val="49"/>
          <w:sz w:val="20"/>
        </w:rPr>
        <w:t xml:space="preserve"> </w:t>
      </w:r>
      <w:r>
        <w:rPr>
          <w:sz w:val="20"/>
        </w:rPr>
        <w:t>spočívá</w:t>
      </w:r>
      <w:r>
        <w:rPr>
          <w:spacing w:val="49"/>
          <w:sz w:val="20"/>
        </w:rPr>
        <w:t xml:space="preserve"> </w:t>
      </w:r>
      <w:r>
        <w:rPr>
          <w:sz w:val="20"/>
        </w:rPr>
        <w:t>v</w:t>
      </w:r>
      <w:r>
        <w:rPr>
          <w:spacing w:val="50"/>
          <w:sz w:val="20"/>
        </w:rPr>
        <w:t xml:space="preserve"> </w:t>
      </w:r>
      <w:r>
        <w:rPr>
          <w:sz w:val="20"/>
        </w:rPr>
        <w:t>porušení</w:t>
      </w:r>
      <w:r>
        <w:rPr>
          <w:spacing w:val="4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9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49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-52"/>
          <w:sz w:val="20"/>
        </w:rPr>
        <w:t xml:space="preserve"> </w:t>
      </w:r>
      <w:r>
        <w:rPr>
          <w:sz w:val="20"/>
        </w:rPr>
        <w:t>IV bodu 2 písm. k) této Smlouvy při zadávání zakázek/veřejných zakázek (dále souhrnně jen „veřejné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zakázky“), zejména v nedodržení postupu podle zákona č. 134/2016 Sb., o zadávání veřejných zakázek,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1"/>
          <w:sz w:val="20"/>
        </w:rPr>
        <w:t xml:space="preserve"> </w:t>
      </w:r>
      <w:r>
        <w:rPr>
          <w:sz w:val="20"/>
        </w:rPr>
        <w:t>účinném</w:t>
      </w:r>
      <w:r>
        <w:rPr>
          <w:sz w:val="20"/>
        </w:rPr>
        <w:t xml:space="preserve"> v</w:t>
      </w:r>
      <w:r>
        <w:rPr>
          <w:spacing w:val="1"/>
          <w:sz w:val="20"/>
        </w:rPr>
        <w:t xml:space="preserve"> </w:t>
      </w:r>
      <w:r>
        <w:rPr>
          <w:sz w:val="20"/>
        </w:rPr>
        <w:t>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1"/>
          <w:sz w:val="20"/>
        </w:rPr>
        <w:t xml:space="preserve"> </w:t>
      </w:r>
      <w:r>
        <w:rPr>
          <w:sz w:val="20"/>
        </w:rPr>
        <w:t>zadávacího řízení,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„zákon“).</w:t>
      </w:r>
    </w:p>
    <w:p w:rsidR="00627AAD" w:rsidRDefault="0017060F">
      <w:pPr>
        <w:pStyle w:val="Odstavecseseznamem"/>
        <w:numPr>
          <w:ilvl w:val="0"/>
          <w:numId w:val="1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3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88"/>
          <w:sz w:val="20"/>
        </w:rPr>
        <w:t xml:space="preserve"> </w:t>
      </w:r>
      <w:r>
        <w:rPr>
          <w:sz w:val="20"/>
        </w:rPr>
        <w:t>že</w:t>
      </w:r>
      <w:r>
        <w:rPr>
          <w:spacing w:val="87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88"/>
          <w:sz w:val="20"/>
        </w:rPr>
        <w:t xml:space="preserve"> </w:t>
      </w:r>
      <w:r>
        <w:rPr>
          <w:sz w:val="20"/>
        </w:rPr>
        <w:t>porušení</w:t>
      </w:r>
      <w:r>
        <w:rPr>
          <w:spacing w:val="88"/>
          <w:sz w:val="20"/>
        </w:rPr>
        <w:t xml:space="preserve"> </w:t>
      </w:r>
      <w:r>
        <w:rPr>
          <w:sz w:val="20"/>
        </w:rPr>
        <w:t>nemohlo</w:t>
      </w:r>
      <w:r>
        <w:rPr>
          <w:spacing w:val="89"/>
          <w:sz w:val="20"/>
        </w:rPr>
        <w:t xml:space="preserve"> </w:t>
      </w:r>
      <w:r>
        <w:rPr>
          <w:sz w:val="20"/>
        </w:rPr>
        <w:t>mít</w:t>
      </w:r>
      <w:r>
        <w:rPr>
          <w:spacing w:val="89"/>
          <w:sz w:val="20"/>
        </w:rPr>
        <w:t xml:space="preserve"> </w:t>
      </w:r>
      <w:r>
        <w:rPr>
          <w:sz w:val="20"/>
        </w:rPr>
        <w:t>ani</w:t>
      </w:r>
      <w:r>
        <w:rPr>
          <w:spacing w:val="8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89"/>
          <w:sz w:val="20"/>
        </w:rPr>
        <w:t xml:space="preserve"> </w:t>
      </w:r>
      <w:r>
        <w:rPr>
          <w:sz w:val="20"/>
        </w:rPr>
        <w:t>finanční</w:t>
      </w:r>
      <w:r>
        <w:rPr>
          <w:spacing w:val="88"/>
          <w:sz w:val="20"/>
        </w:rPr>
        <w:t xml:space="preserve"> </w:t>
      </w:r>
      <w:r>
        <w:rPr>
          <w:sz w:val="20"/>
        </w:rPr>
        <w:t>dopad,</w:t>
      </w:r>
      <w:r>
        <w:rPr>
          <w:spacing w:val="88"/>
          <w:sz w:val="20"/>
        </w:rPr>
        <w:t xml:space="preserve"> </w:t>
      </w:r>
      <w:r>
        <w:rPr>
          <w:sz w:val="20"/>
        </w:rPr>
        <w:t>nestanoví</w:t>
      </w:r>
    </w:p>
    <w:p w:rsidR="00627AAD" w:rsidRDefault="0017060F">
      <w:pPr>
        <w:pStyle w:val="Zkladntext"/>
        <w:spacing w:before="27"/>
      </w:pPr>
      <w:r>
        <w:t>se</w:t>
      </w:r>
      <w:r>
        <w:rPr>
          <w:spacing w:val="-4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něj</w:t>
      </w:r>
      <w:r>
        <w:rPr>
          <w:spacing w:val="-2"/>
        </w:rPr>
        <w:t xml:space="preserve"> </w:t>
      </w:r>
      <w:r>
        <w:t>žádná</w:t>
      </w:r>
      <w:r>
        <w:rPr>
          <w:spacing w:val="-2"/>
        </w:rPr>
        <w:t xml:space="preserve"> </w:t>
      </w:r>
      <w:r>
        <w:t>finanční</w:t>
      </w:r>
      <w:r>
        <w:rPr>
          <w:spacing w:val="-2"/>
        </w:rPr>
        <w:t xml:space="preserve"> </w:t>
      </w:r>
      <w:r>
        <w:t>oprava.</w:t>
      </w:r>
    </w:p>
    <w:p w:rsidR="00627AAD" w:rsidRDefault="0017060F">
      <w:pPr>
        <w:pStyle w:val="Odstavecseseznamem"/>
        <w:numPr>
          <w:ilvl w:val="0"/>
          <w:numId w:val="1"/>
        </w:numPr>
        <w:tabs>
          <w:tab w:val="left" w:pos="526"/>
        </w:tabs>
        <w:spacing w:before="148" w:line="264" w:lineRule="auto"/>
        <w:ind w:right="115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627AAD" w:rsidRDefault="0017060F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1"/>
        <w:jc w:val="both"/>
        <w:rPr>
          <w:sz w:val="20"/>
        </w:rPr>
      </w:pPr>
      <w:r>
        <w:rPr>
          <w:sz w:val="20"/>
        </w:rPr>
        <w:t>Výše finanční opravy se vypočte z</w:t>
      </w:r>
      <w:r>
        <w:rPr>
          <w:sz w:val="20"/>
        </w:rPr>
        <w:t xml:space="preserve"> částky, která byla nebo má být z prostředků Fondu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627AAD" w:rsidRDefault="0017060F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627AAD" w:rsidRDefault="0017060F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 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</w:t>
      </w:r>
      <w:r>
        <w:rPr>
          <w:sz w:val="20"/>
        </w:rPr>
        <w:t>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627AAD" w:rsidRDefault="0017060F">
      <w:pPr>
        <w:pStyle w:val="Odstavecseseznamem"/>
        <w:numPr>
          <w:ilvl w:val="0"/>
          <w:numId w:val="1"/>
        </w:numPr>
        <w:tabs>
          <w:tab w:val="left" w:pos="526"/>
        </w:tabs>
        <w:ind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627AAD" w:rsidRDefault="0017060F">
      <w:pPr>
        <w:pStyle w:val="Zkladntext"/>
        <w:spacing w:before="27"/>
      </w:pPr>
      <w:r>
        <w:t>v</w:t>
      </w:r>
      <w:r>
        <w:rPr>
          <w:spacing w:val="-2"/>
        </w:rPr>
        <w:t xml:space="preserve"> </w:t>
      </w:r>
      <w:r>
        <w:t>tabulce</w:t>
      </w:r>
      <w:r>
        <w:rPr>
          <w:spacing w:val="-2"/>
        </w:rPr>
        <w:t xml:space="preserve"> </w:t>
      </w:r>
      <w:r>
        <w:t>níže,</w:t>
      </w:r>
      <w:r>
        <w:rPr>
          <w:spacing w:val="-2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stanovena</w:t>
      </w:r>
      <w:r>
        <w:rPr>
          <w:spacing w:val="-2"/>
        </w:rPr>
        <w:t xml:space="preserve"> </w:t>
      </w:r>
      <w:r>
        <w:t>finanční</w:t>
      </w:r>
      <w:r>
        <w:rPr>
          <w:spacing w:val="-2"/>
        </w:rPr>
        <w:t xml:space="preserve"> </w:t>
      </w:r>
      <w:r>
        <w:t>oprava</w:t>
      </w:r>
      <w:r>
        <w:rPr>
          <w:spacing w:val="-2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zásady</w:t>
      </w:r>
      <w:r>
        <w:rPr>
          <w:spacing w:val="-2"/>
        </w:rPr>
        <w:t xml:space="preserve"> </w:t>
      </w:r>
      <w:r>
        <w:t>přiměřenosti.</w:t>
      </w:r>
    </w:p>
    <w:p w:rsidR="00627AAD" w:rsidRDefault="00627AAD">
      <w:pPr>
        <w:sectPr w:rsidR="00627AAD">
          <w:pgSz w:w="12240" w:h="15840"/>
          <w:pgMar w:top="1060" w:right="1020" w:bottom="1760" w:left="1460" w:header="0" w:footer="150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627AAD">
        <w:trPr>
          <w:trHeight w:val="64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627AAD" w:rsidRDefault="0017060F">
            <w:pPr>
              <w:pStyle w:val="TableParagraph"/>
              <w:spacing w:before="22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27AAD" w:rsidRDefault="0017060F"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27AAD" w:rsidRDefault="0017060F"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627AAD" w:rsidRDefault="0017060F">
            <w:pPr>
              <w:pStyle w:val="TableParagraph"/>
              <w:spacing w:before="22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627AAD">
        <w:trPr>
          <w:trHeight w:val="64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spacing w:before="227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spacing w:before="227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627AAD" w:rsidRDefault="0017060F">
            <w:pPr>
              <w:pStyle w:val="TableParagraph"/>
              <w:spacing w:before="27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spacing w:before="227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27AAD" w:rsidRDefault="0017060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627AAD" w:rsidRDefault="0017060F">
            <w:pPr>
              <w:pStyle w:val="TableParagraph"/>
              <w:spacing w:before="227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27AAD">
        <w:trPr>
          <w:trHeight w:val="180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AAD" w:rsidRDefault="0017060F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627AAD" w:rsidRDefault="0017060F">
            <w:pPr>
              <w:pStyle w:val="TableParagraph"/>
              <w:spacing w:before="1" w:line="264" w:lineRule="auto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627AAD">
        <w:trPr>
          <w:trHeight w:val="63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627AAD" w:rsidRDefault="0017060F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627AAD" w:rsidRDefault="0017060F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AAD" w:rsidRDefault="001706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27AAD">
        <w:trPr>
          <w:trHeight w:val="181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AAD" w:rsidRDefault="0017060F">
            <w:pPr>
              <w:pStyle w:val="TableParagraph"/>
              <w:spacing w:before="226"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627AAD" w:rsidRDefault="0017060F">
            <w:pPr>
              <w:pStyle w:val="TableParagraph"/>
              <w:spacing w:before="0" w:line="264" w:lineRule="auto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627AAD">
        <w:trPr>
          <w:trHeight w:val="122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627AAD" w:rsidRDefault="0017060F">
            <w:pPr>
              <w:pStyle w:val="TableParagraph"/>
              <w:spacing w:before="1" w:line="261" w:lineRule="auto"/>
              <w:ind w:right="609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AAD" w:rsidRDefault="001706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627AAD" w:rsidRDefault="0017060F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627AAD">
        <w:trPr>
          <w:trHeight w:val="122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AAD" w:rsidRDefault="0017060F">
            <w:pPr>
              <w:pStyle w:val="TableParagraph"/>
              <w:spacing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627AAD">
        <w:trPr>
          <w:trHeight w:val="122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AAD" w:rsidRDefault="0017060F"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627AAD">
        <w:trPr>
          <w:trHeight w:val="151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spacing w:line="264" w:lineRule="auto"/>
              <w:ind w:right="237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627AAD" w:rsidRDefault="0017060F">
            <w:pPr>
              <w:pStyle w:val="TableParagraph"/>
              <w:spacing w:before="1" w:line="264" w:lineRule="auto"/>
              <w:ind w:right="325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627AAD" w:rsidRDefault="0017060F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AAD" w:rsidRDefault="001706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627AAD" w:rsidRDefault="0017060F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627AAD" w:rsidRDefault="0017060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627AAD">
        <w:trPr>
          <w:trHeight w:val="151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AAD" w:rsidRDefault="0017060F">
            <w:pPr>
              <w:pStyle w:val="TableParagraph"/>
              <w:spacing w:before="226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627AAD" w:rsidRDefault="0017060F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627AAD" w:rsidRDefault="0017060F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627AAD" w:rsidRDefault="00627AAD">
      <w:pPr>
        <w:rPr>
          <w:sz w:val="20"/>
        </w:rPr>
        <w:sectPr w:rsidR="00627AAD">
          <w:pgSz w:w="12240" w:h="15840"/>
          <w:pgMar w:top="1140" w:right="1020" w:bottom="2034" w:left="1460" w:header="0" w:footer="150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627AAD">
        <w:trPr>
          <w:trHeight w:val="64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627AAD" w:rsidRDefault="0017060F">
            <w:pPr>
              <w:pStyle w:val="TableParagraph"/>
              <w:spacing w:before="22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27AAD" w:rsidRDefault="0017060F"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27AAD" w:rsidRDefault="0017060F"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627AAD" w:rsidRDefault="0017060F">
            <w:pPr>
              <w:pStyle w:val="TableParagraph"/>
              <w:spacing w:before="22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627AAD">
        <w:trPr>
          <w:trHeight w:val="149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627AAD" w:rsidRDefault="0017060F">
            <w:pPr>
              <w:pStyle w:val="TableParagraph"/>
              <w:spacing w:before="201"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627AAD" w:rsidRDefault="0017060F">
            <w:pPr>
              <w:pStyle w:val="TableParagraph"/>
              <w:spacing w:before="0" w:line="264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627AAD">
        <w:trPr>
          <w:trHeight w:val="63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627AAD" w:rsidRDefault="0017060F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627AAD" w:rsidRDefault="0017060F">
            <w:pPr>
              <w:pStyle w:val="TableParagraph"/>
              <w:spacing w:before="1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627AAD" w:rsidRDefault="0017060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27AAD" w:rsidRDefault="0017060F">
            <w:pPr>
              <w:pStyle w:val="TableParagraph"/>
              <w:spacing w:before="27" w:line="264" w:lineRule="auto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</w:p>
          <w:p w:rsidR="00627AAD" w:rsidRDefault="0017060F">
            <w:pPr>
              <w:pStyle w:val="TableParagraph"/>
              <w:spacing w:before="0" w:line="264" w:lineRule="auto"/>
              <w:ind w:right="521"/>
              <w:jc w:val="both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AAD" w:rsidRDefault="001706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627AAD">
        <w:trPr>
          <w:trHeight w:val="175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AAD" w:rsidRDefault="0017060F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627AAD">
        <w:trPr>
          <w:trHeight w:val="63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627AAD" w:rsidRDefault="0017060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627AAD" w:rsidRDefault="0017060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627AAD" w:rsidRDefault="0017060F">
            <w:pPr>
              <w:pStyle w:val="TableParagraph"/>
              <w:spacing w:before="27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uveřejněním</w:t>
            </w:r>
          </w:p>
          <w:p w:rsidR="00627AAD" w:rsidRDefault="0017060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AAD" w:rsidRDefault="001706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27AAD">
        <w:trPr>
          <w:trHeight w:val="145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AAD" w:rsidRDefault="0017060F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627AAD">
        <w:trPr>
          <w:trHeight w:val="63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spacing w:line="264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627AAD" w:rsidRDefault="0017060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</w:p>
          <w:p w:rsidR="00627AAD" w:rsidRDefault="0017060F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627AAD" w:rsidRDefault="0017060F">
            <w:pPr>
              <w:pStyle w:val="TableParagraph"/>
              <w:spacing w:before="27" w:line="264" w:lineRule="auto"/>
              <w:ind w:right="31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627AAD" w:rsidRDefault="0017060F">
            <w:pPr>
              <w:pStyle w:val="TableParagraph"/>
              <w:spacing w:before="0" w:line="264" w:lineRule="auto"/>
              <w:ind w:right="240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AAD" w:rsidRDefault="001706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27AAD">
        <w:trPr>
          <w:trHeight w:val="180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AAD" w:rsidRDefault="0017060F">
            <w:pPr>
              <w:pStyle w:val="TableParagraph"/>
              <w:spacing w:before="226"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627AAD" w:rsidRDefault="0017060F">
            <w:pPr>
              <w:pStyle w:val="TableParagraph"/>
              <w:spacing w:before="0" w:line="264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627AAD" w:rsidRDefault="0017060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627AAD">
        <w:trPr>
          <w:trHeight w:val="63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spacing w:line="264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627AAD" w:rsidRDefault="0017060F">
            <w:pPr>
              <w:pStyle w:val="TableParagraph"/>
              <w:spacing w:before="1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oznámení</w:t>
            </w:r>
          </w:p>
          <w:p w:rsidR="00627AAD" w:rsidRDefault="0017060F">
            <w:pPr>
              <w:pStyle w:val="TableParagraph"/>
              <w:spacing w:before="27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627AAD" w:rsidRDefault="0017060F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627AAD" w:rsidRDefault="0017060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AAD" w:rsidRDefault="001706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27AAD">
        <w:trPr>
          <w:trHeight w:val="27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AAD" w:rsidRDefault="001706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627AAD" w:rsidRDefault="0017060F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</w:tbl>
    <w:p w:rsidR="00627AAD" w:rsidRDefault="00627AAD">
      <w:pPr>
        <w:spacing w:line="264" w:lineRule="auto"/>
        <w:rPr>
          <w:sz w:val="20"/>
        </w:rPr>
        <w:sectPr w:rsidR="00627AAD">
          <w:type w:val="continuous"/>
          <w:pgSz w:w="12240" w:h="15840"/>
          <w:pgMar w:top="1140" w:right="1020" w:bottom="1760" w:left="1460" w:header="0" w:footer="150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627AAD">
        <w:trPr>
          <w:trHeight w:val="64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627AAD" w:rsidRDefault="0017060F">
            <w:pPr>
              <w:pStyle w:val="TableParagraph"/>
              <w:spacing w:before="22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27AAD" w:rsidRDefault="0017060F"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27AAD" w:rsidRDefault="0017060F"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627AAD" w:rsidRDefault="0017060F">
            <w:pPr>
              <w:pStyle w:val="TableParagraph"/>
              <w:spacing w:before="22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627AAD">
        <w:trPr>
          <w:trHeight w:val="666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spacing w:before="201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</w:p>
          <w:p w:rsidR="00627AAD" w:rsidRDefault="0017060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627AAD" w:rsidRDefault="0017060F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627AAD" w:rsidRDefault="0017060F">
            <w:pPr>
              <w:pStyle w:val="TableParagraph"/>
              <w:spacing w:before="27" w:line="264" w:lineRule="auto"/>
              <w:ind w:right="24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627AAD" w:rsidRDefault="0017060F"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27AAD">
        <w:trPr>
          <w:trHeight w:val="140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AAD" w:rsidRDefault="0017060F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627AAD">
        <w:trPr>
          <w:trHeight w:val="63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spacing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627AAD" w:rsidRDefault="0017060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spacing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627AAD" w:rsidRDefault="0017060F">
            <w:pPr>
              <w:pStyle w:val="TableParagraph"/>
              <w:spacing w:before="1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627AAD" w:rsidRDefault="0017060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AAD" w:rsidRDefault="001706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27AAD">
        <w:trPr>
          <w:trHeight w:val="204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AAD" w:rsidRDefault="0017060F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627AAD">
        <w:trPr>
          <w:trHeight w:val="63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627AAD" w:rsidRDefault="0017060F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627AAD" w:rsidRDefault="0017060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627AAD" w:rsidRDefault="0017060F">
            <w:pPr>
              <w:pStyle w:val="TableParagraph"/>
              <w:spacing w:before="1" w:line="264" w:lineRule="auto"/>
              <w:ind w:right="265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27AAD" w:rsidRDefault="0017060F">
            <w:pPr>
              <w:pStyle w:val="TableParagraph"/>
              <w:spacing w:before="0" w:line="264" w:lineRule="auto"/>
              <w:ind w:right="542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 způsobem v rozporu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AAD" w:rsidRDefault="001706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27AAD">
        <w:trPr>
          <w:trHeight w:val="9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627AAD" w:rsidRDefault="0017060F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627AAD">
        <w:trPr>
          <w:trHeight w:val="151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627AAD" w:rsidRDefault="0017060F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627AAD" w:rsidRDefault="0017060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627AAD">
        <w:trPr>
          <w:trHeight w:val="151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627AAD" w:rsidRDefault="0017060F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627AAD">
        <w:trPr>
          <w:trHeight w:val="151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627AAD" w:rsidRDefault="0017060F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627AAD">
        <w:trPr>
          <w:trHeight w:val="63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627AAD" w:rsidRDefault="0017060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AAD" w:rsidRDefault="001706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627AAD">
        <w:trPr>
          <w:trHeight w:val="638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AAD" w:rsidRDefault="001706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627AAD" w:rsidRDefault="00627AAD">
      <w:pPr>
        <w:rPr>
          <w:sz w:val="20"/>
        </w:rPr>
        <w:sectPr w:rsidR="00627AAD">
          <w:type w:val="continuous"/>
          <w:pgSz w:w="12240" w:h="15840"/>
          <w:pgMar w:top="1140" w:right="1020" w:bottom="1700" w:left="1460" w:header="0" w:footer="150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627AAD">
        <w:trPr>
          <w:trHeight w:val="64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627AAD" w:rsidRDefault="0017060F">
            <w:pPr>
              <w:pStyle w:val="TableParagraph"/>
              <w:spacing w:before="22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27AAD" w:rsidRDefault="0017060F"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27AAD" w:rsidRDefault="0017060F"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627AAD" w:rsidRDefault="0017060F">
            <w:pPr>
              <w:pStyle w:val="TableParagraph"/>
              <w:spacing w:before="22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627AAD">
        <w:trPr>
          <w:trHeight w:val="61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spacing w:before="201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627AAD" w:rsidRDefault="0017060F">
            <w:pPr>
              <w:pStyle w:val="TableParagraph"/>
              <w:spacing w:before="27" w:line="264" w:lineRule="auto"/>
              <w:ind w:right="17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zadávacích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spacing w:before="201"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627AAD" w:rsidRDefault="0017060F">
            <w:pPr>
              <w:pStyle w:val="TableParagraph"/>
              <w:spacing w:before="0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627AAD" w:rsidRDefault="0017060F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27AAD" w:rsidRDefault="0017060F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627AAD" w:rsidRDefault="0017060F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627AAD" w:rsidRDefault="0017060F"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27AAD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AAD" w:rsidRDefault="0017060F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627AAD">
        <w:trPr>
          <w:trHeight w:val="63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spacing w:before="226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627AAD" w:rsidRDefault="0017060F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627AAD" w:rsidRDefault="0017060F">
            <w:pPr>
              <w:pStyle w:val="TableParagraph"/>
              <w:spacing w:before="0" w:line="261" w:lineRule="auto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</w:p>
          <w:p w:rsidR="00627AAD" w:rsidRDefault="0017060F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spacing w:before="226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627AAD" w:rsidRDefault="0017060F">
            <w:pPr>
              <w:pStyle w:val="TableParagraph"/>
              <w:spacing w:before="0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 v 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627AAD" w:rsidRDefault="0017060F">
            <w:pPr>
              <w:pStyle w:val="TableParagraph"/>
              <w:spacing w:before="0" w:line="264" w:lineRule="auto"/>
              <w:ind w:right="186"/>
              <w:rPr>
                <w:sz w:val="20"/>
              </w:rPr>
            </w:pPr>
            <w:r>
              <w:rPr>
                <w:sz w:val="20"/>
              </w:rPr>
              <w:t>zákonem, jednal o nabídce, umožnil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27AAD" w:rsidRDefault="0017060F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nezajistil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nezbytnou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</w:p>
          <w:p w:rsidR="00627AAD" w:rsidRDefault="0017060F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AAD" w:rsidRDefault="0017060F">
            <w:pPr>
              <w:pStyle w:val="TableParagraph"/>
              <w:spacing w:before="226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27AAD">
        <w:trPr>
          <w:trHeight w:val="204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AAD" w:rsidRDefault="0017060F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627AAD">
        <w:trPr>
          <w:trHeight w:val="1809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627AAD" w:rsidRDefault="0017060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627AAD" w:rsidRDefault="0017060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27AAD" w:rsidRDefault="0017060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AAD" w:rsidRDefault="001706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27AAD">
        <w:trPr>
          <w:trHeight w:val="63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Zvýhodnění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627AAD" w:rsidRDefault="0017060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627AAD" w:rsidRDefault="0017060F">
            <w:pPr>
              <w:pStyle w:val="TableParagraph"/>
              <w:spacing w:before="27" w:line="264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627AAD" w:rsidRDefault="0017060F">
            <w:pPr>
              <w:pStyle w:val="TableParagraph"/>
              <w:spacing w:before="1" w:line="264" w:lineRule="auto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627AAD" w:rsidRDefault="0017060F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627AAD" w:rsidRDefault="0017060F">
            <w:pPr>
              <w:pStyle w:val="TableParagraph"/>
              <w:spacing w:before="27" w:line="264" w:lineRule="auto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627AAD" w:rsidRDefault="0017060F">
            <w:pPr>
              <w:pStyle w:val="TableParagraph"/>
              <w:spacing w:before="1" w:line="264" w:lineRule="auto"/>
              <w:ind w:right="141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AAD" w:rsidRDefault="001706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27AAD">
        <w:trPr>
          <w:trHeight w:val="321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AAD" w:rsidRDefault="0017060F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627AAD" w:rsidRDefault="00627AAD">
      <w:pPr>
        <w:spacing w:line="264" w:lineRule="auto"/>
        <w:rPr>
          <w:sz w:val="20"/>
        </w:rPr>
        <w:sectPr w:rsidR="00627AAD">
          <w:type w:val="continuous"/>
          <w:pgSz w:w="12240" w:h="15840"/>
          <w:pgMar w:top="1140" w:right="1020" w:bottom="2060" w:left="1460" w:header="0" w:footer="150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627AAD">
        <w:trPr>
          <w:trHeight w:val="64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627AAD" w:rsidRDefault="0017060F">
            <w:pPr>
              <w:pStyle w:val="TableParagraph"/>
              <w:spacing w:before="22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27AAD" w:rsidRDefault="0017060F"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27AAD" w:rsidRDefault="0017060F"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627AAD" w:rsidRDefault="0017060F">
            <w:pPr>
              <w:pStyle w:val="TableParagraph"/>
              <w:spacing w:before="22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627AAD">
        <w:trPr>
          <w:trHeight w:val="2663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spacing w:before="201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Příslušný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jiný</w:t>
            </w:r>
          </w:p>
          <w:p w:rsidR="00627AAD" w:rsidRDefault="0017060F">
            <w:pPr>
              <w:pStyle w:val="TableParagraph"/>
              <w:spacing w:before="27"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627AAD" w:rsidRDefault="0017060F">
            <w:pPr>
              <w:pStyle w:val="TableParagraph"/>
              <w:spacing w:before="0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627AAD" w:rsidRDefault="0017060F">
            <w:pPr>
              <w:pStyle w:val="TableParagraph"/>
              <w:spacing w:before="1" w:line="264" w:lineRule="auto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627AAD" w:rsidRDefault="0017060F"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27AAD">
        <w:trPr>
          <w:trHeight w:val="2342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</w:p>
          <w:p w:rsidR="00627AAD" w:rsidRDefault="0017060F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spacing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  <w:p w:rsidR="00627AAD" w:rsidRDefault="0017060F">
            <w:pPr>
              <w:pStyle w:val="TableParagraph"/>
              <w:spacing w:before="2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627AAD" w:rsidRDefault="0017060F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AAD" w:rsidRDefault="0017060F">
            <w:pPr>
              <w:pStyle w:val="TableParagraph"/>
              <w:spacing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27AAD" w:rsidRDefault="0017060F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627AAD" w:rsidRDefault="0017060F"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627AAD" w:rsidRDefault="0017060F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627AAD">
        <w:trPr>
          <w:trHeight w:val="204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627AAD" w:rsidRDefault="0017060F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spacing w:line="264" w:lineRule="auto"/>
              <w:ind w:right="18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27AAD" w:rsidRDefault="0017060F">
            <w:pPr>
              <w:pStyle w:val="TableParagraph"/>
              <w:spacing w:before="1" w:line="264" w:lineRule="auto"/>
              <w:ind w:right="19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AAD" w:rsidRDefault="0017060F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</w:p>
          <w:p w:rsidR="00627AAD" w:rsidRDefault="0017060F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627AAD" w:rsidRDefault="0017060F">
            <w:pPr>
              <w:pStyle w:val="TableParagraph"/>
              <w:spacing w:before="144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627AAD">
        <w:trPr>
          <w:trHeight w:val="122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spacing w:before="228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spacing w:before="228" w:line="261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627AAD" w:rsidRDefault="0017060F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627AAD" w:rsidRDefault="0017060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spacing w:before="228"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27AAD" w:rsidRDefault="0017060F">
            <w:pPr>
              <w:pStyle w:val="TableParagraph"/>
              <w:spacing w:before="0" w:line="264" w:lineRule="auto"/>
              <w:ind w:right="225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627AAD" w:rsidRDefault="0017060F">
            <w:pPr>
              <w:pStyle w:val="TableParagraph"/>
              <w:spacing w:before="0" w:line="264" w:lineRule="auto"/>
              <w:ind w:right="1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627AAD" w:rsidRDefault="0017060F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zákona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AAD" w:rsidRDefault="0017060F">
            <w:pPr>
              <w:pStyle w:val="TableParagraph"/>
              <w:spacing w:before="228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627AAD">
        <w:trPr>
          <w:trHeight w:val="351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AAD" w:rsidRDefault="0017060F">
            <w:pPr>
              <w:pStyle w:val="TableParagraph"/>
              <w:spacing w:before="228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627AAD" w:rsidRDefault="0017060F">
            <w:pPr>
              <w:pStyle w:val="TableParagraph"/>
              <w:spacing w:before="24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627AAD" w:rsidRDefault="0017060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627AAD" w:rsidRDefault="0017060F">
            <w:pPr>
              <w:pStyle w:val="TableParagraph"/>
              <w:spacing w:before="26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627AAD" w:rsidRDefault="0017060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</w:tbl>
    <w:p w:rsidR="00627AAD" w:rsidRDefault="00627AAD">
      <w:pPr>
        <w:rPr>
          <w:sz w:val="20"/>
        </w:rPr>
        <w:sectPr w:rsidR="00627AAD">
          <w:type w:val="continuous"/>
          <w:pgSz w:w="12240" w:h="15840"/>
          <w:pgMar w:top="1140" w:right="1020" w:bottom="1760" w:left="1460" w:header="0" w:footer="150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627AAD">
        <w:trPr>
          <w:trHeight w:val="64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627AAD" w:rsidRDefault="0017060F">
            <w:pPr>
              <w:pStyle w:val="TableParagraph"/>
              <w:spacing w:before="22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27AAD" w:rsidRDefault="0017060F"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27AAD" w:rsidRDefault="0017060F"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627AAD" w:rsidRDefault="0017060F">
            <w:pPr>
              <w:pStyle w:val="TableParagraph"/>
              <w:spacing w:before="22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627AAD">
        <w:trPr>
          <w:trHeight w:val="601"/>
        </w:trPr>
        <w:tc>
          <w:tcPr>
            <w:tcW w:w="492" w:type="dxa"/>
            <w:vMerge w:val="restart"/>
            <w:tcBorders>
              <w:right w:val="single" w:sz="2" w:space="0" w:color="000000"/>
            </w:tcBorders>
          </w:tcPr>
          <w:p w:rsidR="00627AAD" w:rsidRDefault="0017060F">
            <w:pPr>
              <w:pStyle w:val="TableParagraph"/>
              <w:spacing w:before="201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627AAD" w:rsidRDefault="0017060F">
            <w:pPr>
              <w:pStyle w:val="TableParagraph"/>
              <w:spacing w:before="201"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627AAD" w:rsidRDefault="0017060F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627AAD" w:rsidRDefault="0017060F">
            <w:pPr>
              <w:pStyle w:val="TableParagraph"/>
              <w:spacing w:before="27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 postupu</w:t>
            </w:r>
          </w:p>
          <w:p w:rsidR="00627AAD" w:rsidRDefault="0017060F">
            <w:pPr>
              <w:pStyle w:val="TableParagraph"/>
              <w:spacing w:before="0" w:line="264" w:lineRule="auto"/>
              <w:ind w:right="25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článkem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nezajištění nezbytné auditní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627AAD" w:rsidRDefault="0017060F"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27AAD">
        <w:trPr>
          <w:trHeight w:val="2617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27AAD" w:rsidRDefault="00627AA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627AAD" w:rsidRDefault="0017060F">
            <w:pPr>
              <w:pStyle w:val="TableParagraph"/>
              <w:spacing w:before="213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627AAD" w:rsidRDefault="0017060F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17060F" w:rsidRDefault="0017060F"/>
    <w:sectPr w:rsidR="0017060F">
      <w:type w:val="continuous"/>
      <w:pgSz w:w="12240" w:h="15840"/>
      <w:pgMar w:top="1140" w:right="1020" w:bottom="1760" w:left="1460" w:header="0" w:footer="15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60F" w:rsidRDefault="0017060F">
      <w:r>
        <w:separator/>
      </w:r>
    </w:p>
  </w:endnote>
  <w:endnote w:type="continuationSeparator" w:id="0">
    <w:p w:rsidR="0017060F" w:rsidRDefault="0017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AAD" w:rsidRDefault="009F64A3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8921115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7AAD" w:rsidRDefault="0017060F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F64A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2.45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ILi+vXhAAAADQEAAA8A&#10;AABkcnMvZG93bnJldi54bWxMj7FOwzAQhnck3sE6JDZqN00tksapKgQTEiINA6MTu4nV+Bxitw1v&#10;jzuV8e7/9N93xXa2AznryRuHApYLBkRj65TBTsBX/fb0DMQHiUoODrWAX+1hW97fFTJX7oKVPu9D&#10;R2IJ+lwK6EMYc0p922sr/cKNGmN2cJOVIY5TR9UkL7HcDjRhjFMrDcYLvRz1S6/b4/5kBey+sXo1&#10;Px/NZ3WoTF1nDN/5UYjHh3m3ARL0HG4wXPWjOpTRqXEnVJ4MAniy4hGNQcrSDEhE+DpLgDTX1Wqd&#10;Ai0L+v+L8g8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CC4vr14QAAAA0BAAAPAAAA&#10;AAAAAAAAAAAAAAMFAABkcnMvZG93bnJldi54bWxQSwUGAAAAAAQABADzAAAAEQYAAAAA&#10;" filled="f" stroked="f">
              <v:textbox inset="0,0,0,0">
                <w:txbxContent>
                  <w:p w:rsidR="00627AAD" w:rsidRDefault="0017060F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F64A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60F" w:rsidRDefault="0017060F">
      <w:r>
        <w:separator/>
      </w:r>
    </w:p>
  </w:footnote>
  <w:footnote w:type="continuationSeparator" w:id="0">
    <w:p w:rsidR="0017060F" w:rsidRDefault="00170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51B5"/>
    <w:multiLevelType w:val="hybridMultilevel"/>
    <w:tmpl w:val="BC9C38A2"/>
    <w:lvl w:ilvl="0" w:tplc="263E5F8E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71A649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FB767284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8F2C167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07165A5E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5F1E5D8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1F80F5BE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2BCA57EA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2B1891D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ABB1EF4"/>
    <w:multiLevelType w:val="hybridMultilevel"/>
    <w:tmpl w:val="3C82D18E"/>
    <w:lvl w:ilvl="0" w:tplc="BAA2640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3E09DA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27425A02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793C596C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FA1A4F1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6C50D460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102261CE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AC34FBB0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40C42122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B5A7CA9"/>
    <w:multiLevelType w:val="hybridMultilevel"/>
    <w:tmpl w:val="70D28412"/>
    <w:lvl w:ilvl="0" w:tplc="4A1ECAC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05CCD86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4AEA7A5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B0F63C36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32DA331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A4A86A70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B3C89F4E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DC9CC70A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783E4300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2350CAC"/>
    <w:multiLevelType w:val="hybridMultilevel"/>
    <w:tmpl w:val="A998B5F4"/>
    <w:lvl w:ilvl="0" w:tplc="EBCCA096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52EF4C8">
      <w:numFmt w:val="bullet"/>
      <w:lvlText w:val="•"/>
      <w:lvlJc w:val="left"/>
      <w:pPr>
        <w:ind w:left="680" w:hanging="284"/>
      </w:pPr>
      <w:rPr>
        <w:rFonts w:hint="default"/>
        <w:lang w:val="cs-CZ" w:eastAsia="en-US" w:bidi="ar-SA"/>
      </w:rPr>
    </w:lvl>
    <w:lvl w:ilvl="2" w:tplc="1E724BCC">
      <w:numFmt w:val="bullet"/>
      <w:lvlText w:val="•"/>
      <w:lvlJc w:val="left"/>
      <w:pPr>
        <w:ind w:left="1688" w:hanging="284"/>
      </w:pPr>
      <w:rPr>
        <w:rFonts w:hint="default"/>
        <w:lang w:val="cs-CZ" w:eastAsia="en-US" w:bidi="ar-SA"/>
      </w:rPr>
    </w:lvl>
    <w:lvl w:ilvl="3" w:tplc="3A868016">
      <w:numFmt w:val="bullet"/>
      <w:lvlText w:val="•"/>
      <w:lvlJc w:val="left"/>
      <w:pPr>
        <w:ind w:left="2697" w:hanging="284"/>
      </w:pPr>
      <w:rPr>
        <w:rFonts w:hint="default"/>
        <w:lang w:val="cs-CZ" w:eastAsia="en-US" w:bidi="ar-SA"/>
      </w:rPr>
    </w:lvl>
    <w:lvl w:ilvl="4" w:tplc="6A269034">
      <w:numFmt w:val="bullet"/>
      <w:lvlText w:val="•"/>
      <w:lvlJc w:val="left"/>
      <w:pPr>
        <w:ind w:left="3706" w:hanging="284"/>
      </w:pPr>
      <w:rPr>
        <w:rFonts w:hint="default"/>
        <w:lang w:val="cs-CZ" w:eastAsia="en-US" w:bidi="ar-SA"/>
      </w:rPr>
    </w:lvl>
    <w:lvl w:ilvl="5" w:tplc="91CA7B0A">
      <w:numFmt w:val="bullet"/>
      <w:lvlText w:val="•"/>
      <w:lvlJc w:val="left"/>
      <w:pPr>
        <w:ind w:left="4715" w:hanging="284"/>
      </w:pPr>
      <w:rPr>
        <w:rFonts w:hint="default"/>
        <w:lang w:val="cs-CZ" w:eastAsia="en-US" w:bidi="ar-SA"/>
      </w:rPr>
    </w:lvl>
    <w:lvl w:ilvl="6" w:tplc="9C643FBA">
      <w:numFmt w:val="bullet"/>
      <w:lvlText w:val="•"/>
      <w:lvlJc w:val="left"/>
      <w:pPr>
        <w:ind w:left="5724" w:hanging="284"/>
      </w:pPr>
      <w:rPr>
        <w:rFonts w:hint="default"/>
        <w:lang w:val="cs-CZ" w:eastAsia="en-US" w:bidi="ar-SA"/>
      </w:rPr>
    </w:lvl>
    <w:lvl w:ilvl="7" w:tplc="2384D028">
      <w:numFmt w:val="bullet"/>
      <w:lvlText w:val="•"/>
      <w:lvlJc w:val="left"/>
      <w:pPr>
        <w:ind w:left="6733" w:hanging="284"/>
      </w:pPr>
      <w:rPr>
        <w:rFonts w:hint="default"/>
        <w:lang w:val="cs-CZ" w:eastAsia="en-US" w:bidi="ar-SA"/>
      </w:rPr>
    </w:lvl>
    <w:lvl w:ilvl="8" w:tplc="393AC376">
      <w:numFmt w:val="bullet"/>
      <w:lvlText w:val="•"/>
      <w:lvlJc w:val="left"/>
      <w:pPr>
        <w:ind w:left="774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24A0517B"/>
    <w:multiLevelType w:val="hybridMultilevel"/>
    <w:tmpl w:val="5480336E"/>
    <w:lvl w:ilvl="0" w:tplc="69429ACA">
      <w:numFmt w:val="bullet"/>
      <w:lvlText w:val="-"/>
      <w:lvlJc w:val="left"/>
      <w:pPr>
        <w:ind w:left="60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7C2343E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916EC226">
      <w:numFmt w:val="bullet"/>
      <w:lvlText w:val="•"/>
      <w:lvlJc w:val="left"/>
      <w:pPr>
        <w:ind w:left="1200" w:hanging="286"/>
      </w:pPr>
      <w:rPr>
        <w:rFonts w:hint="default"/>
        <w:lang w:val="cs-CZ" w:eastAsia="en-US" w:bidi="ar-SA"/>
      </w:rPr>
    </w:lvl>
    <w:lvl w:ilvl="3" w:tplc="BC187D6E">
      <w:numFmt w:val="bullet"/>
      <w:lvlText w:val="•"/>
      <w:lvlJc w:val="left"/>
      <w:pPr>
        <w:ind w:left="2270" w:hanging="286"/>
      </w:pPr>
      <w:rPr>
        <w:rFonts w:hint="default"/>
        <w:lang w:val="cs-CZ" w:eastAsia="en-US" w:bidi="ar-SA"/>
      </w:rPr>
    </w:lvl>
    <w:lvl w:ilvl="4" w:tplc="4B5C9F72">
      <w:numFmt w:val="bullet"/>
      <w:lvlText w:val="•"/>
      <w:lvlJc w:val="left"/>
      <w:pPr>
        <w:ind w:left="3340" w:hanging="286"/>
      </w:pPr>
      <w:rPr>
        <w:rFonts w:hint="default"/>
        <w:lang w:val="cs-CZ" w:eastAsia="en-US" w:bidi="ar-SA"/>
      </w:rPr>
    </w:lvl>
    <w:lvl w:ilvl="5" w:tplc="6AEA0946">
      <w:numFmt w:val="bullet"/>
      <w:lvlText w:val="•"/>
      <w:lvlJc w:val="left"/>
      <w:pPr>
        <w:ind w:left="4410" w:hanging="286"/>
      </w:pPr>
      <w:rPr>
        <w:rFonts w:hint="default"/>
        <w:lang w:val="cs-CZ" w:eastAsia="en-US" w:bidi="ar-SA"/>
      </w:rPr>
    </w:lvl>
    <w:lvl w:ilvl="6" w:tplc="1AE2D230">
      <w:numFmt w:val="bullet"/>
      <w:lvlText w:val="•"/>
      <w:lvlJc w:val="left"/>
      <w:pPr>
        <w:ind w:left="5480" w:hanging="286"/>
      </w:pPr>
      <w:rPr>
        <w:rFonts w:hint="default"/>
        <w:lang w:val="cs-CZ" w:eastAsia="en-US" w:bidi="ar-SA"/>
      </w:rPr>
    </w:lvl>
    <w:lvl w:ilvl="7" w:tplc="042C533C">
      <w:numFmt w:val="bullet"/>
      <w:lvlText w:val="•"/>
      <w:lvlJc w:val="left"/>
      <w:pPr>
        <w:ind w:left="6550" w:hanging="286"/>
      </w:pPr>
      <w:rPr>
        <w:rFonts w:hint="default"/>
        <w:lang w:val="cs-CZ" w:eastAsia="en-US" w:bidi="ar-SA"/>
      </w:rPr>
    </w:lvl>
    <w:lvl w:ilvl="8" w:tplc="8138E5FE">
      <w:numFmt w:val="bullet"/>
      <w:lvlText w:val="•"/>
      <w:lvlJc w:val="left"/>
      <w:pPr>
        <w:ind w:left="7620" w:hanging="286"/>
      </w:pPr>
      <w:rPr>
        <w:rFonts w:hint="default"/>
        <w:lang w:val="cs-CZ" w:eastAsia="en-US" w:bidi="ar-SA"/>
      </w:rPr>
    </w:lvl>
  </w:abstractNum>
  <w:abstractNum w:abstractNumId="5" w15:restartNumberingAfterBreak="0">
    <w:nsid w:val="4EBF4A3B"/>
    <w:multiLevelType w:val="hybridMultilevel"/>
    <w:tmpl w:val="05DC1F70"/>
    <w:lvl w:ilvl="0" w:tplc="6258249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72ECF7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58C4BE24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232CDAC2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F5484B20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8B104D2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1E4CA216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99C214EA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91C81DF4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DEB3D7A"/>
    <w:multiLevelType w:val="hybridMultilevel"/>
    <w:tmpl w:val="863052CE"/>
    <w:lvl w:ilvl="0" w:tplc="19B8109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D5AB25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BE1241F2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46AA7462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48B0DE78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56F8C5F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59F8FFC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E9DC1E8E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7164831A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5426ADB"/>
    <w:multiLevelType w:val="hybridMultilevel"/>
    <w:tmpl w:val="5DA85144"/>
    <w:lvl w:ilvl="0" w:tplc="36BAEBC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10C3CA8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5C6D230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311694B0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B5EC8EB8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C8CA934A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2BE69ED6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1E006684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6FCAFF7C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3EB51B7"/>
    <w:multiLevelType w:val="hybridMultilevel"/>
    <w:tmpl w:val="27AC3B9A"/>
    <w:lvl w:ilvl="0" w:tplc="E22A266E">
      <w:numFmt w:val="bullet"/>
      <w:lvlText w:val="-"/>
      <w:lvlJc w:val="left"/>
      <w:pPr>
        <w:ind w:left="9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F0A95A8">
      <w:numFmt w:val="bullet"/>
      <w:lvlText w:val="•"/>
      <w:lvlJc w:val="left"/>
      <w:pPr>
        <w:ind w:left="1840" w:hanging="360"/>
      </w:pPr>
      <w:rPr>
        <w:rFonts w:hint="default"/>
        <w:lang w:val="cs-CZ" w:eastAsia="en-US" w:bidi="ar-SA"/>
      </w:rPr>
    </w:lvl>
    <w:lvl w:ilvl="2" w:tplc="FB5E0C46">
      <w:numFmt w:val="bullet"/>
      <w:lvlText w:val="•"/>
      <w:lvlJc w:val="left"/>
      <w:pPr>
        <w:ind w:left="2720" w:hanging="360"/>
      </w:pPr>
      <w:rPr>
        <w:rFonts w:hint="default"/>
        <w:lang w:val="cs-CZ" w:eastAsia="en-US" w:bidi="ar-SA"/>
      </w:rPr>
    </w:lvl>
    <w:lvl w:ilvl="3" w:tplc="592C5744">
      <w:numFmt w:val="bullet"/>
      <w:lvlText w:val="•"/>
      <w:lvlJc w:val="left"/>
      <w:pPr>
        <w:ind w:left="3600" w:hanging="360"/>
      </w:pPr>
      <w:rPr>
        <w:rFonts w:hint="default"/>
        <w:lang w:val="cs-CZ" w:eastAsia="en-US" w:bidi="ar-SA"/>
      </w:rPr>
    </w:lvl>
    <w:lvl w:ilvl="4" w:tplc="380ED4CE">
      <w:numFmt w:val="bullet"/>
      <w:lvlText w:val="•"/>
      <w:lvlJc w:val="left"/>
      <w:pPr>
        <w:ind w:left="4480" w:hanging="360"/>
      </w:pPr>
      <w:rPr>
        <w:rFonts w:hint="default"/>
        <w:lang w:val="cs-CZ" w:eastAsia="en-US" w:bidi="ar-SA"/>
      </w:rPr>
    </w:lvl>
    <w:lvl w:ilvl="5" w:tplc="8DF0A14C">
      <w:numFmt w:val="bullet"/>
      <w:lvlText w:val="•"/>
      <w:lvlJc w:val="left"/>
      <w:pPr>
        <w:ind w:left="5360" w:hanging="360"/>
      </w:pPr>
      <w:rPr>
        <w:rFonts w:hint="default"/>
        <w:lang w:val="cs-CZ" w:eastAsia="en-US" w:bidi="ar-SA"/>
      </w:rPr>
    </w:lvl>
    <w:lvl w:ilvl="6" w:tplc="5284EA90">
      <w:numFmt w:val="bullet"/>
      <w:lvlText w:val="•"/>
      <w:lvlJc w:val="left"/>
      <w:pPr>
        <w:ind w:left="6240" w:hanging="360"/>
      </w:pPr>
      <w:rPr>
        <w:rFonts w:hint="default"/>
        <w:lang w:val="cs-CZ" w:eastAsia="en-US" w:bidi="ar-SA"/>
      </w:rPr>
    </w:lvl>
    <w:lvl w:ilvl="7" w:tplc="203857B2">
      <w:numFmt w:val="bullet"/>
      <w:lvlText w:val="•"/>
      <w:lvlJc w:val="left"/>
      <w:pPr>
        <w:ind w:left="7120" w:hanging="360"/>
      </w:pPr>
      <w:rPr>
        <w:rFonts w:hint="default"/>
        <w:lang w:val="cs-CZ" w:eastAsia="en-US" w:bidi="ar-SA"/>
      </w:rPr>
    </w:lvl>
    <w:lvl w:ilvl="8" w:tplc="B3B83194">
      <w:numFmt w:val="bullet"/>
      <w:lvlText w:val="•"/>
      <w:lvlJc w:val="left"/>
      <w:pPr>
        <w:ind w:left="8000" w:hanging="360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AD"/>
    <w:rsid w:val="0017060F"/>
    <w:rsid w:val="00627AAD"/>
    <w:rsid w:val="009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415592-79F8-4937-AE62-D99A5B7E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155" w:right="102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15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22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4504</Words>
  <Characters>26574</Characters>
  <Application>Microsoft Office Word</Application>
  <DocSecurity>0</DocSecurity>
  <Lines>221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2022-04-22T08:41:00Z</dcterms:created>
  <dcterms:modified xsi:type="dcterms:W3CDTF">2022-04-22T08:41:00Z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2022-04-22T00:00:00Z</vt:filetime>
  </property>
</Properties>
</file>