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20" w:rsidRPr="00A77D20" w:rsidRDefault="00A77D20" w:rsidP="007F35AC">
      <w:pPr>
        <w:pStyle w:val="Nadpis2"/>
        <w:tabs>
          <w:tab w:val="left" w:pos="3402"/>
        </w:tabs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615"/>
        <w:gridCol w:w="267"/>
        <w:gridCol w:w="1244"/>
        <w:gridCol w:w="989"/>
        <w:gridCol w:w="990"/>
        <w:gridCol w:w="609"/>
        <w:gridCol w:w="1087"/>
        <w:gridCol w:w="79"/>
        <w:gridCol w:w="408"/>
        <w:gridCol w:w="1210"/>
        <w:gridCol w:w="2006"/>
      </w:tblGrid>
      <w:tr w:rsidR="007F35AC" w:rsidRPr="00203253" w:rsidTr="00585F8D">
        <w:trPr>
          <w:trHeight w:val="1247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F35AC" w:rsidRPr="007F35AC" w:rsidRDefault="007F35AC" w:rsidP="007F35AC">
            <w:pPr>
              <w:pStyle w:val="Nadpis2"/>
              <w:jc w:val="center"/>
              <w:rPr>
                <w:rFonts w:ascii="Arial" w:hAnsi="Arial" w:cs="Arial"/>
              </w:rPr>
            </w:pPr>
            <w:r w:rsidRPr="00203253">
              <w:rPr>
                <w:rFonts w:ascii="Arial" w:hAnsi="Arial" w:cs="Arial"/>
              </w:rPr>
              <w:t>OBJEDNÁVKA</w:t>
            </w:r>
            <w:r>
              <w:rPr>
                <w:rFonts w:ascii="Arial" w:hAnsi="Arial" w:cs="Arial"/>
              </w:rPr>
              <w:t xml:space="preserve"> </w:t>
            </w:r>
            <w:r w:rsidRPr="007F35AC">
              <w:rPr>
                <w:rFonts w:ascii="Arial" w:hAnsi="Arial" w:cs="Arial"/>
                <w:sz w:val="28"/>
                <w:szCs w:val="28"/>
              </w:rPr>
              <w:t>číslo:</w:t>
            </w:r>
            <w:r w:rsid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6821">
              <w:rPr>
                <w:rFonts w:ascii="Arial" w:hAnsi="Arial" w:cs="Arial"/>
                <w:sz w:val="28"/>
                <w:szCs w:val="28"/>
              </w:rPr>
              <w:t>4/9/22/1</w:t>
            </w:r>
          </w:p>
        </w:tc>
      </w:tr>
      <w:tr w:rsidR="00B200B3" w:rsidRPr="00203253" w:rsidTr="006F231F">
        <w:trPr>
          <w:trHeight w:val="454"/>
        </w:trPr>
        <w:tc>
          <w:tcPr>
            <w:tcW w:w="54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Dodavatel</w:t>
            </w:r>
          </w:p>
        </w:tc>
        <w:tc>
          <w:tcPr>
            <w:tcW w:w="47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:rsidR="004E6F9A" w:rsidRPr="00203253" w:rsidRDefault="000E7863" w:rsidP="000E7863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Odběratel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4714" w:type="dxa"/>
            <w:gridSpan w:val="6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C03CCE" w:rsidRPr="00EA33C0" w:rsidRDefault="008F6821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RODOKOV BETA spol. s r.o.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3624" w:type="dxa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8416E5" w:rsidP="00AF4C9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Městské kulturní středisko Havířov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</w:tcBorders>
            <w:vAlign w:val="center"/>
          </w:tcPr>
          <w:p w:rsidR="00C03CCE" w:rsidRPr="00EA33C0" w:rsidRDefault="008F6821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Novoveská 101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709 00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Ostrava</w:t>
            </w:r>
          </w:p>
        </w:tc>
        <w:tc>
          <w:tcPr>
            <w:tcW w:w="1166" w:type="dxa"/>
            <w:gridSpan w:val="2"/>
            <w:tcBorders>
              <w:right w:val="single" w:sz="2" w:space="0" w:color="auto"/>
            </w:tcBorders>
            <w:shd w:val="clear" w:color="auto" w:fill="EAF1DD"/>
            <w:vAlign w:val="center"/>
          </w:tcPr>
          <w:p w:rsidR="00C03CCE" w:rsidRPr="00C03CCE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Sídlo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03CCE" w:rsidRPr="007E6B7F" w:rsidRDefault="008416E5" w:rsidP="008416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Hlavní tř. 31a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736 01</w:t>
            </w:r>
            <w:r w:rsidR="00B200B3" w:rsidRPr="007E6B7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Havířov-Město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8F6821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25398598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8416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00</w:t>
            </w:r>
            <w:r w:rsidR="008416E5">
              <w:rPr>
                <w:rFonts w:ascii="Arial" w:hAnsi="Arial" w:cs="Arial"/>
                <w:sz w:val="18"/>
                <w:szCs w:val="18"/>
              </w:rPr>
              <w:t>317985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C03CCE" w:rsidRPr="00EA33C0" w:rsidRDefault="008F6821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CZ25398598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CCE" w:rsidRPr="007E6B7F" w:rsidRDefault="00B200B3" w:rsidP="008416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7E6B7F">
              <w:rPr>
                <w:rFonts w:ascii="Arial" w:hAnsi="Arial" w:cs="Arial"/>
                <w:sz w:val="18"/>
                <w:szCs w:val="18"/>
              </w:rPr>
              <w:t>CZ00</w:t>
            </w:r>
            <w:r w:rsidR="008416E5">
              <w:rPr>
                <w:rFonts w:ascii="Arial" w:hAnsi="Arial" w:cs="Arial"/>
                <w:sz w:val="18"/>
                <w:szCs w:val="18"/>
              </w:rPr>
              <w:t>317985</w:t>
            </w:r>
          </w:p>
        </w:tc>
      </w:tr>
      <w:tr w:rsidR="00B200B3" w:rsidRPr="00EA33C0" w:rsidTr="006F231F">
        <w:trPr>
          <w:trHeight w:val="510"/>
        </w:trPr>
        <w:tc>
          <w:tcPr>
            <w:tcW w:w="703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4714" w:type="dxa"/>
            <w:gridSpan w:val="6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0E7863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č. účtu</w:t>
            </w:r>
          </w:p>
        </w:tc>
        <w:tc>
          <w:tcPr>
            <w:tcW w:w="3624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7E6B7F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CAC" w:rsidRPr="00EA33C0" w:rsidTr="00585F8D">
        <w:trPr>
          <w:trHeight w:val="1789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5CAC" w:rsidRDefault="00EA33C0" w:rsidP="0000462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 xml:space="preserve">Předmět objednávky, specifikace zboží nebo </w:t>
            </w:r>
            <w:r w:rsidR="00C55CAC" w:rsidRPr="000E7863">
              <w:rPr>
                <w:rFonts w:ascii="Arial" w:hAnsi="Arial" w:cs="Arial"/>
                <w:sz w:val="18"/>
                <w:szCs w:val="18"/>
                <w:shd w:val="clear" w:color="auto" w:fill="EAF1DD"/>
              </w:rPr>
              <w:t>služby:</w:t>
            </w:r>
            <w:r w:rsidR="00C55CAC" w:rsidRPr="00EA33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F6821" w:rsidRDefault="008F6821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8F6821" w:rsidRDefault="008F6821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Na základě Vaší cenové nabídky CN 6725 UP 1 ze dne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19.04.2022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 Vás MKS Havířov objednává pro KDLJ v Havířově výměnu poškozených vstupních dveří vč. rámu do restaurace Jazz Club.</w:t>
            </w:r>
          </w:p>
          <w:p w:rsidR="00C55CAC" w:rsidRPr="00EA33C0" w:rsidRDefault="00C55CAC" w:rsidP="003615A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6F231F">
        <w:trPr>
          <w:trHeight w:val="510"/>
        </w:trPr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2) Termín dodání</w:t>
            </w:r>
          </w:p>
        </w:tc>
        <w:tc>
          <w:tcPr>
            <w:tcW w:w="8889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CCE" w:rsidRPr="00EA33C0" w:rsidTr="006F231F">
        <w:trPr>
          <w:trHeight w:val="510"/>
        </w:trPr>
        <w:tc>
          <w:tcPr>
            <w:tcW w:w="1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C03CCE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3) Místo dodání</w:t>
            </w:r>
          </w:p>
        </w:tc>
        <w:tc>
          <w:tcPr>
            <w:tcW w:w="8889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8F6821" w:rsidP="00407116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Městské kulturní středisko Havířov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071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71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0B3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33C0" w:rsidRPr="00EA33C0" w:rsidTr="00585F8D">
        <w:trPr>
          <w:trHeight w:val="283"/>
        </w:trPr>
        <w:tc>
          <w:tcPr>
            <w:tcW w:w="1020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EA33C0" w:rsidRPr="00EA33C0" w:rsidRDefault="00EA33C0" w:rsidP="009E39D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EA33C0">
              <w:rPr>
                <w:rFonts w:ascii="Arial" w:hAnsi="Arial" w:cs="Arial"/>
                <w:sz w:val="18"/>
                <w:szCs w:val="18"/>
              </w:rPr>
              <w:t>4) Množství a cena v Kč</w:t>
            </w:r>
          </w:p>
        </w:tc>
      </w:tr>
      <w:tr w:rsidR="00770C23" w:rsidRPr="00C55CAC" w:rsidTr="006F231F">
        <w:trPr>
          <w:trHeight w:val="283"/>
        </w:trPr>
        <w:tc>
          <w:tcPr>
            <w:tcW w:w="282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Předmět</w:t>
            </w:r>
          </w:p>
        </w:tc>
        <w:tc>
          <w:tcPr>
            <w:tcW w:w="9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93118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Jednotka</w:t>
            </w:r>
          </w:p>
        </w:tc>
        <w:tc>
          <w:tcPr>
            <w:tcW w:w="169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/ jednotku</w:t>
            </w:r>
          </w:p>
        </w:tc>
        <w:tc>
          <w:tcPr>
            <w:tcW w:w="169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C55CAC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186">
              <w:rPr>
                <w:rFonts w:ascii="Arial" w:hAnsi="Arial" w:cs="Arial"/>
                <w:sz w:val="16"/>
                <w:szCs w:val="16"/>
              </w:rPr>
              <w:t>Cena bez DPH</w:t>
            </w:r>
          </w:p>
        </w:tc>
        <w:tc>
          <w:tcPr>
            <w:tcW w:w="20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31186" w:rsidRDefault="00770C23" w:rsidP="00AF4C96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Předpokl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cena</w:t>
            </w:r>
            <w:r w:rsidR="00B2217D">
              <w:rPr>
                <w:rFonts w:ascii="Arial" w:hAnsi="Arial" w:cs="Arial"/>
                <w:sz w:val="16"/>
                <w:szCs w:val="16"/>
              </w:rPr>
              <w:t xml:space="preserve"> celkem bez DPH</w:t>
            </w:r>
            <w:r>
              <w:rPr>
                <w:rFonts w:ascii="Arial" w:hAnsi="Arial" w:cs="Arial"/>
                <w:sz w:val="16"/>
                <w:szCs w:val="16"/>
              </w:rPr>
              <w:t xml:space="preserve"> (Kč)</w:t>
            </w:r>
          </w:p>
        </w:tc>
      </w:tr>
      <w:tr w:rsidR="00770C23" w:rsidRPr="00C55CAC" w:rsidTr="006F231F">
        <w:trPr>
          <w:trHeight w:val="510"/>
        </w:trPr>
        <w:tc>
          <w:tcPr>
            <w:tcW w:w="282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8F6821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1.Fasádní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dveře,dovnitř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otvíravé, pravé s prahem, klika/klika (nerez)</w:t>
            </w:r>
          </w:p>
        </w:tc>
        <w:tc>
          <w:tcPr>
            <w:tcW w:w="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8F6821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8F6821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6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8F6821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69 190,00</w:t>
            </w:r>
          </w:p>
        </w:tc>
        <w:tc>
          <w:tcPr>
            <w:tcW w:w="169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8F6821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69 190,00</w:t>
            </w:r>
          </w:p>
        </w:tc>
        <w:tc>
          <w:tcPr>
            <w:tcW w:w="2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0C23" w:rsidRPr="007E6B7F" w:rsidRDefault="008F6821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69 190,00</w:t>
            </w:r>
          </w:p>
        </w:tc>
      </w:tr>
      <w:tr w:rsidR="008F6821" w:rsidRPr="00C55CAC" w:rsidTr="006F231F">
        <w:trPr>
          <w:trHeight w:val="510"/>
        </w:trPr>
        <w:tc>
          <w:tcPr>
            <w:tcW w:w="282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821" w:rsidRPr="007E6B7F" w:rsidRDefault="008F6821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2.+ trojbodový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jazýčkový zámek, vložka FAB+3 klíče,</w:t>
            </w:r>
          </w:p>
        </w:tc>
        <w:tc>
          <w:tcPr>
            <w:tcW w:w="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821" w:rsidRPr="007E6B7F" w:rsidRDefault="008F6821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821" w:rsidRPr="007E6B7F" w:rsidRDefault="008F6821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821" w:rsidRPr="007E6B7F" w:rsidRDefault="008F6821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821" w:rsidRPr="007E6B7F" w:rsidRDefault="008F6821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821" w:rsidRPr="007E6B7F" w:rsidRDefault="008F6821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821" w:rsidRPr="00C55CAC" w:rsidTr="006F231F">
        <w:trPr>
          <w:trHeight w:val="510"/>
        </w:trPr>
        <w:tc>
          <w:tcPr>
            <w:tcW w:w="282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821" w:rsidRPr="007E6B7F" w:rsidRDefault="008F6821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3.+ zasklení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33.2 VSG/16/6 NE U=1,1 (B=1 060, H=2 260) 1,7</w:t>
            </w:r>
          </w:p>
        </w:tc>
        <w:tc>
          <w:tcPr>
            <w:tcW w:w="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821" w:rsidRPr="007E6B7F" w:rsidRDefault="008F6821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821" w:rsidRPr="007E6B7F" w:rsidRDefault="008F6821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821" w:rsidRPr="007E6B7F" w:rsidRDefault="008F6821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821" w:rsidRPr="007E6B7F" w:rsidRDefault="008F6821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821" w:rsidRPr="007E6B7F" w:rsidRDefault="008F6821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821" w:rsidRPr="00C55CAC" w:rsidTr="006F231F">
        <w:trPr>
          <w:trHeight w:val="510"/>
        </w:trPr>
        <w:tc>
          <w:tcPr>
            <w:tcW w:w="282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821" w:rsidRPr="007E6B7F" w:rsidRDefault="008F6821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4.V ceně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je zahrnuto: Výroba, doprava a montáž.</w:t>
            </w:r>
          </w:p>
        </w:tc>
        <w:tc>
          <w:tcPr>
            <w:tcW w:w="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821" w:rsidRPr="007E6B7F" w:rsidRDefault="008F6821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821" w:rsidRPr="007E6B7F" w:rsidRDefault="008F6821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821" w:rsidRPr="007E6B7F" w:rsidRDefault="008F6821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821" w:rsidRPr="007E6B7F" w:rsidRDefault="008F6821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821" w:rsidRPr="007E6B7F" w:rsidRDefault="008F6821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821" w:rsidRPr="00C55CAC" w:rsidTr="006F231F">
        <w:trPr>
          <w:trHeight w:val="510"/>
        </w:trPr>
        <w:tc>
          <w:tcPr>
            <w:tcW w:w="282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821" w:rsidRPr="007E6B7F" w:rsidRDefault="008F6821" w:rsidP="0025118C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5.V ceně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není zahrnuto: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Samozavírač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dveří</w:t>
            </w:r>
          </w:p>
        </w:tc>
        <w:tc>
          <w:tcPr>
            <w:tcW w:w="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821" w:rsidRPr="007E6B7F" w:rsidRDefault="008F6821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821" w:rsidRPr="007E6B7F" w:rsidRDefault="008F6821" w:rsidP="001C38A0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821" w:rsidRPr="007E6B7F" w:rsidRDefault="008F6821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821" w:rsidRPr="007E6B7F" w:rsidRDefault="008F6821" w:rsidP="001C38A0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F6821" w:rsidRPr="007E6B7F" w:rsidRDefault="008F6821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0C23" w:rsidRPr="00203253" w:rsidTr="006F231F">
        <w:trPr>
          <w:trHeight w:val="510"/>
        </w:trPr>
        <w:tc>
          <w:tcPr>
            <w:tcW w:w="65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E39DC" w:rsidRDefault="00770C23" w:rsidP="008558E5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16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770C23" w:rsidRPr="009E39DC" w:rsidRDefault="00770C23" w:rsidP="00A760E9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0C23" w:rsidRPr="009E39DC" w:rsidRDefault="008F6821" w:rsidP="00C674C3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69 190,00</w:t>
            </w:r>
          </w:p>
        </w:tc>
      </w:tr>
      <w:tr w:rsidR="000E7863" w:rsidRPr="00203253" w:rsidTr="006F231F">
        <w:trPr>
          <w:trHeight w:val="510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0E7863" w:rsidRPr="009E39DC" w:rsidRDefault="000E7863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9E39DC">
              <w:rPr>
                <w:rFonts w:ascii="Arial" w:hAnsi="Arial" w:cs="Arial"/>
                <w:sz w:val="18"/>
                <w:szCs w:val="18"/>
              </w:rPr>
              <w:t>5) Platební podmínky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863" w:rsidRPr="009E39DC" w:rsidRDefault="00E153BD" w:rsidP="000E786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ceně bude připočtena sazba DPH dle zákona č. 235/2004 Sb., o dani z přidané hodnoty, ve znění pozdějších změn a předpisů</w:t>
            </w:r>
            <w:r w:rsidR="005A15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F231F" w:rsidRPr="00EA33C0" w:rsidTr="006F231F">
        <w:trPr>
          <w:trHeight w:val="283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F231F" w:rsidRPr="00EA33C0" w:rsidRDefault="006F231F" w:rsidP="006F231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EA33C0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E153BD">
              <w:rPr>
                <w:rFonts w:ascii="Arial" w:hAnsi="Arial" w:cs="Arial"/>
                <w:sz w:val="18"/>
                <w:szCs w:val="18"/>
              </w:rPr>
              <w:t>Poznámka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31F" w:rsidRPr="00E153BD" w:rsidRDefault="006F231F" w:rsidP="009E39DC">
            <w:pPr>
              <w:spacing w:before="100" w:beforeAutospacing="1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E153BD">
              <w:rPr>
                <w:rFonts w:ascii="Arial" w:hAnsi="Arial" w:cs="Arial"/>
                <w:b/>
                <w:sz w:val="18"/>
                <w:szCs w:val="18"/>
              </w:rPr>
              <w:t>Na faktuře uveďte číslo této objednávky, k faktuře přiložte kopii této objednávky.</w:t>
            </w:r>
          </w:p>
        </w:tc>
      </w:tr>
      <w:tr w:rsidR="00B200B3" w:rsidRPr="00EA33C0" w:rsidTr="006F231F">
        <w:trPr>
          <w:cantSplit/>
          <w:trHeight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2A503C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7) Objednávku </w:t>
            </w:r>
            <w:r w:rsidR="002A503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ystavil</w:t>
            </w:r>
          </w:p>
        </w:tc>
        <w:tc>
          <w:tcPr>
            <w:tcW w:w="3832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03CCE" w:rsidRPr="00EA33C0" w:rsidRDefault="00C03CCE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C03CCE" w:rsidRPr="00EA33C0" w:rsidRDefault="00C03CCE" w:rsidP="004B2585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CCE" w:rsidRPr="00EA33C0" w:rsidRDefault="008F6821" w:rsidP="00C03CCE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21. 4. 2022</w:t>
            </w:r>
          </w:p>
        </w:tc>
      </w:tr>
      <w:tr w:rsidR="004B2585" w:rsidRPr="00EA33C0" w:rsidTr="00861345">
        <w:trPr>
          <w:cantSplit/>
          <w:trHeight w:val="567"/>
        </w:trPr>
        <w:tc>
          <w:tcPr>
            <w:tcW w:w="1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AF1DD"/>
            <w:vAlign w:val="center"/>
          </w:tcPr>
          <w:p w:rsidR="004B2585" w:rsidRPr="00EA33C0" w:rsidRDefault="004B2585" w:rsidP="00E26844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8) Objednávku schválila ředitelka MKS Havířov</w:t>
            </w:r>
          </w:p>
        </w:tc>
        <w:tc>
          <w:tcPr>
            <w:tcW w:w="8622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585" w:rsidRPr="007563B6" w:rsidRDefault="004B2585" w:rsidP="00B11C0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Yvona Dlábková</w:t>
            </w:r>
          </w:p>
        </w:tc>
      </w:tr>
    </w:tbl>
    <w:p w:rsidR="004E6F9A" w:rsidRDefault="004E6F9A" w:rsidP="00AF4C96">
      <w:pPr>
        <w:pStyle w:val="Normlnweb"/>
        <w:spacing w:before="0" w:beforeAutospacing="0" w:after="0" w:afterAutospacing="0"/>
      </w:pPr>
      <w:bookmarkStart w:id="0" w:name="_GoBack"/>
      <w:bookmarkEnd w:id="0"/>
    </w:p>
    <w:sectPr w:rsidR="004E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700EE"/>
    <w:multiLevelType w:val="hybridMultilevel"/>
    <w:tmpl w:val="EB026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21"/>
    <w:rsid w:val="0000462D"/>
    <w:rsid w:val="000400FA"/>
    <w:rsid w:val="000E7863"/>
    <w:rsid w:val="00130D49"/>
    <w:rsid w:val="00172BD8"/>
    <w:rsid w:val="001C38A0"/>
    <w:rsid w:val="001D307C"/>
    <w:rsid w:val="00203253"/>
    <w:rsid w:val="0025118C"/>
    <w:rsid w:val="002A1D74"/>
    <w:rsid w:val="002A503C"/>
    <w:rsid w:val="0035239C"/>
    <w:rsid w:val="003615AD"/>
    <w:rsid w:val="003820A0"/>
    <w:rsid w:val="003B4696"/>
    <w:rsid w:val="003B4753"/>
    <w:rsid w:val="00407116"/>
    <w:rsid w:val="004662EE"/>
    <w:rsid w:val="004B2585"/>
    <w:rsid w:val="004C3D21"/>
    <w:rsid w:val="004E6F9A"/>
    <w:rsid w:val="00577883"/>
    <w:rsid w:val="00585F8D"/>
    <w:rsid w:val="005867EF"/>
    <w:rsid w:val="005A1537"/>
    <w:rsid w:val="0068269D"/>
    <w:rsid w:val="006B759F"/>
    <w:rsid w:val="006F231F"/>
    <w:rsid w:val="00737C9E"/>
    <w:rsid w:val="007563B6"/>
    <w:rsid w:val="00770C23"/>
    <w:rsid w:val="00777D2B"/>
    <w:rsid w:val="007C6CDC"/>
    <w:rsid w:val="007E6B7F"/>
    <w:rsid w:val="007F35AC"/>
    <w:rsid w:val="00801219"/>
    <w:rsid w:val="00821456"/>
    <w:rsid w:val="008348CF"/>
    <w:rsid w:val="008416E5"/>
    <w:rsid w:val="008558E5"/>
    <w:rsid w:val="00861345"/>
    <w:rsid w:val="008F6821"/>
    <w:rsid w:val="00931186"/>
    <w:rsid w:val="00943E7A"/>
    <w:rsid w:val="009A0830"/>
    <w:rsid w:val="009E39DC"/>
    <w:rsid w:val="00A06D3E"/>
    <w:rsid w:val="00A2406D"/>
    <w:rsid w:val="00A42484"/>
    <w:rsid w:val="00A760E9"/>
    <w:rsid w:val="00A77D20"/>
    <w:rsid w:val="00AD73A8"/>
    <w:rsid w:val="00AF4C96"/>
    <w:rsid w:val="00B11C0D"/>
    <w:rsid w:val="00B1525E"/>
    <w:rsid w:val="00B200B3"/>
    <w:rsid w:val="00B2217D"/>
    <w:rsid w:val="00C0339D"/>
    <w:rsid w:val="00C03CCE"/>
    <w:rsid w:val="00C55CAC"/>
    <w:rsid w:val="00C674C3"/>
    <w:rsid w:val="00CA3441"/>
    <w:rsid w:val="00E153BD"/>
    <w:rsid w:val="00E26844"/>
    <w:rsid w:val="00E54E72"/>
    <w:rsid w:val="00E976B5"/>
    <w:rsid w:val="00EA33C0"/>
    <w:rsid w:val="00ED26FD"/>
    <w:rsid w:val="00F843C6"/>
    <w:rsid w:val="00FC268C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23D84-AC9F-4F50-9C54-5BE2C8E8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bubliny">
    <w:name w:val="Balloon Text"/>
    <w:basedOn w:val="Normln"/>
    <w:link w:val="TextbublinyChar"/>
    <w:rsid w:val="008012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01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SABLONY\OBJ\Objednavka_DPH_vzo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Objednavka_DPH_vzor.dot</Template>
  <TotalTime>8</TotalTime>
  <Pages>2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>Město Loket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Jančar, Petr</dc:creator>
  <cp:keywords/>
  <cp:lastModifiedBy>Kozák Lumír</cp:lastModifiedBy>
  <cp:revision>5</cp:revision>
  <cp:lastPrinted>2022-04-22T08:50:00Z</cp:lastPrinted>
  <dcterms:created xsi:type="dcterms:W3CDTF">2022-04-22T07:01:00Z</dcterms:created>
  <dcterms:modified xsi:type="dcterms:W3CDTF">2022-04-22T08:50:00Z</dcterms:modified>
</cp:coreProperties>
</file>