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7049" w14:textId="61C3EBBD" w:rsidR="00462BF7" w:rsidRPr="00AA021F" w:rsidRDefault="00A45614" w:rsidP="00B950CD">
      <w:pPr>
        <w:rPr>
          <w:b/>
          <w:bCs/>
          <w:sz w:val="32"/>
          <w:szCs w:val="32"/>
        </w:rPr>
      </w:pPr>
      <w:r w:rsidRPr="00AA021F">
        <w:rPr>
          <w:b/>
          <w:bCs/>
          <w:sz w:val="32"/>
          <w:szCs w:val="32"/>
        </w:rPr>
        <w:t>Servisní smlouva o zajištění servisu automobilů značky Suzuki.</w:t>
      </w:r>
    </w:p>
    <w:p w14:paraId="3437A98C" w14:textId="11BC11B0" w:rsidR="00A45614" w:rsidRDefault="00AA021F" w:rsidP="00A456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 / 80 / </w:t>
      </w:r>
      <w:r w:rsidR="00356D1F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/4 / 2022 </w:t>
      </w:r>
    </w:p>
    <w:p w14:paraId="283A7288" w14:textId="0C753F44" w:rsidR="00A45614" w:rsidRDefault="00A45614" w:rsidP="00A45614">
      <w:pPr>
        <w:rPr>
          <w:b/>
          <w:bCs/>
          <w:sz w:val="24"/>
          <w:szCs w:val="24"/>
        </w:rPr>
      </w:pPr>
      <w:r w:rsidRPr="00A45614">
        <w:rPr>
          <w:b/>
          <w:bCs/>
          <w:sz w:val="24"/>
          <w:szCs w:val="24"/>
        </w:rPr>
        <w:t xml:space="preserve">Objednavatel: </w:t>
      </w:r>
    </w:p>
    <w:p w14:paraId="2EFEE8C5" w14:textId="524D88F0" w:rsidR="000648D7" w:rsidRDefault="00A45614" w:rsidP="0005594F">
      <w:pPr>
        <w:tabs>
          <w:tab w:val="left" w:pos="2977"/>
        </w:tabs>
        <w:rPr>
          <w:sz w:val="20"/>
          <w:szCs w:val="20"/>
        </w:rPr>
      </w:pPr>
      <w:proofErr w:type="gramStart"/>
      <w:r w:rsidRPr="000648D7">
        <w:rPr>
          <w:sz w:val="20"/>
          <w:szCs w:val="20"/>
        </w:rPr>
        <w:t>Firma:</w:t>
      </w:r>
      <w:r w:rsidR="000648D7">
        <w:rPr>
          <w:sz w:val="20"/>
          <w:szCs w:val="20"/>
        </w:rPr>
        <w:t xml:space="preserve">   </w:t>
      </w:r>
      <w:proofErr w:type="gramEnd"/>
      <w:r w:rsidR="000648D7">
        <w:rPr>
          <w:sz w:val="20"/>
          <w:szCs w:val="20"/>
        </w:rPr>
        <w:t xml:space="preserve">                                                   </w:t>
      </w:r>
      <w:r w:rsidRPr="000648D7">
        <w:rPr>
          <w:sz w:val="20"/>
          <w:szCs w:val="20"/>
        </w:rPr>
        <w:t xml:space="preserve"> </w:t>
      </w:r>
      <w:r w:rsidRPr="000648D7">
        <w:rPr>
          <w:b/>
          <w:bCs/>
          <w:sz w:val="20"/>
          <w:szCs w:val="20"/>
        </w:rPr>
        <w:t>Lesy města Brna a.s.</w:t>
      </w:r>
    </w:p>
    <w:p w14:paraId="7A8A85FA" w14:textId="5304EA1F" w:rsidR="00A45614" w:rsidRPr="000648D7" w:rsidRDefault="00A45614" w:rsidP="00A45614">
      <w:pPr>
        <w:rPr>
          <w:sz w:val="20"/>
          <w:szCs w:val="20"/>
        </w:rPr>
      </w:pPr>
      <w:proofErr w:type="gramStart"/>
      <w:r w:rsidRPr="000648D7">
        <w:rPr>
          <w:sz w:val="20"/>
          <w:szCs w:val="20"/>
        </w:rPr>
        <w:t xml:space="preserve">Sídlo: </w:t>
      </w:r>
      <w:r w:rsidR="000648D7">
        <w:rPr>
          <w:sz w:val="20"/>
          <w:szCs w:val="20"/>
        </w:rPr>
        <w:t xml:space="preserve">  </w:t>
      </w:r>
      <w:proofErr w:type="gramEnd"/>
      <w:r w:rsidR="000648D7">
        <w:rPr>
          <w:sz w:val="20"/>
          <w:szCs w:val="20"/>
        </w:rPr>
        <w:t xml:space="preserve">                                                      </w:t>
      </w:r>
      <w:r w:rsidRPr="000648D7">
        <w:rPr>
          <w:sz w:val="20"/>
          <w:szCs w:val="20"/>
        </w:rPr>
        <w:t>Křížkovského 247 , 664 34 Kuřim</w:t>
      </w:r>
    </w:p>
    <w:p w14:paraId="2F5EDA2C" w14:textId="2A550876" w:rsidR="00A45614" w:rsidRDefault="00A45614" w:rsidP="00A45614">
      <w:pPr>
        <w:rPr>
          <w:sz w:val="20"/>
          <w:szCs w:val="20"/>
        </w:rPr>
      </w:pPr>
      <w:proofErr w:type="gramStart"/>
      <w:r w:rsidRPr="000648D7">
        <w:rPr>
          <w:sz w:val="20"/>
          <w:szCs w:val="20"/>
        </w:rPr>
        <w:t xml:space="preserve">Jednající: </w:t>
      </w:r>
      <w:r w:rsidR="000648D7">
        <w:rPr>
          <w:sz w:val="20"/>
          <w:szCs w:val="20"/>
        </w:rPr>
        <w:t xml:space="preserve">  </w:t>
      </w:r>
      <w:proofErr w:type="gramEnd"/>
      <w:r w:rsidR="000648D7">
        <w:rPr>
          <w:sz w:val="20"/>
          <w:szCs w:val="20"/>
        </w:rPr>
        <w:t xml:space="preserve">                                            </w:t>
      </w:r>
      <w:r w:rsidR="0005594F">
        <w:rPr>
          <w:sz w:val="20"/>
          <w:szCs w:val="20"/>
        </w:rPr>
        <w:t xml:space="preserve"> </w:t>
      </w:r>
      <w:r w:rsidR="000648D7">
        <w:rPr>
          <w:sz w:val="20"/>
          <w:szCs w:val="20"/>
        </w:rPr>
        <w:t xml:space="preserve">  </w:t>
      </w:r>
      <w:r w:rsidRPr="000648D7">
        <w:rPr>
          <w:sz w:val="20"/>
          <w:szCs w:val="20"/>
        </w:rPr>
        <w:t>ředitel společnosti</w:t>
      </w:r>
      <w:r w:rsidR="000648D7" w:rsidRPr="000648D7">
        <w:rPr>
          <w:sz w:val="20"/>
          <w:szCs w:val="20"/>
        </w:rPr>
        <w:t xml:space="preserve"> – Ing.</w:t>
      </w:r>
      <w:r w:rsidR="006559E0">
        <w:rPr>
          <w:sz w:val="20"/>
          <w:szCs w:val="20"/>
        </w:rPr>
        <w:t xml:space="preserve"> </w:t>
      </w:r>
      <w:r w:rsidR="000648D7" w:rsidRPr="000648D7">
        <w:rPr>
          <w:sz w:val="20"/>
          <w:szCs w:val="20"/>
        </w:rPr>
        <w:t xml:space="preserve">Jiří Neshyba </w:t>
      </w:r>
    </w:p>
    <w:p w14:paraId="73772D68" w14:textId="223AD1D9" w:rsidR="000648D7" w:rsidRDefault="000648D7" w:rsidP="00A45614">
      <w:pPr>
        <w:rPr>
          <w:sz w:val="20"/>
          <w:szCs w:val="20"/>
        </w:rPr>
      </w:pPr>
      <w:r>
        <w:rPr>
          <w:sz w:val="20"/>
          <w:szCs w:val="20"/>
        </w:rPr>
        <w:t xml:space="preserve">Zástupce ve věcech </w:t>
      </w:r>
      <w:proofErr w:type="gramStart"/>
      <w:r>
        <w:rPr>
          <w:sz w:val="20"/>
          <w:szCs w:val="20"/>
        </w:rPr>
        <w:t xml:space="preserve">technických:   </w:t>
      </w:r>
      <w:proofErr w:type="gramEnd"/>
      <w:r>
        <w:rPr>
          <w:sz w:val="20"/>
          <w:szCs w:val="20"/>
        </w:rPr>
        <w:t xml:space="preserve">     </w:t>
      </w:r>
      <w:proofErr w:type="spellStart"/>
      <w:r w:rsidR="00BA711D">
        <w:rPr>
          <w:sz w:val="20"/>
          <w:szCs w:val="20"/>
        </w:rPr>
        <w:t>xxxxxxxxxxxx</w:t>
      </w:r>
      <w:proofErr w:type="spellEnd"/>
      <w:r>
        <w:rPr>
          <w:sz w:val="20"/>
          <w:szCs w:val="20"/>
        </w:rPr>
        <w:t xml:space="preserve"> – tel: </w:t>
      </w:r>
      <w:proofErr w:type="spellStart"/>
      <w:r w:rsidR="00BA711D">
        <w:rPr>
          <w:sz w:val="20"/>
          <w:szCs w:val="20"/>
        </w:rPr>
        <w:t>xxxxxxxxxxx</w:t>
      </w:r>
      <w:proofErr w:type="spellEnd"/>
    </w:p>
    <w:p w14:paraId="1F8708A5" w14:textId="6EE3DE27" w:rsidR="000648D7" w:rsidRDefault="000648D7" w:rsidP="00A45614">
      <w:pPr>
        <w:rPr>
          <w:sz w:val="20"/>
          <w:szCs w:val="20"/>
        </w:rPr>
      </w:pPr>
      <w:r>
        <w:rPr>
          <w:sz w:val="20"/>
          <w:szCs w:val="20"/>
        </w:rPr>
        <w:t>IČ: 60713356</w:t>
      </w:r>
    </w:p>
    <w:p w14:paraId="36CE5F33" w14:textId="2A2C4486" w:rsidR="000648D7" w:rsidRDefault="000648D7" w:rsidP="00A45614">
      <w:pPr>
        <w:rPr>
          <w:sz w:val="20"/>
          <w:szCs w:val="20"/>
        </w:rPr>
      </w:pPr>
      <w:r>
        <w:rPr>
          <w:sz w:val="20"/>
          <w:szCs w:val="20"/>
        </w:rPr>
        <w:t>DIČ: CZ 60713356</w:t>
      </w:r>
    </w:p>
    <w:p w14:paraId="7F4DA164" w14:textId="56736CE9" w:rsidR="000648D7" w:rsidRDefault="000648D7" w:rsidP="00A45614">
      <w:pPr>
        <w:rPr>
          <w:sz w:val="20"/>
          <w:szCs w:val="20"/>
        </w:rPr>
      </w:pPr>
      <w:r>
        <w:rPr>
          <w:sz w:val="20"/>
          <w:szCs w:val="20"/>
        </w:rPr>
        <w:t xml:space="preserve">Telefon: </w:t>
      </w:r>
      <w:proofErr w:type="spellStart"/>
      <w:r w:rsidR="00BA711D">
        <w:rPr>
          <w:sz w:val="20"/>
          <w:szCs w:val="20"/>
        </w:rPr>
        <w:t>xxxxxxxxxxxxx</w:t>
      </w:r>
      <w:proofErr w:type="spellEnd"/>
    </w:p>
    <w:p w14:paraId="7750F2B8" w14:textId="5E23B697" w:rsidR="000648D7" w:rsidRDefault="000648D7" w:rsidP="00A45614">
      <w:pPr>
        <w:rPr>
          <w:sz w:val="20"/>
          <w:szCs w:val="20"/>
        </w:rPr>
      </w:pPr>
      <w:r>
        <w:rPr>
          <w:sz w:val="20"/>
          <w:szCs w:val="20"/>
        </w:rPr>
        <w:t xml:space="preserve">Zastoupená u </w:t>
      </w:r>
      <w:r w:rsidR="00D16BA9">
        <w:rPr>
          <w:sz w:val="20"/>
          <w:szCs w:val="20"/>
        </w:rPr>
        <w:t>Krajského soudu</w:t>
      </w:r>
      <w:r w:rsidR="00BB2801">
        <w:rPr>
          <w:sz w:val="20"/>
          <w:szCs w:val="20"/>
        </w:rPr>
        <w:t xml:space="preserve"> </w:t>
      </w:r>
      <w:r w:rsidR="00D16BA9">
        <w:rPr>
          <w:sz w:val="20"/>
          <w:szCs w:val="20"/>
        </w:rPr>
        <w:t xml:space="preserve">v Brně, oddíl </w:t>
      </w:r>
      <w:proofErr w:type="gramStart"/>
      <w:r w:rsidR="00D16BA9">
        <w:rPr>
          <w:sz w:val="20"/>
          <w:szCs w:val="20"/>
        </w:rPr>
        <w:t>B ,</w:t>
      </w:r>
      <w:proofErr w:type="gramEnd"/>
      <w:r w:rsidR="00D16BA9">
        <w:rPr>
          <w:sz w:val="20"/>
          <w:szCs w:val="20"/>
        </w:rPr>
        <w:t xml:space="preserve"> vložka 4713</w:t>
      </w:r>
      <w:r w:rsidR="00C40C7A">
        <w:rPr>
          <w:sz w:val="20"/>
          <w:szCs w:val="20"/>
        </w:rPr>
        <w:t>.</w:t>
      </w:r>
    </w:p>
    <w:p w14:paraId="136D16C4" w14:textId="5B0F2A27" w:rsidR="00C40C7A" w:rsidRDefault="00C40C7A" w:rsidP="0005594F">
      <w:pPr>
        <w:tabs>
          <w:tab w:val="left" w:pos="2835"/>
          <w:tab w:val="left" w:pos="3119"/>
        </w:tabs>
        <w:rPr>
          <w:sz w:val="20"/>
          <w:szCs w:val="20"/>
        </w:rPr>
      </w:pPr>
    </w:p>
    <w:p w14:paraId="6FD108E9" w14:textId="5889B386" w:rsidR="00C40C7A" w:rsidRPr="00C40C7A" w:rsidRDefault="00C40C7A" w:rsidP="0005594F">
      <w:pPr>
        <w:tabs>
          <w:tab w:val="left" w:pos="2977"/>
        </w:tabs>
        <w:rPr>
          <w:b/>
          <w:bCs/>
          <w:sz w:val="24"/>
          <w:szCs w:val="24"/>
        </w:rPr>
      </w:pPr>
      <w:r w:rsidRPr="00C40C7A">
        <w:rPr>
          <w:b/>
          <w:bCs/>
          <w:sz w:val="24"/>
          <w:szCs w:val="24"/>
        </w:rPr>
        <w:t>Zhotovitel:</w:t>
      </w:r>
    </w:p>
    <w:p w14:paraId="68A6840A" w14:textId="2A172566" w:rsidR="00A45614" w:rsidRDefault="00BB2801" w:rsidP="00A45614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Firma:   </w:t>
      </w:r>
      <w:proofErr w:type="gramEnd"/>
      <w:r>
        <w:rPr>
          <w:sz w:val="20"/>
          <w:szCs w:val="20"/>
        </w:rPr>
        <w:t xml:space="preserve">              </w:t>
      </w:r>
      <w:r w:rsidR="0005594F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</w:t>
      </w:r>
      <w:proofErr w:type="spellStart"/>
      <w:r w:rsidRPr="00770CAF">
        <w:rPr>
          <w:b/>
          <w:bCs/>
          <w:sz w:val="20"/>
          <w:szCs w:val="20"/>
        </w:rPr>
        <w:t>CanoCar,s.r.o</w:t>
      </w:r>
      <w:proofErr w:type="spellEnd"/>
      <w:r w:rsidRPr="00770CAF">
        <w:rPr>
          <w:b/>
          <w:bCs/>
          <w:sz w:val="20"/>
          <w:szCs w:val="20"/>
        </w:rPr>
        <w:t>.</w:t>
      </w:r>
    </w:p>
    <w:p w14:paraId="3F17386C" w14:textId="1BB2219C" w:rsidR="00BB2801" w:rsidRDefault="0085431C" w:rsidP="00A45614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Sídlo:  </w:t>
      </w:r>
      <w:r w:rsidR="0005594F">
        <w:rPr>
          <w:sz w:val="20"/>
          <w:szCs w:val="20"/>
        </w:rPr>
        <w:t xml:space="preserve"> </w:t>
      </w:r>
      <w:proofErr w:type="gramEnd"/>
      <w:r w:rsidR="0005594F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 xml:space="preserve">   Olomoucká 176, 627 00  Brno – Černovice</w:t>
      </w:r>
    </w:p>
    <w:p w14:paraId="028231A6" w14:textId="19556E70" w:rsidR="0005594F" w:rsidRDefault="0005594F" w:rsidP="00A45614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Jednající:   </w:t>
      </w:r>
      <w:proofErr w:type="gramEnd"/>
      <w:r>
        <w:rPr>
          <w:sz w:val="20"/>
          <w:szCs w:val="20"/>
        </w:rPr>
        <w:t xml:space="preserve">                                              ředitel společnosti – Jiří Vaverka</w:t>
      </w:r>
    </w:p>
    <w:p w14:paraId="0609BA0F" w14:textId="145F38BE" w:rsidR="0085431C" w:rsidRDefault="0005594F" w:rsidP="0005594F">
      <w:pPr>
        <w:tabs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 xml:space="preserve">Zástupce ve věcech </w:t>
      </w:r>
      <w:proofErr w:type="gramStart"/>
      <w:r>
        <w:rPr>
          <w:sz w:val="20"/>
          <w:szCs w:val="20"/>
        </w:rPr>
        <w:t>technických :</w:t>
      </w:r>
      <w:proofErr w:type="gramEnd"/>
      <w:r>
        <w:rPr>
          <w:sz w:val="20"/>
          <w:szCs w:val="20"/>
        </w:rPr>
        <w:t xml:space="preserve">      </w:t>
      </w:r>
      <w:proofErr w:type="spellStart"/>
      <w:r w:rsidR="00BA711D">
        <w:rPr>
          <w:sz w:val="20"/>
          <w:szCs w:val="20"/>
        </w:rPr>
        <w:t>xxxxxxxxxxxxxx</w:t>
      </w:r>
      <w:proofErr w:type="spellEnd"/>
      <w:r>
        <w:rPr>
          <w:sz w:val="20"/>
          <w:szCs w:val="20"/>
        </w:rPr>
        <w:t xml:space="preserve"> </w:t>
      </w:r>
      <w:r w:rsidR="00770CAF">
        <w:rPr>
          <w:sz w:val="20"/>
          <w:szCs w:val="20"/>
        </w:rPr>
        <w:t xml:space="preserve">– tel: </w:t>
      </w:r>
      <w:proofErr w:type="spellStart"/>
      <w:r w:rsidR="00BA711D">
        <w:rPr>
          <w:sz w:val="20"/>
          <w:szCs w:val="20"/>
        </w:rPr>
        <w:t>xxxxxxxxxxxxx</w:t>
      </w:r>
      <w:proofErr w:type="spellEnd"/>
    </w:p>
    <w:p w14:paraId="6D6DB55B" w14:textId="6E0EAE5E" w:rsidR="0005594F" w:rsidRDefault="00770CAF" w:rsidP="0005594F">
      <w:pPr>
        <w:tabs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>IČ: 60710641</w:t>
      </w:r>
    </w:p>
    <w:p w14:paraId="44444D53" w14:textId="21DE384B" w:rsidR="00770CAF" w:rsidRDefault="00770CAF" w:rsidP="0005594F">
      <w:pPr>
        <w:tabs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>DIČ: CZ60710641</w:t>
      </w:r>
    </w:p>
    <w:p w14:paraId="6522626C" w14:textId="7D0F6D01" w:rsidR="00770CAF" w:rsidRDefault="00770CAF" w:rsidP="0005594F">
      <w:pPr>
        <w:tabs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>Telefon: +420 </w:t>
      </w:r>
      <w:proofErr w:type="spellStart"/>
      <w:r w:rsidR="00BA711D">
        <w:rPr>
          <w:sz w:val="20"/>
          <w:szCs w:val="20"/>
        </w:rPr>
        <w:t>xxxxxxxxxxxxxxx</w:t>
      </w:r>
      <w:proofErr w:type="spellEnd"/>
      <w:r>
        <w:rPr>
          <w:sz w:val="20"/>
          <w:szCs w:val="20"/>
        </w:rPr>
        <w:t xml:space="preserve"> </w:t>
      </w:r>
    </w:p>
    <w:p w14:paraId="5022CA2F" w14:textId="1A808389" w:rsidR="00770CAF" w:rsidRDefault="00770CAF" w:rsidP="0005594F">
      <w:pPr>
        <w:tabs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>Společnost je registrována u OS v </w:t>
      </w:r>
      <w:proofErr w:type="gramStart"/>
      <w:r>
        <w:rPr>
          <w:sz w:val="20"/>
          <w:szCs w:val="20"/>
        </w:rPr>
        <w:t>Brně ,</w:t>
      </w:r>
      <w:proofErr w:type="gramEnd"/>
      <w:r>
        <w:rPr>
          <w:sz w:val="20"/>
          <w:szCs w:val="20"/>
        </w:rPr>
        <w:t xml:space="preserve"> oddíl C, vložka 15550</w:t>
      </w:r>
    </w:p>
    <w:p w14:paraId="4F42D16C" w14:textId="5168EDFB" w:rsidR="00B950CD" w:rsidRDefault="00B950CD" w:rsidP="0005594F">
      <w:pPr>
        <w:tabs>
          <w:tab w:val="left" w:pos="3119"/>
        </w:tabs>
        <w:rPr>
          <w:sz w:val="20"/>
          <w:szCs w:val="20"/>
        </w:rPr>
      </w:pPr>
    </w:p>
    <w:p w14:paraId="417E968B" w14:textId="4AFE715A" w:rsidR="00B950CD" w:rsidRDefault="00B950CD" w:rsidP="00B51634">
      <w:pPr>
        <w:tabs>
          <w:tab w:val="left" w:pos="1935"/>
        </w:tabs>
        <w:rPr>
          <w:b/>
          <w:bCs/>
          <w:sz w:val="20"/>
          <w:szCs w:val="20"/>
        </w:rPr>
      </w:pPr>
      <w:r w:rsidRPr="004975F1">
        <w:rPr>
          <w:b/>
          <w:bCs/>
          <w:sz w:val="20"/>
          <w:szCs w:val="20"/>
        </w:rPr>
        <w:t>Předmět smlouvy</w:t>
      </w:r>
      <w:r w:rsidR="00B51634">
        <w:rPr>
          <w:b/>
          <w:bCs/>
          <w:sz w:val="20"/>
          <w:szCs w:val="20"/>
        </w:rPr>
        <w:tab/>
      </w:r>
    </w:p>
    <w:p w14:paraId="1E4F731F" w14:textId="77777777" w:rsidR="00B51634" w:rsidRPr="004975F1" w:rsidRDefault="00B51634" w:rsidP="00B51634">
      <w:pPr>
        <w:tabs>
          <w:tab w:val="left" w:pos="1935"/>
        </w:tabs>
        <w:rPr>
          <w:b/>
          <w:bCs/>
          <w:sz w:val="20"/>
          <w:szCs w:val="20"/>
        </w:rPr>
      </w:pPr>
    </w:p>
    <w:p w14:paraId="3E42BA37" w14:textId="06B9B0A5" w:rsidR="00B950CD" w:rsidRPr="00B950CD" w:rsidRDefault="00B950CD" w:rsidP="00B950CD">
      <w:pPr>
        <w:pStyle w:val="Odstavecseseznamem"/>
        <w:numPr>
          <w:ilvl w:val="0"/>
          <w:numId w:val="2"/>
        </w:numPr>
        <w:tabs>
          <w:tab w:val="left" w:pos="3119"/>
        </w:tabs>
        <w:rPr>
          <w:sz w:val="20"/>
          <w:szCs w:val="20"/>
        </w:rPr>
      </w:pPr>
      <w:r w:rsidRPr="00B950CD">
        <w:rPr>
          <w:sz w:val="20"/>
          <w:szCs w:val="20"/>
        </w:rPr>
        <w:t xml:space="preserve">Předmětem této smlouvy je úprava podmínek při provádění oprav a údržby vozidel značky Suzuki </w:t>
      </w:r>
    </w:p>
    <w:p w14:paraId="7246D018" w14:textId="72B28F76" w:rsidR="00B950CD" w:rsidRDefault="00B950CD" w:rsidP="00B950CD">
      <w:pPr>
        <w:tabs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proofErr w:type="gramStart"/>
      <w:r w:rsidRPr="00B950CD">
        <w:rPr>
          <w:sz w:val="20"/>
          <w:szCs w:val="20"/>
        </w:rPr>
        <w:t>( dále</w:t>
      </w:r>
      <w:proofErr w:type="gramEnd"/>
      <w:r w:rsidRPr="00B950CD">
        <w:rPr>
          <w:sz w:val="20"/>
          <w:szCs w:val="20"/>
        </w:rPr>
        <w:t xml:space="preserve"> jen vozidlo ) dodavatelem pro odběratele.</w:t>
      </w:r>
    </w:p>
    <w:p w14:paraId="4736A1C5" w14:textId="7178C70D" w:rsidR="00605D35" w:rsidRDefault="00605D35" w:rsidP="00605D35">
      <w:pPr>
        <w:pStyle w:val="Odstavecseseznamem"/>
        <w:numPr>
          <w:ilvl w:val="0"/>
          <w:numId w:val="2"/>
        </w:numPr>
        <w:tabs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 xml:space="preserve">Dodavatel se zavazuje provádět na základě požadavků </w:t>
      </w:r>
      <w:proofErr w:type="gramStart"/>
      <w:r>
        <w:rPr>
          <w:sz w:val="20"/>
          <w:szCs w:val="20"/>
        </w:rPr>
        <w:t>odběratele :</w:t>
      </w:r>
      <w:proofErr w:type="gramEnd"/>
      <w:r>
        <w:rPr>
          <w:sz w:val="20"/>
          <w:szCs w:val="20"/>
        </w:rPr>
        <w:t xml:space="preserve"> </w:t>
      </w:r>
    </w:p>
    <w:p w14:paraId="41792367" w14:textId="4FC82F61" w:rsidR="00605D35" w:rsidRDefault="00605D35" w:rsidP="00605D35">
      <w:pPr>
        <w:pStyle w:val="Odstavecseseznamem"/>
        <w:numPr>
          <w:ilvl w:val="0"/>
          <w:numId w:val="3"/>
        </w:numPr>
        <w:tabs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 xml:space="preserve">Záruční a pozáruční opravy vozidel </w:t>
      </w:r>
    </w:p>
    <w:p w14:paraId="4DCE8D3B" w14:textId="2500F1B8" w:rsidR="00605D35" w:rsidRDefault="00605D35" w:rsidP="00605D35">
      <w:pPr>
        <w:pStyle w:val="Odstavecseseznamem"/>
        <w:numPr>
          <w:ilvl w:val="0"/>
          <w:numId w:val="3"/>
        </w:numPr>
        <w:tabs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 xml:space="preserve">Běžné opravy a seřízení vozidel </w:t>
      </w:r>
      <w:proofErr w:type="gramStart"/>
      <w:r>
        <w:rPr>
          <w:sz w:val="20"/>
          <w:szCs w:val="20"/>
        </w:rPr>
        <w:t>( prohlídky</w:t>
      </w:r>
      <w:proofErr w:type="gramEnd"/>
      <w:r>
        <w:rPr>
          <w:sz w:val="20"/>
          <w:szCs w:val="20"/>
        </w:rPr>
        <w:t>, diagnostiku motoru, geometrie náprav, brzdy, apod.)</w:t>
      </w:r>
    </w:p>
    <w:p w14:paraId="3045EDFF" w14:textId="72D4C550" w:rsidR="00605D35" w:rsidRDefault="00605D35" w:rsidP="00605D35">
      <w:pPr>
        <w:pStyle w:val="Odstavecseseznamem"/>
        <w:numPr>
          <w:ilvl w:val="0"/>
          <w:numId w:val="3"/>
        </w:numPr>
        <w:tabs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>Klempířské a lakýrnické práce</w:t>
      </w:r>
    </w:p>
    <w:p w14:paraId="67A27EC1" w14:textId="7BDD59E6" w:rsidR="00605D35" w:rsidRDefault="00605D35" w:rsidP="00605D35">
      <w:pPr>
        <w:pStyle w:val="Odstavecseseznamem"/>
        <w:numPr>
          <w:ilvl w:val="0"/>
          <w:numId w:val="3"/>
        </w:numPr>
        <w:tabs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 xml:space="preserve">Příprava vozidel na </w:t>
      </w:r>
      <w:proofErr w:type="gramStart"/>
      <w:r>
        <w:rPr>
          <w:sz w:val="20"/>
          <w:szCs w:val="20"/>
        </w:rPr>
        <w:t>STK ,</w:t>
      </w:r>
      <w:proofErr w:type="gramEnd"/>
      <w:r>
        <w:rPr>
          <w:sz w:val="20"/>
          <w:szCs w:val="20"/>
        </w:rPr>
        <w:t xml:space="preserve"> zajištění STK a měření emisí</w:t>
      </w:r>
    </w:p>
    <w:p w14:paraId="75CEBE38" w14:textId="0F3B20AE" w:rsidR="00605D35" w:rsidRDefault="004975F1" w:rsidP="00605D35">
      <w:pPr>
        <w:pStyle w:val="Odstavecseseznamem"/>
        <w:numPr>
          <w:ilvl w:val="0"/>
          <w:numId w:val="3"/>
        </w:numPr>
        <w:tabs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>Dle svých možností poskytnutí náhradního vozid</w:t>
      </w:r>
      <w:r w:rsidR="00D521ED">
        <w:rPr>
          <w:sz w:val="20"/>
          <w:szCs w:val="20"/>
        </w:rPr>
        <w:t>la.</w:t>
      </w:r>
    </w:p>
    <w:p w14:paraId="1EFB0C52" w14:textId="77777777" w:rsidR="00B51634" w:rsidRPr="00B51634" w:rsidRDefault="00B51634" w:rsidP="00B51634">
      <w:pPr>
        <w:tabs>
          <w:tab w:val="left" w:pos="3119"/>
        </w:tabs>
        <w:ind w:left="720"/>
        <w:rPr>
          <w:sz w:val="20"/>
          <w:szCs w:val="20"/>
        </w:rPr>
      </w:pPr>
    </w:p>
    <w:p w14:paraId="7EB0C43D" w14:textId="6900358A" w:rsidR="004975F1" w:rsidRDefault="004975F1" w:rsidP="004975F1">
      <w:pPr>
        <w:pStyle w:val="Odstavecseseznamem"/>
        <w:numPr>
          <w:ilvl w:val="0"/>
          <w:numId w:val="2"/>
        </w:numPr>
        <w:tabs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>Odběratel se zavazuje za prováděný servis uhradit dodavateli dohodnutou cenu.</w:t>
      </w:r>
    </w:p>
    <w:p w14:paraId="4812E1B3" w14:textId="17695F74" w:rsidR="00B51634" w:rsidRDefault="00B51634" w:rsidP="00B51634">
      <w:pPr>
        <w:pStyle w:val="Odstavecseseznamem"/>
        <w:tabs>
          <w:tab w:val="left" w:pos="3119"/>
        </w:tabs>
        <w:rPr>
          <w:sz w:val="20"/>
          <w:szCs w:val="20"/>
        </w:rPr>
      </w:pPr>
    </w:p>
    <w:p w14:paraId="407FAD4C" w14:textId="045BC03B" w:rsidR="00B51634" w:rsidRDefault="00B51634" w:rsidP="00B51634">
      <w:pPr>
        <w:pStyle w:val="Odstavecseseznamem"/>
        <w:tabs>
          <w:tab w:val="left" w:pos="3119"/>
        </w:tabs>
        <w:ind w:left="0"/>
        <w:rPr>
          <w:b/>
          <w:bCs/>
          <w:sz w:val="20"/>
          <w:szCs w:val="20"/>
        </w:rPr>
      </w:pPr>
      <w:r w:rsidRPr="00B51634">
        <w:rPr>
          <w:b/>
          <w:bCs/>
          <w:sz w:val="20"/>
          <w:szCs w:val="20"/>
        </w:rPr>
        <w:t>Cena a platební podmínky</w:t>
      </w:r>
    </w:p>
    <w:p w14:paraId="4EEA419E" w14:textId="0BE42E5B" w:rsidR="00B51634" w:rsidRDefault="00B51634" w:rsidP="00B51634">
      <w:pPr>
        <w:pStyle w:val="Odstavecseseznamem"/>
        <w:tabs>
          <w:tab w:val="left" w:pos="3119"/>
        </w:tabs>
        <w:ind w:left="0"/>
        <w:rPr>
          <w:b/>
          <w:bCs/>
          <w:sz w:val="20"/>
          <w:szCs w:val="20"/>
        </w:rPr>
      </w:pPr>
    </w:p>
    <w:p w14:paraId="4BD3185F" w14:textId="0723F33B" w:rsidR="00B51634" w:rsidRDefault="00B51634" w:rsidP="00B51634">
      <w:pPr>
        <w:pStyle w:val="Odstavecseseznamem"/>
        <w:tabs>
          <w:tab w:val="left" w:pos="3119"/>
        </w:tabs>
        <w:ind w:left="0"/>
        <w:rPr>
          <w:sz w:val="20"/>
          <w:szCs w:val="20"/>
        </w:rPr>
      </w:pPr>
      <w:r w:rsidRPr="00B51634">
        <w:rPr>
          <w:sz w:val="20"/>
          <w:szCs w:val="20"/>
        </w:rPr>
        <w:t xml:space="preserve">Prováděné práce budou fakturovány v ceně </w:t>
      </w:r>
      <w:r>
        <w:rPr>
          <w:sz w:val="20"/>
          <w:szCs w:val="20"/>
        </w:rPr>
        <w:t xml:space="preserve">bez DPH s poskytovanou slevou </w:t>
      </w:r>
      <w:proofErr w:type="spellStart"/>
      <w:r w:rsidR="00BA711D">
        <w:rPr>
          <w:sz w:val="20"/>
          <w:szCs w:val="20"/>
        </w:rPr>
        <w:t>xxxxx</w:t>
      </w:r>
      <w:proofErr w:type="spellEnd"/>
      <w:r>
        <w:rPr>
          <w:sz w:val="20"/>
          <w:szCs w:val="20"/>
        </w:rPr>
        <w:t xml:space="preserve"> %.</w:t>
      </w:r>
    </w:p>
    <w:p w14:paraId="604D0D0E" w14:textId="7AB58046" w:rsidR="00B51634" w:rsidRDefault="00B51634" w:rsidP="00B51634">
      <w:pPr>
        <w:pStyle w:val="Odstavecseseznamem"/>
        <w:tabs>
          <w:tab w:val="left" w:pos="3119"/>
        </w:tabs>
        <w:ind w:left="0"/>
        <w:rPr>
          <w:sz w:val="20"/>
          <w:szCs w:val="20"/>
        </w:rPr>
      </w:pPr>
      <w:r>
        <w:rPr>
          <w:sz w:val="20"/>
          <w:szCs w:val="20"/>
        </w:rPr>
        <w:t xml:space="preserve">Náhradní díly a materiál </w:t>
      </w:r>
      <w:r w:rsidR="00135C46">
        <w:rPr>
          <w:sz w:val="20"/>
          <w:szCs w:val="20"/>
        </w:rPr>
        <w:t>pro servis a přím</w:t>
      </w:r>
      <w:r w:rsidR="00D521ED">
        <w:rPr>
          <w:sz w:val="20"/>
          <w:szCs w:val="20"/>
        </w:rPr>
        <w:t>ý</w:t>
      </w:r>
      <w:r w:rsidR="00135C46">
        <w:rPr>
          <w:sz w:val="20"/>
          <w:szCs w:val="20"/>
        </w:rPr>
        <w:t xml:space="preserve"> prodej budou </w:t>
      </w:r>
      <w:r w:rsidR="00D521ED">
        <w:rPr>
          <w:sz w:val="20"/>
          <w:szCs w:val="20"/>
        </w:rPr>
        <w:t xml:space="preserve">dodavatelem odběrateli účtovány se slevou </w:t>
      </w:r>
      <w:proofErr w:type="spellStart"/>
      <w:r w:rsidR="00BA711D">
        <w:rPr>
          <w:sz w:val="20"/>
          <w:szCs w:val="20"/>
        </w:rPr>
        <w:t>xxxxx</w:t>
      </w:r>
      <w:proofErr w:type="spellEnd"/>
      <w:r w:rsidR="00D521ED">
        <w:rPr>
          <w:sz w:val="20"/>
          <w:szCs w:val="20"/>
        </w:rPr>
        <w:t xml:space="preserve"> % z ceníku </w:t>
      </w:r>
      <w:proofErr w:type="gramStart"/>
      <w:r w:rsidR="00D521ED">
        <w:rPr>
          <w:sz w:val="20"/>
          <w:szCs w:val="20"/>
        </w:rPr>
        <w:t>dodavatele .</w:t>
      </w:r>
      <w:proofErr w:type="gramEnd"/>
    </w:p>
    <w:p w14:paraId="352F6289" w14:textId="7866B04B" w:rsidR="00D521ED" w:rsidRDefault="00D521ED" w:rsidP="00B51634">
      <w:pPr>
        <w:pStyle w:val="Odstavecseseznamem"/>
        <w:tabs>
          <w:tab w:val="left" w:pos="3119"/>
        </w:tabs>
        <w:ind w:left="0"/>
        <w:rPr>
          <w:sz w:val="20"/>
          <w:szCs w:val="20"/>
        </w:rPr>
      </w:pPr>
      <w:r>
        <w:rPr>
          <w:sz w:val="20"/>
          <w:szCs w:val="20"/>
        </w:rPr>
        <w:t xml:space="preserve">Cena za poskytnutí náhradního vozidla bude  je stanovena na </w:t>
      </w:r>
      <w:proofErr w:type="spellStart"/>
      <w:r w:rsidR="00BA711D">
        <w:rPr>
          <w:sz w:val="20"/>
          <w:szCs w:val="20"/>
        </w:rPr>
        <w:t>xxxxx</w:t>
      </w:r>
      <w:proofErr w:type="spellEnd"/>
      <w:r w:rsidR="000E3974">
        <w:rPr>
          <w:sz w:val="20"/>
          <w:szCs w:val="20"/>
        </w:rPr>
        <w:t xml:space="preserve"> Kč s DPH </w:t>
      </w:r>
      <w:r>
        <w:rPr>
          <w:sz w:val="20"/>
          <w:szCs w:val="20"/>
        </w:rPr>
        <w:t>/ na pracovní den.</w:t>
      </w:r>
    </w:p>
    <w:p w14:paraId="75C27ACB" w14:textId="6B201E50" w:rsidR="00D521ED" w:rsidRDefault="007D322E" w:rsidP="00B51634">
      <w:pPr>
        <w:pStyle w:val="Odstavecseseznamem"/>
        <w:tabs>
          <w:tab w:val="left" w:pos="3119"/>
        </w:tabs>
        <w:ind w:left="0"/>
        <w:rPr>
          <w:sz w:val="20"/>
          <w:szCs w:val="20"/>
        </w:rPr>
      </w:pPr>
      <w:r>
        <w:rPr>
          <w:sz w:val="20"/>
          <w:szCs w:val="20"/>
        </w:rPr>
        <w:t>Faktura za servis  včetně náhradních dílů a materiálu bude vystavena dodavatelem do 5 dnů ode dne splnění servisu. Faktura bude vystavena s dobou splatnosti 14 dnů.</w:t>
      </w:r>
    </w:p>
    <w:p w14:paraId="4A37D015" w14:textId="42B680E9" w:rsidR="007D322E" w:rsidRDefault="007D322E" w:rsidP="00B51634">
      <w:pPr>
        <w:pStyle w:val="Odstavecseseznamem"/>
        <w:tabs>
          <w:tab w:val="left" w:pos="3119"/>
        </w:tabs>
        <w:ind w:left="0"/>
        <w:rPr>
          <w:sz w:val="20"/>
          <w:szCs w:val="20"/>
        </w:rPr>
      </w:pPr>
      <w:r>
        <w:rPr>
          <w:sz w:val="20"/>
          <w:szCs w:val="20"/>
        </w:rPr>
        <w:t>Servis je splněn okamžikem převzetí odběratelem vozidla ze  servisu.</w:t>
      </w:r>
    </w:p>
    <w:p w14:paraId="6E7C46BB" w14:textId="605016AA" w:rsidR="007D322E" w:rsidRDefault="007D322E" w:rsidP="00B51634">
      <w:pPr>
        <w:pStyle w:val="Odstavecseseznamem"/>
        <w:tabs>
          <w:tab w:val="left" w:pos="3119"/>
        </w:tabs>
        <w:ind w:left="0"/>
        <w:rPr>
          <w:sz w:val="20"/>
          <w:szCs w:val="20"/>
        </w:rPr>
      </w:pPr>
      <w:r>
        <w:rPr>
          <w:sz w:val="20"/>
          <w:szCs w:val="20"/>
        </w:rPr>
        <w:t xml:space="preserve">Faktura musí obsahovat všechny náležitosti </w:t>
      </w:r>
      <w:r w:rsidR="007130C9">
        <w:rPr>
          <w:sz w:val="20"/>
          <w:szCs w:val="20"/>
        </w:rPr>
        <w:t xml:space="preserve">daňového dokladu. Pokud tomu tak </w:t>
      </w:r>
      <w:proofErr w:type="gramStart"/>
      <w:r w:rsidR="007130C9">
        <w:rPr>
          <w:sz w:val="20"/>
          <w:szCs w:val="20"/>
        </w:rPr>
        <w:t>nebude ,</w:t>
      </w:r>
      <w:proofErr w:type="gramEnd"/>
      <w:r w:rsidR="007130C9">
        <w:rPr>
          <w:sz w:val="20"/>
          <w:szCs w:val="20"/>
        </w:rPr>
        <w:t xml:space="preserve"> je odběratel  oprávněn takovou fakturu vrátit bez proplacení dodavateli k opravě . Nová splatnost faktury </w:t>
      </w:r>
      <w:proofErr w:type="gramStart"/>
      <w:r w:rsidR="007130C9">
        <w:rPr>
          <w:sz w:val="20"/>
          <w:szCs w:val="20"/>
        </w:rPr>
        <w:t>běží</w:t>
      </w:r>
      <w:proofErr w:type="gramEnd"/>
      <w:r w:rsidR="007130C9">
        <w:rPr>
          <w:sz w:val="20"/>
          <w:szCs w:val="20"/>
        </w:rPr>
        <w:t xml:space="preserve"> od doručení opravené  faktury odběrateli.</w:t>
      </w:r>
    </w:p>
    <w:p w14:paraId="7B82521E" w14:textId="51954B59" w:rsidR="007130C9" w:rsidRDefault="007130C9" w:rsidP="00B51634">
      <w:pPr>
        <w:pStyle w:val="Odstavecseseznamem"/>
        <w:tabs>
          <w:tab w:val="left" w:pos="3119"/>
        </w:tabs>
        <w:ind w:left="0"/>
        <w:rPr>
          <w:sz w:val="20"/>
          <w:szCs w:val="20"/>
        </w:rPr>
      </w:pPr>
    </w:p>
    <w:p w14:paraId="6778784F" w14:textId="126C4D7E" w:rsidR="007130C9" w:rsidRDefault="007130C9" w:rsidP="00B51634">
      <w:pPr>
        <w:pStyle w:val="Odstavecseseznamem"/>
        <w:tabs>
          <w:tab w:val="left" w:pos="3119"/>
        </w:tabs>
        <w:ind w:left="0"/>
        <w:rPr>
          <w:b/>
          <w:bCs/>
          <w:sz w:val="20"/>
          <w:szCs w:val="20"/>
        </w:rPr>
      </w:pPr>
      <w:r w:rsidRPr="007130C9">
        <w:rPr>
          <w:b/>
          <w:bCs/>
          <w:sz w:val="20"/>
          <w:szCs w:val="20"/>
        </w:rPr>
        <w:t>Práva a povinnosti účastníků smlouvy</w:t>
      </w:r>
    </w:p>
    <w:p w14:paraId="5FE5A16E" w14:textId="076EDDD1" w:rsidR="007130C9" w:rsidRDefault="007130C9" w:rsidP="00B51634">
      <w:pPr>
        <w:pStyle w:val="Odstavecseseznamem"/>
        <w:tabs>
          <w:tab w:val="left" w:pos="3119"/>
        </w:tabs>
        <w:ind w:left="0"/>
        <w:rPr>
          <w:b/>
          <w:bCs/>
          <w:sz w:val="20"/>
          <w:szCs w:val="20"/>
        </w:rPr>
      </w:pPr>
    </w:p>
    <w:p w14:paraId="43406122" w14:textId="080F1C4E" w:rsidR="007130C9" w:rsidRDefault="007130C9" w:rsidP="007130C9">
      <w:pPr>
        <w:pStyle w:val="Odstavecseseznamem"/>
        <w:numPr>
          <w:ilvl w:val="0"/>
          <w:numId w:val="4"/>
        </w:numPr>
        <w:tabs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>Dodavatel se zavazuje:</w:t>
      </w:r>
    </w:p>
    <w:p w14:paraId="46BD986E" w14:textId="7CA2C408" w:rsidR="007130C9" w:rsidRDefault="007130C9" w:rsidP="007130C9">
      <w:pPr>
        <w:pStyle w:val="Odstavecseseznamem"/>
        <w:numPr>
          <w:ilvl w:val="0"/>
          <w:numId w:val="3"/>
        </w:numPr>
        <w:tabs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>Provádět servis dle požadavků odběratele.</w:t>
      </w:r>
    </w:p>
    <w:p w14:paraId="0B47689C" w14:textId="6CF127C4" w:rsidR="007130C9" w:rsidRDefault="007130C9" w:rsidP="007130C9">
      <w:pPr>
        <w:pStyle w:val="Odstavecseseznamem"/>
        <w:numPr>
          <w:ilvl w:val="0"/>
          <w:numId w:val="3"/>
        </w:numPr>
        <w:tabs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 xml:space="preserve">Písemně potvrdit převzetí vozidla k servisu </w:t>
      </w:r>
      <w:r w:rsidR="00D535FF">
        <w:rPr>
          <w:sz w:val="20"/>
          <w:szCs w:val="20"/>
        </w:rPr>
        <w:t xml:space="preserve">a jeho vydání na zakázkovém </w:t>
      </w:r>
      <w:proofErr w:type="gramStart"/>
      <w:r w:rsidR="00D535FF">
        <w:rPr>
          <w:sz w:val="20"/>
          <w:szCs w:val="20"/>
        </w:rPr>
        <w:t>listu ,</w:t>
      </w:r>
      <w:proofErr w:type="gramEnd"/>
      <w:r w:rsidR="00D535FF">
        <w:rPr>
          <w:sz w:val="20"/>
          <w:szCs w:val="20"/>
        </w:rPr>
        <w:t xml:space="preserve"> který je dodavatel povinen vystavit ke každému vozidlu při přijímání vozidla do servisu.</w:t>
      </w:r>
    </w:p>
    <w:p w14:paraId="7A8F7798" w14:textId="4286A6A5" w:rsidR="00D535FF" w:rsidRDefault="00D535FF" w:rsidP="007130C9">
      <w:pPr>
        <w:pStyle w:val="Odstavecseseznamem"/>
        <w:numPr>
          <w:ilvl w:val="0"/>
          <w:numId w:val="3"/>
        </w:numPr>
        <w:tabs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 xml:space="preserve">V případě řádného nahlášení termínu přistavení vozidla do </w:t>
      </w:r>
      <w:proofErr w:type="gramStart"/>
      <w:r>
        <w:rPr>
          <w:sz w:val="20"/>
          <w:szCs w:val="20"/>
        </w:rPr>
        <w:t>servisu ,</w:t>
      </w:r>
      <w:proofErr w:type="gramEnd"/>
      <w:r>
        <w:rPr>
          <w:sz w:val="20"/>
          <w:szCs w:val="20"/>
        </w:rPr>
        <w:t xml:space="preserve"> vozidlo převzít a započít po převzetí vozidla neprodleně se servis</w:t>
      </w:r>
      <w:r w:rsidR="000D7C38">
        <w:rPr>
          <w:sz w:val="20"/>
          <w:szCs w:val="20"/>
        </w:rPr>
        <w:t>em a tento provést bez zbytečného odkladu dle povahy servisu.</w:t>
      </w:r>
    </w:p>
    <w:p w14:paraId="42B3E334" w14:textId="648CC73B" w:rsidR="009B4D64" w:rsidRDefault="009B4D64" w:rsidP="007130C9">
      <w:pPr>
        <w:pStyle w:val="Odstavecseseznamem"/>
        <w:numPr>
          <w:ilvl w:val="0"/>
          <w:numId w:val="3"/>
        </w:numPr>
        <w:tabs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 xml:space="preserve">Dodavatel je povinen  nejpozději do 48 hodin po oznámení potřeby provedení servisních nebo drobných opravárenských či jiných prací  dle této smlouvy přijmout do svého servisu automobil  klienta a tento servis </w:t>
      </w:r>
      <w:r w:rsidR="00732330">
        <w:rPr>
          <w:sz w:val="20"/>
          <w:szCs w:val="20"/>
        </w:rPr>
        <w:t xml:space="preserve">nebo drobnou opravu kvalitně provést nejpozději do 48 </w:t>
      </w:r>
      <w:proofErr w:type="gramStart"/>
      <w:r w:rsidR="00732330">
        <w:rPr>
          <w:sz w:val="20"/>
          <w:szCs w:val="20"/>
        </w:rPr>
        <w:t>hodin ,</w:t>
      </w:r>
      <w:proofErr w:type="gramEnd"/>
      <w:r w:rsidR="00732330">
        <w:rPr>
          <w:sz w:val="20"/>
          <w:szCs w:val="20"/>
        </w:rPr>
        <w:t xml:space="preserve"> nebude</w:t>
      </w:r>
      <w:r w:rsidR="00A20A99">
        <w:rPr>
          <w:sz w:val="20"/>
          <w:szCs w:val="20"/>
        </w:rPr>
        <w:t xml:space="preserve">- </w:t>
      </w:r>
      <w:proofErr w:type="spellStart"/>
      <w:r w:rsidR="00A20A99">
        <w:rPr>
          <w:sz w:val="20"/>
          <w:szCs w:val="20"/>
        </w:rPr>
        <w:t>li</w:t>
      </w:r>
      <w:proofErr w:type="spellEnd"/>
    </w:p>
    <w:p w14:paraId="0004283D" w14:textId="45BFC715" w:rsidR="00A20A99" w:rsidRDefault="00A20A99" w:rsidP="00A20A99">
      <w:pPr>
        <w:pStyle w:val="Odstavecseseznamem"/>
        <w:tabs>
          <w:tab w:val="left" w:pos="3119"/>
        </w:tabs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dohodnuto mezi smluvními stranami </w:t>
      </w:r>
      <w:proofErr w:type="gramStart"/>
      <w:r>
        <w:rPr>
          <w:sz w:val="20"/>
          <w:szCs w:val="20"/>
        </w:rPr>
        <w:t>jinak  (</w:t>
      </w:r>
      <w:proofErr w:type="gramEnd"/>
      <w:r>
        <w:rPr>
          <w:sz w:val="20"/>
          <w:szCs w:val="20"/>
        </w:rPr>
        <w:t xml:space="preserve"> dodací lhůta ND , atd ).V případě větších servisních , opravárenských či jiných prací , dle této smlouvy bude lhůta pro jejich provedení </w:t>
      </w:r>
      <w:r w:rsidR="006559E0">
        <w:rPr>
          <w:sz w:val="20"/>
          <w:szCs w:val="20"/>
        </w:rPr>
        <w:t>sjednána s odpovědným zástupcem odběratele a poznamenána v zakázkovém listě.</w:t>
      </w:r>
    </w:p>
    <w:p w14:paraId="69453F74" w14:textId="38A4070F" w:rsidR="006559E0" w:rsidRDefault="006559E0" w:rsidP="00A20A99">
      <w:pPr>
        <w:pStyle w:val="Odstavecseseznamem"/>
        <w:tabs>
          <w:tab w:val="left" w:pos="3119"/>
        </w:tabs>
        <w:ind w:left="1080"/>
        <w:rPr>
          <w:sz w:val="20"/>
          <w:szCs w:val="20"/>
        </w:rPr>
      </w:pPr>
      <w:r>
        <w:rPr>
          <w:sz w:val="20"/>
          <w:szCs w:val="20"/>
        </w:rPr>
        <w:t>Vznikne</w:t>
      </w:r>
      <w:r w:rsidR="008C4A4D">
        <w:rPr>
          <w:sz w:val="20"/>
          <w:szCs w:val="20"/>
        </w:rPr>
        <w:t>-</w:t>
      </w:r>
      <w:r>
        <w:rPr>
          <w:sz w:val="20"/>
          <w:szCs w:val="20"/>
        </w:rPr>
        <w:t xml:space="preserve">li v důsledku jednání dodavatele </w:t>
      </w:r>
      <w:r w:rsidR="008C4A4D">
        <w:rPr>
          <w:sz w:val="20"/>
          <w:szCs w:val="20"/>
        </w:rPr>
        <w:t>na vozidle škoda, uhradí ji dodavatel kompletně odběrateli v prokázané výši, nebude-li mezi smluvními stranami dohodnuto jinak.</w:t>
      </w:r>
    </w:p>
    <w:p w14:paraId="3BE4F8B3" w14:textId="3A14DE9F" w:rsidR="00902FF6" w:rsidRDefault="00902FF6" w:rsidP="007130C9">
      <w:pPr>
        <w:pStyle w:val="Odstavecseseznamem"/>
        <w:numPr>
          <w:ilvl w:val="0"/>
          <w:numId w:val="3"/>
        </w:numPr>
        <w:tabs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>Ukončení servisu neprodleně informovat odběratele.</w:t>
      </w:r>
    </w:p>
    <w:p w14:paraId="4DAD49DC" w14:textId="0BF75D6F" w:rsidR="00902FF6" w:rsidRDefault="00902FF6" w:rsidP="00902FF6">
      <w:pPr>
        <w:pStyle w:val="Odstavecseseznamem"/>
        <w:tabs>
          <w:tab w:val="left" w:pos="3119"/>
        </w:tabs>
        <w:ind w:left="1080"/>
        <w:rPr>
          <w:sz w:val="20"/>
          <w:szCs w:val="20"/>
        </w:rPr>
      </w:pPr>
    </w:p>
    <w:p w14:paraId="2BC81D01" w14:textId="57FD1965" w:rsidR="00902FF6" w:rsidRDefault="00902FF6" w:rsidP="00902FF6">
      <w:pPr>
        <w:pStyle w:val="Odstavecseseznamem"/>
        <w:numPr>
          <w:ilvl w:val="0"/>
          <w:numId w:val="4"/>
        </w:numPr>
        <w:tabs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>Odběratel se zavazuje:</w:t>
      </w:r>
    </w:p>
    <w:p w14:paraId="23C410C8" w14:textId="72A96EDD" w:rsidR="00902FF6" w:rsidRDefault="00902FF6" w:rsidP="00902FF6">
      <w:pPr>
        <w:pStyle w:val="Odstavecseseznamem"/>
        <w:numPr>
          <w:ilvl w:val="0"/>
          <w:numId w:val="3"/>
        </w:numPr>
        <w:tabs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 xml:space="preserve">Nahlásit vozidlo do pravidelného servisu 5 dnů </w:t>
      </w:r>
      <w:proofErr w:type="gramStart"/>
      <w:r>
        <w:rPr>
          <w:sz w:val="20"/>
          <w:szCs w:val="20"/>
        </w:rPr>
        <w:t>předem .</w:t>
      </w:r>
      <w:proofErr w:type="gramEnd"/>
      <w:r>
        <w:rPr>
          <w:sz w:val="20"/>
          <w:szCs w:val="20"/>
        </w:rPr>
        <w:t>, a to s</w:t>
      </w:r>
      <w:r w:rsidR="00E03204">
        <w:rPr>
          <w:sz w:val="20"/>
          <w:szCs w:val="20"/>
        </w:rPr>
        <w:t> </w:t>
      </w:r>
      <w:r>
        <w:rPr>
          <w:sz w:val="20"/>
          <w:szCs w:val="20"/>
        </w:rPr>
        <w:t>uvedením</w:t>
      </w:r>
      <w:r w:rsidR="00E03204">
        <w:rPr>
          <w:sz w:val="20"/>
          <w:szCs w:val="20"/>
        </w:rPr>
        <w:t xml:space="preserve">  požadovaného rozsahu opravy.</w:t>
      </w:r>
    </w:p>
    <w:p w14:paraId="690F148F" w14:textId="42F46359" w:rsidR="00E03204" w:rsidRDefault="00E03204" w:rsidP="00902FF6">
      <w:pPr>
        <w:pStyle w:val="Odstavecseseznamem"/>
        <w:numPr>
          <w:ilvl w:val="0"/>
          <w:numId w:val="3"/>
        </w:numPr>
        <w:tabs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>Při náhlé poruše vozidla přistavit toto k opravě dle dohody s přijímacím technikem dodavatele, k</w:t>
      </w:r>
    </w:p>
    <w:p w14:paraId="7807DF02" w14:textId="4BC0FE9E" w:rsidR="008C4A4D" w:rsidRDefault="009C7A01" w:rsidP="008C4A4D">
      <w:pPr>
        <w:pStyle w:val="Odstavecseseznamem"/>
        <w:tabs>
          <w:tab w:val="left" w:pos="3119"/>
        </w:tabs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zajištění odtahu uvést </w:t>
      </w:r>
      <w:proofErr w:type="gramStart"/>
      <w:r>
        <w:rPr>
          <w:sz w:val="20"/>
          <w:szCs w:val="20"/>
        </w:rPr>
        <w:t>místo ,</w:t>
      </w:r>
      <w:proofErr w:type="gramEnd"/>
      <w:r>
        <w:rPr>
          <w:sz w:val="20"/>
          <w:szCs w:val="20"/>
        </w:rPr>
        <w:t xml:space="preserve"> kde se nepojízdné vozidlo nachází.</w:t>
      </w:r>
    </w:p>
    <w:p w14:paraId="45F4D016" w14:textId="29CAE251" w:rsidR="008C4A4D" w:rsidRPr="008C4A4D" w:rsidRDefault="008C4A4D" w:rsidP="008C4A4D">
      <w:pPr>
        <w:pStyle w:val="Odstavecseseznamem"/>
        <w:numPr>
          <w:ilvl w:val="0"/>
          <w:numId w:val="3"/>
        </w:numPr>
        <w:tabs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 xml:space="preserve">Za kvalitně provedené servisní, opravárenské či jiné práce dle této smlouvy dodavateli zaplatit ve lhůtách </w:t>
      </w:r>
      <w:proofErr w:type="gramStart"/>
      <w:r>
        <w:rPr>
          <w:sz w:val="20"/>
          <w:szCs w:val="20"/>
        </w:rPr>
        <w:t xml:space="preserve">stanovených </w:t>
      </w:r>
      <w:r w:rsidR="00E40B7F">
        <w:rPr>
          <w:sz w:val="20"/>
          <w:szCs w:val="20"/>
        </w:rPr>
        <w:t>.</w:t>
      </w:r>
      <w:proofErr w:type="gramEnd"/>
    </w:p>
    <w:p w14:paraId="084583AF" w14:textId="5C6F68EC" w:rsidR="009C7A01" w:rsidRDefault="009C7A01" w:rsidP="009C7A01">
      <w:pPr>
        <w:pStyle w:val="Odstavecseseznamem"/>
        <w:numPr>
          <w:ilvl w:val="0"/>
          <w:numId w:val="3"/>
        </w:numPr>
        <w:tabs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 xml:space="preserve">Vozidlo do opravy přistavovat dle možnosti čistá. </w:t>
      </w:r>
    </w:p>
    <w:p w14:paraId="39191E12" w14:textId="13A36771" w:rsidR="009C7A01" w:rsidRDefault="009C7A01" w:rsidP="009C7A01">
      <w:pPr>
        <w:pStyle w:val="Odstavecseseznamem"/>
        <w:tabs>
          <w:tab w:val="left" w:pos="3119"/>
        </w:tabs>
        <w:ind w:left="1080"/>
        <w:rPr>
          <w:sz w:val="20"/>
          <w:szCs w:val="20"/>
        </w:rPr>
      </w:pPr>
    </w:p>
    <w:p w14:paraId="7EC417CA" w14:textId="112EA42D" w:rsidR="009C7A01" w:rsidRDefault="009C7A01" w:rsidP="009C7A01">
      <w:pPr>
        <w:tabs>
          <w:tab w:val="left" w:pos="3119"/>
        </w:tabs>
        <w:rPr>
          <w:b/>
          <w:bCs/>
          <w:sz w:val="20"/>
          <w:szCs w:val="20"/>
        </w:rPr>
      </w:pPr>
      <w:r w:rsidRPr="009C7A01">
        <w:rPr>
          <w:b/>
          <w:bCs/>
          <w:sz w:val="20"/>
          <w:szCs w:val="20"/>
        </w:rPr>
        <w:t>Reklamace</w:t>
      </w:r>
    </w:p>
    <w:p w14:paraId="455D108A" w14:textId="06EE8FC7" w:rsidR="009C7A01" w:rsidRDefault="009C7A01" w:rsidP="009C7A01">
      <w:pPr>
        <w:tabs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>Reklamace budou vyřízeny dle příslušných ustanovení občanského zákoníku.</w:t>
      </w:r>
      <w:r w:rsidR="00F03CAA">
        <w:rPr>
          <w:sz w:val="20"/>
          <w:szCs w:val="20"/>
        </w:rPr>
        <w:t xml:space="preserve"> Dodavatel poskytuje na jim provedený servis záruku v délce 6 měsíců od převzetí vozidla odběratelem. Na náhradní díly poskytuje záruku v délce, </w:t>
      </w:r>
      <w:r w:rsidR="007A3B81">
        <w:rPr>
          <w:sz w:val="20"/>
          <w:szCs w:val="20"/>
        </w:rPr>
        <w:t>kterou poskytují třetí dodavatelé těchto dílů dodavateli, nejméně však vždy v délce 6 měsíců.</w:t>
      </w:r>
    </w:p>
    <w:p w14:paraId="090E862F" w14:textId="67590CD9" w:rsidR="007A3B81" w:rsidRDefault="007A3B81" w:rsidP="009C7A01">
      <w:pPr>
        <w:tabs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 xml:space="preserve">V případě uplatnění </w:t>
      </w:r>
      <w:r w:rsidR="00F248F1">
        <w:rPr>
          <w:sz w:val="20"/>
          <w:szCs w:val="20"/>
        </w:rPr>
        <w:t xml:space="preserve">reklamace přistaví odběratel </w:t>
      </w:r>
      <w:proofErr w:type="gramStart"/>
      <w:r w:rsidR="00F248F1">
        <w:rPr>
          <w:sz w:val="20"/>
          <w:szCs w:val="20"/>
        </w:rPr>
        <w:t>vozidlo ,</w:t>
      </w:r>
      <w:proofErr w:type="gramEnd"/>
      <w:r w:rsidR="00F248F1">
        <w:rPr>
          <w:sz w:val="20"/>
          <w:szCs w:val="20"/>
        </w:rPr>
        <w:t xml:space="preserve"> reklamovaný díl nebo agregát bez zbytečného odkladu po nahlášení reklamace dodavateli.</w:t>
      </w:r>
    </w:p>
    <w:p w14:paraId="5E4ECF5A" w14:textId="10758677" w:rsidR="00E40B7F" w:rsidRDefault="00E40B7F" w:rsidP="009C7A01">
      <w:pPr>
        <w:tabs>
          <w:tab w:val="left" w:pos="3119"/>
        </w:tabs>
        <w:rPr>
          <w:sz w:val="20"/>
          <w:szCs w:val="20"/>
        </w:rPr>
      </w:pPr>
    </w:p>
    <w:p w14:paraId="07B443BF" w14:textId="2997B8ED" w:rsidR="00E40B7F" w:rsidRDefault="00E40B7F" w:rsidP="009C7A01">
      <w:pPr>
        <w:tabs>
          <w:tab w:val="left" w:pos="3119"/>
        </w:tabs>
        <w:rPr>
          <w:sz w:val="20"/>
          <w:szCs w:val="20"/>
        </w:rPr>
      </w:pPr>
    </w:p>
    <w:p w14:paraId="3C9E1AF7" w14:textId="5D5DCE50" w:rsidR="00E40B7F" w:rsidRDefault="00E40B7F" w:rsidP="009C7A01">
      <w:pPr>
        <w:tabs>
          <w:tab w:val="left" w:pos="3119"/>
        </w:tabs>
        <w:rPr>
          <w:b/>
          <w:bCs/>
          <w:sz w:val="20"/>
          <w:szCs w:val="20"/>
        </w:rPr>
      </w:pPr>
      <w:r w:rsidRPr="00E40B7F">
        <w:rPr>
          <w:b/>
          <w:bCs/>
          <w:sz w:val="20"/>
          <w:szCs w:val="20"/>
        </w:rPr>
        <w:lastRenderedPageBreak/>
        <w:t>Místo plnění – adresa servisu.</w:t>
      </w:r>
    </w:p>
    <w:p w14:paraId="72C0B272" w14:textId="0D69FB76" w:rsidR="00E40B7F" w:rsidRDefault="00E40B7F" w:rsidP="009C7A01">
      <w:pPr>
        <w:tabs>
          <w:tab w:val="left" w:pos="3119"/>
        </w:tabs>
        <w:rPr>
          <w:sz w:val="20"/>
          <w:szCs w:val="20"/>
        </w:rPr>
      </w:pPr>
      <w:r w:rsidRPr="00E40B7F">
        <w:rPr>
          <w:sz w:val="20"/>
          <w:szCs w:val="20"/>
        </w:rPr>
        <w:t>Brno – Černovice – Olomoucká 176</w:t>
      </w:r>
    </w:p>
    <w:p w14:paraId="35E09AB6" w14:textId="049BFE7B" w:rsidR="00E40B7F" w:rsidRDefault="00E40B7F" w:rsidP="009C7A01">
      <w:pPr>
        <w:tabs>
          <w:tab w:val="left" w:pos="3119"/>
        </w:tabs>
        <w:rPr>
          <w:sz w:val="20"/>
          <w:szCs w:val="20"/>
        </w:rPr>
      </w:pPr>
    </w:p>
    <w:p w14:paraId="6F7E574C" w14:textId="775AD693" w:rsidR="00E40B7F" w:rsidRDefault="00E40B7F" w:rsidP="009C7A01">
      <w:pPr>
        <w:tabs>
          <w:tab w:val="left" w:pos="3119"/>
        </w:tabs>
        <w:rPr>
          <w:b/>
          <w:bCs/>
          <w:sz w:val="20"/>
          <w:szCs w:val="20"/>
        </w:rPr>
      </w:pPr>
      <w:r w:rsidRPr="00E40B7F">
        <w:rPr>
          <w:b/>
          <w:bCs/>
          <w:sz w:val="20"/>
          <w:szCs w:val="20"/>
        </w:rPr>
        <w:t>Závěrečná ustanovení</w:t>
      </w:r>
    </w:p>
    <w:p w14:paraId="04F40206" w14:textId="76BE6D9A" w:rsidR="009B77FD" w:rsidRPr="009C7A01" w:rsidRDefault="00E40B7F" w:rsidP="009C7A01">
      <w:pPr>
        <w:tabs>
          <w:tab w:val="left" w:pos="3119"/>
        </w:tabs>
        <w:rPr>
          <w:sz w:val="20"/>
          <w:szCs w:val="20"/>
        </w:rPr>
      </w:pPr>
      <w:r w:rsidRPr="00E40B7F">
        <w:rPr>
          <w:sz w:val="20"/>
          <w:szCs w:val="20"/>
        </w:rPr>
        <w:t>Smlouva se uzavírá na dobu neurčitou</w:t>
      </w:r>
      <w:r>
        <w:rPr>
          <w:sz w:val="20"/>
          <w:szCs w:val="20"/>
        </w:rPr>
        <w:t>. Oba účastníci jsou oprávněni vypovědět smlouvu, a to písemně i bez uvedení důvodu výpovědi.</w:t>
      </w:r>
      <w:r w:rsidR="009B77F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Výpovědní doba činí 1 měsíc a počíná běžet dnem doručení písemné </w:t>
      </w:r>
      <w:r w:rsidR="009B77FD">
        <w:rPr>
          <w:sz w:val="20"/>
          <w:szCs w:val="20"/>
        </w:rPr>
        <w:t>výpovědi druhé smluvní straně.</w:t>
      </w:r>
      <w:r w:rsidR="0020158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9B77FD">
        <w:rPr>
          <w:sz w:val="20"/>
          <w:szCs w:val="20"/>
        </w:rPr>
        <w:t xml:space="preserve">Změny této smlouvy lze provádět vždy jen po vzájemné dohodě obou </w:t>
      </w:r>
      <w:proofErr w:type="gramStart"/>
      <w:r w:rsidR="009B77FD">
        <w:rPr>
          <w:sz w:val="20"/>
          <w:szCs w:val="20"/>
        </w:rPr>
        <w:t>stran</w:t>
      </w:r>
      <w:proofErr w:type="gramEnd"/>
      <w:r w:rsidR="009B77FD">
        <w:rPr>
          <w:sz w:val="20"/>
          <w:szCs w:val="20"/>
        </w:rPr>
        <w:t xml:space="preserve"> a to vždy písemným dodatkem smlouvy. </w:t>
      </w:r>
      <w:r w:rsidR="0020158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="009B77FD">
        <w:rPr>
          <w:sz w:val="20"/>
          <w:szCs w:val="20"/>
        </w:rPr>
        <w:t xml:space="preserve">Smluvní strany </w:t>
      </w:r>
      <w:proofErr w:type="gramStart"/>
      <w:r w:rsidR="009B77FD">
        <w:rPr>
          <w:sz w:val="20"/>
          <w:szCs w:val="20"/>
        </w:rPr>
        <w:t>prohlašují ,</w:t>
      </w:r>
      <w:proofErr w:type="gramEnd"/>
      <w:r w:rsidR="009B77FD">
        <w:rPr>
          <w:sz w:val="20"/>
          <w:szCs w:val="20"/>
        </w:rPr>
        <w:t xml:space="preserve"> že si tuto smlouvu před jejím podpisem přečetly, že byla uzavřena po vzájemném projednání podle jejich pravé a svobodné vůle</w:t>
      </w:r>
      <w:r w:rsidR="00201583">
        <w:rPr>
          <w:sz w:val="20"/>
          <w:szCs w:val="20"/>
        </w:rPr>
        <w:t xml:space="preserve">.                                                                                                             Tato smlouva nabývá platnosti dnem jejího podpisu.                                                                                                   Tato smlouva je zpracována ve dvou </w:t>
      </w:r>
      <w:proofErr w:type="gramStart"/>
      <w:r w:rsidR="00201583">
        <w:rPr>
          <w:sz w:val="20"/>
          <w:szCs w:val="20"/>
        </w:rPr>
        <w:t>vyhotoveních ,</w:t>
      </w:r>
      <w:proofErr w:type="gramEnd"/>
      <w:r w:rsidR="00201583">
        <w:rPr>
          <w:sz w:val="20"/>
          <w:szCs w:val="20"/>
        </w:rPr>
        <w:t xml:space="preserve"> z nichž každá strana obdrží jeden originál.</w:t>
      </w:r>
    </w:p>
    <w:p w14:paraId="67203D59" w14:textId="77777777" w:rsidR="00902FF6" w:rsidRPr="00902FF6" w:rsidRDefault="00902FF6" w:rsidP="00902FF6">
      <w:pPr>
        <w:tabs>
          <w:tab w:val="left" w:pos="3119"/>
        </w:tabs>
        <w:rPr>
          <w:sz w:val="20"/>
          <w:szCs w:val="20"/>
        </w:rPr>
      </w:pPr>
    </w:p>
    <w:p w14:paraId="25A4C4CF" w14:textId="77777777" w:rsidR="007D322E" w:rsidRPr="00B51634" w:rsidRDefault="007D322E" w:rsidP="00B51634">
      <w:pPr>
        <w:pStyle w:val="Odstavecseseznamem"/>
        <w:tabs>
          <w:tab w:val="left" w:pos="3119"/>
        </w:tabs>
        <w:ind w:left="0"/>
        <w:rPr>
          <w:sz w:val="20"/>
          <w:szCs w:val="20"/>
        </w:rPr>
      </w:pPr>
    </w:p>
    <w:p w14:paraId="119633C6" w14:textId="7CBA2F90" w:rsidR="00B950CD" w:rsidRDefault="00B950CD" w:rsidP="00B950CD">
      <w:pPr>
        <w:tabs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201583">
        <w:rPr>
          <w:sz w:val="20"/>
          <w:szCs w:val="20"/>
        </w:rPr>
        <w:t>V </w:t>
      </w:r>
      <w:proofErr w:type="gramStart"/>
      <w:r w:rsidR="00201583">
        <w:rPr>
          <w:sz w:val="20"/>
          <w:szCs w:val="20"/>
        </w:rPr>
        <w:t>Brně :</w:t>
      </w:r>
      <w:proofErr w:type="gramEnd"/>
      <w:r w:rsidR="00201583">
        <w:rPr>
          <w:sz w:val="20"/>
          <w:szCs w:val="20"/>
        </w:rPr>
        <w:t xml:space="preserve"> 1.4.2022</w:t>
      </w:r>
    </w:p>
    <w:p w14:paraId="0DBF9D7A" w14:textId="0B091608" w:rsidR="00201583" w:rsidRDefault="00201583" w:rsidP="00B950CD">
      <w:pPr>
        <w:tabs>
          <w:tab w:val="left" w:pos="3119"/>
        </w:tabs>
        <w:rPr>
          <w:sz w:val="20"/>
          <w:szCs w:val="20"/>
        </w:rPr>
      </w:pPr>
    </w:p>
    <w:p w14:paraId="769EFA09" w14:textId="4BEB0FE6" w:rsidR="00201583" w:rsidRDefault="00201583" w:rsidP="00B950CD">
      <w:pPr>
        <w:tabs>
          <w:tab w:val="left" w:pos="3119"/>
        </w:tabs>
        <w:rPr>
          <w:sz w:val="20"/>
          <w:szCs w:val="20"/>
        </w:rPr>
      </w:pPr>
    </w:p>
    <w:p w14:paraId="56ED21DB" w14:textId="29C988EC" w:rsidR="00E15BE5" w:rsidRDefault="00201583" w:rsidP="00B950CD">
      <w:pPr>
        <w:tabs>
          <w:tab w:val="left" w:pos="3119"/>
        </w:tabs>
        <w:rPr>
          <w:sz w:val="20"/>
          <w:szCs w:val="20"/>
        </w:rPr>
      </w:pPr>
      <w:r w:rsidRPr="00E15BE5">
        <w:rPr>
          <w:b/>
          <w:bCs/>
          <w:sz w:val="20"/>
          <w:szCs w:val="20"/>
        </w:rPr>
        <w:t xml:space="preserve">Objednavatel  -  </w:t>
      </w:r>
      <w:r w:rsidR="00E15BE5" w:rsidRPr="00E15BE5">
        <w:rPr>
          <w:b/>
          <w:bCs/>
          <w:sz w:val="20"/>
          <w:szCs w:val="20"/>
        </w:rPr>
        <w:t xml:space="preserve">Lesy města  Brna </w:t>
      </w:r>
      <w:proofErr w:type="spellStart"/>
      <w:r w:rsidR="00E15BE5" w:rsidRPr="00E15BE5">
        <w:rPr>
          <w:b/>
          <w:bCs/>
          <w:sz w:val="20"/>
          <w:szCs w:val="20"/>
        </w:rPr>
        <w:t>a.s</w:t>
      </w:r>
      <w:proofErr w:type="spellEnd"/>
      <w:r w:rsidR="00E15BE5">
        <w:rPr>
          <w:sz w:val="20"/>
          <w:szCs w:val="20"/>
        </w:rPr>
        <w:t xml:space="preserve">                      ……………………………………</w:t>
      </w:r>
    </w:p>
    <w:p w14:paraId="20022A44" w14:textId="3C5BC145" w:rsidR="00201583" w:rsidRDefault="00E15BE5" w:rsidP="00B950CD">
      <w:pPr>
        <w:tabs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proofErr w:type="spellStart"/>
      <w:r w:rsidR="00201583">
        <w:rPr>
          <w:sz w:val="20"/>
          <w:szCs w:val="20"/>
        </w:rPr>
        <w:t>Ing.Jiří</w:t>
      </w:r>
      <w:proofErr w:type="spellEnd"/>
      <w:r w:rsidR="00201583">
        <w:rPr>
          <w:sz w:val="20"/>
          <w:szCs w:val="20"/>
        </w:rPr>
        <w:t xml:space="preserve"> Neshyba</w:t>
      </w:r>
    </w:p>
    <w:p w14:paraId="74D4D66D" w14:textId="33969C0E" w:rsidR="00201583" w:rsidRDefault="00201583" w:rsidP="00B950CD">
      <w:pPr>
        <w:tabs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E15BE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="00E15BE5">
        <w:rPr>
          <w:sz w:val="20"/>
          <w:szCs w:val="20"/>
        </w:rPr>
        <w:t xml:space="preserve"> ředitel společnosti</w:t>
      </w:r>
    </w:p>
    <w:p w14:paraId="33ED8227" w14:textId="39A6ED6E" w:rsidR="00E15BE5" w:rsidRDefault="00E15BE5" w:rsidP="00B950CD">
      <w:pPr>
        <w:tabs>
          <w:tab w:val="left" w:pos="3119"/>
        </w:tabs>
        <w:rPr>
          <w:sz w:val="20"/>
          <w:szCs w:val="20"/>
        </w:rPr>
      </w:pPr>
    </w:p>
    <w:p w14:paraId="3C2EE58D" w14:textId="77777777" w:rsidR="00E15BE5" w:rsidRDefault="00E15BE5" w:rsidP="00B950CD">
      <w:pPr>
        <w:tabs>
          <w:tab w:val="left" w:pos="3119"/>
        </w:tabs>
        <w:rPr>
          <w:b/>
          <w:bCs/>
          <w:sz w:val="20"/>
          <w:szCs w:val="20"/>
        </w:rPr>
      </w:pPr>
    </w:p>
    <w:p w14:paraId="3D91C7B7" w14:textId="77777777" w:rsidR="00E15BE5" w:rsidRDefault="00E15BE5" w:rsidP="00B950CD">
      <w:pPr>
        <w:tabs>
          <w:tab w:val="left" w:pos="3119"/>
        </w:tabs>
        <w:rPr>
          <w:b/>
          <w:bCs/>
          <w:sz w:val="20"/>
          <w:szCs w:val="20"/>
        </w:rPr>
      </w:pPr>
    </w:p>
    <w:p w14:paraId="3593BEDE" w14:textId="6E2932E1" w:rsidR="00E15BE5" w:rsidRDefault="00E15BE5" w:rsidP="00B950CD">
      <w:pPr>
        <w:tabs>
          <w:tab w:val="left" w:pos="3119"/>
        </w:tabs>
        <w:rPr>
          <w:sz w:val="20"/>
          <w:szCs w:val="20"/>
        </w:rPr>
      </w:pPr>
      <w:r w:rsidRPr="00E15BE5">
        <w:rPr>
          <w:b/>
          <w:bCs/>
          <w:sz w:val="20"/>
          <w:szCs w:val="20"/>
        </w:rPr>
        <w:t>Zhotovitel – CanoCar, s.r.o.</w:t>
      </w:r>
      <w:r>
        <w:rPr>
          <w:sz w:val="20"/>
          <w:szCs w:val="20"/>
        </w:rPr>
        <w:t xml:space="preserve">                                        ……………………………………….</w:t>
      </w:r>
    </w:p>
    <w:p w14:paraId="1B0102B7" w14:textId="06E73AAA" w:rsidR="00E15BE5" w:rsidRDefault="00E15BE5" w:rsidP="00B950CD">
      <w:pPr>
        <w:tabs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Jiří Vaverka </w:t>
      </w:r>
    </w:p>
    <w:p w14:paraId="6FC22E86" w14:textId="16AF5564" w:rsidR="00E15BE5" w:rsidRDefault="00E15BE5" w:rsidP="00B950CD">
      <w:pPr>
        <w:tabs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ředitel společnosti</w:t>
      </w:r>
    </w:p>
    <w:p w14:paraId="4EE7B6AA" w14:textId="5CC74236" w:rsidR="00201583" w:rsidRPr="00B950CD" w:rsidRDefault="00201583" w:rsidP="00B950CD">
      <w:pPr>
        <w:tabs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14:paraId="32741128" w14:textId="77777777" w:rsidR="0085431C" w:rsidRDefault="0085431C" w:rsidP="00A45614">
      <w:pPr>
        <w:rPr>
          <w:sz w:val="20"/>
          <w:szCs w:val="20"/>
        </w:rPr>
      </w:pPr>
    </w:p>
    <w:p w14:paraId="458B8AF1" w14:textId="77777777" w:rsidR="0085431C" w:rsidRPr="00A45614" w:rsidRDefault="0085431C" w:rsidP="00A45614">
      <w:pPr>
        <w:rPr>
          <w:b/>
          <w:bCs/>
          <w:sz w:val="24"/>
          <w:szCs w:val="24"/>
        </w:rPr>
      </w:pPr>
    </w:p>
    <w:sectPr w:rsidR="0085431C" w:rsidRPr="00A45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A35FF"/>
    <w:multiLevelType w:val="hybridMultilevel"/>
    <w:tmpl w:val="546E8A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C3162"/>
    <w:multiLevelType w:val="hybridMultilevel"/>
    <w:tmpl w:val="D76E36A8"/>
    <w:lvl w:ilvl="0" w:tplc="79120AE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C80239"/>
    <w:multiLevelType w:val="hybridMultilevel"/>
    <w:tmpl w:val="1370F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67E94"/>
    <w:multiLevelType w:val="hybridMultilevel"/>
    <w:tmpl w:val="815AC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570454">
    <w:abstractNumId w:val="2"/>
  </w:num>
  <w:num w:numId="2" w16cid:durableId="1191722884">
    <w:abstractNumId w:val="0"/>
  </w:num>
  <w:num w:numId="3" w16cid:durableId="147409535">
    <w:abstractNumId w:val="1"/>
  </w:num>
  <w:num w:numId="4" w16cid:durableId="895168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14"/>
    <w:rsid w:val="0005594F"/>
    <w:rsid w:val="000648D7"/>
    <w:rsid w:val="000D7C38"/>
    <w:rsid w:val="000E3974"/>
    <w:rsid w:val="00135C46"/>
    <w:rsid w:val="001D585A"/>
    <w:rsid w:val="00201583"/>
    <w:rsid w:val="00356D1F"/>
    <w:rsid w:val="00462BF7"/>
    <w:rsid w:val="004975F1"/>
    <w:rsid w:val="00605D35"/>
    <w:rsid w:val="006559E0"/>
    <w:rsid w:val="007130C9"/>
    <w:rsid w:val="00732330"/>
    <w:rsid w:val="00770CAF"/>
    <w:rsid w:val="007A3B81"/>
    <w:rsid w:val="007D322E"/>
    <w:rsid w:val="0085431C"/>
    <w:rsid w:val="008C4A4D"/>
    <w:rsid w:val="00902FF6"/>
    <w:rsid w:val="009B4D64"/>
    <w:rsid w:val="009B77FD"/>
    <w:rsid w:val="009C7A01"/>
    <w:rsid w:val="00A20A99"/>
    <w:rsid w:val="00A45614"/>
    <w:rsid w:val="00AA021F"/>
    <w:rsid w:val="00B51634"/>
    <w:rsid w:val="00B950CD"/>
    <w:rsid w:val="00BA6168"/>
    <w:rsid w:val="00BA711D"/>
    <w:rsid w:val="00BB2801"/>
    <w:rsid w:val="00C40C7A"/>
    <w:rsid w:val="00C462E7"/>
    <w:rsid w:val="00CD2143"/>
    <w:rsid w:val="00D16BA9"/>
    <w:rsid w:val="00D521ED"/>
    <w:rsid w:val="00D535FF"/>
    <w:rsid w:val="00E03204"/>
    <w:rsid w:val="00E15BE5"/>
    <w:rsid w:val="00E40B7F"/>
    <w:rsid w:val="00F03CAA"/>
    <w:rsid w:val="00F2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70C6"/>
  <w15:chartTrackingRefBased/>
  <w15:docId w15:val="{F224C5E8-7AEF-4189-BCAF-0601A6B9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905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Radek Šťastný</dc:creator>
  <cp:keywords/>
  <dc:description/>
  <cp:lastModifiedBy>Zuzana Nečasová, Bc.</cp:lastModifiedBy>
  <cp:revision>2</cp:revision>
  <dcterms:created xsi:type="dcterms:W3CDTF">2022-04-22T06:31:00Z</dcterms:created>
  <dcterms:modified xsi:type="dcterms:W3CDTF">2022-04-22T06:31:00Z</dcterms:modified>
</cp:coreProperties>
</file>