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E5D0" w14:textId="77777777" w:rsidR="00821285" w:rsidRPr="007B1307" w:rsidRDefault="00821285">
      <w:pPr>
        <w:rPr>
          <w:rFonts w:ascii="Arial" w:hAnsi="Arial" w:cs="Arial"/>
        </w:rPr>
      </w:pPr>
      <w:bookmarkStart w:id="0" w:name="_GoBack"/>
      <w:bookmarkEnd w:id="0"/>
    </w:p>
    <w:p w14:paraId="210E46D0" w14:textId="77777777" w:rsidR="00821285" w:rsidRPr="007B1307" w:rsidRDefault="00821285">
      <w:pPr>
        <w:rPr>
          <w:rFonts w:ascii="Arial" w:hAnsi="Arial" w:cs="Arial"/>
        </w:rPr>
      </w:pPr>
    </w:p>
    <w:p w14:paraId="3BBF62EB" w14:textId="77777777" w:rsidR="00821285" w:rsidRPr="007B1307" w:rsidRDefault="00821285">
      <w:pPr>
        <w:rPr>
          <w:rFonts w:ascii="Arial" w:hAnsi="Arial" w:cs="Arial"/>
        </w:rPr>
      </w:pPr>
    </w:p>
    <w:p w14:paraId="3842A48B" w14:textId="77777777" w:rsidR="00821285" w:rsidRPr="007B1307" w:rsidRDefault="00821285">
      <w:pPr>
        <w:rPr>
          <w:rFonts w:ascii="Arial" w:hAnsi="Arial" w:cs="Arial"/>
        </w:rPr>
      </w:pPr>
    </w:p>
    <w:p w14:paraId="6FAF33CC" w14:textId="77777777" w:rsidR="00821285" w:rsidRPr="007B1307" w:rsidRDefault="00821285">
      <w:pPr>
        <w:rPr>
          <w:rFonts w:ascii="Arial" w:hAnsi="Arial" w:cs="Arial"/>
        </w:rPr>
      </w:pPr>
    </w:p>
    <w:p w14:paraId="2F630801" w14:textId="77777777" w:rsidR="00821285" w:rsidRPr="007B1307" w:rsidRDefault="00821285">
      <w:pPr>
        <w:rPr>
          <w:rFonts w:ascii="Arial" w:hAnsi="Arial" w:cs="Arial"/>
        </w:rPr>
      </w:pPr>
    </w:p>
    <w:p w14:paraId="0536E19D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2579EFF2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51F6DB53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0648D2C7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2CAC4AE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7E81D6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EBBE7B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9B5D470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A3AEE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57A4C3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CB4BA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</w:p>
    <w:p w14:paraId="4755BC44" w14:textId="77777777" w:rsidR="00E67BBF" w:rsidRDefault="00821285" w:rsidP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  <w:r w:rsidRPr="00E67BBF">
        <w:rPr>
          <w:rFonts w:ascii="Arial" w:hAnsi="Arial" w:cs="Arial"/>
          <w:b/>
          <w:sz w:val="48"/>
          <w:szCs w:val="48"/>
        </w:rPr>
        <w:t xml:space="preserve"> </w:t>
      </w:r>
      <w:r w:rsidR="006E76C7" w:rsidRPr="00E67BBF">
        <w:rPr>
          <w:rFonts w:ascii="Arial" w:hAnsi="Arial" w:cs="Arial"/>
          <w:b/>
          <w:sz w:val="48"/>
          <w:szCs w:val="48"/>
        </w:rPr>
        <w:t xml:space="preserve">Dodatek č. 1 </w:t>
      </w:r>
    </w:p>
    <w:p w14:paraId="6EAEB476" w14:textId="77777777" w:rsidR="00E67BBF" w:rsidRDefault="006E76C7" w:rsidP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  <w:r w:rsidRPr="00E67BBF">
        <w:rPr>
          <w:rFonts w:ascii="Arial" w:hAnsi="Arial" w:cs="Arial"/>
          <w:b/>
          <w:sz w:val="48"/>
          <w:szCs w:val="48"/>
        </w:rPr>
        <w:t xml:space="preserve">ke </w:t>
      </w:r>
    </w:p>
    <w:p w14:paraId="7FADCD3D" w14:textId="2E810AD8" w:rsidR="00821285" w:rsidRPr="00E67BBF" w:rsidRDefault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  <w:r w:rsidRPr="00E67BBF">
        <w:rPr>
          <w:rFonts w:ascii="Arial" w:hAnsi="Arial" w:cs="Arial"/>
          <w:b/>
          <w:sz w:val="48"/>
          <w:szCs w:val="48"/>
        </w:rPr>
        <w:t>S</w:t>
      </w:r>
      <w:r w:rsidR="005710D6" w:rsidRPr="00E67BBF">
        <w:rPr>
          <w:rFonts w:ascii="Arial" w:hAnsi="Arial" w:cs="Arial"/>
          <w:b/>
          <w:sz w:val="48"/>
          <w:szCs w:val="48"/>
        </w:rPr>
        <w:t>mlouv</w:t>
      </w:r>
      <w:r w:rsidR="00E67BBF" w:rsidRPr="00E67BBF">
        <w:rPr>
          <w:rFonts w:ascii="Arial" w:hAnsi="Arial" w:cs="Arial"/>
          <w:b/>
          <w:sz w:val="48"/>
          <w:szCs w:val="48"/>
        </w:rPr>
        <w:t>ě</w:t>
      </w:r>
      <w:r w:rsidR="00E67BBF">
        <w:rPr>
          <w:rFonts w:ascii="Arial" w:hAnsi="Arial" w:cs="Arial"/>
          <w:b/>
          <w:sz w:val="48"/>
          <w:szCs w:val="48"/>
        </w:rPr>
        <w:t xml:space="preserve"> </w:t>
      </w:r>
      <w:r w:rsidR="00821285" w:rsidRPr="00E67BBF">
        <w:rPr>
          <w:rFonts w:ascii="Arial" w:hAnsi="Arial" w:cs="Arial"/>
          <w:b/>
          <w:sz w:val="48"/>
          <w:szCs w:val="48"/>
        </w:rPr>
        <w:t xml:space="preserve">o zajištění </w:t>
      </w:r>
    </w:p>
    <w:p w14:paraId="49A78982" w14:textId="77777777" w:rsidR="00821285" w:rsidRPr="00E67BBF" w:rsidRDefault="001D5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  <w:r w:rsidRPr="00E67BBF">
        <w:rPr>
          <w:rFonts w:ascii="Arial" w:hAnsi="Arial" w:cs="Arial"/>
          <w:b/>
          <w:sz w:val="48"/>
          <w:szCs w:val="48"/>
        </w:rPr>
        <w:t xml:space="preserve">školního </w:t>
      </w:r>
      <w:r w:rsidR="00CC1E87" w:rsidRPr="00E67BBF">
        <w:rPr>
          <w:rFonts w:ascii="Arial" w:hAnsi="Arial" w:cs="Arial"/>
          <w:b/>
          <w:sz w:val="48"/>
          <w:szCs w:val="48"/>
        </w:rPr>
        <w:t>stravování</w:t>
      </w:r>
      <w:r w:rsidR="00D07A99" w:rsidRPr="00E67BBF">
        <w:rPr>
          <w:rFonts w:ascii="Arial" w:hAnsi="Arial" w:cs="Arial"/>
          <w:b/>
          <w:sz w:val="48"/>
          <w:szCs w:val="48"/>
        </w:rPr>
        <w:t xml:space="preserve"> </w:t>
      </w:r>
      <w:r w:rsidRPr="00E67BBF">
        <w:rPr>
          <w:rFonts w:ascii="Arial" w:hAnsi="Arial" w:cs="Arial"/>
          <w:b/>
          <w:sz w:val="48"/>
          <w:szCs w:val="48"/>
        </w:rPr>
        <w:t>SŠ-COPT Uh. Brod</w:t>
      </w:r>
    </w:p>
    <w:p w14:paraId="3B530CE1" w14:textId="77777777" w:rsidR="00993C24" w:rsidRPr="00E67BBF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</w:p>
    <w:p w14:paraId="7C21E69B" w14:textId="77777777" w:rsidR="00993C24" w:rsidRPr="00E67BBF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  <w:r w:rsidRPr="00E67BBF">
        <w:rPr>
          <w:rFonts w:ascii="Arial" w:hAnsi="Arial" w:cs="Arial"/>
          <w:b/>
          <w:sz w:val="48"/>
          <w:szCs w:val="48"/>
        </w:rPr>
        <w:t>v areálu České Zbrojovky a.s.</w:t>
      </w:r>
    </w:p>
    <w:p w14:paraId="3B98C477" w14:textId="77777777" w:rsidR="00821285" w:rsidRPr="00E67BBF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  <w:szCs w:val="48"/>
        </w:rPr>
      </w:pPr>
    </w:p>
    <w:p w14:paraId="6EB5E25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2B83C8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0F5FD1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77FB98E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A2684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2BDD339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475CDF6A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0F3B7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0DB6F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6D45C6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28D18817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095EB40C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112DF419" w14:textId="77777777" w:rsidR="00821285" w:rsidRDefault="00821285">
      <w:pPr>
        <w:jc w:val="center"/>
        <w:rPr>
          <w:rFonts w:ascii="Arial" w:hAnsi="Arial" w:cs="Arial"/>
          <w:b/>
          <w:sz w:val="28"/>
        </w:rPr>
      </w:pPr>
    </w:p>
    <w:p w14:paraId="2AFA1E5A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586B302C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735051F1" w14:textId="4EF3A515" w:rsidR="00821285" w:rsidRPr="00E67BBF" w:rsidRDefault="00821285" w:rsidP="00E67BBF">
      <w:pPr>
        <w:rPr>
          <w:rFonts w:ascii="Arial" w:hAnsi="Arial"/>
          <w:b/>
          <w:sz w:val="22"/>
        </w:rPr>
      </w:pPr>
      <w:r w:rsidRPr="00E67BBF">
        <w:rPr>
          <w:rFonts w:ascii="Arial" w:hAnsi="Arial"/>
          <w:b/>
          <w:sz w:val="22"/>
        </w:rPr>
        <w:lastRenderedPageBreak/>
        <w:t>Smluvní strany</w:t>
      </w:r>
      <w:r w:rsidR="00E67BBF">
        <w:rPr>
          <w:rFonts w:ascii="Arial" w:hAnsi="Arial"/>
          <w:b/>
          <w:sz w:val="22"/>
        </w:rPr>
        <w:t>:</w:t>
      </w:r>
    </w:p>
    <w:p w14:paraId="0754CC18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5B2664BF" w14:textId="77777777" w:rsidR="00B24791" w:rsidRPr="00673FCF" w:rsidRDefault="00B24791" w:rsidP="00B24791">
      <w:pPr>
        <w:rPr>
          <w:rFonts w:ascii="Arial" w:hAnsi="Arial" w:cs="Arial"/>
          <w:b/>
          <w:sz w:val="22"/>
          <w:szCs w:val="22"/>
        </w:rPr>
      </w:pPr>
      <w:r w:rsidRPr="00673FCF">
        <w:rPr>
          <w:rFonts w:ascii="Arial" w:hAnsi="Arial"/>
          <w:b/>
          <w:sz w:val="22"/>
        </w:rPr>
        <w:t>GTH catering a.s.</w:t>
      </w:r>
      <w:r w:rsidRPr="00673FCF">
        <w:rPr>
          <w:rFonts w:ascii="Arial" w:hAnsi="Arial"/>
          <w:b/>
          <w:sz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</w:p>
    <w:p w14:paraId="6AF3DDC8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se sídlem: </w:t>
      </w:r>
      <w:r w:rsidRPr="00673FCF">
        <w:rPr>
          <w:rFonts w:ascii="Arial" w:hAnsi="Arial" w:cs="Arial"/>
          <w:sz w:val="22"/>
          <w:szCs w:val="22"/>
        </w:rPr>
        <w:tab/>
        <w:t xml:space="preserve">Praha 4 - Michle, Vyskočilova 1481/4, PSČ 140 00   </w:t>
      </w:r>
    </w:p>
    <w:p w14:paraId="28903F2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24206741</w:t>
      </w:r>
    </w:p>
    <w:p w14:paraId="40D3EB5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DIČ: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CZ24206741</w:t>
      </w:r>
    </w:p>
    <w:p w14:paraId="1CF7AA6B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17834  </w:t>
      </w:r>
    </w:p>
    <w:p w14:paraId="6451877C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bankovní spojení: Česká spořitelna a.s. č. </w:t>
      </w:r>
      <w:proofErr w:type="spellStart"/>
      <w:r w:rsidRPr="00673FCF">
        <w:rPr>
          <w:rFonts w:ascii="Arial" w:hAnsi="Arial" w:cs="Arial"/>
          <w:sz w:val="22"/>
          <w:szCs w:val="22"/>
        </w:rPr>
        <w:t>ú.</w:t>
      </w:r>
      <w:proofErr w:type="spellEnd"/>
      <w:r w:rsidRPr="00673FCF">
        <w:rPr>
          <w:rFonts w:ascii="Arial" w:hAnsi="Arial" w:cs="Arial"/>
          <w:sz w:val="22"/>
          <w:szCs w:val="22"/>
        </w:rPr>
        <w:t>: 4583442/0800</w:t>
      </w:r>
    </w:p>
    <w:p w14:paraId="26C79E3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jednající:</w:t>
      </w:r>
      <w:r w:rsidRPr="00673FCF">
        <w:rPr>
          <w:rFonts w:ascii="Arial" w:hAnsi="Arial" w:cs="Arial"/>
          <w:sz w:val="22"/>
          <w:szCs w:val="22"/>
        </w:rPr>
        <w:tab/>
        <w:t>Ing. Dariou Choděrovou, předsedou představenstva</w:t>
      </w:r>
    </w:p>
    <w:p w14:paraId="530DEC6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ab/>
        <w:t xml:space="preserve">a </w:t>
      </w:r>
      <w:r w:rsidRPr="00673FCF">
        <w:rPr>
          <w:rFonts w:ascii="Arial" w:hAnsi="Arial" w:cs="Arial"/>
          <w:sz w:val="22"/>
          <w:szCs w:val="22"/>
        </w:rPr>
        <w:tab/>
        <w:t>Ing. Tomášem Hubkou, členem představenstva</w:t>
      </w:r>
    </w:p>
    <w:p w14:paraId="5833741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dále uváděna jako </w:t>
      </w:r>
      <w:r w:rsidRPr="00673FCF">
        <w:rPr>
          <w:rFonts w:ascii="Arial" w:hAnsi="Arial" w:cs="Arial"/>
          <w:b/>
          <w:sz w:val="22"/>
          <w:szCs w:val="22"/>
        </w:rPr>
        <w:t>Provozovatel</w:t>
      </w:r>
    </w:p>
    <w:p w14:paraId="48F8E760" w14:textId="37B32E17" w:rsidR="00C00B85" w:rsidRDefault="00C00B85" w:rsidP="00C00B85">
      <w:pPr>
        <w:rPr>
          <w:rFonts w:ascii="Arial" w:hAnsi="Arial" w:cs="Arial"/>
          <w:sz w:val="22"/>
          <w:szCs w:val="22"/>
        </w:rPr>
      </w:pPr>
    </w:p>
    <w:p w14:paraId="6FFBEB90" w14:textId="77777777" w:rsidR="006318FE" w:rsidRPr="00FE4381" w:rsidRDefault="006318FE" w:rsidP="00C00B85">
      <w:pPr>
        <w:rPr>
          <w:rFonts w:ascii="Arial" w:hAnsi="Arial" w:cs="Arial"/>
          <w:sz w:val="22"/>
          <w:szCs w:val="22"/>
        </w:rPr>
      </w:pPr>
    </w:p>
    <w:p w14:paraId="0FD12BFD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  <w:r w:rsidRPr="00FE4381">
        <w:rPr>
          <w:rFonts w:ascii="Arial" w:hAnsi="Arial" w:cs="Arial"/>
          <w:sz w:val="22"/>
          <w:szCs w:val="22"/>
        </w:rPr>
        <w:t>a</w:t>
      </w:r>
    </w:p>
    <w:p w14:paraId="669141C7" w14:textId="2E88F0E5" w:rsidR="00C00B85" w:rsidRDefault="00C00B85" w:rsidP="00C00B85">
      <w:pPr>
        <w:rPr>
          <w:rFonts w:ascii="Arial" w:hAnsi="Arial" w:cs="Arial"/>
          <w:sz w:val="22"/>
          <w:szCs w:val="22"/>
        </w:rPr>
      </w:pPr>
    </w:p>
    <w:p w14:paraId="568E4526" w14:textId="77777777" w:rsidR="006318FE" w:rsidRPr="00FE4381" w:rsidRDefault="006318FE" w:rsidP="00C00B85">
      <w:pPr>
        <w:rPr>
          <w:rFonts w:ascii="Arial" w:hAnsi="Arial" w:cs="Arial"/>
          <w:sz w:val="22"/>
          <w:szCs w:val="22"/>
        </w:rPr>
      </w:pPr>
    </w:p>
    <w:p w14:paraId="6D956A53" w14:textId="77777777" w:rsidR="00A639EE" w:rsidRPr="009F3F1B" w:rsidRDefault="00A639EE" w:rsidP="00A639EE">
      <w:pPr>
        <w:rPr>
          <w:rFonts w:ascii="Arial" w:hAnsi="Arial" w:cs="Arial"/>
          <w:b/>
          <w:bCs/>
          <w:sz w:val="22"/>
          <w:szCs w:val="22"/>
        </w:rPr>
      </w:pPr>
      <w:r w:rsidRPr="009F3F1B">
        <w:rPr>
          <w:rFonts w:ascii="Arial" w:hAnsi="Arial" w:cs="Arial"/>
          <w:b/>
          <w:sz w:val="22"/>
          <w:szCs w:val="22"/>
        </w:rPr>
        <w:t>Střední škola – Centrum odborné přípravy technické Uherský Brod</w:t>
      </w:r>
    </w:p>
    <w:p w14:paraId="181CD5BC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se sídlem: Vlčnovská 688, 688 01 Uherský Brod</w:t>
      </w:r>
    </w:p>
    <w:p w14:paraId="2540503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IČ: </w:t>
      </w:r>
      <w:r w:rsidRPr="009F3F1B">
        <w:rPr>
          <w:rFonts w:ascii="Arial" w:hAnsi="Arial" w:cs="Arial"/>
          <w:sz w:val="22"/>
          <w:szCs w:val="22"/>
        </w:rPr>
        <w:tab/>
        <w:t>155 278 16</w:t>
      </w:r>
    </w:p>
    <w:p w14:paraId="2F51E2F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DIČ:</w:t>
      </w:r>
      <w:r w:rsidRPr="009F3F1B">
        <w:rPr>
          <w:rFonts w:ascii="Arial" w:hAnsi="Arial" w:cs="Arial"/>
          <w:sz w:val="22"/>
          <w:szCs w:val="22"/>
        </w:rPr>
        <w:tab/>
        <w:t>CZ15527816</w:t>
      </w:r>
    </w:p>
    <w:p w14:paraId="737CCBCF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Zastoupená: Ing. Ladislavem Kryštofem, ředitelem</w:t>
      </w:r>
    </w:p>
    <w:p w14:paraId="15A3B93D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Bankovní spojení: </w:t>
      </w:r>
    </w:p>
    <w:p w14:paraId="184CEAC8" w14:textId="77777777" w:rsidR="00C00B85" w:rsidRPr="009F3F1B" w:rsidRDefault="00C00B85" w:rsidP="00C00B85">
      <w:pPr>
        <w:rPr>
          <w:rFonts w:ascii="Arial" w:hAnsi="Arial" w:cs="Arial"/>
          <w:b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dále uváděn jako </w:t>
      </w:r>
      <w:r w:rsidR="00A639EE" w:rsidRPr="009F3F1B">
        <w:rPr>
          <w:rFonts w:ascii="Arial" w:hAnsi="Arial" w:cs="Arial"/>
          <w:b/>
          <w:sz w:val="22"/>
          <w:szCs w:val="22"/>
        </w:rPr>
        <w:t>odběratel</w:t>
      </w:r>
    </w:p>
    <w:p w14:paraId="38F32A0A" w14:textId="2AFFB958" w:rsidR="00821285" w:rsidRDefault="00821285">
      <w:pPr>
        <w:rPr>
          <w:rFonts w:ascii="Arial" w:hAnsi="Arial" w:cs="Arial"/>
          <w:sz w:val="22"/>
          <w:szCs w:val="22"/>
        </w:rPr>
      </w:pPr>
    </w:p>
    <w:p w14:paraId="2F762615" w14:textId="08504CC4" w:rsidR="006318FE" w:rsidRDefault="006318FE">
      <w:pPr>
        <w:rPr>
          <w:rFonts w:ascii="Arial" w:hAnsi="Arial" w:cs="Arial"/>
          <w:sz w:val="22"/>
          <w:szCs w:val="22"/>
        </w:rPr>
      </w:pPr>
    </w:p>
    <w:p w14:paraId="0B9DB354" w14:textId="3BF552DD" w:rsidR="006318FE" w:rsidRDefault="006318FE">
      <w:pPr>
        <w:rPr>
          <w:rFonts w:ascii="Arial" w:hAnsi="Arial" w:cs="Arial"/>
          <w:sz w:val="22"/>
          <w:szCs w:val="22"/>
        </w:rPr>
      </w:pPr>
    </w:p>
    <w:p w14:paraId="4D78CEB6" w14:textId="77777777" w:rsidR="006318FE" w:rsidRPr="00234AD0" w:rsidRDefault="006318FE">
      <w:pPr>
        <w:rPr>
          <w:rFonts w:ascii="Arial" w:hAnsi="Arial" w:cs="Arial"/>
          <w:sz w:val="22"/>
          <w:szCs w:val="22"/>
        </w:rPr>
      </w:pPr>
    </w:p>
    <w:p w14:paraId="63A0951A" w14:textId="272ABBEC" w:rsidR="00821285" w:rsidRDefault="00821285">
      <w:pPr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uzavírají t</w:t>
      </w:r>
      <w:r w:rsidR="00E67BBF">
        <w:rPr>
          <w:rFonts w:ascii="Arial" w:hAnsi="Arial" w:cs="Arial"/>
          <w:sz w:val="22"/>
          <w:szCs w:val="22"/>
        </w:rPr>
        <w:t>ento dodatek č. 1</w:t>
      </w:r>
      <w:r w:rsidRPr="00234AD0">
        <w:rPr>
          <w:rFonts w:ascii="Arial" w:hAnsi="Arial" w:cs="Arial"/>
          <w:sz w:val="22"/>
          <w:szCs w:val="22"/>
        </w:rPr>
        <w:t>:</w:t>
      </w:r>
    </w:p>
    <w:p w14:paraId="2D78162A" w14:textId="629FC78C" w:rsidR="00E67BBF" w:rsidRDefault="00E67BBF">
      <w:pPr>
        <w:rPr>
          <w:rFonts w:ascii="Arial" w:hAnsi="Arial" w:cs="Arial"/>
          <w:sz w:val="22"/>
          <w:szCs w:val="22"/>
        </w:rPr>
      </w:pPr>
    </w:p>
    <w:p w14:paraId="26B7307C" w14:textId="5CCBCABB" w:rsidR="006318FE" w:rsidRDefault="006318FE">
      <w:pPr>
        <w:rPr>
          <w:rFonts w:ascii="Arial" w:hAnsi="Arial" w:cs="Arial"/>
          <w:sz w:val="22"/>
          <w:szCs w:val="22"/>
        </w:rPr>
      </w:pPr>
    </w:p>
    <w:p w14:paraId="112D3EEE" w14:textId="0FD3DF85" w:rsidR="006318FE" w:rsidRDefault="006318FE">
      <w:pPr>
        <w:rPr>
          <w:rFonts w:ascii="Arial" w:hAnsi="Arial" w:cs="Arial"/>
          <w:sz w:val="22"/>
          <w:szCs w:val="22"/>
        </w:rPr>
      </w:pPr>
    </w:p>
    <w:p w14:paraId="4E32A77D" w14:textId="77777777" w:rsidR="006318FE" w:rsidRDefault="006318FE">
      <w:pPr>
        <w:rPr>
          <w:rFonts w:ascii="Arial" w:hAnsi="Arial" w:cs="Arial"/>
          <w:sz w:val="22"/>
          <w:szCs w:val="22"/>
        </w:rPr>
      </w:pPr>
    </w:p>
    <w:p w14:paraId="0E15C73D" w14:textId="6CC00F01" w:rsidR="00E67BBF" w:rsidRPr="00E67BBF" w:rsidRDefault="00E67BBF" w:rsidP="00E67BBF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E67BBF">
        <w:rPr>
          <w:rFonts w:ascii="Arial" w:hAnsi="Arial" w:cs="Arial"/>
          <w:sz w:val="22"/>
          <w:szCs w:val="22"/>
        </w:rPr>
        <w:t>Tímto dodatkem se ruší znění bodu 5) článku II. – Předmět smlouvy a nahrazuje se následujícím plným zněním:</w:t>
      </w:r>
    </w:p>
    <w:p w14:paraId="1F0C9406" w14:textId="40976AFE" w:rsidR="00E67BBF" w:rsidRDefault="00E67BBF">
      <w:pPr>
        <w:rPr>
          <w:rFonts w:ascii="Arial" w:hAnsi="Arial" w:cs="Arial"/>
          <w:sz w:val="22"/>
          <w:szCs w:val="22"/>
        </w:rPr>
      </w:pPr>
    </w:p>
    <w:p w14:paraId="36C87EE5" w14:textId="77777777" w:rsidR="00821285" w:rsidRPr="00C707DE" w:rsidRDefault="00956E37" w:rsidP="00E67BBF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  <w:r w:rsidR="008F4B94" w:rsidRPr="00993C24">
        <w:rPr>
          <w:rFonts w:ascii="Arial" w:hAnsi="Arial" w:cs="Arial"/>
          <w:sz w:val="22"/>
          <w:szCs w:val="22"/>
        </w:rPr>
        <w:t xml:space="preserve">bude </w:t>
      </w:r>
      <w:r w:rsidR="00821285" w:rsidRPr="00993C24">
        <w:rPr>
          <w:rFonts w:ascii="Arial" w:hAnsi="Arial" w:cs="Arial"/>
          <w:sz w:val="22"/>
          <w:szCs w:val="22"/>
        </w:rPr>
        <w:t xml:space="preserve">činnost </w:t>
      </w:r>
      <w:r w:rsidR="00DE39BE">
        <w:rPr>
          <w:rFonts w:ascii="Arial" w:hAnsi="Arial" w:cs="Arial"/>
          <w:sz w:val="22"/>
          <w:szCs w:val="22"/>
        </w:rPr>
        <w:t>stravování</w:t>
      </w:r>
      <w:r w:rsidR="00DE39BE" w:rsidRPr="00993C24">
        <w:rPr>
          <w:rFonts w:ascii="Arial" w:hAnsi="Arial" w:cs="Arial"/>
          <w:sz w:val="22"/>
          <w:szCs w:val="22"/>
        </w:rPr>
        <w:t xml:space="preserve"> </w:t>
      </w:r>
      <w:r w:rsidR="00375F3B">
        <w:rPr>
          <w:rFonts w:ascii="Arial" w:hAnsi="Arial" w:cs="Arial"/>
          <w:sz w:val="22"/>
          <w:szCs w:val="22"/>
        </w:rPr>
        <w:t xml:space="preserve">pedagogů, zaměstnanců školy a žáků SŠ </w:t>
      </w:r>
      <w:r w:rsidR="00821285" w:rsidRPr="00993C24">
        <w:rPr>
          <w:rFonts w:ascii="Arial" w:hAnsi="Arial" w:cs="Arial"/>
          <w:sz w:val="22"/>
          <w:szCs w:val="22"/>
        </w:rPr>
        <w:t>uskutečň</w:t>
      </w:r>
      <w:r w:rsidR="006F73AC" w:rsidRPr="00993C24">
        <w:rPr>
          <w:rFonts w:ascii="Arial" w:hAnsi="Arial" w:cs="Arial"/>
          <w:sz w:val="22"/>
          <w:szCs w:val="22"/>
        </w:rPr>
        <w:t>ovat</w:t>
      </w:r>
      <w:r w:rsidR="00821285" w:rsidRPr="00993C24">
        <w:rPr>
          <w:rFonts w:ascii="Arial" w:hAnsi="Arial" w:cs="Arial"/>
          <w:sz w:val="22"/>
          <w:szCs w:val="22"/>
        </w:rPr>
        <w:t xml:space="preserve"> v místě </w:t>
      </w:r>
      <w:r w:rsidR="00152600" w:rsidRPr="00993C24">
        <w:rPr>
          <w:rFonts w:ascii="Arial" w:hAnsi="Arial" w:cs="Arial"/>
          <w:sz w:val="22"/>
          <w:szCs w:val="22"/>
        </w:rPr>
        <w:t xml:space="preserve">plnění </w:t>
      </w:r>
      <w:r w:rsidR="00B92EEE" w:rsidRPr="00993C24">
        <w:rPr>
          <w:rFonts w:ascii="Arial" w:hAnsi="Arial" w:cs="Arial"/>
          <w:sz w:val="22"/>
          <w:szCs w:val="22"/>
        </w:rPr>
        <w:t>–</w:t>
      </w:r>
      <w:r w:rsidR="00011387" w:rsidRPr="00993C24">
        <w:rPr>
          <w:rFonts w:ascii="Arial" w:hAnsi="Arial" w:cs="Arial"/>
          <w:sz w:val="22"/>
          <w:szCs w:val="22"/>
        </w:rPr>
        <w:t xml:space="preserve"> </w:t>
      </w:r>
      <w:r w:rsidR="00B92EEE" w:rsidRPr="00993C24">
        <w:rPr>
          <w:rFonts w:ascii="Arial" w:hAnsi="Arial" w:cs="Arial"/>
          <w:sz w:val="22"/>
          <w:szCs w:val="22"/>
        </w:rPr>
        <w:t xml:space="preserve">závodní restauraci České Zbrojovky a.s., Svatopluka Čecha 1283, Uherský Brod </w:t>
      </w:r>
      <w:r w:rsidR="009F3F1B" w:rsidRPr="00C707DE">
        <w:rPr>
          <w:rFonts w:ascii="Arial" w:hAnsi="Arial" w:cs="Arial"/>
          <w:sz w:val="22"/>
          <w:szCs w:val="22"/>
        </w:rPr>
        <w:t xml:space="preserve">v Hlavní jídelně a Vedlejší jídelně </w:t>
      </w:r>
      <w:r w:rsidR="00B92EEE" w:rsidRPr="00C707DE">
        <w:rPr>
          <w:rFonts w:ascii="Arial" w:hAnsi="Arial" w:cs="Arial"/>
          <w:sz w:val="22"/>
          <w:szCs w:val="22"/>
        </w:rPr>
        <w:t>v následujícím základním rozsahu:</w:t>
      </w:r>
    </w:p>
    <w:p w14:paraId="44B8D6F5" w14:textId="77777777" w:rsidR="009F3F1B" w:rsidRDefault="00B92EEE" w:rsidP="00E67BBF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>Obědové me</w:t>
      </w:r>
      <w:r w:rsidR="009F3F1B">
        <w:rPr>
          <w:rFonts w:ascii="Arial" w:hAnsi="Arial" w:cs="Arial"/>
          <w:b/>
          <w:sz w:val="22"/>
          <w:szCs w:val="22"/>
          <w:u w:val="single"/>
        </w:rPr>
        <w:t>nu pondělí – pátek</w:t>
      </w:r>
      <w:r w:rsidR="00375F3B">
        <w:rPr>
          <w:rFonts w:ascii="Arial" w:hAnsi="Arial" w:cs="Arial"/>
          <w:b/>
          <w:sz w:val="22"/>
          <w:szCs w:val="22"/>
          <w:u w:val="single"/>
        </w:rPr>
        <w:t xml:space="preserve"> (Hlavní i Vedlejší jídelna)</w:t>
      </w:r>
      <w:r w:rsidR="009F3F1B">
        <w:rPr>
          <w:rFonts w:ascii="Arial" w:hAnsi="Arial" w:cs="Arial"/>
          <w:b/>
          <w:sz w:val="22"/>
          <w:szCs w:val="22"/>
          <w:u w:val="single"/>
        </w:rPr>
        <w:t>:</w:t>
      </w: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1B3E96" w14:textId="77777777" w:rsidR="00B92EEE" w:rsidRPr="00993C24" w:rsidRDefault="00B92EEE" w:rsidP="00E67BBF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</w:t>
      </w:r>
    </w:p>
    <w:p w14:paraId="6A3CC234" w14:textId="509A83DF" w:rsidR="00B92EEE" w:rsidRPr="009F3F1B" w:rsidRDefault="00E67BBF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92EEE" w:rsidRPr="009F3F1B">
        <w:rPr>
          <w:rFonts w:ascii="Arial" w:hAnsi="Arial" w:cs="Arial"/>
          <w:sz w:val="22"/>
          <w:szCs w:val="22"/>
        </w:rPr>
        <w:t xml:space="preserve"> druh</w:t>
      </w:r>
      <w:r>
        <w:rPr>
          <w:rFonts w:ascii="Arial" w:hAnsi="Arial" w:cs="Arial"/>
          <w:sz w:val="22"/>
          <w:szCs w:val="22"/>
        </w:rPr>
        <w:t>y</w:t>
      </w:r>
      <w:r w:rsidR="00B92EEE" w:rsidRPr="009F3F1B">
        <w:rPr>
          <w:rFonts w:ascii="Arial" w:hAnsi="Arial" w:cs="Arial"/>
          <w:sz w:val="22"/>
          <w:szCs w:val="22"/>
        </w:rPr>
        <w:t xml:space="preserve"> polévky (vývarová zahuštěná</w:t>
      </w:r>
      <w:r w:rsidR="00915A57" w:rsidRPr="009F3F1B">
        <w:rPr>
          <w:rFonts w:ascii="Arial" w:hAnsi="Arial" w:cs="Arial"/>
          <w:sz w:val="22"/>
          <w:szCs w:val="22"/>
        </w:rPr>
        <w:t>, 0,3 l</w:t>
      </w:r>
      <w:r w:rsidR="00B92EEE" w:rsidRPr="009F3F1B">
        <w:rPr>
          <w:rFonts w:ascii="Arial" w:hAnsi="Arial" w:cs="Arial"/>
          <w:sz w:val="22"/>
          <w:szCs w:val="22"/>
        </w:rPr>
        <w:t>);</w:t>
      </w:r>
    </w:p>
    <w:p w14:paraId="37F32A32" w14:textId="73247FF7" w:rsidR="00B92EEE" w:rsidRPr="009F3F1B" w:rsidRDefault="00B92EEE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1: standardní hlavní jídlo masové s přílohou (1</w:t>
      </w:r>
      <w:r w:rsidR="00E67BBF"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</w:t>
      </w:r>
      <w:r w:rsidR="00915A57" w:rsidRPr="009F3F1B">
        <w:rPr>
          <w:rFonts w:ascii="Arial" w:hAnsi="Arial" w:cs="Arial"/>
          <w:sz w:val="22"/>
          <w:szCs w:val="22"/>
        </w:rPr>
        <w:t xml:space="preserve"> </w:t>
      </w:r>
      <w:r w:rsidRPr="009F3F1B">
        <w:rPr>
          <w:rFonts w:ascii="Arial" w:hAnsi="Arial" w:cs="Arial"/>
          <w:sz w:val="22"/>
          <w:szCs w:val="22"/>
        </w:rPr>
        <w:t>g masa v syrovém stavu);</w:t>
      </w:r>
    </w:p>
    <w:p w14:paraId="06A6A0D3" w14:textId="03D3A997" w:rsidR="00B92EEE" w:rsidRPr="009F3F1B" w:rsidRDefault="00B92EEE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2: standardní hlavní jídlo masové s přílohou (1</w:t>
      </w:r>
      <w:r w:rsidR="00E67BBF"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</w:t>
      </w:r>
      <w:r w:rsidR="00915A57" w:rsidRPr="009F3F1B">
        <w:rPr>
          <w:rFonts w:ascii="Arial" w:hAnsi="Arial" w:cs="Arial"/>
          <w:sz w:val="22"/>
          <w:szCs w:val="22"/>
        </w:rPr>
        <w:t xml:space="preserve"> </w:t>
      </w:r>
      <w:r w:rsidRPr="009F3F1B">
        <w:rPr>
          <w:rFonts w:ascii="Arial" w:hAnsi="Arial" w:cs="Arial"/>
          <w:sz w:val="22"/>
          <w:szCs w:val="22"/>
        </w:rPr>
        <w:t>g masa v syrovém stavu);</w:t>
      </w:r>
    </w:p>
    <w:p w14:paraId="41747E44" w14:textId="451CF902" w:rsidR="00B92EEE" w:rsidRPr="009F3F1B" w:rsidRDefault="00B92EEE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3: bezmasé hlavní jídlo</w:t>
      </w:r>
      <w:r w:rsidR="00E67BBF">
        <w:rPr>
          <w:rFonts w:ascii="Arial" w:hAnsi="Arial" w:cs="Arial"/>
          <w:sz w:val="22"/>
          <w:szCs w:val="22"/>
        </w:rPr>
        <w:t xml:space="preserve"> (400 g)</w:t>
      </w:r>
      <w:r w:rsidRPr="009F3F1B">
        <w:rPr>
          <w:rFonts w:ascii="Arial" w:hAnsi="Arial" w:cs="Arial"/>
          <w:sz w:val="22"/>
          <w:szCs w:val="22"/>
        </w:rPr>
        <w:t>;</w:t>
      </w:r>
    </w:p>
    <w:p w14:paraId="2D1CD8B6" w14:textId="137B0B1C" w:rsidR="008F33BC" w:rsidRPr="00D548DF" w:rsidRDefault="008F33BC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bookmarkStart w:id="1" w:name="_Hlk15026858"/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 w:rsidR="00011154">
        <w:rPr>
          <w:rFonts w:ascii="Arial" w:hAnsi="Arial" w:cs="Arial"/>
          <w:sz w:val="22"/>
          <w:szCs w:val="22"/>
        </w:rPr>
        <w:t xml:space="preserve"> 1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 w:rsidR="00E67BBF"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46B28812" w14:textId="4DF27895" w:rsidR="00011154" w:rsidRPr="00D548DF" w:rsidRDefault="00011154" w:rsidP="00E67BBF">
      <w:pPr>
        <w:numPr>
          <w:ilvl w:val="0"/>
          <w:numId w:val="14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>
        <w:rPr>
          <w:rFonts w:ascii="Arial" w:hAnsi="Arial" w:cs="Arial"/>
          <w:sz w:val="22"/>
          <w:szCs w:val="22"/>
        </w:rPr>
        <w:t xml:space="preserve"> 2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 w:rsidR="00E67BBF"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4A1AFF18" w14:textId="77777777" w:rsidR="00570B7D" w:rsidRDefault="00B92EEE" w:rsidP="00E67BBF">
      <w:pPr>
        <w:numPr>
          <w:ilvl w:val="0"/>
          <w:numId w:val="14"/>
        </w:numPr>
        <w:spacing w:after="120"/>
        <w:ind w:left="1065" w:hanging="357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0,2 l nápoj (čaj, voda).</w:t>
      </w:r>
    </w:p>
    <w:p w14:paraId="3E1E3066" w14:textId="77777777" w:rsidR="00375F3B" w:rsidRDefault="00375F3B" w:rsidP="00E67BBF">
      <w:pPr>
        <w:ind w:left="10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sortimentu je vyhrazena dle dohody s majitelem objektu, tj. společností Česká Zbrojovka a.s.</w:t>
      </w:r>
    </w:p>
    <w:p w14:paraId="012126A9" w14:textId="39E10CC8" w:rsidR="00375F3B" w:rsidRDefault="00375F3B" w:rsidP="0088511E">
      <w:pPr>
        <w:jc w:val="both"/>
        <w:rPr>
          <w:rFonts w:ascii="Arial" w:hAnsi="Arial" w:cs="Arial"/>
          <w:sz w:val="22"/>
          <w:szCs w:val="22"/>
        </w:rPr>
      </w:pPr>
    </w:p>
    <w:p w14:paraId="09B4219C" w14:textId="2E9F0192" w:rsidR="006318FE" w:rsidRDefault="00631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0C15A2" w14:textId="77777777" w:rsidR="006318FE" w:rsidRDefault="006318FE" w:rsidP="0088511E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29D890BA" w14:textId="2EC9F30A" w:rsidR="00CA2021" w:rsidRPr="006318FE" w:rsidRDefault="006318FE" w:rsidP="006318F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t>Tímto dodatkem se ruší znění bodů 2) a 3), části B) Provoz, článku III. – Hospodaření – provoz a nahrazuje se následujícím plným zněním:</w:t>
      </w:r>
    </w:p>
    <w:p w14:paraId="74350390" w14:textId="77777777" w:rsidR="00DF0E5B" w:rsidRDefault="00DF0E5B" w:rsidP="000C32F2">
      <w:pPr>
        <w:jc w:val="both"/>
        <w:rPr>
          <w:rFonts w:ascii="Arial" w:hAnsi="Arial" w:cs="Arial"/>
          <w:sz w:val="22"/>
          <w:szCs w:val="22"/>
        </w:rPr>
      </w:pPr>
    </w:p>
    <w:p w14:paraId="6575FE19" w14:textId="77777777" w:rsidR="002D2908" w:rsidRDefault="002D2908">
      <w:pPr>
        <w:jc w:val="both"/>
        <w:rPr>
          <w:rFonts w:ascii="Arial" w:hAnsi="Arial" w:cs="Arial"/>
          <w:sz w:val="22"/>
          <w:szCs w:val="22"/>
        </w:rPr>
      </w:pPr>
    </w:p>
    <w:p w14:paraId="7AA1F2C6" w14:textId="4D0A75E5" w:rsidR="00821285" w:rsidRDefault="005C1CC0" w:rsidP="006318FE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 w:rsidR="00665067"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 w:rsidR="00873C74">
        <w:rPr>
          <w:rFonts w:ascii="Arial" w:hAnsi="Arial" w:cs="Arial"/>
          <w:b/>
          <w:sz w:val="22"/>
          <w:szCs w:val="22"/>
        </w:rPr>
        <w:t>menu</w:t>
      </w:r>
      <w:r w:rsidR="00446C0A">
        <w:rPr>
          <w:rFonts w:ascii="Arial" w:hAnsi="Arial" w:cs="Arial"/>
          <w:b/>
          <w:sz w:val="22"/>
          <w:szCs w:val="22"/>
        </w:rPr>
        <w:t xml:space="preserve"> pro </w:t>
      </w:r>
      <w:r w:rsidR="0022598C">
        <w:rPr>
          <w:rFonts w:ascii="Arial" w:hAnsi="Arial" w:cs="Arial"/>
          <w:b/>
          <w:sz w:val="22"/>
          <w:szCs w:val="22"/>
        </w:rPr>
        <w:t>žáky</w:t>
      </w:r>
      <w:r w:rsidR="00446C0A">
        <w:rPr>
          <w:rFonts w:ascii="Arial" w:hAnsi="Arial" w:cs="Arial"/>
          <w:b/>
          <w:sz w:val="22"/>
          <w:szCs w:val="22"/>
        </w:rPr>
        <w:t xml:space="preserve"> školy</w:t>
      </w:r>
      <w:r w:rsidR="00821285" w:rsidRPr="000C32F2">
        <w:rPr>
          <w:rFonts w:ascii="Arial" w:hAnsi="Arial" w:cs="Arial"/>
          <w:b/>
          <w:sz w:val="22"/>
          <w:szCs w:val="22"/>
        </w:rPr>
        <w:t>:</w:t>
      </w:r>
    </w:p>
    <w:p w14:paraId="2559B540" w14:textId="77777777" w:rsidR="006318FE" w:rsidRDefault="006318FE" w:rsidP="006318F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E80BC5" w:rsidRPr="008E2A08" w14:paraId="51197581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E11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754" w14:textId="3D08631A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Hradí strávník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399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E80BC5" w:rsidRPr="008E2A08" w14:paraId="5CAC409F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52B0" w14:textId="194B58EF" w:rsidR="00E80BC5" w:rsidRPr="008E2A08" w:rsidRDefault="00E80BC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CB95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BF6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E74ADF" w:rsidRPr="008E2A08" w14:paraId="06053F72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0A8F" w14:textId="77777777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1BF9FC99" w14:textId="52CE5B1B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3B98" w14:textId="5D17B159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108" w14:textId="7F851585" w:rsidR="00E74ADF" w:rsidRPr="008E2A08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74ADF" w:rsidRPr="008E2A08" w14:paraId="03C88BB9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9C3C" w14:textId="77777777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78F95687" w14:textId="3458D788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63BE" w14:textId="535B45C3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CAD" w14:textId="5C0B7BB4" w:rsidR="00E74ADF" w:rsidRPr="008E2A08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9,36</w:t>
            </w:r>
          </w:p>
        </w:tc>
      </w:tr>
      <w:tr w:rsidR="00E74ADF" w:rsidRPr="008E2A08" w14:paraId="403EB3A5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7A3" w14:textId="77777777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3457313B" w14:textId="5B99BBCB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762F" w14:textId="4D29A373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312" w14:textId="3E45712F" w:rsidR="00E74ADF" w:rsidRPr="008E2A08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E74ADF" w14:paraId="7C0DCDBA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1E6" w14:textId="77777777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3D29278B" w14:textId="565AAA79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C1CE" w14:textId="7DC99273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285" w14:textId="2662E9C4" w:rsidR="00E74ADF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E74ADF" w14:paraId="20FC992E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AB0" w14:textId="77777777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12300DFE" w14:textId="22E13B74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AC2" w14:textId="361A8E14" w:rsidR="00E74ADF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B3C" w14:textId="3D33502E" w:rsidR="00E74ADF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E80BC5" w:rsidRPr="008E2A08" w14:paraId="1CACCBE5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B34" w14:textId="56C6878F" w:rsidR="00E80BC5" w:rsidRPr="008E2A08" w:rsidRDefault="00E80BC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239F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1A2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</w:tbl>
    <w:p w14:paraId="6801FF9E" w14:textId="599314E9" w:rsidR="00E80BC5" w:rsidRDefault="00E80BC5">
      <w:pPr>
        <w:rPr>
          <w:rFonts w:ascii="Arial" w:hAnsi="Arial" w:cs="Arial"/>
          <w:b/>
          <w:sz w:val="22"/>
          <w:szCs w:val="22"/>
        </w:rPr>
      </w:pPr>
    </w:p>
    <w:p w14:paraId="7A961751" w14:textId="77777777" w:rsidR="006318FE" w:rsidRDefault="006318FE">
      <w:pPr>
        <w:rPr>
          <w:rFonts w:ascii="Arial" w:hAnsi="Arial" w:cs="Arial"/>
          <w:b/>
          <w:sz w:val="22"/>
          <w:szCs w:val="22"/>
        </w:rPr>
      </w:pPr>
    </w:p>
    <w:p w14:paraId="35786D46" w14:textId="7572A904" w:rsidR="00211731" w:rsidRDefault="0021173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menu pro </w:t>
      </w:r>
      <w:r w:rsidR="00924418">
        <w:rPr>
          <w:rFonts w:ascii="Arial" w:hAnsi="Arial" w:cs="Arial"/>
          <w:b/>
          <w:sz w:val="22"/>
          <w:szCs w:val="22"/>
        </w:rPr>
        <w:t>zaměstna</w:t>
      </w:r>
      <w:r w:rsidR="008444A2">
        <w:rPr>
          <w:rFonts w:ascii="Arial" w:hAnsi="Arial" w:cs="Arial"/>
          <w:b/>
          <w:sz w:val="22"/>
          <w:szCs w:val="22"/>
        </w:rPr>
        <w:t>n</w:t>
      </w:r>
      <w:r w:rsidR="00924418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 xml:space="preserve"> školy</w:t>
      </w:r>
      <w:r w:rsidRPr="000C32F2">
        <w:rPr>
          <w:rFonts w:ascii="Arial" w:hAnsi="Arial" w:cs="Arial"/>
          <w:b/>
          <w:sz w:val="22"/>
          <w:szCs w:val="22"/>
        </w:rPr>
        <w:t>:</w:t>
      </w:r>
    </w:p>
    <w:p w14:paraId="4ACAE2EE" w14:textId="77777777" w:rsidR="006318FE" w:rsidRDefault="006318FE" w:rsidP="006318F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02935" w:rsidRPr="00610028" w14:paraId="6939B793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7E6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49495795"/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D97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E4C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02935" w:rsidRPr="00610028" w14:paraId="75BDF158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99D7" w14:textId="7A9F9672" w:rsidR="00402935" w:rsidRPr="008E2A08" w:rsidRDefault="0040293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A96A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3F52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402935" w:rsidRPr="00610028" w14:paraId="02BABB1C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C4E4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53EE257C" w14:textId="20004BC2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EAE6" w14:textId="1693A7F2" w:rsidR="00402935" w:rsidRPr="008E2A08" w:rsidRDefault="00511664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EB6DD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61F" w14:textId="5199C119" w:rsidR="00402935" w:rsidRPr="008E2A08" w:rsidRDefault="002E5EBA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02935" w:rsidRPr="00610028" w14:paraId="4FB7BA3F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E0C9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79C46106" w14:textId="7B1E8053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2A7F" w14:textId="25B99CDB" w:rsidR="00402935" w:rsidRPr="008E2A08" w:rsidRDefault="00511664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 w:rsidR="002E5E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C22" w14:textId="06761391" w:rsidR="002E5EBA" w:rsidRPr="008E2A08" w:rsidRDefault="002E5EBA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9,36</w:t>
            </w:r>
          </w:p>
        </w:tc>
      </w:tr>
      <w:tr w:rsidR="00402935" w:rsidRPr="00610028" w14:paraId="5E8718B9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F381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463A75ED" w14:textId="6CBF6A80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EBAD" w14:textId="24078F2E" w:rsidR="00402935" w:rsidRPr="008E2A08" w:rsidRDefault="002E5EBA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8E0" w14:textId="296B8088" w:rsidR="00402935" w:rsidRPr="008E2A08" w:rsidRDefault="002E5EBA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402935" w:rsidRPr="00610028" w14:paraId="5B0FC5E9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58C1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4 salátové</w:t>
            </w:r>
          </w:p>
          <w:p w14:paraId="5D75E55D" w14:textId="01C0AE9D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75E" w14:textId="0DE9458E" w:rsidR="00402935" w:rsidRPr="008E2A08" w:rsidRDefault="00511664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7D0" w14:textId="05590F92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2935" w:rsidRPr="00610028" w14:paraId="7D20F174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6333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5 výběrové jídlo / minutka s přílohou</w:t>
            </w:r>
          </w:p>
          <w:p w14:paraId="3372500E" w14:textId="1B834219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E93A" w14:textId="0BAF4F9A" w:rsidR="00402935" w:rsidRPr="008E2A08" w:rsidRDefault="00511664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C21" w14:textId="4E7B4C46" w:rsidR="00E74ADF" w:rsidRPr="008E2A08" w:rsidRDefault="00E74ADF" w:rsidP="00E74ADF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2935" w:rsidRPr="00610028" w14:paraId="18979752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FCAD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59797DB2" w14:textId="40B4068C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F174" w14:textId="0131E9CD" w:rsidR="00402935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B62D" w14:textId="29BD6190" w:rsidR="00402935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402935" w:rsidRPr="00610028" w14:paraId="0BA73211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D665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0AF19D9D" w14:textId="2D094F2E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</w:t>
            </w:r>
            <w:r w:rsidR="00631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36FF" w14:textId="09582AB0" w:rsidR="00402935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FDB" w14:textId="1C9CD337" w:rsidR="00402935" w:rsidRDefault="00E74ADF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402935" w:rsidRPr="00610028" w14:paraId="29B07045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3E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Zeleninová miska</w:t>
            </w:r>
          </w:p>
          <w:p w14:paraId="18A9ECCA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BE00" w14:textId="32A0924E" w:rsidR="00402935" w:rsidRDefault="00402935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DD1" w14:textId="1D94DA4A" w:rsidR="00402935" w:rsidRDefault="00402935" w:rsidP="00511664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</w:t>
            </w:r>
            <w:r w:rsidR="005116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2935" w:rsidRPr="00610028" w14:paraId="230199D6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D52" w14:textId="06ADDB66" w:rsidR="00402935" w:rsidRPr="008E2A08" w:rsidRDefault="0040293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757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484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bookmarkEnd w:id="2"/>
    </w:tbl>
    <w:p w14:paraId="0F776037" w14:textId="77777777" w:rsidR="005E4738" w:rsidRDefault="005E4738" w:rsidP="00924418">
      <w:pPr>
        <w:ind w:left="425"/>
        <w:jc w:val="both"/>
      </w:pPr>
    </w:p>
    <w:p w14:paraId="71B2DDAB" w14:textId="77777777" w:rsidR="00441ED4" w:rsidRDefault="00441ED4" w:rsidP="00924418">
      <w:pPr>
        <w:ind w:left="425"/>
        <w:jc w:val="both"/>
      </w:pPr>
    </w:p>
    <w:p w14:paraId="75EED218" w14:textId="75262DAF" w:rsidR="00441ED4" w:rsidRPr="006318FE" w:rsidRDefault="006318FE" w:rsidP="006318FE">
      <w:pPr>
        <w:pStyle w:val="Odstavecseseznamem"/>
        <w:numPr>
          <w:ilvl w:val="0"/>
          <w:numId w:val="24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t>Další ujednání smlouvy tímto dodatkem nedotčená zůstávají v platnosti beze změny.</w:t>
      </w:r>
    </w:p>
    <w:p w14:paraId="202492DE" w14:textId="77777777" w:rsidR="006318FE" w:rsidRDefault="00631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4B38A89" w14:textId="15DA1B88" w:rsidR="006318FE" w:rsidRPr="006318FE" w:rsidRDefault="006318FE" w:rsidP="006318FE">
      <w:pPr>
        <w:pStyle w:val="Odstavecseseznamem"/>
        <w:numPr>
          <w:ilvl w:val="0"/>
          <w:numId w:val="24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lastRenderedPageBreak/>
        <w:t xml:space="preserve">Tento dodatek nabývá platnosti dnem podpisu a účinnosti 1. </w:t>
      </w:r>
      <w:r w:rsidR="0067720A">
        <w:rPr>
          <w:rFonts w:ascii="Arial" w:hAnsi="Arial" w:cs="Arial"/>
          <w:sz w:val="22"/>
          <w:szCs w:val="22"/>
        </w:rPr>
        <w:t>4</w:t>
      </w:r>
      <w:r w:rsidRPr="006318FE">
        <w:rPr>
          <w:rFonts w:ascii="Arial" w:hAnsi="Arial" w:cs="Arial"/>
          <w:sz w:val="22"/>
          <w:szCs w:val="22"/>
        </w:rPr>
        <w:t>. 202</w:t>
      </w:r>
      <w:r w:rsidR="0067720A">
        <w:rPr>
          <w:rFonts w:ascii="Arial" w:hAnsi="Arial" w:cs="Arial"/>
          <w:sz w:val="22"/>
          <w:szCs w:val="22"/>
        </w:rPr>
        <w:t>2</w:t>
      </w:r>
      <w:r w:rsidRPr="006318FE">
        <w:rPr>
          <w:rFonts w:ascii="Arial" w:hAnsi="Arial" w:cs="Arial"/>
          <w:sz w:val="22"/>
          <w:szCs w:val="22"/>
        </w:rPr>
        <w:t>.</w:t>
      </w:r>
    </w:p>
    <w:p w14:paraId="7BEC4F5C" w14:textId="6FD8AFBE" w:rsidR="00821285" w:rsidRPr="00993C24" w:rsidRDefault="006318FE" w:rsidP="006318FE">
      <w:pPr>
        <w:pStyle w:val="Odstavecseseznamem"/>
        <w:numPr>
          <w:ilvl w:val="0"/>
          <w:numId w:val="24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dodatek </w:t>
      </w:r>
      <w:r w:rsidR="00821285" w:rsidRPr="00993C24">
        <w:rPr>
          <w:rFonts w:ascii="Arial" w:hAnsi="Arial" w:cs="Arial"/>
          <w:sz w:val="22"/>
          <w:szCs w:val="22"/>
        </w:rPr>
        <w:t xml:space="preserve">je sepsán ve </w:t>
      </w:r>
      <w:r w:rsidR="000B4DA8" w:rsidRPr="00993C24">
        <w:rPr>
          <w:rFonts w:ascii="Arial" w:hAnsi="Arial" w:cs="Arial"/>
          <w:sz w:val="22"/>
          <w:szCs w:val="22"/>
        </w:rPr>
        <w:t>čtyřech</w:t>
      </w:r>
      <w:r w:rsidR="00821285" w:rsidRPr="00993C24">
        <w:rPr>
          <w:rFonts w:ascii="Arial" w:hAnsi="Arial" w:cs="Arial"/>
          <w:sz w:val="22"/>
          <w:szCs w:val="22"/>
        </w:rPr>
        <w:t xml:space="preserve"> vyhotoveních, z nichž každá strana obdrží </w:t>
      </w:r>
      <w:r w:rsidR="000B4DA8" w:rsidRPr="00993C24">
        <w:rPr>
          <w:rFonts w:ascii="Arial" w:hAnsi="Arial" w:cs="Arial"/>
          <w:sz w:val="22"/>
          <w:szCs w:val="22"/>
        </w:rPr>
        <w:t>dva výtisky.</w:t>
      </w:r>
    </w:p>
    <w:p w14:paraId="33AD8611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4891BE05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A339AB6" w14:textId="77777777" w:rsidR="00821285" w:rsidRPr="00234AD0" w:rsidRDefault="000C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639EE">
        <w:rPr>
          <w:rFonts w:ascii="Arial" w:hAnsi="Arial" w:cs="Arial"/>
          <w:sz w:val="22"/>
          <w:szCs w:val="22"/>
        </w:rPr>
        <w:t>…………………</w:t>
      </w:r>
      <w:r w:rsidR="00821285" w:rsidRPr="00234AD0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C30A3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D6CA2FE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 xml:space="preserve">      </w:t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  <w:t xml:space="preserve">     </w:t>
      </w:r>
    </w:p>
    <w:p w14:paraId="4BB5EC80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D3EB8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A3EA375" w14:textId="77777777" w:rsidR="003B766E" w:rsidRPr="003B766E" w:rsidRDefault="003B766E" w:rsidP="003B766E">
      <w:pPr>
        <w:ind w:left="4248" w:hanging="4242"/>
        <w:rPr>
          <w:rFonts w:ascii="Arial" w:hAnsi="Arial" w:cs="Arial"/>
          <w:b/>
          <w:bCs/>
          <w:sz w:val="22"/>
          <w:szCs w:val="22"/>
        </w:rPr>
      </w:pPr>
      <w:r w:rsidRPr="003B766E">
        <w:rPr>
          <w:rFonts w:ascii="Arial" w:hAnsi="Arial" w:cs="Arial"/>
          <w:b/>
          <w:sz w:val="22"/>
          <w:szCs w:val="22"/>
        </w:rPr>
        <w:t>Za GTH catering a.s.:</w:t>
      </w:r>
      <w:r w:rsidRPr="003B766E">
        <w:rPr>
          <w:rFonts w:ascii="Arial" w:hAnsi="Arial" w:cs="Arial"/>
          <w:b/>
          <w:sz w:val="22"/>
          <w:szCs w:val="22"/>
        </w:rPr>
        <w:tab/>
        <w:t>Za Střední škola – Centrum odborné přípravy technické Uherský Brod</w:t>
      </w:r>
      <w:r>
        <w:rPr>
          <w:rFonts w:ascii="Arial" w:hAnsi="Arial" w:cs="Arial"/>
          <w:b/>
          <w:sz w:val="22"/>
          <w:szCs w:val="22"/>
        </w:rPr>
        <w:t>:</w:t>
      </w:r>
    </w:p>
    <w:p w14:paraId="2011693E" w14:textId="77777777" w:rsidR="003B766E" w:rsidRPr="003B766E" w:rsidRDefault="003B766E" w:rsidP="003B766E">
      <w:pPr>
        <w:rPr>
          <w:rFonts w:ascii="Arial" w:hAnsi="Arial" w:cs="Arial"/>
          <w:b/>
          <w:sz w:val="22"/>
          <w:szCs w:val="22"/>
        </w:rPr>
      </w:pPr>
    </w:p>
    <w:p w14:paraId="56FF29AB" w14:textId="79238B23" w:rsidR="003B766E" w:rsidRPr="003B766E" w:rsidRDefault="002D2908" w:rsidP="003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  <w:t>Odběratel</w:t>
      </w:r>
    </w:p>
    <w:p w14:paraId="15EE5D2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478D82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5B08CCA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B9FC19C" w14:textId="14C107C9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...….…..............…………………</w:t>
      </w:r>
      <w:r w:rsidR="00631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3AD37E8D" w14:textId="3E974529" w:rsidR="003B766E" w:rsidRPr="006318F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t>Ing. Daria Choděrová</w:t>
      </w:r>
      <w:r w:rsidR="006318FE" w:rsidRPr="006318FE">
        <w:rPr>
          <w:rFonts w:ascii="Arial" w:hAnsi="Arial" w:cs="Arial"/>
          <w:sz w:val="22"/>
          <w:szCs w:val="22"/>
        </w:rPr>
        <w:tab/>
      </w:r>
      <w:r w:rsidR="006318FE" w:rsidRPr="006318FE">
        <w:rPr>
          <w:rFonts w:ascii="Arial" w:hAnsi="Arial" w:cs="Arial"/>
          <w:sz w:val="22"/>
          <w:szCs w:val="22"/>
        </w:rPr>
        <w:tab/>
      </w:r>
      <w:r w:rsidR="006318FE" w:rsidRPr="006318FE">
        <w:rPr>
          <w:rFonts w:ascii="Arial" w:hAnsi="Arial" w:cs="Arial"/>
          <w:sz w:val="22"/>
          <w:szCs w:val="22"/>
        </w:rPr>
        <w:tab/>
      </w:r>
      <w:r w:rsidR="006318FE" w:rsidRPr="006318FE">
        <w:rPr>
          <w:rFonts w:ascii="Arial" w:hAnsi="Arial" w:cs="Arial"/>
          <w:sz w:val="22"/>
          <w:szCs w:val="22"/>
        </w:rPr>
        <w:tab/>
      </w:r>
      <w:r w:rsidRPr="006318FE">
        <w:rPr>
          <w:rFonts w:ascii="Arial" w:hAnsi="Arial" w:cs="Arial"/>
          <w:sz w:val="22"/>
          <w:szCs w:val="22"/>
        </w:rPr>
        <w:t xml:space="preserve">Ing. Ladislav Kryštof </w:t>
      </w:r>
    </w:p>
    <w:p w14:paraId="5EAAAAE2" w14:textId="0CE3A86D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předseda představenstva</w:t>
      </w:r>
      <w:r w:rsidR="006318FE">
        <w:rPr>
          <w:rFonts w:ascii="Arial" w:hAnsi="Arial" w:cs="Arial"/>
          <w:sz w:val="22"/>
          <w:szCs w:val="22"/>
        </w:rPr>
        <w:tab/>
      </w:r>
      <w:r w:rsidR="006318FE">
        <w:rPr>
          <w:rFonts w:ascii="Arial" w:hAnsi="Arial" w:cs="Arial"/>
          <w:sz w:val="22"/>
          <w:szCs w:val="22"/>
        </w:rPr>
        <w:tab/>
      </w:r>
      <w:r w:rsidR="00631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</w:t>
      </w:r>
      <w:r w:rsidRPr="003B766E">
        <w:rPr>
          <w:rFonts w:ascii="Arial" w:hAnsi="Arial" w:cs="Arial"/>
          <w:sz w:val="22"/>
          <w:szCs w:val="22"/>
        </w:rPr>
        <w:tab/>
      </w:r>
    </w:p>
    <w:p w14:paraId="546A7AC4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13F482CE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264AC4E5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1D70578A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79DB1482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64AEB516" w14:textId="77777777" w:rsidR="003B766E" w:rsidRPr="003B766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…………………...................……</w:t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</w:p>
    <w:p w14:paraId="1D66028F" w14:textId="2B1E5552" w:rsidR="003B766E" w:rsidRPr="006318F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t>Ing. Tomáš Hubka</w:t>
      </w:r>
    </w:p>
    <w:p w14:paraId="6D7CDB33" w14:textId="45BBF0E2" w:rsidR="003B766E" w:rsidRPr="006318FE" w:rsidRDefault="003B766E" w:rsidP="006318FE">
      <w:pPr>
        <w:jc w:val="both"/>
        <w:rPr>
          <w:rFonts w:ascii="Arial" w:hAnsi="Arial" w:cs="Arial"/>
          <w:sz w:val="22"/>
          <w:szCs w:val="22"/>
        </w:rPr>
      </w:pPr>
      <w:r w:rsidRPr="006318FE">
        <w:rPr>
          <w:rFonts w:ascii="Arial" w:hAnsi="Arial" w:cs="Arial"/>
          <w:sz w:val="22"/>
          <w:szCs w:val="22"/>
        </w:rPr>
        <w:t>člen představenstva</w:t>
      </w:r>
    </w:p>
    <w:p w14:paraId="69F216A8" w14:textId="77777777" w:rsidR="003B766E" w:rsidRPr="006318FE" w:rsidRDefault="003B766E" w:rsidP="006318FE">
      <w:pPr>
        <w:jc w:val="both"/>
        <w:rPr>
          <w:rFonts w:ascii="Arial" w:hAnsi="Arial" w:cs="Arial"/>
          <w:sz w:val="22"/>
          <w:szCs w:val="22"/>
        </w:rPr>
      </w:pPr>
    </w:p>
    <w:p w14:paraId="075C10D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1FF9BF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6103178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37CDDF3" w14:textId="24AF6210" w:rsidR="00F279F1" w:rsidRPr="008E68E7" w:rsidRDefault="00F279F1" w:rsidP="0067720A">
      <w:pPr>
        <w:jc w:val="both"/>
        <w:rPr>
          <w:rFonts w:ascii="Arial" w:hAnsi="Arial" w:cs="Arial"/>
          <w:sz w:val="22"/>
          <w:szCs w:val="22"/>
        </w:rPr>
      </w:pPr>
    </w:p>
    <w:sectPr w:rsidR="00F279F1" w:rsidRPr="008E68E7" w:rsidSect="00CE25E3">
      <w:footerReference w:type="even" r:id="rId9"/>
      <w:footerReference w:type="default" r:id="rId10"/>
      <w:type w:val="continuous"/>
      <w:pgSz w:w="11906" w:h="16838"/>
      <w:pgMar w:top="1559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7DE4" w14:textId="77777777" w:rsidR="004E1CD1" w:rsidRDefault="004E1CD1">
      <w:r>
        <w:separator/>
      </w:r>
    </w:p>
  </w:endnote>
  <w:endnote w:type="continuationSeparator" w:id="0">
    <w:p w14:paraId="1F7E44E7" w14:textId="77777777" w:rsidR="004E1CD1" w:rsidRDefault="004E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C1B0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853AC2" w14:textId="77777777" w:rsidR="0053102E" w:rsidRDefault="00531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704" w14:textId="21DBD59B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1F25">
      <w:rPr>
        <w:rStyle w:val="slostrnky"/>
        <w:noProof/>
      </w:rPr>
      <w:t>1</w:t>
    </w:r>
    <w:r>
      <w:rPr>
        <w:rStyle w:val="slostrnky"/>
      </w:rPr>
      <w:fldChar w:fldCharType="end"/>
    </w:r>
  </w:p>
  <w:p w14:paraId="261B39A7" w14:textId="77777777" w:rsidR="0053102E" w:rsidRDefault="0053102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0814B" w14:textId="77777777" w:rsidR="004E1CD1" w:rsidRDefault="004E1CD1">
      <w:r>
        <w:separator/>
      </w:r>
    </w:p>
  </w:footnote>
  <w:footnote w:type="continuationSeparator" w:id="0">
    <w:p w14:paraId="714038DE" w14:textId="77777777" w:rsidR="004E1CD1" w:rsidRDefault="004E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F1"/>
    <w:multiLevelType w:val="multilevel"/>
    <w:tmpl w:val="6D1C4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E82"/>
    <w:multiLevelType w:val="hybridMultilevel"/>
    <w:tmpl w:val="BFB2A1D4"/>
    <w:lvl w:ilvl="0" w:tplc="8A3ED1D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2C6ED2">
      <w:start w:val="3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CBA48AA"/>
    <w:multiLevelType w:val="hybridMultilevel"/>
    <w:tmpl w:val="AD1EDD04"/>
    <w:lvl w:ilvl="0" w:tplc="EEEC8A58">
      <w:start w:val="1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A80136"/>
    <w:multiLevelType w:val="hybridMultilevel"/>
    <w:tmpl w:val="98D8FE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A6721"/>
    <w:multiLevelType w:val="multilevel"/>
    <w:tmpl w:val="4032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705DE"/>
    <w:multiLevelType w:val="hybridMultilevel"/>
    <w:tmpl w:val="28FA5D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233E7E"/>
    <w:multiLevelType w:val="hybridMultilevel"/>
    <w:tmpl w:val="E194B08E"/>
    <w:lvl w:ilvl="0" w:tplc="EE722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FE65E2"/>
    <w:multiLevelType w:val="singleLevel"/>
    <w:tmpl w:val="C414E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EA545B"/>
    <w:multiLevelType w:val="hybridMultilevel"/>
    <w:tmpl w:val="16B2E7D0"/>
    <w:lvl w:ilvl="0" w:tplc="385225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A25C0"/>
    <w:multiLevelType w:val="hybridMultilevel"/>
    <w:tmpl w:val="03C87D24"/>
    <w:lvl w:ilvl="0" w:tplc="3F98FFCA">
      <w:start w:val="1"/>
      <w:numFmt w:val="decimal"/>
      <w:lvlText w:val="%1)"/>
      <w:lvlJc w:val="left"/>
      <w:pPr>
        <w:tabs>
          <w:tab w:val="num" w:pos="2159"/>
        </w:tabs>
        <w:ind w:left="2159" w:hanging="360"/>
      </w:pPr>
      <w:rPr>
        <w:rFonts w:hint="default"/>
        <w:b/>
        <w:bCs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0">
    <w:nsid w:val="49BB56E8"/>
    <w:multiLevelType w:val="hybridMultilevel"/>
    <w:tmpl w:val="A8EAC382"/>
    <w:lvl w:ilvl="0" w:tplc="8A3ED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D3885"/>
    <w:multiLevelType w:val="hybridMultilevel"/>
    <w:tmpl w:val="01AEC43E"/>
    <w:lvl w:ilvl="0" w:tplc="AD60BD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B972B7F"/>
    <w:multiLevelType w:val="hybridMultilevel"/>
    <w:tmpl w:val="B10EEEC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54E0D"/>
    <w:multiLevelType w:val="hybridMultilevel"/>
    <w:tmpl w:val="2D8CBBE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EF669B3"/>
    <w:multiLevelType w:val="singleLevel"/>
    <w:tmpl w:val="AD16C2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67681A"/>
    <w:multiLevelType w:val="singleLevel"/>
    <w:tmpl w:val="508C7E46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>
    <w:nsid w:val="55FA13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8E08A8"/>
    <w:multiLevelType w:val="hybridMultilevel"/>
    <w:tmpl w:val="66D8DC6A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D612B48"/>
    <w:multiLevelType w:val="hybridMultilevel"/>
    <w:tmpl w:val="2C980C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502CD9"/>
    <w:multiLevelType w:val="singleLevel"/>
    <w:tmpl w:val="698ECE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6BDF2BBE"/>
    <w:multiLevelType w:val="hybridMultilevel"/>
    <w:tmpl w:val="A1D035AC"/>
    <w:lvl w:ilvl="0" w:tplc="76D08BC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9544EFB"/>
    <w:multiLevelType w:val="hybridMultilevel"/>
    <w:tmpl w:val="69F2066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7"/>
  </w:num>
  <w:num w:numId="5">
    <w:abstractNumId w:val="9"/>
  </w:num>
  <w:num w:numId="6">
    <w:abstractNumId w:val="12"/>
  </w:num>
  <w:num w:numId="7">
    <w:abstractNumId w:val="21"/>
  </w:num>
  <w:num w:numId="8">
    <w:abstractNumId w:val="13"/>
  </w:num>
  <w:num w:numId="9">
    <w:abstractNumId w:val="17"/>
  </w:num>
  <w:num w:numId="10">
    <w:abstractNumId w:val="1"/>
  </w:num>
  <w:num w:numId="11">
    <w:abstractNumId w:val="11"/>
  </w:num>
  <w:num w:numId="12">
    <w:abstractNumId w:val="6"/>
  </w:num>
  <w:num w:numId="13">
    <w:abstractNumId w:val="20"/>
  </w:num>
  <w:num w:numId="14">
    <w:abstractNumId w:val="2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3"/>
  </w:num>
  <w:num w:numId="20">
    <w:abstractNumId w:val="8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9"/>
    <w:rsid w:val="00011154"/>
    <w:rsid w:val="00011387"/>
    <w:rsid w:val="00027E11"/>
    <w:rsid w:val="00035714"/>
    <w:rsid w:val="00053AAD"/>
    <w:rsid w:val="000614B2"/>
    <w:rsid w:val="00080BDF"/>
    <w:rsid w:val="000831C3"/>
    <w:rsid w:val="0008645A"/>
    <w:rsid w:val="000A02FB"/>
    <w:rsid w:val="000A4468"/>
    <w:rsid w:val="000A6883"/>
    <w:rsid w:val="000A78A6"/>
    <w:rsid w:val="000B4A73"/>
    <w:rsid w:val="000B4DA8"/>
    <w:rsid w:val="000C32F2"/>
    <w:rsid w:val="000C41C7"/>
    <w:rsid w:val="000D5CDE"/>
    <w:rsid w:val="000E378F"/>
    <w:rsid w:val="00101AB3"/>
    <w:rsid w:val="00103AEF"/>
    <w:rsid w:val="0010613C"/>
    <w:rsid w:val="00112AEF"/>
    <w:rsid w:val="001169FD"/>
    <w:rsid w:val="001230F4"/>
    <w:rsid w:val="00125E1B"/>
    <w:rsid w:val="00125ECE"/>
    <w:rsid w:val="00126D62"/>
    <w:rsid w:val="00133932"/>
    <w:rsid w:val="0014357C"/>
    <w:rsid w:val="00152600"/>
    <w:rsid w:val="001607DA"/>
    <w:rsid w:val="001655D0"/>
    <w:rsid w:val="00165E19"/>
    <w:rsid w:val="00167678"/>
    <w:rsid w:val="001735C6"/>
    <w:rsid w:val="00174B36"/>
    <w:rsid w:val="0018248E"/>
    <w:rsid w:val="00186653"/>
    <w:rsid w:val="00186F7C"/>
    <w:rsid w:val="00191F99"/>
    <w:rsid w:val="001A1457"/>
    <w:rsid w:val="001C1C55"/>
    <w:rsid w:val="001C5CD2"/>
    <w:rsid w:val="001D1BE8"/>
    <w:rsid w:val="001D5FBF"/>
    <w:rsid w:val="001D75DF"/>
    <w:rsid w:val="001F48C8"/>
    <w:rsid w:val="002058C5"/>
    <w:rsid w:val="00206FAC"/>
    <w:rsid w:val="0021080E"/>
    <w:rsid w:val="0021169F"/>
    <w:rsid w:val="00211731"/>
    <w:rsid w:val="00213B9D"/>
    <w:rsid w:val="00221837"/>
    <w:rsid w:val="00224C6E"/>
    <w:rsid w:val="0022598C"/>
    <w:rsid w:val="00234AD0"/>
    <w:rsid w:val="00242968"/>
    <w:rsid w:val="002452BB"/>
    <w:rsid w:val="0024582E"/>
    <w:rsid w:val="00245F80"/>
    <w:rsid w:val="00250DF6"/>
    <w:rsid w:val="002614BA"/>
    <w:rsid w:val="00262BF7"/>
    <w:rsid w:val="00265221"/>
    <w:rsid w:val="00270653"/>
    <w:rsid w:val="00280EF5"/>
    <w:rsid w:val="00286675"/>
    <w:rsid w:val="002867F5"/>
    <w:rsid w:val="00287D66"/>
    <w:rsid w:val="002A5FFA"/>
    <w:rsid w:val="002B54A2"/>
    <w:rsid w:val="002B7FDC"/>
    <w:rsid w:val="002C118D"/>
    <w:rsid w:val="002C50EF"/>
    <w:rsid w:val="002C7191"/>
    <w:rsid w:val="002D2908"/>
    <w:rsid w:val="002D510D"/>
    <w:rsid w:val="002E5EBA"/>
    <w:rsid w:val="002E6683"/>
    <w:rsid w:val="002E6CBC"/>
    <w:rsid w:val="002F6D41"/>
    <w:rsid w:val="00306AA6"/>
    <w:rsid w:val="0033275D"/>
    <w:rsid w:val="003352EB"/>
    <w:rsid w:val="00336BC3"/>
    <w:rsid w:val="003403CD"/>
    <w:rsid w:val="0034670F"/>
    <w:rsid w:val="003472B7"/>
    <w:rsid w:val="00347D05"/>
    <w:rsid w:val="003522C3"/>
    <w:rsid w:val="00370374"/>
    <w:rsid w:val="00372A77"/>
    <w:rsid w:val="00373743"/>
    <w:rsid w:val="003745E3"/>
    <w:rsid w:val="00374CDC"/>
    <w:rsid w:val="00375F3B"/>
    <w:rsid w:val="00387847"/>
    <w:rsid w:val="00390A77"/>
    <w:rsid w:val="00392767"/>
    <w:rsid w:val="003927A4"/>
    <w:rsid w:val="00395962"/>
    <w:rsid w:val="003A3717"/>
    <w:rsid w:val="003A5FD9"/>
    <w:rsid w:val="003B1851"/>
    <w:rsid w:val="003B40EF"/>
    <w:rsid w:val="003B766E"/>
    <w:rsid w:val="003C6CC7"/>
    <w:rsid w:val="003C7C79"/>
    <w:rsid w:val="003D1B05"/>
    <w:rsid w:val="003D24B3"/>
    <w:rsid w:val="003E1BBD"/>
    <w:rsid w:val="003E32FF"/>
    <w:rsid w:val="003E6567"/>
    <w:rsid w:val="003F4A68"/>
    <w:rsid w:val="004000FB"/>
    <w:rsid w:val="00402935"/>
    <w:rsid w:val="00413D9E"/>
    <w:rsid w:val="004236C9"/>
    <w:rsid w:val="00424D93"/>
    <w:rsid w:val="00432034"/>
    <w:rsid w:val="004344AA"/>
    <w:rsid w:val="00441ED4"/>
    <w:rsid w:val="00446C0A"/>
    <w:rsid w:val="004713AF"/>
    <w:rsid w:val="00476561"/>
    <w:rsid w:val="00484D0F"/>
    <w:rsid w:val="004924EE"/>
    <w:rsid w:val="004B14BB"/>
    <w:rsid w:val="004C2AA4"/>
    <w:rsid w:val="004C56A3"/>
    <w:rsid w:val="004C71A9"/>
    <w:rsid w:val="004C7DDC"/>
    <w:rsid w:val="004D44FA"/>
    <w:rsid w:val="004E1CD1"/>
    <w:rsid w:val="004F138C"/>
    <w:rsid w:val="004F38E1"/>
    <w:rsid w:val="00502989"/>
    <w:rsid w:val="00511664"/>
    <w:rsid w:val="00524173"/>
    <w:rsid w:val="0053102E"/>
    <w:rsid w:val="005326CB"/>
    <w:rsid w:val="00533C1A"/>
    <w:rsid w:val="00540B64"/>
    <w:rsid w:val="0055212B"/>
    <w:rsid w:val="005550F9"/>
    <w:rsid w:val="00556DE1"/>
    <w:rsid w:val="00570B7D"/>
    <w:rsid w:val="005710D6"/>
    <w:rsid w:val="005800AB"/>
    <w:rsid w:val="0058501A"/>
    <w:rsid w:val="005A31DA"/>
    <w:rsid w:val="005A5ACD"/>
    <w:rsid w:val="005B14CF"/>
    <w:rsid w:val="005B261D"/>
    <w:rsid w:val="005B650F"/>
    <w:rsid w:val="005C1B82"/>
    <w:rsid w:val="005C1CC0"/>
    <w:rsid w:val="005D67AD"/>
    <w:rsid w:val="005E4738"/>
    <w:rsid w:val="005F3ECB"/>
    <w:rsid w:val="005F6604"/>
    <w:rsid w:val="005F6EE5"/>
    <w:rsid w:val="00615448"/>
    <w:rsid w:val="00622070"/>
    <w:rsid w:val="00622F25"/>
    <w:rsid w:val="00623E93"/>
    <w:rsid w:val="006318FE"/>
    <w:rsid w:val="00636DED"/>
    <w:rsid w:val="00652D2F"/>
    <w:rsid w:val="00655849"/>
    <w:rsid w:val="00665067"/>
    <w:rsid w:val="006733DE"/>
    <w:rsid w:val="006745FA"/>
    <w:rsid w:val="00674F7D"/>
    <w:rsid w:val="0067720A"/>
    <w:rsid w:val="00682DC1"/>
    <w:rsid w:val="00697E80"/>
    <w:rsid w:val="006D228F"/>
    <w:rsid w:val="006E4646"/>
    <w:rsid w:val="006E67EA"/>
    <w:rsid w:val="006E76C7"/>
    <w:rsid w:val="006F73AC"/>
    <w:rsid w:val="006F7782"/>
    <w:rsid w:val="00710648"/>
    <w:rsid w:val="00716EEB"/>
    <w:rsid w:val="00721F25"/>
    <w:rsid w:val="00722C9F"/>
    <w:rsid w:val="00742A76"/>
    <w:rsid w:val="007450AE"/>
    <w:rsid w:val="00752C40"/>
    <w:rsid w:val="0077736D"/>
    <w:rsid w:val="007B1307"/>
    <w:rsid w:val="007B2187"/>
    <w:rsid w:val="007B2AEE"/>
    <w:rsid w:val="007C5394"/>
    <w:rsid w:val="007D5384"/>
    <w:rsid w:val="007D5602"/>
    <w:rsid w:val="007E59D7"/>
    <w:rsid w:val="00801DB3"/>
    <w:rsid w:val="00821285"/>
    <w:rsid w:val="0082215B"/>
    <w:rsid w:val="00823B62"/>
    <w:rsid w:val="00827DC6"/>
    <w:rsid w:val="00831B18"/>
    <w:rsid w:val="00841EB2"/>
    <w:rsid w:val="008444A2"/>
    <w:rsid w:val="0085771E"/>
    <w:rsid w:val="00873C74"/>
    <w:rsid w:val="00883EED"/>
    <w:rsid w:val="0088511E"/>
    <w:rsid w:val="0088571F"/>
    <w:rsid w:val="00894ECE"/>
    <w:rsid w:val="008A19AB"/>
    <w:rsid w:val="008A76C8"/>
    <w:rsid w:val="008A77C0"/>
    <w:rsid w:val="008B24A6"/>
    <w:rsid w:val="008C732D"/>
    <w:rsid w:val="008C7EFB"/>
    <w:rsid w:val="008D0357"/>
    <w:rsid w:val="008D3B7F"/>
    <w:rsid w:val="008E0102"/>
    <w:rsid w:val="008E201D"/>
    <w:rsid w:val="008E2A08"/>
    <w:rsid w:val="008E562E"/>
    <w:rsid w:val="008E68E7"/>
    <w:rsid w:val="008F33BC"/>
    <w:rsid w:val="008F4B94"/>
    <w:rsid w:val="009058F3"/>
    <w:rsid w:val="0091430D"/>
    <w:rsid w:val="00914EC3"/>
    <w:rsid w:val="00915A57"/>
    <w:rsid w:val="00917212"/>
    <w:rsid w:val="0091782D"/>
    <w:rsid w:val="00922773"/>
    <w:rsid w:val="00924418"/>
    <w:rsid w:val="00931D81"/>
    <w:rsid w:val="00933B69"/>
    <w:rsid w:val="009438D8"/>
    <w:rsid w:val="00956E37"/>
    <w:rsid w:val="00956F1E"/>
    <w:rsid w:val="00957E1B"/>
    <w:rsid w:val="00966B22"/>
    <w:rsid w:val="00967F34"/>
    <w:rsid w:val="00970E2E"/>
    <w:rsid w:val="00972C3E"/>
    <w:rsid w:val="00986442"/>
    <w:rsid w:val="00993C24"/>
    <w:rsid w:val="009A3DBB"/>
    <w:rsid w:val="009B44CF"/>
    <w:rsid w:val="009B6A03"/>
    <w:rsid w:val="009D22E9"/>
    <w:rsid w:val="009E0FD0"/>
    <w:rsid w:val="009F2D4F"/>
    <w:rsid w:val="009F3F1B"/>
    <w:rsid w:val="009F6EDF"/>
    <w:rsid w:val="00A050D5"/>
    <w:rsid w:val="00A10486"/>
    <w:rsid w:val="00A10C37"/>
    <w:rsid w:val="00A13B4A"/>
    <w:rsid w:val="00A251CF"/>
    <w:rsid w:val="00A26C51"/>
    <w:rsid w:val="00A30651"/>
    <w:rsid w:val="00A36F1C"/>
    <w:rsid w:val="00A4138C"/>
    <w:rsid w:val="00A531CD"/>
    <w:rsid w:val="00A639EE"/>
    <w:rsid w:val="00A648AC"/>
    <w:rsid w:val="00A75E4D"/>
    <w:rsid w:val="00AA1DC7"/>
    <w:rsid w:val="00AA3BAB"/>
    <w:rsid w:val="00AC24F6"/>
    <w:rsid w:val="00AC6795"/>
    <w:rsid w:val="00AD3A77"/>
    <w:rsid w:val="00AE03C5"/>
    <w:rsid w:val="00AE3FF2"/>
    <w:rsid w:val="00AF1620"/>
    <w:rsid w:val="00B0704C"/>
    <w:rsid w:val="00B13664"/>
    <w:rsid w:val="00B15BEA"/>
    <w:rsid w:val="00B24791"/>
    <w:rsid w:val="00B272D6"/>
    <w:rsid w:val="00B31FDF"/>
    <w:rsid w:val="00B50CAD"/>
    <w:rsid w:val="00B56A66"/>
    <w:rsid w:val="00B60A13"/>
    <w:rsid w:val="00B64BB4"/>
    <w:rsid w:val="00B825A4"/>
    <w:rsid w:val="00B864DC"/>
    <w:rsid w:val="00B90B7B"/>
    <w:rsid w:val="00B9121D"/>
    <w:rsid w:val="00B92EEE"/>
    <w:rsid w:val="00B94564"/>
    <w:rsid w:val="00BB16B1"/>
    <w:rsid w:val="00BB23EE"/>
    <w:rsid w:val="00BC2674"/>
    <w:rsid w:val="00BC2B8E"/>
    <w:rsid w:val="00BC7B57"/>
    <w:rsid w:val="00BD2170"/>
    <w:rsid w:val="00BE5553"/>
    <w:rsid w:val="00BF3659"/>
    <w:rsid w:val="00BF7288"/>
    <w:rsid w:val="00C00B85"/>
    <w:rsid w:val="00C10C29"/>
    <w:rsid w:val="00C2503B"/>
    <w:rsid w:val="00C41EDE"/>
    <w:rsid w:val="00C45B8A"/>
    <w:rsid w:val="00C525C5"/>
    <w:rsid w:val="00C65200"/>
    <w:rsid w:val="00C707DE"/>
    <w:rsid w:val="00C73C00"/>
    <w:rsid w:val="00C75364"/>
    <w:rsid w:val="00C76E94"/>
    <w:rsid w:val="00CA2021"/>
    <w:rsid w:val="00CC1E87"/>
    <w:rsid w:val="00CD3334"/>
    <w:rsid w:val="00CD5D11"/>
    <w:rsid w:val="00CD5DCD"/>
    <w:rsid w:val="00CE1758"/>
    <w:rsid w:val="00CE25E3"/>
    <w:rsid w:val="00CE26F9"/>
    <w:rsid w:val="00CF5068"/>
    <w:rsid w:val="00CF5D32"/>
    <w:rsid w:val="00D02A1F"/>
    <w:rsid w:val="00D07A99"/>
    <w:rsid w:val="00D146C7"/>
    <w:rsid w:val="00D17ACD"/>
    <w:rsid w:val="00D2117D"/>
    <w:rsid w:val="00D548DF"/>
    <w:rsid w:val="00D575E9"/>
    <w:rsid w:val="00D6776D"/>
    <w:rsid w:val="00D72356"/>
    <w:rsid w:val="00D74FAF"/>
    <w:rsid w:val="00D83C47"/>
    <w:rsid w:val="00D85B02"/>
    <w:rsid w:val="00D92427"/>
    <w:rsid w:val="00D94CF0"/>
    <w:rsid w:val="00D95DDD"/>
    <w:rsid w:val="00D96B68"/>
    <w:rsid w:val="00DA662C"/>
    <w:rsid w:val="00DC0CD4"/>
    <w:rsid w:val="00DD7B00"/>
    <w:rsid w:val="00DE39BE"/>
    <w:rsid w:val="00DF0E5B"/>
    <w:rsid w:val="00DF1F9E"/>
    <w:rsid w:val="00DF4968"/>
    <w:rsid w:val="00DF7BC0"/>
    <w:rsid w:val="00E15079"/>
    <w:rsid w:val="00E313D8"/>
    <w:rsid w:val="00E67BBF"/>
    <w:rsid w:val="00E74ADF"/>
    <w:rsid w:val="00E80BC5"/>
    <w:rsid w:val="00E952CF"/>
    <w:rsid w:val="00EA5DD4"/>
    <w:rsid w:val="00EB6DD2"/>
    <w:rsid w:val="00ED0C61"/>
    <w:rsid w:val="00ED5DF4"/>
    <w:rsid w:val="00EE72B4"/>
    <w:rsid w:val="00EE75F6"/>
    <w:rsid w:val="00EF7AD8"/>
    <w:rsid w:val="00F12867"/>
    <w:rsid w:val="00F15F4E"/>
    <w:rsid w:val="00F2381E"/>
    <w:rsid w:val="00F258FD"/>
    <w:rsid w:val="00F279F1"/>
    <w:rsid w:val="00F36104"/>
    <w:rsid w:val="00F63716"/>
    <w:rsid w:val="00F6543C"/>
    <w:rsid w:val="00F769A6"/>
    <w:rsid w:val="00F91239"/>
    <w:rsid w:val="00FA61C0"/>
    <w:rsid w:val="00FB1A2A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0BC5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0BC5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66D5-B57A-4FDF-AAA8-BE88B1EB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GTH Catering a.s.</Company>
  <LinksUpToDate>false</LinksUpToDate>
  <CharactersWithSpaces>3954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http://gth.cz/czub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Chylíková</dc:creator>
  <cp:lastModifiedBy>Ekonom</cp:lastModifiedBy>
  <cp:revision>2</cp:revision>
  <cp:lastPrinted>2019-08-29T08:28:00Z</cp:lastPrinted>
  <dcterms:created xsi:type="dcterms:W3CDTF">2022-04-20T11:14:00Z</dcterms:created>
  <dcterms:modified xsi:type="dcterms:W3CDTF">2022-04-20T11:14:00Z</dcterms:modified>
</cp:coreProperties>
</file>