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F9191" w14:textId="77777777" w:rsidR="006D16CE" w:rsidRPr="00824801" w:rsidRDefault="006D16CE" w:rsidP="008A7596">
      <w:pPr>
        <w:spacing w:after="0" w:line="259" w:lineRule="auto"/>
        <w:jc w:val="center"/>
        <w:rPr>
          <w:b/>
          <w:szCs w:val="24"/>
        </w:rPr>
      </w:pPr>
      <w:bookmarkStart w:id="0" w:name="_GoBack"/>
      <w:bookmarkEnd w:id="0"/>
      <w:r w:rsidRPr="00824801">
        <w:rPr>
          <w:b/>
          <w:szCs w:val="24"/>
        </w:rPr>
        <w:t>Smlouva</w:t>
      </w:r>
    </w:p>
    <w:p w14:paraId="6C4036DF" w14:textId="77777777" w:rsidR="000A755D" w:rsidRPr="00824801" w:rsidRDefault="006D16CE" w:rsidP="008A7596">
      <w:pPr>
        <w:spacing w:after="0" w:line="259" w:lineRule="auto"/>
        <w:jc w:val="center"/>
        <w:rPr>
          <w:b/>
          <w:szCs w:val="24"/>
        </w:rPr>
      </w:pPr>
      <w:r w:rsidRPr="00824801">
        <w:rPr>
          <w:b/>
          <w:szCs w:val="24"/>
        </w:rPr>
        <w:t xml:space="preserve">o úhradě nákladů za </w:t>
      </w:r>
      <w:r w:rsidR="000A755D" w:rsidRPr="00824801">
        <w:rPr>
          <w:b/>
          <w:szCs w:val="24"/>
        </w:rPr>
        <w:t xml:space="preserve">vybudování a </w:t>
      </w:r>
      <w:r w:rsidR="00CA3388" w:rsidRPr="00824801">
        <w:rPr>
          <w:b/>
          <w:szCs w:val="24"/>
        </w:rPr>
        <w:t>vedení</w:t>
      </w:r>
      <w:r w:rsidR="007035AA" w:rsidRPr="00824801">
        <w:rPr>
          <w:b/>
          <w:szCs w:val="24"/>
        </w:rPr>
        <w:t xml:space="preserve"> </w:t>
      </w:r>
      <w:r w:rsidR="00CA3388" w:rsidRPr="00824801">
        <w:rPr>
          <w:b/>
          <w:szCs w:val="24"/>
        </w:rPr>
        <w:t>aplikační komponenty</w:t>
      </w:r>
    </w:p>
    <w:p w14:paraId="768608FC" w14:textId="77777777" w:rsidR="00134040" w:rsidRPr="00824801" w:rsidRDefault="00D12B60" w:rsidP="008A7596">
      <w:pPr>
        <w:spacing w:after="0" w:line="259" w:lineRule="auto"/>
        <w:jc w:val="center"/>
        <w:rPr>
          <w:b/>
          <w:szCs w:val="24"/>
        </w:rPr>
      </w:pPr>
      <w:bookmarkStart w:id="1" w:name="_Hlk55305142"/>
      <w:r w:rsidRPr="00824801">
        <w:rPr>
          <w:b/>
          <w:szCs w:val="24"/>
        </w:rPr>
        <w:t>Centr</w:t>
      </w:r>
      <w:r w:rsidR="008C1879" w:rsidRPr="00824801">
        <w:rPr>
          <w:b/>
          <w:szCs w:val="24"/>
        </w:rPr>
        <w:t>á</w:t>
      </w:r>
      <w:r w:rsidRPr="00824801">
        <w:rPr>
          <w:b/>
          <w:szCs w:val="24"/>
        </w:rPr>
        <w:t>lního registru pojištěnců</w:t>
      </w:r>
      <w:r w:rsidR="00CA3388" w:rsidRPr="00824801">
        <w:rPr>
          <w:b/>
          <w:szCs w:val="24"/>
        </w:rPr>
        <w:t xml:space="preserve"> </w:t>
      </w:r>
      <w:r w:rsidR="000A755D" w:rsidRPr="00824801">
        <w:rPr>
          <w:b/>
          <w:szCs w:val="24"/>
        </w:rPr>
        <w:t xml:space="preserve">- </w:t>
      </w:r>
      <w:r w:rsidR="00CA3388" w:rsidRPr="00824801">
        <w:rPr>
          <w:b/>
          <w:szCs w:val="24"/>
        </w:rPr>
        <w:t>CR</w:t>
      </w:r>
      <w:r w:rsidR="006562E6">
        <w:rPr>
          <w:b/>
          <w:szCs w:val="24"/>
        </w:rPr>
        <w:t>P</w:t>
      </w:r>
      <w:r w:rsidR="00CA3388" w:rsidRPr="00824801">
        <w:rPr>
          <w:b/>
          <w:szCs w:val="24"/>
        </w:rPr>
        <w:t xml:space="preserve"> HUB</w:t>
      </w:r>
      <w:r w:rsidR="00FA53BB" w:rsidRPr="00824801">
        <w:rPr>
          <w:b/>
          <w:szCs w:val="24"/>
        </w:rPr>
        <w:t xml:space="preserve"> </w:t>
      </w:r>
    </w:p>
    <w:bookmarkEnd w:id="1"/>
    <w:p w14:paraId="0F13B50B" w14:textId="77777777" w:rsidR="00E66D64" w:rsidRPr="00824801" w:rsidRDefault="00E66D64" w:rsidP="008A7596">
      <w:pPr>
        <w:spacing w:after="0" w:line="259" w:lineRule="auto"/>
        <w:jc w:val="center"/>
        <w:rPr>
          <w:b/>
          <w:szCs w:val="24"/>
        </w:rPr>
      </w:pPr>
      <w:r w:rsidRPr="00824801">
        <w:rPr>
          <w:b/>
          <w:szCs w:val="24"/>
        </w:rPr>
        <w:t>č.: OÚC</w:t>
      </w:r>
      <w:r w:rsidR="00D43F51" w:rsidRPr="00824801">
        <w:rPr>
          <w:b/>
          <w:szCs w:val="24"/>
        </w:rPr>
        <w:t xml:space="preserve"> – </w:t>
      </w:r>
      <w:r w:rsidR="00B3042D">
        <w:rPr>
          <w:b/>
          <w:szCs w:val="24"/>
        </w:rPr>
        <w:t>1</w:t>
      </w:r>
      <w:r w:rsidR="00CA3388" w:rsidRPr="00824801">
        <w:rPr>
          <w:b/>
          <w:szCs w:val="24"/>
        </w:rPr>
        <w:t xml:space="preserve"> </w:t>
      </w:r>
      <w:r w:rsidR="00D43F51" w:rsidRPr="00824801">
        <w:rPr>
          <w:b/>
          <w:szCs w:val="24"/>
        </w:rPr>
        <w:t xml:space="preserve">- </w:t>
      </w:r>
      <w:r w:rsidR="00CA3388" w:rsidRPr="00824801">
        <w:rPr>
          <w:b/>
          <w:szCs w:val="24"/>
        </w:rPr>
        <w:t>202</w:t>
      </w:r>
      <w:r w:rsidR="00B3042D">
        <w:rPr>
          <w:b/>
          <w:szCs w:val="24"/>
        </w:rPr>
        <w:t>2</w:t>
      </w:r>
    </w:p>
    <w:p w14:paraId="02152677" w14:textId="77777777" w:rsidR="00E15842" w:rsidRPr="00824801" w:rsidRDefault="00E15842" w:rsidP="00444EDE">
      <w:pPr>
        <w:spacing w:after="120" w:line="259" w:lineRule="auto"/>
        <w:jc w:val="center"/>
        <w:rPr>
          <w:b/>
          <w:szCs w:val="24"/>
        </w:rPr>
      </w:pPr>
      <w:r w:rsidRPr="00824801">
        <w:rPr>
          <w:b/>
          <w:szCs w:val="24"/>
        </w:rPr>
        <w:t>(dále jen „Smlouva“)</w:t>
      </w:r>
    </w:p>
    <w:p w14:paraId="007150F1" w14:textId="77777777" w:rsidR="00134040" w:rsidRPr="00824801" w:rsidRDefault="00E15842" w:rsidP="0046209F">
      <w:pPr>
        <w:spacing w:after="240" w:line="259" w:lineRule="auto"/>
        <w:jc w:val="both"/>
        <w:rPr>
          <w:b/>
          <w:szCs w:val="24"/>
        </w:rPr>
      </w:pPr>
      <w:r w:rsidRPr="00824801">
        <w:rPr>
          <w:szCs w:val="24"/>
        </w:rPr>
        <w:t>uzavřená v souladu s ustanovením § 1</w:t>
      </w:r>
      <w:r w:rsidR="00DF0906">
        <w:rPr>
          <w:szCs w:val="24"/>
        </w:rPr>
        <w:t>746</w:t>
      </w:r>
      <w:r w:rsidRPr="00824801">
        <w:rPr>
          <w:szCs w:val="24"/>
        </w:rPr>
        <w:t xml:space="preserve"> odst. 2 zákona č. 89/2012 Sb., občanský zákoník</w:t>
      </w:r>
      <w:r w:rsidR="001A4548">
        <w:rPr>
          <w:szCs w:val="24"/>
        </w:rPr>
        <w:t>, ve znění pozdějších předpisů</w:t>
      </w:r>
      <w:r w:rsidR="00D83603" w:rsidRPr="00824801">
        <w:rPr>
          <w:szCs w:val="24"/>
        </w:rPr>
        <w:t xml:space="preserve"> (dále jen „Občanský zákoník“)</w:t>
      </w:r>
      <w:r w:rsidR="00EF0A9E" w:rsidRPr="00824801">
        <w:rPr>
          <w:szCs w:val="24"/>
        </w:rPr>
        <w:t xml:space="preserve"> a se </w:t>
      </w:r>
      <w:r w:rsidR="00EF0A9E" w:rsidRPr="00824801">
        <w:t xml:space="preserve">zákonem č. </w:t>
      </w:r>
      <w:hyperlink r:id="rId12" w:history="1">
        <w:r w:rsidR="00EF0A9E" w:rsidRPr="00824801">
          <w:rPr>
            <w:rStyle w:val="Hypertextovodkaz"/>
            <w:color w:val="000000"/>
            <w:u w:val="none"/>
          </w:rPr>
          <w:t>48/1997 Sb.</w:t>
        </w:r>
      </w:hyperlink>
      <w:r w:rsidR="00EF0A9E" w:rsidRPr="00824801">
        <w:t xml:space="preserve">, o veřejném zdravotním pojištění a o změně a doplnění některých souvisejících zákonů, ve znění pozdějších předpisů, zákonem č. </w:t>
      </w:r>
      <w:hyperlink r:id="rId13" w:history="1">
        <w:r w:rsidR="00EF0A9E" w:rsidRPr="00824801">
          <w:rPr>
            <w:rStyle w:val="Hypertextovodkaz"/>
            <w:color w:val="000000"/>
            <w:u w:val="none"/>
          </w:rPr>
          <w:t>280/1992 Sb.</w:t>
        </w:r>
      </w:hyperlink>
      <w:r w:rsidR="00EF0A9E" w:rsidRPr="00824801">
        <w:t xml:space="preserve">, o resortních, oborových, podnikových a dalších zdravotních pojišťovnách, ve znění pozdějších předpisů, zákonem č. </w:t>
      </w:r>
      <w:hyperlink r:id="rId14" w:history="1">
        <w:r w:rsidR="00EF0A9E" w:rsidRPr="00824801">
          <w:rPr>
            <w:rStyle w:val="Hypertextovodkaz"/>
            <w:color w:val="000000"/>
            <w:u w:val="none"/>
          </w:rPr>
          <w:t>551/1991 Sb.</w:t>
        </w:r>
      </w:hyperlink>
      <w:r w:rsidR="00EF0A9E" w:rsidRPr="00824801">
        <w:t>, o Všeobecné zdravotní pojišťovně České republiky, ve znění pozdějších předpisů</w:t>
      </w:r>
      <w:r w:rsidR="004D35AF">
        <w:t>,</w:t>
      </w:r>
      <w:r w:rsidR="00EF0A9E" w:rsidRPr="00824801">
        <w:t xml:space="preserve"> a zákonem č. </w:t>
      </w:r>
      <w:hyperlink r:id="rId15" w:history="1">
        <w:r w:rsidR="00EF0A9E" w:rsidRPr="00824801">
          <w:rPr>
            <w:rStyle w:val="Hypertextovodkaz"/>
            <w:color w:val="000000"/>
            <w:u w:val="none"/>
          </w:rPr>
          <w:t>592/1992 Sb.</w:t>
        </w:r>
      </w:hyperlink>
      <w:r w:rsidR="00EF0A9E" w:rsidRPr="00824801">
        <w:t xml:space="preserve">, o pojistném na </w:t>
      </w:r>
      <w:r w:rsidR="004D35AF">
        <w:t>veřejné</w:t>
      </w:r>
      <w:r w:rsidR="00EF0A9E" w:rsidRPr="00824801">
        <w:t xml:space="preserve"> zdravotní pojištění, ve znění pozdějších předpisů</w:t>
      </w:r>
      <w:r w:rsidR="00942259" w:rsidRPr="00824801">
        <w:t>.</w:t>
      </w:r>
    </w:p>
    <w:p w14:paraId="163AD964" w14:textId="77777777" w:rsidR="00DE1C5B" w:rsidRPr="00824801" w:rsidRDefault="00DE1C5B" w:rsidP="00444EDE">
      <w:pPr>
        <w:spacing w:after="240"/>
        <w:jc w:val="center"/>
        <w:rPr>
          <w:b/>
          <w:szCs w:val="24"/>
        </w:rPr>
      </w:pPr>
      <w:r w:rsidRPr="00824801">
        <w:rPr>
          <w:b/>
          <w:szCs w:val="24"/>
        </w:rPr>
        <w:t>Smluvní strany</w:t>
      </w:r>
    </w:p>
    <w:p w14:paraId="6AB27F67" w14:textId="77777777" w:rsidR="00DE1C5B" w:rsidRPr="00824801" w:rsidRDefault="008601D6" w:rsidP="0047416E">
      <w:pPr>
        <w:spacing w:after="0" w:line="280" w:lineRule="atLeast"/>
        <w:jc w:val="both"/>
        <w:rPr>
          <w:b/>
          <w:szCs w:val="24"/>
        </w:rPr>
      </w:pPr>
      <w:bookmarkStart w:id="2" w:name="_Hlk78298020"/>
      <w:r w:rsidRPr="00824801">
        <w:rPr>
          <w:b/>
          <w:szCs w:val="24"/>
        </w:rPr>
        <w:t>Všeobecná zdravotní pojišťovna České republiky</w:t>
      </w:r>
    </w:p>
    <w:bookmarkEnd w:id="2"/>
    <w:p w14:paraId="5CCE7454" w14:textId="77777777" w:rsidR="00DE1C5B" w:rsidRPr="00824801" w:rsidRDefault="00DE1C5B" w:rsidP="0047416E">
      <w:pPr>
        <w:spacing w:after="0" w:line="280" w:lineRule="atLeast"/>
        <w:jc w:val="both"/>
        <w:rPr>
          <w:szCs w:val="24"/>
        </w:rPr>
      </w:pPr>
      <w:r w:rsidRPr="00824801">
        <w:rPr>
          <w:szCs w:val="24"/>
        </w:rPr>
        <w:t>se sídlem</w:t>
      </w:r>
      <w:r w:rsidR="00EA72E7" w:rsidRPr="00824801">
        <w:rPr>
          <w:szCs w:val="24"/>
        </w:rPr>
        <w:t>:</w:t>
      </w:r>
      <w:r w:rsidR="00EA72E7" w:rsidRPr="00824801">
        <w:rPr>
          <w:szCs w:val="24"/>
        </w:rPr>
        <w:tab/>
      </w:r>
      <w:r w:rsidR="00EA72E7" w:rsidRPr="00824801">
        <w:rPr>
          <w:szCs w:val="24"/>
        </w:rPr>
        <w:tab/>
      </w:r>
      <w:r w:rsidRPr="00824801">
        <w:rPr>
          <w:szCs w:val="24"/>
        </w:rPr>
        <w:t xml:space="preserve">Orlická 2020/4, </w:t>
      </w:r>
      <w:r w:rsidR="00EA72E7" w:rsidRPr="00824801">
        <w:rPr>
          <w:szCs w:val="24"/>
        </w:rPr>
        <w:t>130 00 Praha 3</w:t>
      </w:r>
    </w:p>
    <w:p w14:paraId="7751ABBB" w14:textId="77777777" w:rsidR="00DE1C5B" w:rsidRPr="00824801" w:rsidRDefault="00B148FE" w:rsidP="0047416E">
      <w:pPr>
        <w:spacing w:after="0" w:line="280" w:lineRule="atLeast"/>
        <w:jc w:val="both"/>
        <w:rPr>
          <w:szCs w:val="24"/>
        </w:rPr>
      </w:pPr>
      <w:r w:rsidRPr="00824801">
        <w:rPr>
          <w:szCs w:val="24"/>
        </w:rPr>
        <w:t>kterou zastupuje</w:t>
      </w:r>
      <w:r w:rsidR="00EA72E7" w:rsidRPr="00824801">
        <w:rPr>
          <w:szCs w:val="24"/>
        </w:rPr>
        <w:t>:</w:t>
      </w:r>
      <w:r w:rsidR="00EA72E7" w:rsidRPr="00824801">
        <w:rPr>
          <w:szCs w:val="24"/>
        </w:rPr>
        <w:tab/>
      </w:r>
      <w:r w:rsidR="00F301B7" w:rsidRPr="00824801">
        <w:rPr>
          <w:szCs w:val="24"/>
        </w:rPr>
        <w:t>Ing. Zde</w:t>
      </w:r>
      <w:r w:rsidR="00EA72E7" w:rsidRPr="00824801">
        <w:rPr>
          <w:szCs w:val="24"/>
        </w:rPr>
        <w:t>ně</w:t>
      </w:r>
      <w:r w:rsidR="00F301B7" w:rsidRPr="00824801">
        <w:rPr>
          <w:szCs w:val="24"/>
        </w:rPr>
        <w:t>k Kabát</w:t>
      </w:r>
      <w:r w:rsidR="00EA72E7" w:rsidRPr="00824801">
        <w:rPr>
          <w:szCs w:val="24"/>
        </w:rPr>
        <w:t>e</w:t>
      </w:r>
      <w:r w:rsidR="00F301B7" w:rsidRPr="00824801">
        <w:rPr>
          <w:szCs w:val="24"/>
        </w:rPr>
        <w:t>k</w:t>
      </w:r>
      <w:r w:rsidR="00DE1C5B" w:rsidRPr="00824801">
        <w:rPr>
          <w:szCs w:val="24"/>
        </w:rPr>
        <w:t>, ředitel</w:t>
      </w:r>
      <w:r w:rsidR="00EA72E7" w:rsidRPr="00824801">
        <w:rPr>
          <w:szCs w:val="24"/>
        </w:rPr>
        <w:t xml:space="preserve"> VZP ČR</w:t>
      </w:r>
    </w:p>
    <w:p w14:paraId="13361062" w14:textId="77777777" w:rsidR="00EA72E7" w:rsidRPr="00824801" w:rsidRDefault="00DE1C5B" w:rsidP="0047416E">
      <w:pPr>
        <w:spacing w:after="0" w:line="280" w:lineRule="atLeast"/>
        <w:jc w:val="both"/>
        <w:rPr>
          <w:szCs w:val="24"/>
        </w:rPr>
      </w:pPr>
      <w:r w:rsidRPr="00824801">
        <w:rPr>
          <w:szCs w:val="24"/>
        </w:rPr>
        <w:t>IČ</w:t>
      </w:r>
      <w:r w:rsidR="00EA72E7" w:rsidRPr="00824801">
        <w:rPr>
          <w:szCs w:val="24"/>
        </w:rPr>
        <w:t>O</w:t>
      </w:r>
      <w:r w:rsidRPr="00824801">
        <w:rPr>
          <w:szCs w:val="24"/>
        </w:rPr>
        <w:t xml:space="preserve">: </w:t>
      </w:r>
      <w:r w:rsidR="00EA72E7" w:rsidRPr="00824801">
        <w:rPr>
          <w:szCs w:val="24"/>
        </w:rPr>
        <w:tab/>
      </w:r>
      <w:r w:rsidR="00EA72E7" w:rsidRPr="00824801">
        <w:rPr>
          <w:szCs w:val="24"/>
        </w:rPr>
        <w:tab/>
      </w:r>
      <w:r w:rsidR="00EA72E7" w:rsidRPr="00824801">
        <w:rPr>
          <w:szCs w:val="24"/>
        </w:rPr>
        <w:tab/>
      </w:r>
      <w:r w:rsidRPr="00824801">
        <w:rPr>
          <w:szCs w:val="24"/>
        </w:rPr>
        <w:t>41197518</w:t>
      </w:r>
    </w:p>
    <w:p w14:paraId="1C1F455D" w14:textId="77777777" w:rsidR="00CF52F8" w:rsidRPr="00824801" w:rsidRDefault="00CF52F8" w:rsidP="0047416E">
      <w:pPr>
        <w:spacing w:after="0" w:line="280" w:lineRule="atLeast"/>
        <w:jc w:val="both"/>
        <w:rPr>
          <w:szCs w:val="24"/>
        </w:rPr>
      </w:pPr>
      <w:r w:rsidRPr="00824801">
        <w:rPr>
          <w:szCs w:val="24"/>
        </w:rPr>
        <w:t>DIČ:</w:t>
      </w:r>
      <w:r w:rsidRPr="00824801">
        <w:rPr>
          <w:szCs w:val="24"/>
        </w:rPr>
        <w:tab/>
      </w:r>
      <w:r w:rsidRPr="00824801">
        <w:rPr>
          <w:szCs w:val="24"/>
        </w:rPr>
        <w:tab/>
      </w:r>
      <w:r w:rsidRPr="00824801">
        <w:rPr>
          <w:szCs w:val="24"/>
        </w:rPr>
        <w:tab/>
        <w:t>CZ41197518 (není plátcem DPH)</w:t>
      </w:r>
    </w:p>
    <w:p w14:paraId="76B4B861" w14:textId="77777777" w:rsidR="00B9007D" w:rsidRPr="00824801" w:rsidRDefault="00DE1C5B" w:rsidP="0047416E">
      <w:pPr>
        <w:spacing w:after="0" w:line="280" w:lineRule="atLeast"/>
        <w:jc w:val="both"/>
        <w:rPr>
          <w:szCs w:val="24"/>
        </w:rPr>
      </w:pPr>
      <w:r w:rsidRPr="00824801">
        <w:rPr>
          <w:szCs w:val="24"/>
        </w:rPr>
        <w:t xml:space="preserve">bankovní spojení: </w:t>
      </w:r>
      <w:r w:rsidR="00477B5D" w:rsidRPr="00824801">
        <w:rPr>
          <w:szCs w:val="24"/>
        </w:rPr>
        <w:tab/>
      </w:r>
      <w:r w:rsidR="005861FC" w:rsidRPr="00824801">
        <w:rPr>
          <w:szCs w:val="24"/>
        </w:rPr>
        <w:t>Česká národní banka</w:t>
      </w:r>
    </w:p>
    <w:p w14:paraId="0E1258E7" w14:textId="77777777" w:rsidR="00DE1C5B" w:rsidRPr="00824801" w:rsidRDefault="00B9007D" w:rsidP="0047416E">
      <w:pPr>
        <w:spacing w:after="0" w:line="280" w:lineRule="atLeast"/>
        <w:jc w:val="both"/>
        <w:rPr>
          <w:szCs w:val="24"/>
        </w:rPr>
      </w:pPr>
      <w:r w:rsidRPr="00824801">
        <w:rPr>
          <w:szCs w:val="24"/>
        </w:rPr>
        <w:t>čí</w:t>
      </w:r>
      <w:r w:rsidR="00477B5D" w:rsidRPr="00824801">
        <w:rPr>
          <w:szCs w:val="24"/>
        </w:rPr>
        <w:t>slo účtu:</w:t>
      </w:r>
      <w:r w:rsidR="00477B5D" w:rsidRPr="00824801">
        <w:rPr>
          <w:szCs w:val="24"/>
        </w:rPr>
        <w:tab/>
      </w:r>
      <w:r w:rsidR="00477B5D" w:rsidRPr="00824801">
        <w:rPr>
          <w:szCs w:val="24"/>
        </w:rPr>
        <w:tab/>
      </w:r>
      <w:r w:rsidR="005861FC" w:rsidRPr="00824801">
        <w:rPr>
          <w:szCs w:val="24"/>
        </w:rPr>
        <w:t>1110205001/0710</w:t>
      </w:r>
    </w:p>
    <w:p w14:paraId="70E94C8A" w14:textId="77777777" w:rsidR="00B148FE" w:rsidRPr="00824801" w:rsidRDefault="00B148FE" w:rsidP="0047416E">
      <w:pPr>
        <w:spacing w:after="0" w:line="280" w:lineRule="atLeast"/>
        <w:jc w:val="both"/>
        <w:rPr>
          <w:szCs w:val="24"/>
        </w:rPr>
      </w:pPr>
      <w:r w:rsidRPr="00824801">
        <w:rPr>
          <w:szCs w:val="24"/>
        </w:rPr>
        <w:t>zřízená zákonem č. 551/1991 Sb., o Všeobecné zdravotní pojišťovně České republiky,</w:t>
      </w:r>
      <w:r w:rsidR="00E15842" w:rsidRPr="00824801">
        <w:rPr>
          <w:szCs w:val="24"/>
        </w:rPr>
        <w:t xml:space="preserve"> není zapsána v obchodním rejstříku</w:t>
      </w:r>
    </w:p>
    <w:p w14:paraId="412A33EF" w14:textId="77777777" w:rsidR="00DE1C5B" w:rsidRPr="00824801" w:rsidRDefault="00DE1C5B" w:rsidP="0047416E">
      <w:pPr>
        <w:spacing w:after="0" w:line="280" w:lineRule="atLeast"/>
        <w:jc w:val="both"/>
        <w:rPr>
          <w:szCs w:val="24"/>
        </w:rPr>
      </w:pPr>
      <w:r w:rsidRPr="00824801">
        <w:rPr>
          <w:szCs w:val="24"/>
        </w:rPr>
        <w:t>(dále jen „</w:t>
      </w:r>
      <w:r w:rsidRPr="00824801">
        <w:rPr>
          <w:b/>
          <w:szCs w:val="24"/>
        </w:rPr>
        <w:t>VZP ČR</w:t>
      </w:r>
      <w:r w:rsidRPr="00824801">
        <w:rPr>
          <w:szCs w:val="24"/>
        </w:rPr>
        <w:t>“)</w:t>
      </w:r>
    </w:p>
    <w:p w14:paraId="0B171D96" w14:textId="77777777" w:rsidR="00DE1C5B" w:rsidRPr="00824801" w:rsidRDefault="00DE1C5B" w:rsidP="00131BB1">
      <w:pPr>
        <w:spacing w:after="0"/>
        <w:jc w:val="both"/>
        <w:rPr>
          <w:szCs w:val="24"/>
        </w:rPr>
      </w:pPr>
    </w:p>
    <w:p w14:paraId="10D6BB18" w14:textId="77777777" w:rsidR="00DE1C5B" w:rsidRPr="00824801" w:rsidRDefault="00DE1C5B" w:rsidP="00131BB1">
      <w:pPr>
        <w:spacing w:after="0"/>
        <w:jc w:val="both"/>
        <w:rPr>
          <w:szCs w:val="24"/>
        </w:rPr>
      </w:pPr>
      <w:r w:rsidRPr="00824801">
        <w:rPr>
          <w:szCs w:val="24"/>
        </w:rPr>
        <w:t>a</w:t>
      </w:r>
    </w:p>
    <w:p w14:paraId="18D432A8" w14:textId="77777777" w:rsidR="006778C1" w:rsidRPr="00824801" w:rsidRDefault="006778C1" w:rsidP="0006447D">
      <w:pPr>
        <w:spacing w:after="0" w:line="240" w:lineRule="auto"/>
        <w:rPr>
          <w:szCs w:val="24"/>
        </w:rPr>
      </w:pPr>
    </w:p>
    <w:p w14:paraId="1FA80D95" w14:textId="77777777" w:rsidR="00070936" w:rsidRPr="00824801" w:rsidRDefault="00070936" w:rsidP="003F4BB8">
      <w:pPr>
        <w:spacing w:after="0"/>
        <w:rPr>
          <w:b/>
          <w:szCs w:val="24"/>
        </w:rPr>
      </w:pPr>
      <w:r w:rsidRPr="00070936">
        <w:rPr>
          <w:b/>
          <w:szCs w:val="24"/>
        </w:rPr>
        <w:t>Vojenská zdravotní pojišťovna České republiky</w:t>
      </w:r>
    </w:p>
    <w:p w14:paraId="0D1DC999" w14:textId="77777777" w:rsidR="003F4BB8" w:rsidRPr="00824801" w:rsidRDefault="003F4BB8" w:rsidP="003F4BB8">
      <w:pPr>
        <w:spacing w:after="0" w:line="240" w:lineRule="auto"/>
        <w:jc w:val="both"/>
        <w:rPr>
          <w:szCs w:val="24"/>
        </w:rPr>
      </w:pPr>
      <w:r w:rsidRPr="00824801">
        <w:rPr>
          <w:szCs w:val="24"/>
        </w:rPr>
        <w:t xml:space="preserve">se sídlem: </w:t>
      </w:r>
      <w:r w:rsidRPr="00824801">
        <w:rPr>
          <w:szCs w:val="24"/>
        </w:rPr>
        <w:tab/>
      </w:r>
      <w:r w:rsidRPr="00824801">
        <w:rPr>
          <w:szCs w:val="24"/>
        </w:rPr>
        <w:tab/>
      </w:r>
      <w:r w:rsidR="00070936" w:rsidRPr="00070936">
        <w:rPr>
          <w:szCs w:val="24"/>
        </w:rPr>
        <w:t>Drahobejlova 1404/4, 190 03 Praha 9</w:t>
      </w:r>
      <w:r w:rsidRPr="00824801">
        <w:rPr>
          <w:szCs w:val="24"/>
        </w:rPr>
        <w:tab/>
      </w:r>
      <w:r w:rsidRPr="00824801">
        <w:rPr>
          <w:szCs w:val="24"/>
        </w:rPr>
        <w:tab/>
      </w:r>
      <w:r w:rsidRPr="00824801">
        <w:rPr>
          <w:szCs w:val="24"/>
        </w:rPr>
        <w:tab/>
      </w:r>
      <w:r w:rsidRPr="00824801">
        <w:rPr>
          <w:szCs w:val="24"/>
        </w:rPr>
        <w:tab/>
      </w:r>
    </w:p>
    <w:p w14:paraId="4ACBBC76" w14:textId="77777777" w:rsidR="003F4BB8" w:rsidRPr="00824801" w:rsidRDefault="003F4BB8" w:rsidP="003F4BB8">
      <w:pPr>
        <w:spacing w:after="0" w:line="240" w:lineRule="auto"/>
        <w:rPr>
          <w:szCs w:val="24"/>
        </w:rPr>
      </w:pPr>
      <w:r w:rsidRPr="00824801">
        <w:rPr>
          <w:szCs w:val="24"/>
        </w:rPr>
        <w:t xml:space="preserve">kterou zastupuje: </w:t>
      </w:r>
      <w:r w:rsidRPr="00824801">
        <w:rPr>
          <w:szCs w:val="24"/>
        </w:rPr>
        <w:tab/>
      </w:r>
      <w:r w:rsidR="00070936" w:rsidRPr="00070936">
        <w:rPr>
          <w:szCs w:val="24"/>
        </w:rPr>
        <w:t xml:space="preserve">Ing. Josef </w:t>
      </w:r>
      <w:proofErr w:type="spellStart"/>
      <w:r w:rsidR="00070936" w:rsidRPr="00070936">
        <w:rPr>
          <w:szCs w:val="24"/>
        </w:rPr>
        <w:t>Diessl</w:t>
      </w:r>
      <w:proofErr w:type="spellEnd"/>
      <w:r w:rsidR="00070936" w:rsidRPr="00070936">
        <w:rPr>
          <w:szCs w:val="24"/>
        </w:rPr>
        <w:t>, generální ředitel</w:t>
      </w:r>
    </w:p>
    <w:p w14:paraId="0509D875" w14:textId="77777777" w:rsidR="003F4BB8" w:rsidRPr="00824801" w:rsidRDefault="003F4BB8" w:rsidP="003F4BB8">
      <w:pPr>
        <w:spacing w:after="0" w:line="240" w:lineRule="auto"/>
        <w:jc w:val="both"/>
        <w:rPr>
          <w:szCs w:val="24"/>
        </w:rPr>
      </w:pPr>
      <w:r w:rsidRPr="00824801">
        <w:rPr>
          <w:szCs w:val="24"/>
        </w:rPr>
        <w:t xml:space="preserve">IČO: </w:t>
      </w:r>
      <w:r w:rsidRPr="00824801">
        <w:rPr>
          <w:szCs w:val="24"/>
        </w:rPr>
        <w:tab/>
      </w:r>
      <w:r w:rsidRPr="00824801">
        <w:rPr>
          <w:szCs w:val="24"/>
        </w:rPr>
        <w:tab/>
      </w:r>
      <w:r w:rsidRPr="00824801">
        <w:rPr>
          <w:szCs w:val="24"/>
        </w:rPr>
        <w:tab/>
      </w:r>
      <w:r w:rsidR="00070936" w:rsidRPr="00070936">
        <w:rPr>
          <w:szCs w:val="24"/>
        </w:rPr>
        <w:t>47114975</w:t>
      </w:r>
      <w:r w:rsidRPr="00824801">
        <w:rPr>
          <w:szCs w:val="24"/>
        </w:rPr>
        <w:tab/>
      </w:r>
      <w:r w:rsidRPr="00824801">
        <w:rPr>
          <w:szCs w:val="24"/>
        </w:rPr>
        <w:tab/>
      </w:r>
    </w:p>
    <w:p w14:paraId="65C1AEF5" w14:textId="77777777" w:rsidR="003F4BB8" w:rsidRPr="00824801" w:rsidRDefault="003F4BB8" w:rsidP="003F4BB8">
      <w:pPr>
        <w:spacing w:after="0" w:line="240" w:lineRule="auto"/>
        <w:jc w:val="both"/>
        <w:rPr>
          <w:szCs w:val="24"/>
        </w:rPr>
      </w:pPr>
      <w:r w:rsidRPr="00824801">
        <w:rPr>
          <w:szCs w:val="24"/>
        </w:rPr>
        <w:t xml:space="preserve">bankovní spojení: </w:t>
      </w:r>
      <w:r w:rsidRPr="00824801">
        <w:rPr>
          <w:szCs w:val="24"/>
        </w:rPr>
        <w:tab/>
        <w:t>Česká národní banka</w:t>
      </w:r>
      <w:r w:rsidRPr="00824801">
        <w:rPr>
          <w:szCs w:val="24"/>
        </w:rPr>
        <w:tab/>
      </w:r>
    </w:p>
    <w:p w14:paraId="5261DE85" w14:textId="77777777" w:rsidR="003F4BB8" w:rsidRPr="00824801" w:rsidRDefault="003F4BB8" w:rsidP="003F4BB8">
      <w:pPr>
        <w:spacing w:after="0" w:line="240" w:lineRule="auto"/>
        <w:rPr>
          <w:szCs w:val="24"/>
        </w:rPr>
      </w:pPr>
      <w:r w:rsidRPr="00824801">
        <w:rPr>
          <w:szCs w:val="24"/>
        </w:rPr>
        <w:t xml:space="preserve">číslo účtu: </w:t>
      </w:r>
      <w:r w:rsidRPr="00824801">
        <w:rPr>
          <w:szCs w:val="24"/>
        </w:rPr>
        <w:tab/>
      </w:r>
      <w:r w:rsidRPr="00824801">
        <w:rPr>
          <w:szCs w:val="24"/>
        </w:rPr>
        <w:tab/>
      </w:r>
      <w:r w:rsidR="004F207C" w:rsidRPr="004F207C">
        <w:rPr>
          <w:szCs w:val="24"/>
        </w:rPr>
        <w:t>2011300091</w:t>
      </w:r>
      <w:r w:rsidR="004F207C">
        <w:rPr>
          <w:szCs w:val="24"/>
        </w:rPr>
        <w:t>/0710</w:t>
      </w:r>
    </w:p>
    <w:p w14:paraId="0FA27547" w14:textId="77777777" w:rsidR="00070936" w:rsidRPr="00287658" w:rsidRDefault="00070936" w:rsidP="00FB270B">
      <w:pPr>
        <w:spacing w:after="0" w:line="240" w:lineRule="auto"/>
      </w:pPr>
      <w:r w:rsidRPr="00287658">
        <w:t>zaps</w:t>
      </w:r>
      <w:r>
        <w:t>ána</w:t>
      </w:r>
      <w:r w:rsidRPr="00287658">
        <w:t xml:space="preserve"> v obchodním rejstříku vedeném Městským soudem v Praze oddíl </w:t>
      </w:r>
      <w:r>
        <w:t>A</w:t>
      </w:r>
      <w:r w:rsidRPr="00287658">
        <w:t xml:space="preserve"> vložka </w:t>
      </w:r>
      <w:r>
        <w:t>7564</w:t>
      </w:r>
    </w:p>
    <w:p w14:paraId="6679D9EA" w14:textId="77777777" w:rsidR="00316DA5" w:rsidRPr="00824801" w:rsidRDefault="00316DA5" w:rsidP="003F4BB8">
      <w:pPr>
        <w:spacing w:after="0"/>
        <w:jc w:val="both"/>
        <w:rPr>
          <w:szCs w:val="24"/>
        </w:rPr>
      </w:pPr>
      <w:r w:rsidRPr="00824801">
        <w:rPr>
          <w:szCs w:val="24"/>
        </w:rPr>
        <w:t>(dále jen „</w:t>
      </w:r>
      <w:r w:rsidRPr="00824801">
        <w:rPr>
          <w:b/>
          <w:szCs w:val="24"/>
        </w:rPr>
        <w:t>ZZP</w:t>
      </w:r>
      <w:r w:rsidRPr="00824801">
        <w:rPr>
          <w:szCs w:val="24"/>
        </w:rPr>
        <w:t>“)</w:t>
      </w:r>
    </w:p>
    <w:p w14:paraId="6BA9DDE4" w14:textId="77777777" w:rsidR="00E15842" w:rsidRDefault="00E15842" w:rsidP="00131BB1">
      <w:pPr>
        <w:spacing w:after="0"/>
        <w:jc w:val="both"/>
        <w:rPr>
          <w:szCs w:val="24"/>
        </w:rPr>
      </w:pPr>
    </w:p>
    <w:p w14:paraId="6EB265A4" w14:textId="77777777" w:rsidR="004F207C" w:rsidRPr="00824801" w:rsidRDefault="004F207C" w:rsidP="004F207C">
      <w:pPr>
        <w:spacing w:after="0"/>
        <w:jc w:val="both"/>
        <w:rPr>
          <w:szCs w:val="24"/>
        </w:rPr>
      </w:pPr>
      <w:r w:rsidRPr="00824801">
        <w:rPr>
          <w:szCs w:val="24"/>
        </w:rPr>
        <w:t>a</w:t>
      </w:r>
    </w:p>
    <w:p w14:paraId="4CF2417C" w14:textId="77777777" w:rsidR="004F207C" w:rsidRPr="00824801" w:rsidRDefault="004F207C" w:rsidP="004F207C">
      <w:pPr>
        <w:spacing w:after="0" w:line="240" w:lineRule="auto"/>
        <w:rPr>
          <w:szCs w:val="24"/>
        </w:rPr>
      </w:pPr>
    </w:p>
    <w:p w14:paraId="04C70419" w14:textId="77777777" w:rsidR="00D84051" w:rsidRDefault="00D84051" w:rsidP="004F207C">
      <w:pPr>
        <w:spacing w:after="0" w:line="240" w:lineRule="auto"/>
        <w:jc w:val="both"/>
        <w:rPr>
          <w:b/>
          <w:szCs w:val="24"/>
        </w:rPr>
      </w:pPr>
      <w:r w:rsidRPr="00D84051">
        <w:rPr>
          <w:b/>
          <w:szCs w:val="24"/>
        </w:rPr>
        <w:t>Česká průmyslová zdravotní pojišťovna</w:t>
      </w:r>
    </w:p>
    <w:p w14:paraId="61F4E296" w14:textId="77777777" w:rsidR="004F207C" w:rsidRPr="00824801" w:rsidRDefault="004F207C" w:rsidP="004F207C">
      <w:pPr>
        <w:spacing w:after="0" w:line="240" w:lineRule="auto"/>
        <w:jc w:val="both"/>
        <w:rPr>
          <w:szCs w:val="24"/>
        </w:rPr>
      </w:pPr>
      <w:r w:rsidRPr="00824801">
        <w:rPr>
          <w:szCs w:val="24"/>
        </w:rPr>
        <w:t xml:space="preserve">se sídlem: </w:t>
      </w:r>
      <w:r w:rsidRPr="00824801">
        <w:rPr>
          <w:szCs w:val="24"/>
        </w:rPr>
        <w:tab/>
      </w:r>
      <w:r w:rsidRPr="00824801">
        <w:rPr>
          <w:szCs w:val="24"/>
        </w:rPr>
        <w:tab/>
      </w:r>
      <w:r w:rsidRPr="004F207C">
        <w:rPr>
          <w:szCs w:val="24"/>
        </w:rPr>
        <w:t>Jeremenkova 161/11, Vítkovice, 703 00 Ostrava</w:t>
      </w:r>
      <w:r w:rsidRPr="00824801">
        <w:rPr>
          <w:szCs w:val="24"/>
        </w:rPr>
        <w:tab/>
      </w:r>
      <w:r w:rsidRPr="00824801">
        <w:rPr>
          <w:szCs w:val="24"/>
        </w:rPr>
        <w:tab/>
      </w:r>
      <w:r w:rsidRPr="00824801">
        <w:rPr>
          <w:szCs w:val="24"/>
        </w:rPr>
        <w:tab/>
      </w:r>
    </w:p>
    <w:p w14:paraId="0AA5747B" w14:textId="77777777" w:rsidR="004F207C" w:rsidRPr="00824801" w:rsidRDefault="004F207C" w:rsidP="004F207C">
      <w:pPr>
        <w:spacing w:after="0" w:line="240" w:lineRule="auto"/>
        <w:rPr>
          <w:szCs w:val="24"/>
        </w:rPr>
      </w:pPr>
      <w:r w:rsidRPr="00824801">
        <w:rPr>
          <w:szCs w:val="24"/>
        </w:rPr>
        <w:t xml:space="preserve">kterou zastupuje: </w:t>
      </w:r>
      <w:r w:rsidRPr="00824801">
        <w:rPr>
          <w:szCs w:val="24"/>
        </w:rPr>
        <w:tab/>
      </w:r>
      <w:r w:rsidRPr="004F207C">
        <w:rPr>
          <w:szCs w:val="24"/>
        </w:rPr>
        <w:t>JUDr. Petr Vaněk, Ph.D., generální ředitel</w:t>
      </w:r>
    </w:p>
    <w:p w14:paraId="087239F3" w14:textId="77777777" w:rsidR="004F207C" w:rsidRPr="00824801" w:rsidRDefault="004F207C" w:rsidP="004F207C">
      <w:pPr>
        <w:spacing w:after="0" w:line="240" w:lineRule="auto"/>
        <w:jc w:val="both"/>
        <w:rPr>
          <w:szCs w:val="24"/>
        </w:rPr>
      </w:pPr>
      <w:r w:rsidRPr="00824801">
        <w:rPr>
          <w:szCs w:val="24"/>
        </w:rPr>
        <w:t xml:space="preserve">IČO: </w:t>
      </w:r>
      <w:r w:rsidRPr="00824801">
        <w:rPr>
          <w:szCs w:val="24"/>
        </w:rPr>
        <w:tab/>
      </w:r>
      <w:r w:rsidRPr="00824801">
        <w:rPr>
          <w:szCs w:val="24"/>
        </w:rPr>
        <w:tab/>
      </w:r>
      <w:r w:rsidRPr="00824801">
        <w:rPr>
          <w:szCs w:val="24"/>
        </w:rPr>
        <w:tab/>
      </w:r>
      <w:r w:rsidRPr="004F207C">
        <w:rPr>
          <w:szCs w:val="24"/>
        </w:rPr>
        <w:t>47672234</w:t>
      </w:r>
      <w:r w:rsidRPr="00824801">
        <w:rPr>
          <w:szCs w:val="24"/>
        </w:rPr>
        <w:tab/>
      </w:r>
      <w:r w:rsidRPr="00824801">
        <w:rPr>
          <w:szCs w:val="24"/>
        </w:rPr>
        <w:tab/>
      </w:r>
    </w:p>
    <w:p w14:paraId="2125D9A6" w14:textId="77777777" w:rsidR="004F207C" w:rsidRPr="00824801" w:rsidRDefault="004F207C" w:rsidP="004F207C">
      <w:pPr>
        <w:spacing w:after="0" w:line="240" w:lineRule="auto"/>
        <w:jc w:val="both"/>
        <w:rPr>
          <w:szCs w:val="24"/>
        </w:rPr>
      </w:pPr>
      <w:r w:rsidRPr="00824801">
        <w:rPr>
          <w:szCs w:val="24"/>
        </w:rPr>
        <w:t xml:space="preserve">bankovní spojení: </w:t>
      </w:r>
      <w:r w:rsidRPr="00824801">
        <w:rPr>
          <w:szCs w:val="24"/>
        </w:rPr>
        <w:tab/>
        <w:t>Česká národní banka</w:t>
      </w:r>
      <w:r w:rsidRPr="00824801">
        <w:rPr>
          <w:szCs w:val="24"/>
        </w:rPr>
        <w:tab/>
      </w:r>
    </w:p>
    <w:p w14:paraId="441B7BE3" w14:textId="77777777" w:rsidR="004F207C" w:rsidRPr="00824801" w:rsidRDefault="004F207C" w:rsidP="004F207C">
      <w:pPr>
        <w:spacing w:after="0" w:line="240" w:lineRule="auto"/>
        <w:rPr>
          <w:szCs w:val="24"/>
        </w:rPr>
      </w:pPr>
      <w:r w:rsidRPr="00824801">
        <w:rPr>
          <w:szCs w:val="24"/>
        </w:rPr>
        <w:t xml:space="preserve">číslo účtu: </w:t>
      </w:r>
      <w:r w:rsidRPr="00824801">
        <w:rPr>
          <w:szCs w:val="24"/>
        </w:rPr>
        <w:tab/>
      </w:r>
      <w:r w:rsidRPr="00824801">
        <w:rPr>
          <w:szCs w:val="24"/>
        </w:rPr>
        <w:tab/>
      </w:r>
      <w:r w:rsidR="00D84051" w:rsidRPr="00D84051">
        <w:rPr>
          <w:szCs w:val="24"/>
        </w:rPr>
        <w:t>2051003761</w:t>
      </w:r>
      <w:r>
        <w:rPr>
          <w:szCs w:val="24"/>
        </w:rPr>
        <w:t>/0710</w:t>
      </w:r>
    </w:p>
    <w:p w14:paraId="6D6C9159" w14:textId="77777777" w:rsidR="004F207C" w:rsidRPr="00287658" w:rsidRDefault="004F207C" w:rsidP="004F207C">
      <w:pPr>
        <w:spacing w:after="0" w:line="240" w:lineRule="auto"/>
      </w:pPr>
      <w:r w:rsidRPr="00287658">
        <w:t>zaps</w:t>
      </w:r>
      <w:r>
        <w:t>ána</w:t>
      </w:r>
      <w:r w:rsidRPr="00287658">
        <w:t xml:space="preserve"> v obchodním rejstříku vedeném</w:t>
      </w:r>
      <w:r>
        <w:t xml:space="preserve"> Krajským soudem v Ostravě </w:t>
      </w:r>
      <w:r w:rsidRPr="00287658">
        <w:t xml:space="preserve">oddíl </w:t>
      </w:r>
      <w:r>
        <w:t>AXIV,</w:t>
      </w:r>
      <w:r w:rsidRPr="00287658">
        <w:t xml:space="preserve"> vložka </w:t>
      </w:r>
      <w:r>
        <w:t>545</w:t>
      </w:r>
    </w:p>
    <w:p w14:paraId="7910F405" w14:textId="77777777" w:rsidR="004F207C" w:rsidRDefault="004F207C" w:rsidP="004F207C">
      <w:pPr>
        <w:spacing w:after="0"/>
        <w:jc w:val="both"/>
        <w:rPr>
          <w:szCs w:val="24"/>
        </w:rPr>
      </w:pPr>
      <w:r w:rsidRPr="00824801">
        <w:rPr>
          <w:szCs w:val="24"/>
        </w:rPr>
        <w:t>(dále jen „</w:t>
      </w:r>
      <w:r w:rsidRPr="00824801">
        <w:rPr>
          <w:b/>
          <w:szCs w:val="24"/>
        </w:rPr>
        <w:t>ZZP</w:t>
      </w:r>
      <w:r w:rsidRPr="00824801">
        <w:rPr>
          <w:szCs w:val="24"/>
        </w:rPr>
        <w:t>“)</w:t>
      </w:r>
    </w:p>
    <w:p w14:paraId="1A6E6B37" w14:textId="77777777" w:rsidR="004F207C" w:rsidRPr="00824801" w:rsidRDefault="004F207C" w:rsidP="004F207C">
      <w:pPr>
        <w:spacing w:after="0"/>
        <w:jc w:val="both"/>
        <w:rPr>
          <w:szCs w:val="24"/>
        </w:rPr>
      </w:pPr>
    </w:p>
    <w:p w14:paraId="1913D927" w14:textId="77777777" w:rsidR="004F207C" w:rsidRPr="00824801" w:rsidRDefault="004F207C" w:rsidP="004F207C">
      <w:pPr>
        <w:spacing w:after="0"/>
        <w:jc w:val="both"/>
        <w:rPr>
          <w:szCs w:val="24"/>
        </w:rPr>
      </w:pPr>
      <w:r w:rsidRPr="00824801">
        <w:rPr>
          <w:szCs w:val="24"/>
        </w:rPr>
        <w:t>a</w:t>
      </w:r>
    </w:p>
    <w:p w14:paraId="297E5B2D" w14:textId="77777777" w:rsidR="004F207C" w:rsidRPr="00824801" w:rsidRDefault="004F207C" w:rsidP="004F207C">
      <w:pPr>
        <w:spacing w:after="0" w:line="240" w:lineRule="auto"/>
        <w:rPr>
          <w:szCs w:val="24"/>
        </w:rPr>
      </w:pPr>
    </w:p>
    <w:p w14:paraId="6F7C950D" w14:textId="77777777" w:rsidR="00D84051" w:rsidRDefault="00D84051" w:rsidP="004F207C">
      <w:pPr>
        <w:spacing w:after="0" w:line="240" w:lineRule="auto"/>
        <w:jc w:val="both"/>
        <w:rPr>
          <w:b/>
          <w:szCs w:val="24"/>
        </w:rPr>
      </w:pPr>
      <w:r w:rsidRPr="00D84051">
        <w:rPr>
          <w:b/>
          <w:szCs w:val="24"/>
        </w:rPr>
        <w:lastRenderedPageBreak/>
        <w:t>Oborová zdravotní pojišťovna zaměstnanců bank, pojišťoven a stavebnictví</w:t>
      </w:r>
    </w:p>
    <w:p w14:paraId="196F0D69" w14:textId="77777777" w:rsidR="004F207C" w:rsidRPr="00824801" w:rsidRDefault="004F207C" w:rsidP="004F207C">
      <w:pPr>
        <w:spacing w:after="0" w:line="240" w:lineRule="auto"/>
        <w:jc w:val="both"/>
        <w:rPr>
          <w:szCs w:val="24"/>
        </w:rPr>
      </w:pPr>
      <w:r w:rsidRPr="00824801">
        <w:rPr>
          <w:szCs w:val="24"/>
        </w:rPr>
        <w:t xml:space="preserve">se sídlem: </w:t>
      </w:r>
      <w:r w:rsidRPr="00824801">
        <w:rPr>
          <w:szCs w:val="24"/>
        </w:rPr>
        <w:tab/>
      </w:r>
      <w:r w:rsidRPr="00824801">
        <w:rPr>
          <w:szCs w:val="24"/>
        </w:rPr>
        <w:tab/>
      </w:r>
      <w:r w:rsidR="00BB0EA3" w:rsidRPr="00BB0EA3">
        <w:rPr>
          <w:szCs w:val="24"/>
        </w:rPr>
        <w:t>Roškotova 1225/1, Braník, 140 00 Praha 4</w:t>
      </w:r>
      <w:r w:rsidRPr="00824801">
        <w:rPr>
          <w:szCs w:val="24"/>
        </w:rPr>
        <w:tab/>
      </w:r>
      <w:r w:rsidRPr="00824801">
        <w:rPr>
          <w:szCs w:val="24"/>
        </w:rPr>
        <w:tab/>
      </w:r>
      <w:r w:rsidRPr="00824801">
        <w:rPr>
          <w:szCs w:val="24"/>
        </w:rPr>
        <w:tab/>
      </w:r>
      <w:r w:rsidRPr="00824801">
        <w:rPr>
          <w:szCs w:val="24"/>
        </w:rPr>
        <w:tab/>
      </w:r>
    </w:p>
    <w:p w14:paraId="54622805" w14:textId="77777777" w:rsidR="004F207C" w:rsidRPr="00824801" w:rsidRDefault="004F207C" w:rsidP="004F207C">
      <w:pPr>
        <w:spacing w:after="0" w:line="240" w:lineRule="auto"/>
        <w:rPr>
          <w:szCs w:val="24"/>
        </w:rPr>
      </w:pPr>
      <w:r w:rsidRPr="00824801">
        <w:rPr>
          <w:szCs w:val="24"/>
        </w:rPr>
        <w:t xml:space="preserve">kterou zastupuje: </w:t>
      </w:r>
      <w:r w:rsidRPr="00824801">
        <w:rPr>
          <w:szCs w:val="24"/>
        </w:rPr>
        <w:tab/>
      </w:r>
      <w:r w:rsidR="00BB0EA3" w:rsidRPr="00BB0EA3">
        <w:rPr>
          <w:szCs w:val="24"/>
        </w:rPr>
        <w:t>Ing. Radovan Kouřil, generální ředitel</w:t>
      </w:r>
    </w:p>
    <w:p w14:paraId="54A62E78" w14:textId="77777777" w:rsidR="004F207C" w:rsidRPr="00824801" w:rsidRDefault="004F207C" w:rsidP="004F207C">
      <w:pPr>
        <w:spacing w:after="0" w:line="240" w:lineRule="auto"/>
        <w:jc w:val="both"/>
        <w:rPr>
          <w:szCs w:val="24"/>
        </w:rPr>
      </w:pPr>
      <w:r w:rsidRPr="00824801">
        <w:rPr>
          <w:szCs w:val="24"/>
        </w:rPr>
        <w:t xml:space="preserve">IČO: </w:t>
      </w:r>
      <w:r w:rsidRPr="00824801">
        <w:rPr>
          <w:szCs w:val="24"/>
        </w:rPr>
        <w:tab/>
      </w:r>
      <w:r w:rsidRPr="00824801">
        <w:rPr>
          <w:szCs w:val="24"/>
        </w:rPr>
        <w:tab/>
      </w:r>
      <w:r w:rsidRPr="00824801">
        <w:rPr>
          <w:szCs w:val="24"/>
        </w:rPr>
        <w:tab/>
      </w:r>
      <w:r w:rsidR="00BB0EA3" w:rsidRPr="00BB0EA3">
        <w:rPr>
          <w:szCs w:val="24"/>
        </w:rPr>
        <w:t>47114321</w:t>
      </w:r>
      <w:r w:rsidRPr="00824801">
        <w:rPr>
          <w:szCs w:val="24"/>
        </w:rPr>
        <w:tab/>
      </w:r>
      <w:r w:rsidRPr="00824801">
        <w:rPr>
          <w:szCs w:val="24"/>
        </w:rPr>
        <w:tab/>
      </w:r>
    </w:p>
    <w:p w14:paraId="06518598" w14:textId="77777777" w:rsidR="004F207C" w:rsidRPr="00824801" w:rsidRDefault="004F207C" w:rsidP="004F207C">
      <w:pPr>
        <w:spacing w:after="0" w:line="240" w:lineRule="auto"/>
        <w:jc w:val="both"/>
        <w:rPr>
          <w:szCs w:val="24"/>
        </w:rPr>
      </w:pPr>
      <w:r w:rsidRPr="00824801">
        <w:rPr>
          <w:szCs w:val="24"/>
        </w:rPr>
        <w:t xml:space="preserve">bankovní spojení: </w:t>
      </w:r>
      <w:r w:rsidRPr="00824801">
        <w:rPr>
          <w:szCs w:val="24"/>
        </w:rPr>
        <w:tab/>
        <w:t>Česká národní banka</w:t>
      </w:r>
      <w:r w:rsidRPr="00824801">
        <w:rPr>
          <w:szCs w:val="24"/>
        </w:rPr>
        <w:tab/>
      </w:r>
    </w:p>
    <w:p w14:paraId="007EBD16" w14:textId="77777777" w:rsidR="004F207C" w:rsidRPr="00824801" w:rsidRDefault="004F207C" w:rsidP="004F207C">
      <w:pPr>
        <w:spacing w:after="0" w:line="240" w:lineRule="auto"/>
        <w:rPr>
          <w:szCs w:val="24"/>
        </w:rPr>
      </w:pPr>
      <w:r w:rsidRPr="00824801">
        <w:rPr>
          <w:szCs w:val="24"/>
        </w:rPr>
        <w:t xml:space="preserve">číslo účtu: </w:t>
      </w:r>
      <w:r w:rsidRPr="00824801">
        <w:rPr>
          <w:szCs w:val="24"/>
        </w:rPr>
        <w:tab/>
      </w:r>
      <w:r w:rsidRPr="00824801">
        <w:rPr>
          <w:szCs w:val="24"/>
        </w:rPr>
        <w:tab/>
      </w:r>
      <w:r w:rsidR="00663633" w:rsidRPr="00663633">
        <w:rPr>
          <w:szCs w:val="24"/>
        </w:rPr>
        <w:t>2071307041</w:t>
      </w:r>
      <w:r>
        <w:rPr>
          <w:szCs w:val="24"/>
        </w:rPr>
        <w:t>/0710</w:t>
      </w:r>
    </w:p>
    <w:p w14:paraId="1928B68F" w14:textId="77777777" w:rsidR="004F207C" w:rsidRPr="00287658" w:rsidRDefault="004F207C" w:rsidP="004F207C">
      <w:pPr>
        <w:spacing w:after="0" w:line="240" w:lineRule="auto"/>
      </w:pPr>
      <w:r w:rsidRPr="00287658">
        <w:t>zaps</w:t>
      </w:r>
      <w:r>
        <w:t>ána</w:t>
      </w:r>
      <w:r w:rsidRPr="00287658">
        <w:t xml:space="preserve"> v obchodním rejstříku vedeném Městským soudem v Praze oddíl </w:t>
      </w:r>
      <w:r>
        <w:t>A</w:t>
      </w:r>
      <w:r w:rsidRPr="00287658">
        <w:t xml:space="preserve"> vložka </w:t>
      </w:r>
      <w:r>
        <w:t>7</w:t>
      </w:r>
      <w:r w:rsidR="00BB0EA3">
        <w:t>232</w:t>
      </w:r>
    </w:p>
    <w:p w14:paraId="49F03CF4" w14:textId="77777777" w:rsidR="004F207C" w:rsidRPr="00824801" w:rsidRDefault="004F207C" w:rsidP="004F207C">
      <w:pPr>
        <w:spacing w:after="0"/>
        <w:jc w:val="both"/>
        <w:rPr>
          <w:szCs w:val="24"/>
        </w:rPr>
      </w:pPr>
      <w:r w:rsidRPr="00824801">
        <w:rPr>
          <w:szCs w:val="24"/>
        </w:rPr>
        <w:t>(dále jen „</w:t>
      </w:r>
      <w:r w:rsidRPr="00824801">
        <w:rPr>
          <w:b/>
          <w:szCs w:val="24"/>
        </w:rPr>
        <w:t>ZZP</w:t>
      </w:r>
      <w:r w:rsidRPr="00824801">
        <w:rPr>
          <w:szCs w:val="24"/>
        </w:rPr>
        <w:t>“)</w:t>
      </w:r>
    </w:p>
    <w:p w14:paraId="205F3A0A" w14:textId="77777777" w:rsidR="004F207C" w:rsidRDefault="004F207C" w:rsidP="00131BB1">
      <w:pPr>
        <w:spacing w:after="0"/>
        <w:jc w:val="both"/>
        <w:rPr>
          <w:szCs w:val="24"/>
        </w:rPr>
      </w:pPr>
    </w:p>
    <w:p w14:paraId="00426841" w14:textId="77777777" w:rsidR="004F207C" w:rsidRPr="00824801" w:rsidRDefault="004F207C" w:rsidP="004F207C">
      <w:pPr>
        <w:spacing w:after="0"/>
        <w:jc w:val="both"/>
        <w:rPr>
          <w:szCs w:val="24"/>
        </w:rPr>
      </w:pPr>
      <w:r w:rsidRPr="00824801">
        <w:rPr>
          <w:szCs w:val="24"/>
        </w:rPr>
        <w:t>a</w:t>
      </w:r>
    </w:p>
    <w:p w14:paraId="0EA63831" w14:textId="77777777" w:rsidR="004F207C" w:rsidRPr="00824801" w:rsidRDefault="004F207C" w:rsidP="004F207C">
      <w:pPr>
        <w:spacing w:after="0" w:line="240" w:lineRule="auto"/>
        <w:rPr>
          <w:szCs w:val="24"/>
        </w:rPr>
      </w:pPr>
    </w:p>
    <w:p w14:paraId="19C67A95" w14:textId="77777777" w:rsidR="00D84051" w:rsidRPr="00824801" w:rsidRDefault="00D84051" w:rsidP="004F207C">
      <w:pPr>
        <w:spacing w:after="0"/>
        <w:rPr>
          <w:b/>
          <w:szCs w:val="24"/>
        </w:rPr>
      </w:pPr>
      <w:r w:rsidRPr="00D84051">
        <w:rPr>
          <w:b/>
          <w:szCs w:val="24"/>
        </w:rPr>
        <w:t>Zaměstnanecká pojišťovna Škoda</w:t>
      </w:r>
    </w:p>
    <w:p w14:paraId="6E59729C" w14:textId="77777777" w:rsidR="004F207C" w:rsidRPr="00824801" w:rsidRDefault="004F207C" w:rsidP="004F207C">
      <w:pPr>
        <w:spacing w:after="0" w:line="240" w:lineRule="auto"/>
        <w:jc w:val="both"/>
        <w:rPr>
          <w:szCs w:val="24"/>
        </w:rPr>
      </w:pPr>
      <w:r w:rsidRPr="00824801">
        <w:rPr>
          <w:szCs w:val="24"/>
        </w:rPr>
        <w:t xml:space="preserve">se sídlem: </w:t>
      </w:r>
      <w:r w:rsidRPr="00824801">
        <w:rPr>
          <w:szCs w:val="24"/>
        </w:rPr>
        <w:tab/>
      </w:r>
      <w:r w:rsidRPr="00824801">
        <w:rPr>
          <w:szCs w:val="24"/>
        </w:rPr>
        <w:tab/>
      </w:r>
      <w:r w:rsidR="00CE5941" w:rsidRPr="00CE5941">
        <w:rPr>
          <w:szCs w:val="24"/>
        </w:rPr>
        <w:t>Husova 302/5, Mladá Boleslav II, 293 01 Mladá Boleslav</w:t>
      </w:r>
    </w:p>
    <w:p w14:paraId="788EBDD1" w14:textId="77777777" w:rsidR="004F207C" w:rsidRPr="00824801" w:rsidRDefault="004F207C" w:rsidP="004F207C">
      <w:pPr>
        <w:spacing w:after="0" w:line="240" w:lineRule="auto"/>
        <w:rPr>
          <w:szCs w:val="24"/>
        </w:rPr>
      </w:pPr>
      <w:r w:rsidRPr="00824801">
        <w:rPr>
          <w:szCs w:val="24"/>
        </w:rPr>
        <w:t xml:space="preserve">kterou zastupuje: </w:t>
      </w:r>
      <w:r w:rsidRPr="00824801">
        <w:rPr>
          <w:szCs w:val="24"/>
        </w:rPr>
        <w:tab/>
      </w:r>
      <w:r w:rsidR="00CE5941" w:rsidRPr="00CE5941">
        <w:rPr>
          <w:szCs w:val="24"/>
        </w:rPr>
        <w:t>Ing. Darina Ulmanová, MBA, ředitelka</w:t>
      </w:r>
    </w:p>
    <w:p w14:paraId="1714E39A" w14:textId="77777777" w:rsidR="004F207C" w:rsidRPr="00824801" w:rsidRDefault="004F207C" w:rsidP="004F207C">
      <w:pPr>
        <w:spacing w:after="0" w:line="240" w:lineRule="auto"/>
        <w:jc w:val="both"/>
        <w:rPr>
          <w:szCs w:val="24"/>
        </w:rPr>
      </w:pPr>
      <w:r w:rsidRPr="00824801">
        <w:rPr>
          <w:szCs w:val="24"/>
        </w:rPr>
        <w:t xml:space="preserve">IČO: </w:t>
      </w:r>
      <w:r w:rsidRPr="00824801">
        <w:rPr>
          <w:szCs w:val="24"/>
        </w:rPr>
        <w:tab/>
      </w:r>
      <w:r w:rsidRPr="00824801">
        <w:rPr>
          <w:szCs w:val="24"/>
        </w:rPr>
        <w:tab/>
      </w:r>
      <w:r w:rsidRPr="00824801">
        <w:rPr>
          <w:szCs w:val="24"/>
        </w:rPr>
        <w:tab/>
      </w:r>
      <w:r w:rsidR="00CE5941" w:rsidRPr="00CE5941">
        <w:rPr>
          <w:szCs w:val="24"/>
        </w:rPr>
        <w:t>46354182</w:t>
      </w:r>
      <w:r w:rsidRPr="00824801">
        <w:rPr>
          <w:szCs w:val="24"/>
        </w:rPr>
        <w:tab/>
      </w:r>
      <w:r w:rsidRPr="00824801">
        <w:rPr>
          <w:szCs w:val="24"/>
        </w:rPr>
        <w:tab/>
      </w:r>
    </w:p>
    <w:p w14:paraId="176C5B59" w14:textId="77777777" w:rsidR="004F207C" w:rsidRPr="00824801" w:rsidRDefault="004F207C" w:rsidP="004F207C">
      <w:pPr>
        <w:spacing w:after="0" w:line="240" w:lineRule="auto"/>
        <w:jc w:val="both"/>
        <w:rPr>
          <w:szCs w:val="24"/>
        </w:rPr>
      </w:pPr>
      <w:r w:rsidRPr="00824801">
        <w:rPr>
          <w:szCs w:val="24"/>
        </w:rPr>
        <w:t xml:space="preserve">bankovní spojení: </w:t>
      </w:r>
      <w:r w:rsidRPr="00824801">
        <w:rPr>
          <w:szCs w:val="24"/>
        </w:rPr>
        <w:tab/>
        <w:t>Česká národní banka</w:t>
      </w:r>
      <w:r w:rsidRPr="00824801">
        <w:rPr>
          <w:szCs w:val="24"/>
        </w:rPr>
        <w:tab/>
      </w:r>
    </w:p>
    <w:p w14:paraId="32F914FD" w14:textId="77777777" w:rsidR="004F207C" w:rsidRPr="00824801" w:rsidRDefault="004F207C" w:rsidP="004F207C">
      <w:pPr>
        <w:spacing w:after="0" w:line="240" w:lineRule="auto"/>
        <w:rPr>
          <w:szCs w:val="24"/>
        </w:rPr>
      </w:pPr>
      <w:r w:rsidRPr="00824801">
        <w:rPr>
          <w:szCs w:val="24"/>
        </w:rPr>
        <w:t xml:space="preserve">číslo účtu: </w:t>
      </w:r>
      <w:r w:rsidRPr="00824801">
        <w:rPr>
          <w:szCs w:val="24"/>
        </w:rPr>
        <w:tab/>
      </w:r>
      <w:r w:rsidRPr="00824801">
        <w:rPr>
          <w:szCs w:val="24"/>
        </w:rPr>
        <w:tab/>
      </w:r>
      <w:r w:rsidR="00663633" w:rsidRPr="00663633">
        <w:rPr>
          <w:szCs w:val="24"/>
        </w:rPr>
        <w:t>2090608181</w:t>
      </w:r>
      <w:r>
        <w:rPr>
          <w:szCs w:val="24"/>
        </w:rPr>
        <w:t>/0710</w:t>
      </w:r>
    </w:p>
    <w:p w14:paraId="18A6F578" w14:textId="77777777" w:rsidR="004F207C" w:rsidRPr="00287658" w:rsidRDefault="004F207C" w:rsidP="004F207C">
      <w:pPr>
        <w:spacing w:after="0" w:line="240" w:lineRule="auto"/>
      </w:pPr>
      <w:r w:rsidRPr="00287658">
        <w:t>zaps</w:t>
      </w:r>
      <w:r>
        <w:t>ána</w:t>
      </w:r>
      <w:r w:rsidRPr="00287658">
        <w:t xml:space="preserve"> v obchodním rejstříku vedeném Městským soudem v Praze oddíl </w:t>
      </w:r>
      <w:r>
        <w:t>A</w:t>
      </w:r>
      <w:r w:rsidRPr="00287658">
        <w:t xml:space="preserve"> vložka </w:t>
      </w:r>
      <w:r>
        <w:t>75</w:t>
      </w:r>
      <w:r w:rsidR="00CE5941">
        <w:t>41</w:t>
      </w:r>
    </w:p>
    <w:p w14:paraId="5823C1FA" w14:textId="77777777" w:rsidR="004F207C" w:rsidRPr="00824801" w:rsidRDefault="004F207C" w:rsidP="004F207C">
      <w:pPr>
        <w:spacing w:after="0"/>
        <w:jc w:val="both"/>
        <w:rPr>
          <w:szCs w:val="24"/>
        </w:rPr>
      </w:pPr>
      <w:r w:rsidRPr="00824801">
        <w:rPr>
          <w:szCs w:val="24"/>
        </w:rPr>
        <w:t>(dále jen „</w:t>
      </w:r>
      <w:r w:rsidRPr="00824801">
        <w:rPr>
          <w:b/>
          <w:szCs w:val="24"/>
        </w:rPr>
        <w:t>ZZP</w:t>
      </w:r>
      <w:r w:rsidRPr="00824801">
        <w:rPr>
          <w:szCs w:val="24"/>
        </w:rPr>
        <w:t>“)</w:t>
      </w:r>
    </w:p>
    <w:p w14:paraId="6ED5754D" w14:textId="77777777" w:rsidR="004F207C" w:rsidRDefault="004F207C" w:rsidP="00131BB1">
      <w:pPr>
        <w:spacing w:after="0"/>
        <w:jc w:val="both"/>
        <w:rPr>
          <w:szCs w:val="24"/>
        </w:rPr>
      </w:pPr>
    </w:p>
    <w:p w14:paraId="0E01F0E1" w14:textId="77777777" w:rsidR="004F207C" w:rsidRPr="00824801" w:rsidRDefault="004F207C" w:rsidP="004F207C">
      <w:pPr>
        <w:spacing w:after="0"/>
        <w:jc w:val="both"/>
        <w:rPr>
          <w:szCs w:val="24"/>
        </w:rPr>
      </w:pPr>
      <w:r w:rsidRPr="00824801">
        <w:rPr>
          <w:szCs w:val="24"/>
        </w:rPr>
        <w:t>a</w:t>
      </w:r>
    </w:p>
    <w:p w14:paraId="7B829C69" w14:textId="77777777" w:rsidR="004F207C" w:rsidRPr="00824801" w:rsidRDefault="004F207C" w:rsidP="004F207C">
      <w:pPr>
        <w:spacing w:after="0" w:line="240" w:lineRule="auto"/>
        <w:rPr>
          <w:szCs w:val="24"/>
        </w:rPr>
      </w:pPr>
    </w:p>
    <w:p w14:paraId="5CB75C95" w14:textId="77777777" w:rsidR="00D84051" w:rsidRDefault="00D84051" w:rsidP="004F207C">
      <w:pPr>
        <w:spacing w:after="0" w:line="240" w:lineRule="auto"/>
        <w:jc w:val="both"/>
        <w:rPr>
          <w:b/>
          <w:szCs w:val="24"/>
        </w:rPr>
      </w:pPr>
      <w:r w:rsidRPr="00D84051">
        <w:rPr>
          <w:b/>
          <w:szCs w:val="24"/>
        </w:rPr>
        <w:t>Zdravotní pojišťovna ministerstva vnitra České republiky</w:t>
      </w:r>
    </w:p>
    <w:p w14:paraId="0167A476" w14:textId="77777777" w:rsidR="004F207C" w:rsidRPr="00824801" w:rsidRDefault="004F207C" w:rsidP="004F207C">
      <w:pPr>
        <w:spacing w:after="0" w:line="240" w:lineRule="auto"/>
        <w:jc w:val="both"/>
        <w:rPr>
          <w:szCs w:val="24"/>
        </w:rPr>
      </w:pPr>
      <w:r w:rsidRPr="00824801">
        <w:rPr>
          <w:szCs w:val="24"/>
        </w:rPr>
        <w:t xml:space="preserve">se sídlem: </w:t>
      </w:r>
      <w:r w:rsidRPr="00824801">
        <w:rPr>
          <w:szCs w:val="24"/>
        </w:rPr>
        <w:tab/>
      </w:r>
      <w:r w:rsidRPr="00824801">
        <w:rPr>
          <w:szCs w:val="24"/>
        </w:rPr>
        <w:tab/>
      </w:r>
      <w:r w:rsidR="00CE5941" w:rsidRPr="00CE5941">
        <w:rPr>
          <w:szCs w:val="24"/>
        </w:rPr>
        <w:t>Vinohradská 2577/ 178, 130 00 Praha 3</w:t>
      </w:r>
      <w:r w:rsidRPr="00824801">
        <w:rPr>
          <w:szCs w:val="24"/>
        </w:rPr>
        <w:tab/>
      </w:r>
      <w:r w:rsidRPr="00824801">
        <w:rPr>
          <w:szCs w:val="24"/>
        </w:rPr>
        <w:tab/>
      </w:r>
      <w:r w:rsidRPr="00824801">
        <w:rPr>
          <w:szCs w:val="24"/>
        </w:rPr>
        <w:tab/>
      </w:r>
    </w:p>
    <w:p w14:paraId="001CFEAA" w14:textId="77777777" w:rsidR="004F207C" w:rsidRPr="00824801" w:rsidRDefault="004F207C" w:rsidP="004F207C">
      <w:pPr>
        <w:spacing w:after="0" w:line="240" w:lineRule="auto"/>
        <w:rPr>
          <w:szCs w:val="24"/>
        </w:rPr>
      </w:pPr>
      <w:r w:rsidRPr="00824801">
        <w:rPr>
          <w:szCs w:val="24"/>
        </w:rPr>
        <w:t xml:space="preserve">kterou zastupuje: </w:t>
      </w:r>
      <w:r w:rsidRPr="00824801">
        <w:rPr>
          <w:szCs w:val="24"/>
        </w:rPr>
        <w:tab/>
      </w:r>
      <w:r w:rsidR="00CE5941" w:rsidRPr="00CE5941">
        <w:rPr>
          <w:szCs w:val="24"/>
        </w:rPr>
        <w:t>MUDr. David Kostka, MBA, generální ředitel</w:t>
      </w:r>
    </w:p>
    <w:p w14:paraId="73627149" w14:textId="77777777" w:rsidR="004F207C" w:rsidRPr="00824801" w:rsidRDefault="004F207C" w:rsidP="004F207C">
      <w:pPr>
        <w:spacing w:after="0" w:line="240" w:lineRule="auto"/>
        <w:jc w:val="both"/>
        <w:rPr>
          <w:szCs w:val="24"/>
        </w:rPr>
      </w:pPr>
      <w:r w:rsidRPr="00824801">
        <w:rPr>
          <w:szCs w:val="24"/>
        </w:rPr>
        <w:t xml:space="preserve">IČO: </w:t>
      </w:r>
      <w:r w:rsidRPr="00824801">
        <w:rPr>
          <w:szCs w:val="24"/>
        </w:rPr>
        <w:tab/>
      </w:r>
      <w:r w:rsidRPr="00824801">
        <w:rPr>
          <w:szCs w:val="24"/>
        </w:rPr>
        <w:tab/>
      </w:r>
      <w:r w:rsidRPr="00824801">
        <w:rPr>
          <w:szCs w:val="24"/>
        </w:rPr>
        <w:tab/>
      </w:r>
      <w:r w:rsidR="00CE5941" w:rsidRPr="00CE5941">
        <w:rPr>
          <w:szCs w:val="24"/>
        </w:rPr>
        <w:t>47114304</w:t>
      </w:r>
      <w:r w:rsidRPr="00824801">
        <w:rPr>
          <w:szCs w:val="24"/>
        </w:rPr>
        <w:tab/>
      </w:r>
      <w:r w:rsidRPr="00824801">
        <w:rPr>
          <w:szCs w:val="24"/>
        </w:rPr>
        <w:tab/>
      </w:r>
    </w:p>
    <w:p w14:paraId="22A0E555" w14:textId="77777777" w:rsidR="004F207C" w:rsidRPr="00824801" w:rsidRDefault="004F207C" w:rsidP="004F207C">
      <w:pPr>
        <w:spacing w:after="0" w:line="240" w:lineRule="auto"/>
        <w:jc w:val="both"/>
        <w:rPr>
          <w:szCs w:val="24"/>
        </w:rPr>
      </w:pPr>
      <w:r w:rsidRPr="00824801">
        <w:rPr>
          <w:szCs w:val="24"/>
        </w:rPr>
        <w:t xml:space="preserve">bankovní spojení: </w:t>
      </w:r>
      <w:r w:rsidRPr="00824801">
        <w:rPr>
          <w:szCs w:val="24"/>
        </w:rPr>
        <w:tab/>
        <w:t>Česká národní banka</w:t>
      </w:r>
      <w:r w:rsidRPr="00824801">
        <w:rPr>
          <w:szCs w:val="24"/>
        </w:rPr>
        <w:tab/>
      </w:r>
    </w:p>
    <w:p w14:paraId="118AB9EF" w14:textId="77777777" w:rsidR="004F207C" w:rsidRPr="00824801" w:rsidRDefault="004F207C" w:rsidP="004F207C">
      <w:pPr>
        <w:spacing w:after="0" w:line="240" w:lineRule="auto"/>
        <w:rPr>
          <w:szCs w:val="24"/>
        </w:rPr>
      </w:pPr>
      <w:r w:rsidRPr="00824801">
        <w:rPr>
          <w:szCs w:val="24"/>
        </w:rPr>
        <w:t xml:space="preserve">číslo účtu: </w:t>
      </w:r>
      <w:r w:rsidRPr="00824801">
        <w:rPr>
          <w:szCs w:val="24"/>
        </w:rPr>
        <w:tab/>
      </w:r>
      <w:r w:rsidRPr="00824801">
        <w:rPr>
          <w:szCs w:val="24"/>
        </w:rPr>
        <w:tab/>
      </w:r>
      <w:r w:rsidR="00663633" w:rsidRPr="00663633">
        <w:rPr>
          <w:szCs w:val="24"/>
        </w:rPr>
        <w:t>2115202031</w:t>
      </w:r>
      <w:r>
        <w:rPr>
          <w:szCs w:val="24"/>
        </w:rPr>
        <w:t>/0710</w:t>
      </w:r>
    </w:p>
    <w:p w14:paraId="120BC751" w14:textId="77777777" w:rsidR="004F207C" w:rsidRPr="00287658" w:rsidRDefault="004F207C" w:rsidP="004F207C">
      <w:pPr>
        <w:spacing w:after="0" w:line="240" w:lineRule="auto"/>
      </w:pPr>
      <w:r w:rsidRPr="00287658">
        <w:t>zaps</w:t>
      </w:r>
      <w:r>
        <w:t>ána</w:t>
      </w:r>
      <w:r w:rsidRPr="00287658">
        <w:t xml:space="preserve"> v obchodním rejstříku vedeném Městským soudem v Praze oddíl </w:t>
      </w:r>
      <w:r>
        <w:t>A</w:t>
      </w:r>
      <w:r w:rsidRPr="00287658">
        <w:t xml:space="preserve"> vložka </w:t>
      </w:r>
      <w:r>
        <w:t>7</w:t>
      </w:r>
      <w:r w:rsidR="00CE5941">
        <w:t>216</w:t>
      </w:r>
    </w:p>
    <w:p w14:paraId="68EA1875" w14:textId="77777777" w:rsidR="004F207C" w:rsidRPr="00824801" w:rsidRDefault="004F207C" w:rsidP="004F207C">
      <w:pPr>
        <w:spacing w:after="0"/>
        <w:jc w:val="both"/>
        <w:rPr>
          <w:szCs w:val="24"/>
        </w:rPr>
      </w:pPr>
      <w:r w:rsidRPr="00824801">
        <w:rPr>
          <w:szCs w:val="24"/>
        </w:rPr>
        <w:t>(dále jen „</w:t>
      </w:r>
      <w:r w:rsidRPr="00824801">
        <w:rPr>
          <w:b/>
          <w:szCs w:val="24"/>
        </w:rPr>
        <w:t>ZZP</w:t>
      </w:r>
      <w:r w:rsidRPr="00824801">
        <w:rPr>
          <w:szCs w:val="24"/>
        </w:rPr>
        <w:t>“)</w:t>
      </w:r>
    </w:p>
    <w:p w14:paraId="77B93CE2" w14:textId="77777777" w:rsidR="004F207C" w:rsidRDefault="004F207C" w:rsidP="00131BB1">
      <w:pPr>
        <w:spacing w:after="0"/>
        <w:jc w:val="both"/>
        <w:rPr>
          <w:szCs w:val="24"/>
        </w:rPr>
      </w:pPr>
    </w:p>
    <w:p w14:paraId="18619806" w14:textId="77777777" w:rsidR="004F207C" w:rsidRPr="00824801" w:rsidRDefault="004F207C" w:rsidP="004F207C">
      <w:pPr>
        <w:spacing w:after="0"/>
        <w:jc w:val="both"/>
        <w:rPr>
          <w:szCs w:val="24"/>
        </w:rPr>
      </w:pPr>
      <w:r w:rsidRPr="00824801">
        <w:rPr>
          <w:szCs w:val="24"/>
        </w:rPr>
        <w:t>a</w:t>
      </w:r>
    </w:p>
    <w:p w14:paraId="7311E3A3" w14:textId="77777777" w:rsidR="004F207C" w:rsidRPr="00824801" w:rsidRDefault="004F207C" w:rsidP="004F207C">
      <w:pPr>
        <w:spacing w:after="0" w:line="240" w:lineRule="auto"/>
        <w:rPr>
          <w:szCs w:val="24"/>
        </w:rPr>
      </w:pPr>
    </w:p>
    <w:p w14:paraId="1056CCAB" w14:textId="77777777" w:rsidR="00D84051" w:rsidRDefault="00D84051" w:rsidP="004F207C">
      <w:pPr>
        <w:spacing w:after="0" w:line="240" w:lineRule="auto"/>
        <w:jc w:val="both"/>
        <w:rPr>
          <w:b/>
          <w:szCs w:val="24"/>
        </w:rPr>
      </w:pPr>
      <w:r w:rsidRPr="00D84051">
        <w:rPr>
          <w:b/>
          <w:szCs w:val="24"/>
        </w:rPr>
        <w:t>RBP, zdravotní pojišťovna</w:t>
      </w:r>
    </w:p>
    <w:p w14:paraId="6CF677B0" w14:textId="77777777" w:rsidR="004F207C" w:rsidRPr="00824801" w:rsidRDefault="004F207C" w:rsidP="004F207C">
      <w:pPr>
        <w:spacing w:after="0" w:line="240" w:lineRule="auto"/>
        <w:jc w:val="both"/>
        <w:rPr>
          <w:szCs w:val="24"/>
        </w:rPr>
      </w:pPr>
      <w:r w:rsidRPr="00824801">
        <w:rPr>
          <w:szCs w:val="24"/>
        </w:rPr>
        <w:t xml:space="preserve">se sídlem: </w:t>
      </w:r>
      <w:r w:rsidRPr="00824801">
        <w:rPr>
          <w:szCs w:val="24"/>
        </w:rPr>
        <w:tab/>
      </w:r>
      <w:r w:rsidRPr="00824801">
        <w:rPr>
          <w:szCs w:val="24"/>
        </w:rPr>
        <w:tab/>
      </w:r>
      <w:r w:rsidR="004F4140" w:rsidRPr="004F4140">
        <w:rPr>
          <w:szCs w:val="24"/>
        </w:rPr>
        <w:t>Michálkovická 967/108, Slezská Ostrava, 710 00 Ostrava</w:t>
      </w:r>
    </w:p>
    <w:p w14:paraId="465A8449" w14:textId="77777777" w:rsidR="004F207C" w:rsidRPr="00824801" w:rsidRDefault="004F207C" w:rsidP="004F207C">
      <w:pPr>
        <w:spacing w:after="0" w:line="240" w:lineRule="auto"/>
        <w:rPr>
          <w:szCs w:val="24"/>
        </w:rPr>
      </w:pPr>
      <w:r w:rsidRPr="00824801">
        <w:rPr>
          <w:szCs w:val="24"/>
        </w:rPr>
        <w:t xml:space="preserve">kterou zastupuje: </w:t>
      </w:r>
      <w:r w:rsidRPr="00824801">
        <w:rPr>
          <w:szCs w:val="24"/>
        </w:rPr>
        <w:tab/>
      </w:r>
      <w:r w:rsidR="004F4140" w:rsidRPr="004F4140">
        <w:rPr>
          <w:szCs w:val="24"/>
        </w:rPr>
        <w:t>Ing. Antonín Klimša, MBA, výkonný ředitel</w:t>
      </w:r>
    </w:p>
    <w:p w14:paraId="1991CD59" w14:textId="77777777" w:rsidR="004F207C" w:rsidRPr="00824801" w:rsidRDefault="004F207C" w:rsidP="004F207C">
      <w:pPr>
        <w:spacing w:after="0" w:line="240" w:lineRule="auto"/>
        <w:jc w:val="both"/>
        <w:rPr>
          <w:szCs w:val="24"/>
        </w:rPr>
      </w:pPr>
      <w:r w:rsidRPr="00824801">
        <w:rPr>
          <w:szCs w:val="24"/>
        </w:rPr>
        <w:t xml:space="preserve">IČO: </w:t>
      </w:r>
      <w:r w:rsidRPr="00824801">
        <w:rPr>
          <w:szCs w:val="24"/>
        </w:rPr>
        <w:tab/>
      </w:r>
      <w:r w:rsidRPr="00824801">
        <w:rPr>
          <w:szCs w:val="24"/>
        </w:rPr>
        <w:tab/>
      </w:r>
      <w:r w:rsidRPr="00824801">
        <w:rPr>
          <w:szCs w:val="24"/>
        </w:rPr>
        <w:tab/>
      </w:r>
      <w:r w:rsidR="004F4140">
        <w:rPr>
          <w:szCs w:val="24"/>
        </w:rPr>
        <w:t>4</w:t>
      </w:r>
      <w:r w:rsidR="004F4140" w:rsidRPr="004F4140">
        <w:rPr>
          <w:szCs w:val="24"/>
        </w:rPr>
        <w:t>7673036</w:t>
      </w:r>
      <w:r w:rsidRPr="00824801">
        <w:rPr>
          <w:szCs w:val="24"/>
        </w:rPr>
        <w:tab/>
      </w:r>
      <w:r w:rsidRPr="00824801">
        <w:rPr>
          <w:szCs w:val="24"/>
        </w:rPr>
        <w:tab/>
      </w:r>
    </w:p>
    <w:p w14:paraId="097F873B" w14:textId="77777777" w:rsidR="004F207C" w:rsidRPr="00824801" w:rsidRDefault="004F207C" w:rsidP="004F207C">
      <w:pPr>
        <w:spacing w:after="0" w:line="240" w:lineRule="auto"/>
        <w:jc w:val="both"/>
        <w:rPr>
          <w:szCs w:val="24"/>
        </w:rPr>
      </w:pPr>
      <w:r w:rsidRPr="00824801">
        <w:rPr>
          <w:szCs w:val="24"/>
        </w:rPr>
        <w:t xml:space="preserve">bankovní spojení: </w:t>
      </w:r>
      <w:r w:rsidRPr="00824801">
        <w:rPr>
          <w:szCs w:val="24"/>
        </w:rPr>
        <w:tab/>
        <w:t>Česká národní banka</w:t>
      </w:r>
      <w:r w:rsidRPr="00824801">
        <w:rPr>
          <w:szCs w:val="24"/>
        </w:rPr>
        <w:tab/>
      </w:r>
    </w:p>
    <w:p w14:paraId="7C73A93D" w14:textId="77777777" w:rsidR="004F207C" w:rsidRPr="00824801" w:rsidRDefault="004F207C" w:rsidP="004F207C">
      <w:pPr>
        <w:spacing w:after="0" w:line="240" w:lineRule="auto"/>
        <w:rPr>
          <w:szCs w:val="24"/>
        </w:rPr>
      </w:pPr>
      <w:r w:rsidRPr="00824801">
        <w:rPr>
          <w:szCs w:val="24"/>
        </w:rPr>
        <w:t xml:space="preserve">číslo účtu: </w:t>
      </w:r>
      <w:r w:rsidRPr="00824801">
        <w:rPr>
          <w:szCs w:val="24"/>
        </w:rPr>
        <w:tab/>
      </w:r>
      <w:r w:rsidRPr="00824801">
        <w:rPr>
          <w:szCs w:val="24"/>
        </w:rPr>
        <w:tab/>
      </w:r>
      <w:bookmarkStart w:id="3" w:name="_Hlk78295287"/>
      <w:r w:rsidR="009054CA" w:rsidRPr="009054CA">
        <w:rPr>
          <w:szCs w:val="24"/>
        </w:rPr>
        <w:t>2130908761</w:t>
      </w:r>
      <w:bookmarkEnd w:id="3"/>
      <w:r>
        <w:rPr>
          <w:szCs w:val="24"/>
        </w:rPr>
        <w:t>/0710</w:t>
      </w:r>
    </w:p>
    <w:p w14:paraId="7C307BF2" w14:textId="77777777" w:rsidR="004F207C" w:rsidRPr="00287658" w:rsidRDefault="004F207C" w:rsidP="004F207C">
      <w:pPr>
        <w:spacing w:after="0" w:line="240" w:lineRule="auto"/>
      </w:pPr>
      <w:r w:rsidRPr="00287658">
        <w:t>zaps</w:t>
      </w:r>
      <w:r>
        <w:t>ána</w:t>
      </w:r>
      <w:r w:rsidRPr="00287658">
        <w:t xml:space="preserve"> v obchodním rejstříku </w:t>
      </w:r>
      <w:r w:rsidR="004F4140" w:rsidRPr="004F4140">
        <w:t>vedeném Krajským soudem v Ostravě oddíl AXIV, vložka 5</w:t>
      </w:r>
      <w:r w:rsidR="004F4140">
        <w:t>54</w:t>
      </w:r>
    </w:p>
    <w:p w14:paraId="6B0FFD9B" w14:textId="77777777" w:rsidR="004F207C" w:rsidRDefault="004F207C" w:rsidP="00131BB1">
      <w:pPr>
        <w:spacing w:after="0"/>
        <w:jc w:val="both"/>
        <w:rPr>
          <w:szCs w:val="24"/>
        </w:rPr>
      </w:pPr>
      <w:r w:rsidRPr="00824801">
        <w:rPr>
          <w:szCs w:val="24"/>
        </w:rPr>
        <w:t>(dále jen „</w:t>
      </w:r>
      <w:r w:rsidRPr="00824801">
        <w:rPr>
          <w:b/>
          <w:szCs w:val="24"/>
        </w:rPr>
        <w:t>ZZP</w:t>
      </w:r>
      <w:r w:rsidRPr="00824801">
        <w:rPr>
          <w:szCs w:val="24"/>
        </w:rPr>
        <w:t>“)</w:t>
      </w:r>
    </w:p>
    <w:p w14:paraId="5F81058A" w14:textId="77777777" w:rsidR="002B78C8" w:rsidRPr="00824801" w:rsidRDefault="002B78C8" w:rsidP="00131BB1">
      <w:pPr>
        <w:spacing w:after="0"/>
        <w:jc w:val="both"/>
        <w:rPr>
          <w:szCs w:val="24"/>
        </w:rPr>
      </w:pPr>
    </w:p>
    <w:p w14:paraId="73BE5E10" w14:textId="77777777" w:rsidR="00E15842" w:rsidRPr="00824801" w:rsidRDefault="00E15842" w:rsidP="00131BB1">
      <w:pPr>
        <w:spacing w:after="0"/>
        <w:jc w:val="both"/>
        <w:rPr>
          <w:szCs w:val="24"/>
        </w:rPr>
      </w:pPr>
      <w:r w:rsidRPr="00824801">
        <w:rPr>
          <w:szCs w:val="24"/>
        </w:rPr>
        <w:t>(dále jednotlivě též jako „</w:t>
      </w:r>
      <w:r w:rsidRPr="00824801">
        <w:rPr>
          <w:b/>
          <w:szCs w:val="24"/>
        </w:rPr>
        <w:t>smluvní strana</w:t>
      </w:r>
      <w:r w:rsidRPr="00824801">
        <w:rPr>
          <w:szCs w:val="24"/>
        </w:rPr>
        <w:t>“ nebo společně „</w:t>
      </w:r>
      <w:r w:rsidRPr="00824801">
        <w:rPr>
          <w:b/>
          <w:szCs w:val="24"/>
        </w:rPr>
        <w:t>smluvní strany</w:t>
      </w:r>
      <w:r w:rsidRPr="00824801">
        <w:rPr>
          <w:szCs w:val="24"/>
        </w:rPr>
        <w:t>“)</w:t>
      </w:r>
    </w:p>
    <w:p w14:paraId="692B9155" w14:textId="77777777" w:rsidR="006D16CE" w:rsidRPr="00824801" w:rsidRDefault="006D16CE" w:rsidP="00131BB1">
      <w:pPr>
        <w:spacing w:after="0"/>
        <w:jc w:val="both"/>
        <w:rPr>
          <w:b/>
          <w:szCs w:val="24"/>
        </w:rPr>
      </w:pPr>
    </w:p>
    <w:p w14:paraId="47735E18" w14:textId="77777777" w:rsidR="00E15842" w:rsidRPr="00824801" w:rsidRDefault="00E15842" w:rsidP="00BF3B42">
      <w:pPr>
        <w:spacing w:after="120"/>
        <w:jc w:val="center"/>
        <w:rPr>
          <w:b/>
          <w:szCs w:val="24"/>
        </w:rPr>
      </w:pPr>
      <w:r w:rsidRPr="00824801">
        <w:rPr>
          <w:b/>
          <w:szCs w:val="24"/>
        </w:rPr>
        <w:t>Preambule</w:t>
      </w:r>
    </w:p>
    <w:p w14:paraId="2FED8DFF" w14:textId="77777777" w:rsidR="00BB3F6F" w:rsidRDefault="00E15842" w:rsidP="00EF0A9E">
      <w:pPr>
        <w:pStyle w:val="Default"/>
        <w:spacing w:after="120"/>
        <w:jc w:val="both"/>
      </w:pPr>
      <w:r w:rsidRPr="00824801">
        <w:t>VZP ČR</w:t>
      </w:r>
      <w:r w:rsidR="00EF0A9E" w:rsidRPr="00824801">
        <w:t xml:space="preserve"> je v souladu s </w:t>
      </w:r>
      <w:bookmarkStart w:id="4" w:name="_Hlk79150471"/>
      <w:r w:rsidRPr="00824801">
        <w:t xml:space="preserve">ustanovením § 27 zákona č. 592/1992 Sb., o pojistném na </w:t>
      </w:r>
      <w:r w:rsidR="00D937A5">
        <w:t xml:space="preserve">veřejné </w:t>
      </w:r>
      <w:r w:rsidRPr="00824801">
        <w:t>zdravotní pojištění, ve znění pozdějších předpisů</w:t>
      </w:r>
      <w:bookmarkEnd w:id="4"/>
      <w:r w:rsidRPr="00824801">
        <w:t xml:space="preserve">, povinna vést centrální registr </w:t>
      </w:r>
      <w:r w:rsidR="00445C14" w:rsidRPr="00824801">
        <w:t xml:space="preserve">všech </w:t>
      </w:r>
      <w:r w:rsidRPr="00824801">
        <w:t>pojištěnců veřejného zdravotního pojištění</w:t>
      </w:r>
      <w:r w:rsidR="00445C14" w:rsidRPr="00824801">
        <w:t xml:space="preserve"> (dále jen „CRP“)</w:t>
      </w:r>
      <w:r w:rsidR="00B6689E">
        <w:t xml:space="preserve"> a spravovat jej</w:t>
      </w:r>
      <w:r w:rsidR="00445C14" w:rsidRPr="00824801">
        <w:t xml:space="preserve">.  Na úhradě nákladů za </w:t>
      </w:r>
      <w:r w:rsidR="00E438BF" w:rsidRPr="00824801">
        <w:t xml:space="preserve">správu </w:t>
      </w:r>
      <w:r w:rsidR="00751D47" w:rsidRPr="00824801">
        <w:t xml:space="preserve">a vedení </w:t>
      </w:r>
      <w:r w:rsidR="004C184F" w:rsidRPr="00824801">
        <w:t xml:space="preserve">CRP se </w:t>
      </w:r>
      <w:r w:rsidR="00BE7B50">
        <w:t xml:space="preserve">dle </w:t>
      </w:r>
      <w:r w:rsidR="00BE7B50" w:rsidRPr="00177606">
        <w:t>§ 27</w:t>
      </w:r>
      <w:r w:rsidR="00BE7B50">
        <w:t xml:space="preserve"> odst. 6 téhož zákona </w:t>
      </w:r>
      <w:r w:rsidR="004C184F" w:rsidRPr="00824801">
        <w:t>kromě VZP ČR rovněž podílejí další zdravotní pojišťovny</w:t>
      </w:r>
      <w:r w:rsidR="00E438BF" w:rsidRPr="00824801">
        <w:t>, a to</w:t>
      </w:r>
      <w:r w:rsidR="00445C14" w:rsidRPr="00824801">
        <w:t xml:space="preserve"> podle počtu svých pojištěnců</w:t>
      </w:r>
      <w:r w:rsidR="00BE7B50">
        <w:t>.</w:t>
      </w:r>
      <w:r w:rsidR="00177606">
        <w:t xml:space="preserve"> </w:t>
      </w:r>
      <w:r w:rsidR="0005156B" w:rsidRPr="00824801">
        <w:t xml:space="preserve"> </w:t>
      </w:r>
    </w:p>
    <w:p w14:paraId="476D29DB" w14:textId="77777777" w:rsidR="008F3871" w:rsidRPr="00824801" w:rsidRDefault="008F3871" w:rsidP="00EF0A9E">
      <w:pPr>
        <w:pStyle w:val="Default"/>
        <w:spacing w:after="120"/>
        <w:jc w:val="both"/>
      </w:pPr>
      <w:r>
        <w:lastRenderedPageBreak/>
        <w:t xml:space="preserve">Za účelem naplnění své povinnosti plynoucí pro VZP ČR z </w:t>
      </w:r>
      <w:r w:rsidRPr="008F3871">
        <w:t>ustanovení § 27 zákona č. 592/1992 Sb., o pojistném na veřejné zdravotní pojištění, ve znění pozdějších předpisů</w:t>
      </w:r>
      <w:r>
        <w:t xml:space="preserve"> </w:t>
      </w:r>
      <w:r w:rsidR="00406F60">
        <w:t xml:space="preserve">realizuje </w:t>
      </w:r>
      <w:r>
        <w:t>VZP ČR</w:t>
      </w:r>
      <w:r w:rsidR="006902F4">
        <w:t xml:space="preserve"> </w:t>
      </w:r>
      <w:r w:rsidR="006902F4" w:rsidRPr="00FC0EC3">
        <w:t>úpravu informačního systému v souvislosti s rozšířením funkcionality CRP o aplikační komponentu CRP HUB</w:t>
      </w:r>
      <w:r>
        <w:t xml:space="preserve"> </w:t>
      </w:r>
    </w:p>
    <w:p w14:paraId="41EB9591" w14:textId="77777777" w:rsidR="00131BB1" w:rsidRPr="00824801" w:rsidRDefault="00131BB1" w:rsidP="00131BB1">
      <w:pPr>
        <w:spacing w:after="0"/>
        <w:jc w:val="both"/>
        <w:rPr>
          <w:szCs w:val="24"/>
        </w:rPr>
      </w:pPr>
    </w:p>
    <w:p w14:paraId="05D5C1CF" w14:textId="77777777" w:rsidR="006F482E" w:rsidRPr="00824801" w:rsidRDefault="006A7FBB" w:rsidP="00131BB1">
      <w:pPr>
        <w:spacing w:after="0"/>
        <w:ind w:right="159"/>
        <w:jc w:val="center"/>
        <w:rPr>
          <w:b/>
          <w:szCs w:val="26"/>
        </w:rPr>
      </w:pPr>
      <w:r w:rsidRPr="00824801">
        <w:rPr>
          <w:b/>
          <w:szCs w:val="26"/>
        </w:rPr>
        <w:t xml:space="preserve">Článek </w:t>
      </w:r>
      <w:r w:rsidR="006F482E" w:rsidRPr="00824801">
        <w:rPr>
          <w:b/>
          <w:szCs w:val="26"/>
        </w:rPr>
        <w:t>I</w:t>
      </w:r>
      <w:r w:rsidR="007A20C2" w:rsidRPr="00824801">
        <w:rPr>
          <w:b/>
          <w:szCs w:val="26"/>
        </w:rPr>
        <w:t>.</w:t>
      </w:r>
    </w:p>
    <w:p w14:paraId="7478C56A" w14:textId="77777777" w:rsidR="00E438BF" w:rsidRPr="00824801" w:rsidRDefault="00E438BF" w:rsidP="008A7596">
      <w:pPr>
        <w:spacing w:after="120"/>
        <w:ind w:right="164"/>
        <w:jc w:val="center"/>
        <w:rPr>
          <w:b/>
          <w:szCs w:val="26"/>
        </w:rPr>
      </w:pPr>
      <w:r w:rsidRPr="00824801">
        <w:rPr>
          <w:b/>
          <w:szCs w:val="26"/>
        </w:rPr>
        <w:t>Účel Smlouvy</w:t>
      </w:r>
    </w:p>
    <w:p w14:paraId="583A5B95" w14:textId="77777777" w:rsidR="004905B0" w:rsidRPr="00824801" w:rsidRDefault="00E438BF" w:rsidP="00EF0A9E">
      <w:pPr>
        <w:spacing w:after="272" w:line="280" w:lineRule="atLeast"/>
        <w:jc w:val="both"/>
        <w:rPr>
          <w:b/>
          <w:szCs w:val="26"/>
        </w:rPr>
      </w:pPr>
      <w:r w:rsidRPr="00824801">
        <w:rPr>
          <w:szCs w:val="26"/>
        </w:rPr>
        <w:t>Účelem této Smlouvy je</w:t>
      </w:r>
      <w:r w:rsidR="00C40605" w:rsidRPr="00824801">
        <w:rPr>
          <w:szCs w:val="26"/>
        </w:rPr>
        <w:t xml:space="preserve"> </w:t>
      </w:r>
      <w:r w:rsidR="00CA3388" w:rsidRPr="00824801">
        <w:rPr>
          <w:szCs w:val="26"/>
        </w:rPr>
        <w:t xml:space="preserve">stanovení způsobu úhrady nákladů </w:t>
      </w:r>
      <w:r w:rsidR="009E2036" w:rsidRPr="00824801">
        <w:rPr>
          <w:szCs w:val="26"/>
        </w:rPr>
        <w:t>vzniklých na straně VZP ČR</w:t>
      </w:r>
      <w:r w:rsidR="00CA3388" w:rsidRPr="00824801">
        <w:rPr>
          <w:szCs w:val="26"/>
        </w:rPr>
        <w:t xml:space="preserve"> v souvislosti s rozšíření</w:t>
      </w:r>
      <w:r w:rsidR="00777333">
        <w:rPr>
          <w:szCs w:val="26"/>
        </w:rPr>
        <w:t>m</w:t>
      </w:r>
      <w:r w:rsidR="00CA3388" w:rsidRPr="00824801">
        <w:rPr>
          <w:szCs w:val="26"/>
        </w:rPr>
        <w:t xml:space="preserve"> funkcionality CRP o </w:t>
      </w:r>
      <w:r w:rsidR="000A755D" w:rsidRPr="00824801">
        <w:rPr>
          <w:szCs w:val="26"/>
        </w:rPr>
        <w:t>aplikační komponentu</w:t>
      </w:r>
      <w:r w:rsidR="00CA3388" w:rsidRPr="00824801">
        <w:rPr>
          <w:szCs w:val="26"/>
        </w:rPr>
        <w:t xml:space="preserve"> CRP HUB</w:t>
      </w:r>
      <w:r w:rsidR="00BB3F6F" w:rsidRPr="00824801">
        <w:rPr>
          <w:szCs w:val="26"/>
        </w:rPr>
        <w:t xml:space="preserve">. </w:t>
      </w:r>
    </w:p>
    <w:p w14:paraId="51D84882" w14:textId="77777777" w:rsidR="00E438BF" w:rsidRPr="00824801" w:rsidRDefault="00E438BF" w:rsidP="00E438BF">
      <w:pPr>
        <w:spacing w:after="0"/>
        <w:ind w:right="159"/>
        <w:jc w:val="center"/>
        <w:rPr>
          <w:b/>
          <w:szCs w:val="26"/>
        </w:rPr>
      </w:pPr>
      <w:r w:rsidRPr="00824801">
        <w:rPr>
          <w:b/>
          <w:szCs w:val="26"/>
        </w:rPr>
        <w:t>Článek I</w:t>
      </w:r>
      <w:r w:rsidR="007A20C2" w:rsidRPr="00824801">
        <w:rPr>
          <w:b/>
          <w:szCs w:val="26"/>
        </w:rPr>
        <w:t>I.</w:t>
      </w:r>
    </w:p>
    <w:p w14:paraId="716273D9" w14:textId="77777777" w:rsidR="007A20C2" w:rsidRPr="00824801" w:rsidRDefault="00E438BF" w:rsidP="008A7596">
      <w:pPr>
        <w:spacing w:after="120" w:line="280" w:lineRule="atLeast"/>
        <w:ind w:right="164"/>
        <w:jc w:val="center"/>
        <w:rPr>
          <w:b/>
          <w:szCs w:val="26"/>
        </w:rPr>
      </w:pPr>
      <w:r w:rsidRPr="00824801">
        <w:rPr>
          <w:b/>
          <w:szCs w:val="26"/>
        </w:rPr>
        <w:t>Předmět S</w:t>
      </w:r>
      <w:r w:rsidR="007A20C2" w:rsidRPr="00824801">
        <w:rPr>
          <w:b/>
          <w:szCs w:val="26"/>
        </w:rPr>
        <w:t>mlouvy</w:t>
      </w:r>
    </w:p>
    <w:p w14:paraId="690336C1" w14:textId="77777777" w:rsidR="00303EC1" w:rsidRDefault="0017321A" w:rsidP="005C6676">
      <w:pPr>
        <w:numPr>
          <w:ilvl w:val="0"/>
          <w:numId w:val="1"/>
        </w:numPr>
        <w:spacing w:after="120" w:line="280" w:lineRule="atLeast"/>
        <w:ind w:left="357" w:hanging="357"/>
        <w:jc w:val="both"/>
        <w:rPr>
          <w:szCs w:val="24"/>
        </w:rPr>
      </w:pPr>
      <w:r w:rsidRPr="00824801">
        <w:rPr>
          <w:szCs w:val="24"/>
        </w:rPr>
        <w:t xml:space="preserve">Předmětem </w:t>
      </w:r>
      <w:r w:rsidR="007A20C2" w:rsidRPr="00824801">
        <w:rPr>
          <w:szCs w:val="24"/>
        </w:rPr>
        <w:t>Smlouvy je na straně jedné</w:t>
      </w:r>
      <w:r w:rsidR="00967F60">
        <w:rPr>
          <w:szCs w:val="24"/>
        </w:rPr>
        <w:t>:</w:t>
      </w:r>
      <w:r w:rsidR="007A20C2" w:rsidRPr="00824801">
        <w:rPr>
          <w:szCs w:val="24"/>
        </w:rPr>
        <w:t xml:space="preserve"> </w:t>
      </w:r>
    </w:p>
    <w:p w14:paraId="3B586BBF" w14:textId="77777777" w:rsidR="00290792" w:rsidRPr="00967F60" w:rsidRDefault="007A20C2" w:rsidP="00967F60">
      <w:pPr>
        <w:pStyle w:val="Odstavecseseznamem"/>
        <w:numPr>
          <w:ilvl w:val="0"/>
          <w:numId w:val="11"/>
        </w:numPr>
        <w:spacing w:before="120" w:after="0" w:line="280" w:lineRule="atLeast"/>
        <w:contextualSpacing w:val="0"/>
        <w:jc w:val="both"/>
        <w:rPr>
          <w:color w:val="000000"/>
          <w:spacing w:val="1"/>
          <w:szCs w:val="24"/>
        </w:rPr>
      </w:pPr>
      <w:r w:rsidRPr="00967F60">
        <w:rPr>
          <w:color w:val="000000"/>
          <w:spacing w:val="1"/>
          <w:szCs w:val="24"/>
        </w:rPr>
        <w:t xml:space="preserve">závazek VZP ČR </w:t>
      </w:r>
      <w:r w:rsidR="00D20CC5" w:rsidRPr="00967F60">
        <w:rPr>
          <w:color w:val="000000"/>
          <w:spacing w:val="1"/>
          <w:szCs w:val="24"/>
        </w:rPr>
        <w:t xml:space="preserve">provést nezbytné rozšíření funkcionality CRP </w:t>
      </w:r>
      <w:r w:rsidR="000A755D" w:rsidRPr="00967F60">
        <w:rPr>
          <w:color w:val="000000"/>
          <w:spacing w:val="1"/>
          <w:szCs w:val="24"/>
        </w:rPr>
        <w:t>o samostatnou aplikační komponentu</w:t>
      </w:r>
      <w:r w:rsidR="00D20CC5" w:rsidRPr="00967F60">
        <w:rPr>
          <w:color w:val="000000"/>
          <w:spacing w:val="1"/>
          <w:szCs w:val="24"/>
        </w:rPr>
        <w:t xml:space="preserve"> CRP HUB</w:t>
      </w:r>
      <w:r w:rsidR="000A755D" w:rsidRPr="00967F60">
        <w:rPr>
          <w:color w:val="000000"/>
          <w:spacing w:val="1"/>
          <w:szCs w:val="24"/>
        </w:rPr>
        <w:t>. CRP HUB</w:t>
      </w:r>
      <w:r w:rsidR="00D20CC5" w:rsidRPr="00967F60">
        <w:rPr>
          <w:color w:val="000000"/>
          <w:spacing w:val="1"/>
          <w:szCs w:val="24"/>
        </w:rPr>
        <w:t xml:space="preserve"> bude </w:t>
      </w:r>
      <w:r w:rsidR="000A755D" w:rsidRPr="00967F60">
        <w:rPr>
          <w:color w:val="000000"/>
          <w:spacing w:val="1"/>
          <w:szCs w:val="24"/>
        </w:rPr>
        <w:t>zajišťovat</w:t>
      </w:r>
      <w:r w:rsidR="00D20CC5" w:rsidRPr="00967F60">
        <w:rPr>
          <w:color w:val="000000"/>
          <w:spacing w:val="1"/>
          <w:szCs w:val="24"/>
        </w:rPr>
        <w:t xml:space="preserve"> služby pro komunikaci s Finanční správou</w:t>
      </w:r>
      <w:r w:rsidR="000A755D" w:rsidRPr="00967F60">
        <w:rPr>
          <w:color w:val="000000"/>
          <w:spacing w:val="1"/>
          <w:szCs w:val="24"/>
        </w:rPr>
        <w:t xml:space="preserve"> a</w:t>
      </w:r>
      <w:r w:rsidR="00D20CC5" w:rsidRPr="00967F60">
        <w:rPr>
          <w:color w:val="000000"/>
          <w:spacing w:val="1"/>
          <w:szCs w:val="24"/>
        </w:rPr>
        <w:t xml:space="preserve"> se</w:t>
      </w:r>
      <w:r w:rsidR="000A755D" w:rsidRPr="00967F60">
        <w:rPr>
          <w:color w:val="000000"/>
          <w:spacing w:val="1"/>
          <w:szCs w:val="24"/>
        </w:rPr>
        <w:t xml:space="preserve"> všemi</w:t>
      </w:r>
      <w:r w:rsidR="00D20CC5" w:rsidRPr="00967F60">
        <w:rPr>
          <w:color w:val="000000"/>
          <w:spacing w:val="1"/>
          <w:szCs w:val="24"/>
        </w:rPr>
        <w:t xml:space="preserve"> zdravotními pojišťovnami. Rozšíření </w:t>
      </w:r>
      <w:r w:rsidR="000A755D" w:rsidRPr="00967F60">
        <w:rPr>
          <w:color w:val="000000"/>
          <w:spacing w:val="1"/>
          <w:szCs w:val="24"/>
        </w:rPr>
        <w:t xml:space="preserve">CRP o aplikační komponentu CRP HUB </w:t>
      </w:r>
      <w:r w:rsidR="00D20CC5" w:rsidRPr="00967F60">
        <w:rPr>
          <w:color w:val="000000"/>
          <w:spacing w:val="1"/>
          <w:szCs w:val="24"/>
        </w:rPr>
        <w:t xml:space="preserve">je nutné provést v důsledku legislativní změny </w:t>
      </w:r>
      <w:r w:rsidR="000A755D" w:rsidRPr="00967F60">
        <w:rPr>
          <w:color w:val="000000"/>
          <w:spacing w:val="1"/>
          <w:szCs w:val="24"/>
        </w:rPr>
        <w:t xml:space="preserve">související se </w:t>
      </w:r>
      <w:r w:rsidR="00D20CC5" w:rsidRPr="00967F60">
        <w:rPr>
          <w:color w:val="000000"/>
          <w:spacing w:val="1"/>
          <w:szCs w:val="24"/>
        </w:rPr>
        <w:t>zavedení</w:t>
      </w:r>
      <w:r w:rsidR="000A755D" w:rsidRPr="00967F60">
        <w:rPr>
          <w:color w:val="000000"/>
          <w:spacing w:val="1"/>
          <w:szCs w:val="24"/>
        </w:rPr>
        <w:t>m</w:t>
      </w:r>
      <w:r w:rsidR="00D20CC5" w:rsidRPr="00967F60">
        <w:rPr>
          <w:color w:val="000000"/>
          <w:spacing w:val="1"/>
          <w:szCs w:val="24"/>
        </w:rPr>
        <w:t xml:space="preserve"> nové kategorie „Osoby samostatně výdělečně činné v paušální platbě daně a veřejných pojistných“ (</w:t>
      </w:r>
      <w:bookmarkStart w:id="5" w:name="_Hlk78894810"/>
      <w:r w:rsidR="00D20CC5" w:rsidRPr="00967F60">
        <w:rPr>
          <w:color w:val="000000"/>
          <w:spacing w:val="1"/>
          <w:szCs w:val="24"/>
        </w:rPr>
        <w:t>OSVČPP</w:t>
      </w:r>
      <w:bookmarkEnd w:id="5"/>
      <w:r w:rsidR="00D20CC5" w:rsidRPr="00967F60">
        <w:rPr>
          <w:color w:val="000000"/>
          <w:spacing w:val="1"/>
          <w:szCs w:val="24"/>
        </w:rPr>
        <w:t>)</w:t>
      </w:r>
      <w:r w:rsidR="00B479FF" w:rsidRPr="00967F60">
        <w:rPr>
          <w:color w:val="000000"/>
          <w:spacing w:val="1"/>
          <w:szCs w:val="24"/>
        </w:rPr>
        <w:t> </w:t>
      </w:r>
      <w:r w:rsidR="00D20CC5" w:rsidRPr="00967F60">
        <w:rPr>
          <w:color w:val="000000"/>
          <w:spacing w:val="1"/>
          <w:szCs w:val="24"/>
        </w:rPr>
        <w:t>účinn</w:t>
      </w:r>
      <w:r w:rsidR="00AA634B" w:rsidRPr="00967F60">
        <w:rPr>
          <w:color w:val="000000"/>
          <w:spacing w:val="1"/>
          <w:szCs w:val="24"/>
        </w:rPr>
        <w:t>é</w:t>
      </w:r>
      <w:r w:rsidR="00B479FF" w:rsidRPr="00967F60">
        <w:rPr>
          <w:color w:val="000000"/>
          <w:spacing w:val="1"/>
          <w:szCs w:val="24"/>
        </w:rPr>
        <w:t xml:space="preserve"> </w:t>
      </w:r>
      <w:r w:rsidR="00D20CC5" w:rsidRPr="00967F60">
        <w:rPr>
          <w:color w:val="000000"/>
          <w:spacing w:val="1"/>
          <w:szCs w:val="24"/>
        </w:rPr>
        <w:t xml:space="preserve">od 1. 1. 2021. </w:t>
      </w:r>
    </w:p>
    <w:p w14:paraId="4A2A4BDD" w14:textId="77777777" w:rsidR="009326DA" w:rsidRPr="00967F60" w:rsidRDefault="00E6418C" w:rsidP="00967F60">
      <w:pPr>
        <w:pStyle w:val="Odstavecseseznamem"/>
        <w:numPr>
          <w:ilvl w:val="0"/>
          <w:numId w:val="11"/>
        </w:numPr>
        <w:spacing w:before="120" w:after="0" w:line="280" w:lineRule="atLeast"/>
        <w:contextualSpacing w:val="0"/>
        <w:jc w:val="both"/>
        <w:rPr>
          <w:color w:val="000000"/>
          <w:spacing w:val="1"/>
          <w:szCs w:val="24"/>
        </w:rPr>
      </w:pPr>
      <w:r w:rsidRPr="00824801">
        <w:rPr>
          <w:color w:val="000000"/>
          <w:spacing w:val="1"/>
          <w:szCs w:val="24"/>
        </w:rPr>
        <w:t>závazek VZP ČR vést pro Z</w:t>
      </w:r>
      <w:r w:rsidR="00D80C51">
        <w:rPr>
          <w:color w:val="000000"/>
          <w:spacing w:val="1"/>
          <w:szCs w:val="24"/>
        </w:rPr>
        <w:t>Z</w:t>
      </w:r>
      <w:r w:rsidRPr="00824801">
        <w:rPr>
          <w:color w:val="000000"/>
          <w:spacing w:val="1"/>
          <w:szCs w:val="24"/>
        </w:rPr>
        <w:t xml:space="preserve">P aplikační komponentu CRP HUB, spravovat </w:t>
      </w:r>
      <w:proofErr w:type="spellStart"/>
      <w:r w:rsidRPr="00824801">
        <w:rPr>
          <w:color w:val="000000"/>
          <w:spacing w:val="1"/>
          <w:szCs w:val="24"/>
        </w:rPr>
        <w:t>eGSB</w:t>
      </w:r>
      <w:proofErr w:type="spellEnd"/>
      <w:r w:rsidRPr="00824801">
        <w:rPr>
          <w:color w:val="000000"/>
          <w:spacing w:val="1"/>
          <w:szCs w:val="24"/>
        </w:rPr>
        <w:t xml:space="preserve"> komunikaci a napojení CRP prostřednictvím aplikační komponenty CRP HUB, včetně odpovídajícího zabezpečení a logování</w:t>
      </w:r>
      <w:r w:rsidR="00A612D4" w:rsidRPr="00824801">
        <w:rPr>
          <w:color w:val="000000"/>
          <w:spacing w:val="1"/>
          <w:szCs w:val="24"/>
        </w:rPr>
        <w:t>,</w:t>
      </w:r>
      <w:r w:rsidRPr="00824801">
        <w:rPr>
          <w:color w:val="000000"/>
          <w:spacing w:val="1"/>
          <w:szCs w:val="24"/>
        </w:rPr>
        <w:t xml:space="preserve"> </w:t>
      </w:r>
      <w:r w:rsidR="00D80C51">
        <w:rPr>
          <w:color w:val="000000"/>
          <w:spacing w:val="1"/>
          <w:szCs w:val="24"/>
        </w:rPr>
        <w:t>realizovat integraci</w:t>
      </w:r>
      <w:r w:rsidRPr="00824801">
        <w:rPr>
          <w:color w:val="000000"/>
          <w:spacing w:val="1"/>
          <w:szCs w:val="24"/>
        </w:rPr>
        <w:t xml:space="preserve"> </w:t>
      </w:r>
      <w:r w:rsidR="00D80C51">
        <w:rPr>
          <w:color w:val="000000"/>
          <w:spacing w:val="1"/>
          <w:szCs w:val="24"/>
        </w:rPr>
        <w:t xml:space="preserve">CRP </w:t>
      </w:r>
      <w:r w:rsidRPr="00824801">
        <w:rPr>
          <w:color w:val="000000"/>
          <w:spacing w:val="1"/>
          <w:szCs w:val="24"/>
        </w:rPr>
        <w:t>na ISZR</w:t>
      </w:r>
      <w:r w:rsidR="00D80C51">
        <w:rPr>
          <w:color w:val="000000"/>
          <w:spacing w:val="1"/>
          <w:szCs w:val="24"/>
        </w:rPr>
        <w:t xml:space="preserve"> a změnit způsob oboustranné komunikace ZZP</w:t>
      </w:r>
      <w:r w:rsidR="00E72190">
        <w:rPr>
          <w:color w:val="000000"/>
          <w:spacing w:val="1"/>
          <w:szCs w:val="24"/>
        </w:rPr>
        <w:t xml:space="preserve"> </w:t>
      </w:r>
      <w:r w:rsidR="00D80C51">
        <w:rPr>
          <w:color w:val="000000"/>
          <w:spacing w:val="1"/>
          <w:szCs w:val="24"/>
        </w:rPr>
        <w:t>s CRP</w:t>
      </w:r>
      <w:r w:rsidRPr="00824801">
        <w:rPr>
          <w:color w:val="000000"/>
          <w:spacing w:val="1"/>
          <w:szCs w:val="24"/>
        </w:rPr>
        <w:t>.</w:t>
      </w:r>
      <w:r w:rsidR="00FD2B55">
        <w:rPr>
          <w:color w:val="000000"/>
          <w:spacing w:val="1"/>
          <w:szCs w:val="24"/>
        </w:rPr>
        <w:t xml:space="preserve"> </w:t>
      </w:r>
      <w:r w:rsidR="00564A99" w:rsidRPr="00FD2B55">
        <w:rPr>
          <w:color w:val="000000"/>
          <w:spacing w:val="1"/>
          <w:szCs w:val="24"/>
        </w:rPr>
        <w:t xml:space="preserve">Popis jednotlivých funkcionalit, které jsou předmětem </w:t>
      </w:r>
      <w:r w:rsidR="000B553B">
        <w:rPr>
          <w:color w:val="000000"/>
          <w:spacing w:val="1"/>
          <w:szCs w:val="24"/>
        </w:rPr>
        <w:t>plnění dle S</w:t>
      </w:r>
      <w:r w:rsidR="00564A99" w:rsidRPr="00FD2B55">
        <w:rPr>
          <w:color w:val="000000"/>
          <w:spacing w:val="1"/>
          <w:szCs w:val="24"/>
        </w:rPr>
        <w:t>mlouvy, je uved</w:t>
      </w:r>
      <w:r w:rsidR="00564A99" w:rsidRPr="00967F60">
        <w:rPr>
          <w:color w:val="000000"/>
          <w:spacing w:val="1"/>
          <w:szCs w:val="24"/>
        </w:rPr>
        <w:t xml:space="preserve">en v Příloze č. 1 </w:t>
      </w:r>
      <w:r w:rsidR="00C8114B" w:rsidRPr="00967F60">
        <w:rPr>
          <w:color w:val="000000"/>
          <w:spacing w:val="1"/>
          <w:szCs w:val="24"/>
        </w:rPr>
        <w:t>Smlouvy.</w:t>
      </w:r>
      <w:r w:rsidR="00C8114B" w:rsidRPr="00FD2B55">
        <w:rPr>
          <w:color w:val="000000"/>
          <w:spacing w:val="1"/>
          <w:szCs w:val="24"/>
        </w:rPr>
        <w:t xml:space="preserve"> </w:t>
      </w:r>
    </w:p>
    <w:p w14:paraId="53AD3014" w14:textId="77777777" w:rsidR="002913F1" w:rsidRPr="00824801" w:rsidRDefault="00C8114B" w:rsidP="0030469D">
      <w:pPr>
        <w:numPr>
          <w:ilvl w:val="0"/>
          <w:numId w:val="1"/>
        </w:numPr>
        <w:spacing w:before="120" w:after="240" w:line="280" w:lineRule="atLeast"/>
        <w:ind w:left="357" w:hanging="357"/>
        <w:jc w:val="both"/>
        <w:rPr>
          <w:b/>
          <w:szCs w:val="26"/>
        </w:rPr>
      </w:pPr>
      <w:r w:rsidRPr="00824801">
        <w:rPr>
          <w:color w:val="000000"/>
          <w:spacing w:val="1"/>
          <w:szCs w:val="24"/>
        </w:rPr>
        <w:t>Předmětem</w:t>
      </w:r>
      <w:r w:rsidR="00E6418C" w:rsidRPr="00824801">
        <w:rPr>
          <w:color w:val="000000"/>
          <w:spacing w:val="1"/>
          <w:szCs w:val="24"/>
        </w:rPr>
        <w:t xml:space="preserve"> </w:t>
      </w:r>
      <w:r w:rsidR="00A446BB" w:rsidRPr="00824801">
        <w:rPr>
          <w:color w:val="000000"/>
          <w:spacing w:val="1"/>
          <w:szCs w:val="24"/>
        </w:rPr>
        <w:t xml:space="preserve">Smlouvy </w:t>
      </w:r>
      <w:r w:rsidR="00E6418C" w:rsidRPr="00824801">
        <w:rPr>
          <w:color w:val="000000"/>
          <w:spacing w:val="1"/>
          <w:szCs w:val="24"/>
        </w:rPr>
        <w:t xml:space="preserve">je na straně druhé závazek </w:t>
      </w:r>
      <w:r w:rsidR="00D20CC5" w:rsidRPr="00824801">
        <w:rPr>
          <w:color w:val="000000"/>
          <w:spacing w:val="1"/>
          <w:szCs w:val="24"/>
        </w:rPr>
        <w:t>ZZP</w:t>
      </w:r>
      <w:r w:rsidR="00FA2E41">
        <w:rPr>
          <w:color w:val="000000"/>
          <w:spacing w:val="1"/>
          <w:szCs w:val="24"/>
        </w:rPr>
        <w:t xml:space="preserve"> poskytnout nezbytnou součinnost při testování a realizaci předmětu plnění</w:t>
      </w:r>
      <w:r w:rsidR="00E6418C" w:rsidRPr="00824801">
        <w:rPr>
          <w:color w:val="000000"/>
          <w:spacing w:val="1"/>
          <w:szCs w:val="24"/>
        </w:rPr>
        <w:t xml:space="preserve"> </w:t>
      </w:r>
      <w:r w:rsidR="00A32279" w:rsidRPr="00824801">
        <w:rPr>
          <w:color w:val="000000"/>
          <w:spacing w:val="1"/>
          <w:szCs w:val="24"/>
        </w:rPr>
        <w:t xml:space="preserve">uvedeného v odstavci 1.  tohoto </w:t>
      </w:r>
      <w:r w:rsidR="005D0253">
        <w:rPr>
          <w:color w:val="000000"/>
          <w:spacing w:val="1"/>
          <w:szCs w:val="24"/>
        </w:rPr>
        <w:t>Č</w:t>
      </w:r>
      <w:r w:rsidR="00A32279" w:rsidRPr="00824801">
        <w:rPr>
          <w:color w:val="000000"/>
          <w:spacing w:val="1"/>
          <w:szCs w:val="24"/>
        </w:rPr>
        <w:t xml:space="preserve">lánku </w:t>
      </w:r>
      <w:r w:rsidR="00E6418C" w:rsidRPr="00824801">
        <w:rPr>
          <w:color w:val="000000"/>
          <w:spacing w:val="1"/>
          <w:szCs w:val="24"/>
        </w:rPr>
        <w:t xml:space="preserve">a </w:t>
      </w:r>
      <w:r w:rsidR="000D45D1">
        <w:rPr>
          <w:color w:val="000000"/>
          <w:spacing w:val="1"/>
          <w:szCs w:val="24"/>
        </w:rPr>
        <w:t xml:space="preserve">hradit </w:t>
      </w:r>
      <w:r w:rsidR="00D00A3B">
        <w:rPr>
          <w:color w:val="000000"/>
          <w:spacing w:val="1"/>
          <w:szCs w:val="24"/>
        </w:rPr>
        <w:t xml:space="preserve">VZP ČR </w:t>
      </w:r>
      <w:r w:rsidR="000D45D1">
        <w:rPr>
          <w:color w:val="000000"/>
          <w:spacing w:val="1"/>
          <w:szCs w:val="24"/>
        </w:rPr>
        <w:t>část</w:t>
      </w:r>
      <w:r w:rsidR="00867B65">
        <w:rPr>
          <w:color w:val="000000"/>
          <w:spacing w:val="1"/>
          <w:szCs w:val="24"/>
        </w:rPr>
        <w:t xml:space="preserve"> nákladů</w:t>
      </w:r>
      <w:r w:rsidR="00E6418C" w:rsidRPr="00824801">
        <w:rPr>
          <w:color w:val="000000"/>
          <w:spacing w:val="1"/>
          <w:szCs w:val="24"/>
        </w:rPr>
        <w:t xml:space="preserve"> dle Čl. </w:t>
      </w:r>
      <w:r w:rsidR="003217F9" w:rsidRPr="00824801">
        <w:rPr>
          <w:color w:val="000000"/>
          <w:spacing w:val="1"/>
          <w:szCs w:val="24"/>
        </w:rPr>
        <w:t>III</w:t>
      </w:r>
      <w:r w:rsidR="00E6418C" w:rsidRPr="00824801">
        <w:rPr>
          <w:color w:val="000000"/>
          <w:spacing w:val="1"/>
          <w:szCs w:val="24"/>
        </w:rPr>
        <w:t>. Smlouvy</w:t>
      </w:r>
      <w:r w:rsidR="000A755D" w:rsidRPr="00824801">
        <w:rPr>
          <w:color w:val="000000"/>
          <w:spacing w:val="1"/>
          <w:szCs w:val="24"/>
        </w:rPr>
        <w:t>.</w:t>
      </w:r>
    </w:p>
    <w:p w14:paraId="361A6474" w14:textId="77777777" w:rsidR="006F482E" w:rsidRPr="00824801" w:rsidRDefault="006A7FBB" w:rsidP="0046209F">
      <w:pPr>
        <w:spacing w:after="0"/>
        <w:ind w:right="159"/>
        <w:jc w:val="center"/>
        <w:rPr>
          <w:b/>
          <w:szCs w:val="26"/>
        </w:rPr>
      </w:pPr>
      <w:r w:rsidRPr="00824801">
        <w:rPr>
          <w:b/>
          <w:szCs w:val="26"/>
        </w:rPr>
        <w:t xml:space="preserve">Článek </w:t>
      </w:r>
      <w:r w:rsidR="00290DD6" w:rsidRPr="00824801">
        <w:rPr>
          <w:b/>
          <w:szCs w:val="26"/>
        </w:rPr>
        <w:t>III</w:t>
      </w:r>
      <w:r w:rsidR="009A6CC5" w:rsidRPr="00824801">
        <w:rPr>
          <w:b/>
          <w:szCs w:val="26"/>
        </w:rPr>
        <w:t>.</w:t>
      </w:r>
    </w:p>
    <w:p w14:paraId="2D8C9347" w14:textId="77777777" w:rsidR="00F75043" w:rsidRPr="00824801" w:rsidRDefault="00867B65" w:rsidP="00EF0A9E">
      <w:pPr>
        <w:spacing w:after="120"/>
        <w:ind w:right="244"/>
        <w:jc w:val="center"/>
        <w:rPr>
          <w:b/>
          <w:szCs w:val="26"/>
        </w:rPr>
      </w:pPr>
      <w:r>
        <w:rPr>
          <w:b/>
          <w:szCs w:val="26"/>
        </w:rPr>
        <w:t>Úhrada nákladů</w:t>
      </w:r>
    </w:p>
    <w:p w14:paraId="04FADC2B" w14:textId="77777777" w:rsidR="00D47348" w:rsidRPr="00824801" w:rsidRDefault="000D45D1" w:rsidP="00177606">
      <w:pPr>
        <w:numPr>
          <w:ilvl w:val="0"/>
          <w:numId w:val="2"/>
        </w:numPr>
        <w:spacing w:before="120" w:after="0" w:line="280" w:lineRule="atLeast"/>
        <w:ind w:right="9" w:hanging="357"/>
        <w:jc w:val="both"/>
        <w:rPr>
          <w:szCs w:val="24"/>
        </w:rPr>
      </w:pPr>
      <w:r>
        <w:rPr>
          <w:szCs w:val="24"/>
        </w:rPr>
        <w:t>Výše</w:t>
      </w:r>
      <w:r w:rsidR="00867B65">
        <w:rPr>
          <w:szCs w:val="24"/>
        </w:rPr>
        <w:t xml:space="preserve"> nákladů</w:t>
      </w:r>
      <w:r w:rsidR="00867B65" w:rsidRPr="00824801">
        <w:rPr>
          <w:szCs w:val="24"/>
        </w:rPr>
        <w:t xml:space="preserve"> </w:t>
      </w:r>
      <w:r w:rsidR="00D47348" w:rsidRPr="00824801">
        <w:rPr>
          <w:szCs w:val="24"/>
        </w:rPr>
        <w:t xml:space="preserve">za </w:t>
      </w:r>
      <w:r w:rsidR="00D47348" w:rsidRPr="00824801">
        <w:rPr>
          <w:color w:val="000000"/>
          <w:spacing w:val="1"/>
          <w:szCs w:val="24"/>
        </w:rPr>
        <w:t xml:space="preserve">plnění </w:t>
      </w:r>
      <w:r w:rsidR="000D39DD">
        <w:rPr>
          <w:color w:val="000000"/>
          <w:spacing w:val="1"/>
          <w:szCs w:val="24"/>
        </w:rPr>
        <w:t>uveden</w:t>
      </w:r>
      <w:r w:rsidR="00AA1548">
        <w:rPr>
          <w:color w:val="000000"/>
          <w:spacing w:val="1"/>
          <w:szCs w:val="24"/>
        </w:rPr>
        <w:t>á</w:t>
      </w:r>
      <w:r w:rsidR="000D39DD">
        <w:rPr>
          <w:color w:val="000000"/>
          <w:spacing w:val="1"/>
          <w:szCs w:val="24"/>
        </w:rPr>
        <w:t xml:space="preserve"> </w:t>
      </w:r>
      <w:r w:rsidR="00254ECD">
        <w:rPr>
          <w:color w:val="000000"/>
          <w:spacing w:val="1"/>
          <w:szCs w:val="24"/>
        </w:rPr>
        <w:t xml:space="preserve">v </w:t>
      </w:r>
      <w:r w:rsidR="00D47348" w:rsidRPr="00824801">
        <w:rPr>
          <w:color w:val="000000"/>
          <w:spacing w:val="1"/>
          <w:szCs w:val="24"/>
        </w:rPr>
        <w:t xml:space="preserve">dle </w:t>
      </w:r>
      <w:r w:rsidR="00D47348" w:rsidRPr="00824801" w:rsidDel="00254ECD">
        <w:rPr>
          <w:color w:val="000000"/>
          <w:spacing w:val="1"/>
          <w:szCs w:val="24"/>
        </w:rPr>
        <w:t xml:space="preserve">Čl. II. </w:t>
      </w:r>
      <w:r w:rsidR="00D47348" w:rsidRPr="00824801">
        <w:rPr>
          <w:color w:val="000000"/>
          <w:spacing w:val="1"/>
          <w:szCs w:val="24"/>
        </w:rPr>
        <w:t xml:space="preserve">odst. </w:t>
      </w:r>
      <w:r w:rsidR="000B1E7F" w:rsidRPr="00824801">
        <w:rPr>
          <w:color w:val="000000"/>
          <w:spacing w:val="1"/>
          <w:szCs w:val="24"/>
        </w:rPr>
        <w:t xml:space="preserve">1 </w:t>
      </w:r>
      <w:r w:rsidR="00D47348" w:rsidRPr="00824801">
        <w:rPr>
          <w:color w:val="000000"/>
          <w:spacing w:val="1"/>
          <w:szCs w:val="24"/>
        </w:rPr>
        <w:t xml:space="preserve">Smlouvy </w:t>
      </w:r>
      <w:r w:rsidR="00E72190">
        <w:rPr>
          <w:color w:val="000000"/>
          <w:spacing w:val="1"/>
          <w:szCs w:val="24"/>
        </w:rPr>
        <w:t xml:space="preserve">pro jednotlivou ZZP </w:t>
      </w:r>
      <w:r w:rsidR="00D47348" w:rsidRPr="00824801">
        <w:rPr>
          <w:color w:val="000000"/>
          <w:spacing w:val="1"/>
          <w:szCs w:val="24"/>
        </w:rPr>
        <w:t>se vypočte jako součet:</w:t>
      </w:r>
    </w:p>
    <w:p w14:paraId="26DD1B24" w14:textId="77777777" w:rsidR="00D47348" w:rsidRPr="00824801" w:rsidRDefault="00D47348" w:rsidP="00967F60">
      <w:pPr>
        <w:pStyle w:val="Odstavecseseznamem"/>
        <w:numPr>
          <w:ilvl w:val="0"/>
          <w:numId w:val="33"/>
        </w:numPr>
        <w:spacing w:before="120" w:after="0" w:line="280" w:lineRule="atLeast"/>
        <w:contextualSpacing w:val="0"/>
        <w:jc w:val="both"/>
        <w:rPr>
          <w:color w:val="000000"/>
          <w:spacing w:val="1"/>
          <w:szCs w:val="24"/>
        </w:rPr>
      </w:pPr>
      <w:r w:rsidRPr="00824801">
        <w:rPr>
          <w:color w:val="000000"/>
          <w:spacing w:val="1"/>
          <w:szCs w:val="24"/>
        </w:rPr>
        <w:t>poměrné části nákladů VZP ČR souvisejících s vybudováním aplikační komponenty CRP HUB a s ní souvisejících funkcionalit aktivovaných na příslušné majetkové kartě dlouhodobého nehmotného majetku v účetní evidenci VZP ČR</w:t>
      </w:r>
      <w:r w:rsidR="0064066A">
        <w:rPr>
          <w:color w:val="000000"/>
          <w:spacing w:val="1"/>
          <w:szCs w:val="24"/>
        </w:rPr>
        <w:t xml:space="preserve"> za příslušn</w:t>
      </w:r>
      <w:r w:rsidR="005D0253">
        <w:rPr>
          <w:color w:val="000000"/>
          <w:spacing w:val="1"/>
          <w:szCs w:val="24"/>
        </w:rPr>
        <w:t>é</w:t>
      </w:r>
      <w:r w:rsidR="0064066A">
        <w:rPr>
          <w:color w:val="000000"/>
          <w:spacing w:val="1"/>
          <w:szCs w:val="24"/>
        </w:rPr>
        <w:t xml:space="preserve"> čtvrtletí</w:t>
      </w:r>
      <w:r w:rsidRPr="00824801">
        <w:rPr>
          <w:color w:val="000000"/>
          <w:spacing w:val="1"/>
          <w:szCs w:val="24"/>
        </w:rPr>
        <w:t xml:space="preserve">. Výše poměrné části těchto nákladů je pro </w:t>
      </w:r>
      <w:r w:rsidR="00254ECD">
        <w:rPr>
          <w:color w:val="000000"/>
          <w:spacing w:val="1"/>
          <w:szCs w:val="24"/>
        </w:rPr>
        <w:t xml:space="preserve">danou </w:t>
      </w:r>
      <w:r w:rsidRPr="00824801">
        <w:rPr>
          <w:color w:val="000000"/>
          <w:spacing w:val="1"/>
          <w:szCs w:val="24"/>
        </w:rPr>
        <w:t xml:space="preserve">ZZP stanovena dle podílu počtu </w:t>
      </w:r>
      <w:r w:rsidR="00254ECD">
        <w:rPr>
          <w:color w:val="000000"/>
          <w:spacing w:val="1"/>
          <w:szCs w:val="24"/>
        </w:rPr>
        <w:t xml:space="preserve">jejích </w:t>
      </w:r>
      <w:r w:rsidRPr="00824801">
        <w:rPr>
          <w:color w:val="000000"/>
          <w:spacing w:val="1"/>
          <w:szCs w:val="24"/>
        </w:rPr>
        <w:t>pojištěnců z celkového počtu pojištěnců evidovaných v CRP</w:t>
      </w:r>
      <w:r w:rsidR="000B1E7F" w:rsidRPr="00824801">
        <w:rPr>
          <w:szCs w:val="26"/>
        </w:rPr>
        <w:t xml:space="preserve"> </w:t>
      </w:r>
      <w:r w:rsidR="0037601F" w:rsidRPr="00824801">
        <w:rPr>
          <w:szCs w:val="26"/>
        </w:rPr>
        <w:t>k prvnímu dni</w:t>
      </w:r>
      <w:r w:rsidR="000B1E7F" w:rsidRPr="00824801">
        <w:rPr>
          <w:szCs w:val="26"/>
        </w:rPr>
        <w:t xml:space="preserve"> </w:t>
      </w:r>
      <w:r w:rsidR="00294073" w:rsidRPr="00824801">
        <w:rPr>
          <w:szCs w:val="26"/>
        </w:rPr>
        <w:t>prvního</w:t>
      </w:r>
      <w:r w:rsidR="000B1E7F" w:rsidRPr="00824801">
        <w:rPr>
          <w:szCs w:val="26"/>
        </w:rPr>
        <w:t xml:space="preserve"> měsíc</w:t>
      </w:r>
      <w:r w:rsidR="0037601F" w:rsidRPr="00824801">
        <w:rPr>
          <w:szCs w:val="26"/>
        </w:rPr>
        <w:t xml:space="preserve">e </w:t>
      </w:r>
      <w:r w:rsidR="00254ECD">
        <w:rPr>
          <w:szCs w:val="26"/>
        </w:rPr>
        <w:t xml:space="preserve">příslušného </w:t>
      </w:r>
      <w:r w:rsidR="0037601F" w:rsidRPr="00824801">
        <w:rPr>
          <w:szCs w:val="26"/>
        </w:rPr>
        <w:t>čtvrtletí</w:t>
      </w:r>
      <w:r w:rsidR="009C60A3">
        <w:rPr>
          <w:color w:val="000000"/>
          <w:spacing w:val="1"/>
          <w:szCs w:val="24"/>
        </w:rPr>
        <w:t xml:space="preserve">. </w:t>
      </w:r>
    </w:p>
    <w:p w14:paraId="0B66EC6E" w14:textId="77777777" w:rsidR="0033044C" w:rsidRPr="00824801" w:rsidRDefault="00D47348" w:rsidP="00967F60">
      <w:pPr>
        <w:numPr>
          <w:ilvl w:val="0"/>
          <w:numId w:val="33"/>
        </w:numPr>
        <w:spacing w:before="120" w:after="0" w:line="280" w:lineRule="atLeast"/>
        <w:ind w:right="9"/>
        <w:jc w:val="both"/>
        <w:rPr>
          <w:szCs w:val="24"/>
        </w:rPr>
      </w:pPr>
      <w:r w:rsidRPr="00824801">
        <w:rPr>
          <w:color w:val="000000"/>
          <w:spacing w:val="1"/>
          <w:szCs w:val="24"/>
        </w:rPr>
        <w:t>a poměrné části nákladů VZP ČR souvisejících s aplikační podporou</w:t>
      </w:r>
      <w:r w:rsidR="00294073" w:rsidRPr="00824801">
        <w:rPr>
          <w:color w:val="000000"/>
          <w:spacing w:val="1"/>
          <w:szCs w:val="24"/>
        </w:rPr>
        <w:t xml:space="preserve"> </w:t>
      </w:r>
      <w:r w:rsidRPr="00824801">
        <w:rPr>
          <w:color w:val="000000"/>
          <w:spacing w:val="1"/>
          <w:szCs w:val="24"/>
        </w:rPr>
        <w:t>komponenty CRP HUB a s ní souvisejících funkcionalit</w:t>
      </w:r>
      <w:r w:rsidR="0064066A">
        <w:rPr>
          <w:color w:val="000000"/>
          <w:spacing w:val="1"/>
          <w:szCs w:val="24"/>
        </w:rPr>
        <w:t xml:space="preserve"> za příslušn</w:t>
      </w:r>
      <w:r w:rsidR="005D0253">
        <w:rPr>
          <w:color w:val="000000"/>
          <w:spacing w:val="1"/>
          <w:szCs w:val="24"/>
        </w:rPr>
        <w:t>é</w:t>
      </w:r>
      <w:r w:rsidR="0064066A">
        <w:rPr>
          <w:color w:val="000000"/>
          <w:spacing w:val="1"/>
          <w:szCs w:val="24"/>
        </w:rPr>
        <w:t xml:space="preserve"> čtvrtletí</w:t>
      </w:r>
      <w:r w:rsidRPr="00824801">
        <w:rPr>
          <w:color w:val="000000"/>
          <w:spacing w:val="1"/>
          <w:szCs w:val="24"/>
        </w:rPr>
        <w:t xml:space="preserve">. Výše poměrné části těchto nákladů je pro </w:t>
      </w:r>
      <w:r w:rsidR="00254ECD">
        <w:rPr>
          <w:color w:val="000000"/>
          <w:spacing w:val="1"/>
          <w:szCs w:val="24"/>
        </w:rPr>
        <w:t xml:space="preserve">danou </w:t>
      </w:r>
      <w:r w:rsidRPr="00824801">
        <w:rPr>
          <w:color w:val="000000"/>
          <w:spacing w:val="1"/>
          <w:szCs w:val="24"/>
        </w:rPr>
        <w:t xml:space="preserve">ZZP stanovena dle podílu počtu </w:t>
      </w:r>
      <w:r w:rsidR="00254ECD">
        <w:rPr>
          <w:color w:val="000000"/>
          <w:spacing w:val="1"/>
          <w:szCs w:val="24"/>
        </w:rPr>
        <w:t xml:space="preserve">jejích </w:t>
      </w:r>
      <w:r w:rsidRPr="00824801">
        <w:rPr>
          <w:color w:val="000000"/>
          <w:spacing w:val="1"/>
          <w:szCs w:val="24"/>
        </w:rPr>
        <w:t>pojištěnců</w:t>
      </w:r>
      <w:r w:rsidR="00254ECD">
        <w:rPr>
          <w:color w:val="000000"/>
          <w:spacing w:val="1"/>
          <w:szCs w:val="24"/>
        </w:rPr>
        <w:t xml:space="preserve"> </w:t>
      </w:r>
      <w:r w:rsidRPr="00824801">
        <w:rPr>
          <w:color w:val="000000"/>
          <w:spacing w:val="1"/>
          <w:szCs w:val="24"/>
        </w:rPr>
        <w:t>z celkového počtu pojištěnců evidovaných v CRP</w:t>
      </w:r>
      <w:r w:rsidR="000B1E7F" w:rsidRPr="00824801">
        <w:rPr>
          <w:szCs w:val="26"/>
        </w:rPr>
        <w:t xml:space="preserve"> </w:t>
      </w:r>
      <w:r w:rsidR="00294073" w:rsidRPr="00824801">
        <w:rPr>
          <w:szCs w:val="26"/>
        </w:rPr>
        <w:t xml:space="preserve">k prvnímu dni prvního měsíce </w:t>
      </w:r>
      <w:r w:rsidR="00254ECD">
        <w:rPr>
          <w:szCs w:val="26"/>
        </w:rPr>
        <w:t xml:space="preserve">příslušného </w:t>
      </w:r>
      <w:r w:rsidR="00294073" w:rsidRPr="00824801">
        <w:rPr>
          <w:szCs w:val="26"/>
        </w:rPr>
        <w:t>čtvrtletí</w:t>
      </w:r>
      <w:r w:rsidRPr="00824801">
        <w:rPr>
          <w:color w:val="000000"/>
          <w:spacing w:val="1"/>
          <w:szCs w:val="24"/>
        </w:rPr>
        <w:t>.</w:t>
      </w:r>
      <w:r w:rsidR="008F3871" w:rsidRPr="008F3871">
        <w:t xml:space="preserve"> </w:t>
      </w:r>
    </w:p>
    <w:p w14:paraId="0688DBDB" w14:textId="77777777" w:rsidR="00D0783B" w:rsidRPr="00177606" w:rsidRDefault="00710220" w:rsidP="00177606">
      <w:pPr>
        <w:numPr>
          <w:ilvl w:val="0"/>
          <w:numId w:val="2"/>
        </w:numPr>
        <w:spacing w:before="120" w:after="0" w:line="280" w:lineRule="atLeast"/>
        <w:ind w:right="9"/>
        <w:jc w:val="both"/>
        <w:rPr>
          <w:szCs w:val="24"/>
        </w:rPr>
      </w:pPr>
      <w:r>
        <w:rPr>
          <w:color w:val="000000"/>
          <w:spacing w:val="1"/>
          <w:szCs w:val="24"/>
        </w:rPr>
        <w:t>Částka</w:t>
      </w:r>
      <w:r w:rsidR="00867B65">
        <w:rPr>
          <w:color w:val="000000"/>
          <w:spacing w:val="1"/>
          <w:szCs w:val="24"/>
        </w:rPr>
        <w:t xml:space="preserve"> nákladů</w:t>
      </w:r>
      <w:r w:rsidR="00867B65" w:rsidRPr="00824801">
        <w:rPr>
          <w:color w:val="000000"/>
          <w:spacing w:val="1"/>
          <w:szCs w:val="24"/>
        </w:rPr>
        <w:t xml:space="preserve"> </w:t>
      </w:r>
      <w:r w:rsidR="0033044C" w:rsidRPr="00824801">
        <w:rPr>
          <w:color w:val="000000"/>
          <w:spacing w:val="1"/>
          <w:szCs w:val="24"/>
        </w:rPr>
        <w:t xml:space="preserve">za plnění stanovená v odstavci </w:t>
      </w:r>
      <w:r w:rsidR="000B1E7F" w:rsidRPr="00824801">
        <w:rPr>
          <w:color w:val="000000"/>
          <w:spacing w:val="1"/>
          <w:szCs w:val="24"/>
        </w:rPr>
        <w:t>1</w:t>
      </w:r>
      <w:r w:rsidR="0033044C" w:rsidRPr="00824801">
        <w:rPr>
          <w:color w:val="000000"/>
          <w:spacing w:val="1"/>
          <w:szCs w:val="24"/>
        </w:rPr>
        <w:t>.</w:t>
      </w:r>
      <w:r w:rsidR="00EA4870">
        <w:rPr>
          <w:color w:val="000000"/>
          <w:spacing w:val="1"/>
          <w:szCs w:val="24"/>
        </w:rPr>
        <w:t xml:space="preserve"> </w:t>
      </w:r>
      <w:r w:rsidR="00FA2E41">
        <w:rPr>
          <w:color w:val="000000"/>
          <w:spacing w:val="1"/>
          <w:szCs w:val="24"/>
        </w:rPr>
        <w:t>a)</w:t>
      </w:r>
      <w:r w:rsidR="0033044C" w:rsidRPr="00824801">
        <w:rPr>
          <w:color w:val="000000"/>
          <w:spacing w:val="1"/>
          <w:szCs w:val="24"/>
        </w:rPr>
        <w:t xml:space="preserve"> tohoto článku bude fakturována </w:t>
      </w:r>
      <w:r w:rsidR="00254ECD">
        <w:rPr>
          <w:color w:val="000000"/>
          <w:spacing w:val="1"/>
          <w:szCs w:val="24"/>
        </w:rPr>
        <w:t xml:space="preserve">dané </w:t>
      </w:r>
      <w:r w:rsidR="0033044C" w:rsidRPr="00824801">
        <w:rPr>
          <w:color w:val="000000"/>
          <w:spacing w:val="1"/>
          <w:szCs w:val="24"/>
        </w:rPr>
        <w:t xml:space="preserve">ZZP </w:t>
      </w:r>
      <w:r w:rsidR="00961E7B">
        <w:rPr>
          <w:color w:val="000000"/>
          <w:spacing w:val="1"/>
          <w:szCs w:val="24"/>
        </w:rPr>
        <w:t xml:space="preserve">vždy </w:t>
      </w:r>
      <w:r w:rsidR="00F05799">
        <w:rPr>
          <w:color w:val="000000"/>
          <w:spacing w:val="1"/>
          <w:szCs w:val="24"/>
        </w:rPr>
        <w:t>čtvrtletně</w:t>
      </w:r>
      <w:r w:rsidR="00D0783B">
        <w:rPr>
          <w:color w:val="000000"/>
          <w:spacing w:val="1"/>
          <w:szCs w:val="24"/>
        </w:rPr>
        <w:t>,</w:t>
      </w:r>
      <w:r w:rsidR="0033044C" w:rsidRPr="00F05799">
        <w:rPr>
          <w:color w:val="000000"/>
          <w:spacing w:val="1"/>
          <w:szCs w:val="24"/>
        </w:rPr>
        <w:t xml:space="preserve"> </w:t>
      </w:r>
      <w:r w:rsidR="0033044C" w:rsidRPr="00824801">
        <w:rPr>
          <w:color w:val="000000"/>
          <w:spacing w:val="1"/>
          <w:szCs w:val="24"/>
        </w:rPr>
        <w:t xml:space="preserve">samostatnou fakturou </w:t>
      </w:r>
      <w:r w:rsidR="00123784">
        <w:rPr>
          <w:color w:val="000000"/>
          <w:spacing w:val="1"/>
          <w:szCs w:val="24"/>
        </w:rPr>
        <w:t xml:space="preserve">v návaznosti na </w:t>
      </w:r>
      <w:r w:rsidR="00107BBA">
        <w:rPr>
          <w:color w:val="000000"/>
          <w:spacing w:val="1"/>
          <w:szCs w:val="24"/>
        </w:rPr>
        <w:t>průběžně zaúčtovan</w:t>
      </w:r>
      <w:r w:rsidR="00123784">
        <w:rPr>
          <w:color w:val="000000"/>
          <w:spacing w:val="1"/>
          <w:szCs w:val="24"/>
        </w:rPr>
        <w:t>é</w:t>
      </w:r>
      <w:r w:rsidR="00107BBA">
        <w:rPr>
          <w:color w:val="000000"/>
          <w:spacing w:val="1"/>
          <w:szCs w:val="24"/>
        </w:rPr>
        <w:t xml:space="preserve"> účetní odpis</w:t>
      </w:r>
      <w:r w:rsidR="00123784">
        <w:rPr>
          <w:color w:val="000000"/>
          <w:spacing w:val="1"/>
          <w:szCs w:val="24"/>
        </w:rPr>
        <w:t>y</w:t>
      </w:r>
      <w:r w:rsidR="00107BBA">
        <w:rPr>
          <w:color w:val="000000"/>
          <w:spacing w:val="1"/>
          <w:szCs w:val="24"/>
        </w:rPr>
        <w:t xml:space="preserve"> na majetkové kartě aplikační komponenty CRP HUB včetně </w:t>
      </w:r>
      <w:proofErr w:type="spellStart"/>
      <w:r w:rsidR="00107BBA">
        <w:rPr>
          <w:color w:val="000000"/>
          <w:spacing w:val="1"/>
          <w:szCs w:val="24"/>
        </w:rPr>
        <w:t>eGSB</w:t>
      </w:r>
      <w:proofErr w:type="spellEnd"/>
      <w:r w:rsidR="00107BBA">
        <w:rPr>
          <w:color w:val="000000"/>
          <w:spacing w:val="1"/>
          <w:szCs w:val="24"/>
        </w:rPr>
        <w:t xml:space="preserve"> komunikace po </w:t>
      </w:r>
      <w:r w:rsidR="00107BBA">
        <w:rPr>
          <w:color w:val="000000"/>
          <w:spacing w:val="1"/>
          <w:szCs w:val="24"/>
        </w:rPr>
        <w:lastRenderedPageBreak/>
        <w:t xml:space="preserve">dobu osmi let od </w:t>
      </w:r>
      <w:r w:rsidR="00961E7B">
        <w:rPr>
          <w:color w:val="000000"/>
          <w:spacing w:val="1"/>
          <w:szCs w:val="24"/>
        </w:rPr>
        <w:t xml:space="preserve">jejího </w:t>
      </w:r>
      <w:r w:rsidR="00107BBA">
        <w:rPr>
          <w:color w:val="000000"/>
          <w:spacing w:val="1"/>
          <w:szCs w:val="24"/>
        </w:rPr>
        <w:t>zařazení do užívání (akceptování</w:t>
      </w:r>
      <w:r w:rsidR="00476062">
        <w:rPr>
          <w:color w:val="000000"/>
          <w:spacing w:val="1"/>
          <w:szCs w:val="24"/>
        </w:rPr>
        <w:t xml:space="preserve"> jednotlivých</w:t>
      </w:r>
      <w:r w:rsidR="00E824C8">
        <w:rPr>
          <w:color w:val="000000"/>
          <w:spacing w:val="1"/>
          <w:szCs w:val="24"/>
        </w:rPr>
        <w:t xml:space="preserve"> funkcionalit </w:t>
      </w:r>
      <w:r w:rsidR="00476062">
        <w:rPr>
          <w:color w:val="000000"/>
          <w:spacing w:val="1"/>
          <w:szCs w:val="24"/>
        </w:rPr>
        <w:t>ze strany VZP ČR</w:t>
      </w:r>
      <w:r w:rsidR="00107BBA">
        <w:rPr>
          <w:color w:val="000000"/>
          <w:spacing w:val="1"/>
          <w:szCs w:val="24"/>
        </w:rPr>
        <w:t>), po kter</w:t>
      </w:r>
      <w:r w:rsidR="00961E7B">
        <w:rPr>
          <w:color w:val="000000"/>
          <w:spacing w:val="1"/>
          <w:szCs w:val="24"/>
        </w:rPr>
        <w:t>ou</w:t>
      </w:r>
      <w:r w:rsidR="00107BBA">
        <w:rPr>
          <w:color w:val="000000"/>
          <w:spacing w:val="1"/>
          <w:szCs w:val="24"/>
        </w:rPr>
        <w:t xml:space="preserve"> bude tato aplikační komponenta odepisována.</w:t>
      </w:r>
    </w:p>
    <w:p w14:paraId="4B671442" w14:textId="77777777" w:rsidR="00DB4095" w:rsidRPr="004A46D2" w:rsidRDefault="00710220" w:rsidP="00177606">
      <w:pPr>
        <w:numPr>
          <w:ilvl w:val="0"/>
          <w:numId w:val="2"/>
        </w:numPr>
        <w:spacing w:before="120" w:after="0" w:line="280" w:lineRule="atLeast"/>
        <w:ind w:right="9"/>
        <w:jc w:val="both"/>
        <w:rPr>
          <w:szCs w:val="24"/>
        </w:rPr>
      </w:pPr>
      <w:r>
        <w:rPr>
          <w:color w:val="000000"/>
          <w:spacing w:val="1"/>
          <w:szCs w:val="24"/>
        </w:rPr>
        <w:t>Částka</w:t>
      </w:r>
      <w:r w:rsidR="00867B65">
        <w:rPr>
          <w:color w:val="000000"/>
          <w:spacing w:val="1"/>
          <w:szCs w:val="24"/>
        </w:rPr>
        <w:t xml:space="preserve"> nákladů</w:t>
      </w:r>
      <w:r w:rsidR="00867B65" w:rsidRPr="00824801">
        <w:rPr>
          <w:color w:val="000000"/>
          <w:spacing w:val="1"/>
          <w:szCs w:val="24"/>
        </w:rPr>
        <w:t xml:space="preserve"> </w:t>
      </w:r>
      <w:r w:rsidR="00D0783B" w:rsidRPr="00824801">
        <w:rPr>
          <w:color w:val="000000"/>
          <w:spacing w:val="1"/>
          <w:szCs w:val="24"/>
        </w:rPr>
        <w:t>za plnění stanovená v odstavci 1.</w:t>
      </w:r>
      <w:r w:rsidR="00EA4870">
        <w:rPr>
          <w:color w:val="000000"/>
          <w:spacing w:val="1"/>
          <w:szCs w:val="24"/>
        </w:rPr>
        <w:t xml:space="preserve"> </w:t>
      </w:r>
      <w:r w:rsidR="00D0783B">
        <w:rPr>
          <w:color w:val="000000"/>
          <w:spacing w:val="1"/>
          <w:szCs w:val="24"/>
        </w:rPr>
        <w:t>b)</w:t>
      </w:r>
      <w:r w:rsidR="00D0783B" w:rsidRPr="00824801">
        <w:rPr>
          <w:color w:val="000000"/>
          <w:spacing w:val="1"/>
          <w:szCs w:val="24"/>
        </w:rPr>
        <w:t xml:space="preserve"> tohoto článku bude fakturována </w:t>
      </w:r>
      <w:r w:rsidR="00225A5C">
        <w:rPr>
          <w:color w:val="000000"/>
          <w:spacing w:val="1"/>
          <w:szCs w:val="24"/>
        </w:rPr>
        <w:t xml:space="preserve">dané </w:t>
      </w:r>
      <w:r w:rsidR="00D0783B" w:rsidRPr="00824801">
        <w:rPr>
          <w:color w:val="000000"/>
          <w:spacing w:val="1"/>
          <w:szCs w:val="24"/>
        </w:rPr>
        <w:t xml:space="preserve">ZZP </w:t>
      </w:r>
      <w:r w:rsidR="00A60A74">
        <w:rPr>
          <w:color w:val="000000"/>
          <w:spacing w:val="1"/>
          <w:szCs w:val="24"/>
        </w:rPr>
        <w:t xml:space="preserve">vždy </w:t>
      </w:r>
      <w:r w:rsidR="00580D75">
        <w:rPr>
          <w:color w:val="000000"/>
          <w:spacing w:val="1"/>
          <w:szCs w:val="24"/>
        </w:rPr>
        <w:t xml:space="preserve">čtvrtletně </w:t>
      </w:r>
      <w:r w:rsidR="00123784">
        <w:rPr>
          <w:color w:val="000000"/>
          <w:spacing w:val="1"/>
          <w:szCs w:val="24"/>
        </w:rPr>
        <w:t xml:space="preserve">v návaznosti na </w:t>
      </w:r>
      <w:r w:rsidR="00B114E2">
        <w:rPr>
          <w:color w:val="000000"/>
          <w:spacing w:val="1"/>
          <w:szCs w:val="24"/>
        </w:rPr>
        <w:t xml:space="preserve">fakturaci </w:t>
      </w:r>
      <w:r w:rsidR="0033044C" w:rsidRPr="00824801">
        <w:rPr>
          <w:color w:val="000000"/>
          <w:spacing w:val="1"/>
          <w:szCs w:val="24"/>
        </w:rPr>
        <w:t>průběžné částky za aplikační podporu fakturované VZP ČR v předchozím kalendářním čtvrtletí externím poskytovatelem</w:t>
      </w:r>
      <w:r w:rsidR="00CB730F">
        <w:rPr>
          <w:color w:val="000000"/>
          <w:spacing w:val="1"/>
          <w:szCs w:val="24"/>
        </w:rPr>
        <w:t xml:space="preserve">, který tuto podporu poskytuje </w:t>
      </w:r>
      <w:r w:rsidR="00E658DC">
        <w:rPr>
          <w:color w:val="000000"/>
          <w:spacing w:val="1"/>
          <w:szCs w:val="24"/>
        </w:rPr>
        <w:t xml:space="preserve">na základě smlouvy </w:t>
      </w:r>
      <w:r w:rsidR="004A46D2" w:rsidRPr="004A46D2">
        <w:rPr>
          <w:color w:val="000000"/>
          <w:spacing w:val="1"/>
          <w:szCs w:val="24"/>
        </w:rPr>
        <w:t>do 30.6.2025</w:t>
      </w:r>
      <w:r w:rsidR="00406F60">
        <w:rPr>
          <w:color w:val="000000"/>
          <w:spacing w:val="1"/>
          <w:szCs w:val="24"/>
        </w:rPr>
        <w:t>.</w:t>
      </w:r>
    </w:p>
    <w:p w14:paraId="4C810E8E" w14:textId="77777777" w:rsidR="005206BF" w:rsidRDefault="005206BF" w:rsidP="0046209F">
      <w:pPr>
        <w:numPr>
          <w:ilvl w:val="0"/>
          <w:numId w:val="2"/>
        </w:numPr>
        <w:spacing w:before="120" w:after="0" w:line="280" w:lineRule="atLeast"/>
        <w:ind w:right="9"/>
        <w:jc w:val="both"/>
        <w:rPr>
          <w:szCs w:val="24"/>
        </w:rPr>
      </w:pPr>
      <w:bookmarkStart w:id="6" w:name="_Hlk87709391"/>
      <w:r>
        <w:rPr>
          <w:szCs w:val="24"/>
        </w:rPr>
        <w:t xml:space="preserve">Součástí každé faktury bude </w:t>
      </w:r>
      <w:r w:rsidRPr="005206BF">
        <w:rPr>
          <w:szCs w:val="24"/>
        </w:rPr>
        <w:t>kompletní rozpis</w:t>
      </w:r>
      <w:r w:rsidR="00166132">
        <w:rPr>
          <w:szCs w:val="24"/>
        </w:rPr>
        <w:t xml:space="preserve"> již</w:t>
      </w:r>
      <w:r w:rsidRPr="005206BF">
        <w:rPr>
          <w:szCs w:val="24"/>
        </w:rPr>
        <w:t xml:space="preserve"> akceptovaných funkcionalit</w:t>
      </w:r>
      <w:r w:rsidR="00867B65">
        <w:rPr>
          <w:szCs w:val="24"/>
        </w:rPr>
        <w:t xml:space="preserve"> </w:t>
      </w:r>
      <w:r w:rsidR="00805185">
        <w:rPr>
          <w:b/>
          <w:bCs/>
        </w:rPr>
        <w:t>včetně uvedení termínu akceptace</w:t>
      </w:r>
      <w:r w:rsidR="00166132">
        <w:rPr>
          <w:szCs w:val="24"/>
        </w:rPr>
        <w:t>,</w:t>
      </w:r>
      <w:r w:rsidRPr="005206BF">
        <w:rPr>
          <w:szCs w:val="24"/>
        </w:rPr>
        <w:t xml:space="preserve"> v členění dle přílohy č. 1</w:t>
      </w:r>
      <w:r w:rsidR="00166132">
        <w:rPr>
          <w:szCs w:val="24"/>
        </w:rPr>
        <w:t xml:space="preserve">, dle kterých je stanovena </w:t>
      </w:r>
      <w:bookmarkEnd w:id="6"/>
      <w:r w:rsidR="00505547">
        <w:rPr>
          <w:szCs w:val="24"/>
        </w:rPr>
        <w:t>výše</w:t>
      </w:r>
      <w:r w:rsidR="00867B65">
        <w:rPr>
          <w:szCs w:val="24"/>
        </w:rPr>
        <w:t xml:space="preserve"> nákladů</w:t>
      </w:r>
      <w:r w:rsidR="00166132">
        <w:rPr>
          <w:szCs w:val="24"/>
        </w:rPr>
        <w:t>.</w:t>
      </w:r>
    </w:p>
    <w:p w14:paraId="0E182A9E" w14:textId="77777777" w:rsidR="0046209F" w:rsidRPr="0046209F" w:rsidRDefault="00A231C5" w:rsidP="0046209F">
      <w:pPr>
        <w:numPr>
          <w:ilvl w:val="0"/>
          <w:numId w:val="2"/>
        </w:numPr>
        <w:spacing w:before="120" w:after="0" w:line="280" w:lineRule="atLeast"/>
        <w:ind w:right="9"/>
        <w:jc w:val="both"/>
        <w:rPr>
          <w:szCs w:val="24"/>
        </w:rPr>
      </w:pPr>
      <w:r w:rsidRPr="0046209F">
        <w:rPr>
          <w:szCs w:val="24"/>
        </w:rPr>
        <w:t>Celkové</w:t>
      </w:r>
      <w:r w:rsidR="00AE6F37" w:rsidRPr="0046209F">
        <w:rPr>
          <w:szCs w:val="24"/>
        </w:rPr>
        <w:t xml:space="preserve"> náklad</w:t>
      </w:r>
      <w:r w:rsidRPr="0046209F">
        <w:rPr>
          <w:szCs w:val="24"/>
        </w:rPr>
        <w:t>y</w:t>
      </w:r>
      <w:r w:rsidR="00333B04" w:rsidRPr="0046209F">
        <w:rPr>
          <w:szCs w:val="24"/>
        </w:rPr>
        <w:t xml:space="preserve"> </w:t>
      </w:r>
      <w:r w:rsidR="005366A1" w:rsidRPr="0046209F">
        <w:rPr>
          <w:szCs w:val="24"/>
        </w:rPr>
        <w:t>za předmět plnění</w:t>
      </w:r>
      <w:r w:rsidR="00A60A74">
        <w:rPr>
          <w:szCs w:val="24"/>
        </w:rPr>
        <w:t xml:space="preserve"> uvedený v</w:t>
      </w:r>
      <w:r w:rsidR="003A3A37">
        <w:rPr>
          <w:szCs w:val="24"/>
        </w:rPr>
        <w:t xml:space="preserve"> Čl. II. </w:t>
      </w:r>
      <w:r w:rsidR="00A60A74">
        <w:rPr>
          <w:szCs w:val="24"/>
        </w:rPr>
        <w:t>odst. 1 Smlouvy</w:t>
      </w:r>
      <w:r w:rsidR="005366A1" w:rsidRPr="0046209F">
        <w:rPr>
          <w:szCs w:val="24"/>
        </w:rPr>
        <w:t xml:space="preserve"> </w:t>
      </w:r>
      <w:r w:rsidR="00D0783B" w:rsidRPr="0046209F">
        <w:rPr>
          <w:szCs w:val="24"/>
        </w:rPr>
        <w:t>nepřesáhnou celkovou částku uvedenou</w:t>
      </w:r>
      <w:r w:rsidR="00AE6F37" w:rsidRPr="0046209F">
        <w:rPr>
          <w:szCs w:val="24"/>
        </w:rPr>
        <w:t xml:space="preserve"> v</w:t>
      </w:r>
      <w:r w:rsidR="00925721" w:rsidRPr="0046209F">
        <w:rPr>
          <w:szCs w:val="24"/>
        </w:rPr>
        <w:t> </w:t>
      </w:r>
      <w:r w:rsidR="00333B04" w:rsidRPr="0046209F">
        <w:rPr>
          <w:szCs w:val="24"/>
        </w:rPr>
        <w:t>P</w:t>
      </w:r>
      <w:r w:rsidR="00AE6F37" w:rsidRPr="0046209F">
        <w:rPr>
          <w:szCs w:val="24"/>
        </w:rPr>
        <w:t>říloze</w:t>
      </w:r>
      <w:r w:rsidR="00925721" w:rsidRPr="0046209F">
        <w:rPr>
          <w:szCs w:val="24"/>
        </w:rPr>
        <w:t xml:space="preserve"> č.</w:t>
      </w:r>
      <w:r w:rsidR="00AE6F37" w:rsidRPr="0046209F">
        <w:rPr>
          <w:szCs w:val="24"/>
        </w:rPr>
        <w:t xml:space="preserve"> 1</w:t>
      </w:r>
      <w:r w:rsidR="00333B04" w:rsidRPr="0046209F">
        <w:rPr>
          <w:szCs w:val="24"/>
        </w:rPr>
        <w:t xml:space="preserve"> Smlouvy</w:t>
      </w:r>
      <w:r w:rsidR="00AE6F37" w:rsidRPr="0046209F">
        <w:rPr>
          <w:szCs w:val="24"/>
        </w:rPr>
        <w:t>.</w:t>
      </w:r>
    </w:p>
    <w:p w14:paraId="50279862" w14:textId="77777777" w:rsidR="002212A2" w:rsidRPr="00824801" w:rsidRDefault="00B479FF" w:rsidP="0046209F">
      <w:pPr>
        <w:numPr>
          <w:ilvl w:val="0"/>
          <w:numId w:val="2"/>
        </w:numPr>
        <w:spacing w:before="120" w:after="240" w:line="280" w:lineRule="atLeast"/>
        <w:ind w:left="357" w:right="11" w:hanging="357"/>
        <w:jc w:val="both"/>
        <w:rPr>
          <w:szCs w:val="24"/>
        </w:rPr>
      </w:pPr>
      <w:r w:rsidRPr="00824801">
        <w:rPr>
          <w:szCs w:val="24"/>
        </w:rPr>
        <w:t>V případech, kdy z důvodu legislativních</w:t>
      </w:r>
      <w:r w:rsidR="002E345D">
        <w:rPr>
          <w:szCs w:val="24"/>
        </w:rPr>
        <w:t xml:space="preserve"> nebo provozních</w:t>
      </w:r>
      <w:r w:rsidRPr="00824801">
        <w:rPr>
          <w:szCs w:val="24"/>
        </w:rPr>
        <w:t xml:space="preserve"> změn dojde k</w:t>
      </w:r>
      <w:r w:rsidR="00D0783B">
        <w:rPr>
          <w:szCs w:val="24"/>
        </w:rPr>
        <w:t xml:space="preserve"> potřebě změny plnění a </w:t>
      </w:r>
      <w:r w:rsidR="00241DDB">
        <w:rPr>
          <w:szCs w:val="24"/>
        </w:rPr>
        <w:t xml:space="preserve">rozsahu </w:t>
      </w:r>
      <w:r w:rsidRPr="00824801">
        <w:rPr>
          <w:szCs w:val="24"/>
        </w:rPr>
        <w:t>celkových nákladů</w:t>
      </w:r>
      <w:r w:rsidR="00D62BA1">
        <w:rPr>
          <w:szCs w:val="24"/>
        </w:rPr>
        <w:t>,</w:t>
      </w:r>
      <w:r w:rsidR="002212A2" w:rsidRPr="00824801">
        <w:rPr>
          <w:szCs w:val="24"/>
        </w:rPr>
        <w:t xml:space="preserve"> </w:t>
      </w:r>
      <w:r w:rsidRPr="00824801">
        <w:rPr>
          <w:szCs w:val="24"/>
        </w:rPr>
        <w:t>bud</w:t>
      </w:r>
      <w:r w:rsidR="002212A2" w:rsidRPr="00824801">
        <w:rPr>
          <w:szCs w:val="24"/>
        </w:rPr>
        <w:t>e</w:t>
      </w:r>
      <w:r w:rsidRPr="00824801">
        <w:rPr>
          <w:szCs w:val="24"/>
        </w:rPr>
        <w:t xml:space="preserve"> </w:t>
      </w:r>
      <w:r w:rsidR="00D0783B">
        <w:rPr>
          <w:szCs w:val="24"/>
        </w:rPr>
        <w:t xml:space="preserve">tato skutečnost projednána </w:t>
      </w:r>
      <w:r w:rsidR="00EA4870">
        <w:rPr>
          <w:szCs w:val="24"/>
        </w:rPr>
        <w:t>smluvními stranami</w:t>
      </w:r>
      <w:r w:rsidR="00D0783B">
        <w:rPr>
          <w:szCs w:val="24"/>
        </w:rPr>
        <w:t xml:space="preserve"> před </w:t>
      </w:r>
      <w:r w:rsidR="00241DDB">
        <w:rPr>
          <w:szCs w:val="24"/>
        </w:rPr>
        <w:t xml:space="preserve">objednáním a </w:t>
      </w:r>
      <w:r w:rsidR="00D0783B">
        <w:rPr>
          <w:szCs w:val="24"/>
        </w:rPr>
        <w:t xml:space="preserve">zahájením jakýchkoli </w:t>
      </w:r>
      <w:r w:rsidR="00D62BA1">
        <w:rPr>
          <w:szCs w:val="24"/>
        </w:rPr>
        <w:t>více</w:t>
      </w:r>
      <w:r w:rsidR="00D0783B">
        <w:rPr>
          <w:szCs w:val="24"/>
        </w:rPr>
        <w:t xml:space="preserve">prací a </w:t>
      </w:r>
      <w:r w:rsidR="00D62BA1">
        <w:rPr>
          <w:szCs w:val="24"/>
        </w:rPr>
        <w:t xml:space="preserve">takováto změna </w:t>
      </w:r>
      <w:r w:rsidR="00D0783B">
        <w:rPr>
          <w:szCs w:val="24"/>
        </w:rPr>
        <w:t xml:space="preserve">bude upravena </w:t>
      </w:r>
      <w:r w:rsidRPr="00824801">
        <w:rPr>
          <w:szCs w:val="24"/>
        </w:rPr>
        <w:t>vzájemn</w:t>
      </w:r>
      <w:r w:rsidR="00D0783B">
        <w:rPr>
          <w:szCs w:val="24"/>
        </w:rPr>
        <w:t>ou</w:t>
      </w:r>
      <w:r w:rsidRPr="00824801">
        <w:rPr>
          <w:szCs w:val="24"/>
        </w:rPr>
        <w:t xml:space="preserve"> dohod</w:t>
      </w:r>
      <w:r w:rsidR="00D0783B">
        <w:rPr>
          <w:szCs w:val="24"/>
        </w:rPr>
        <w:t>ou</w:t>
      </w:r>
      <w:r w:rsidRPr="00824801">
        <w:rPr>
          <w:szCs w:val="24"/>
        </w:rPr>
        <w:t xml:space="preserve"> smluvních stran </w:t>
      </w:r>
      <w:r w:rsidR="00D62BA1">
        <w:rPr>
          <w:szCs w:val="24"/>
        </w:rPr>
        <w:t xml:space="preserve">ve </w:t>
      </w:r>
      <w:r w:rsidR="002212A2" w:rsidRPr="00824801">
        <w:rPr>
          <w:szCs w:val="24"/>
        </w:rPr>
        <w:t>form</w:t>
      </w:r>
      <w:r w:rsidR="00D62BA1">
        <w:rPr>
          <w:szCs w:val="24"/>
        </w:rPr>
        <w:t>ě</w:t>
      </w:r>
      <w:r w:rsidR="002212A2" w:rsidRPr="00824801">
        <w:rPr>
          <w:szCs w:val="24"/>
        </w:rPr>
        <w:t xml:space="preserve"> </w:t>
      </w:r>
      <w:r w:rsidR="00241DDB">
        <w:rPr>
          <w:szCs w:val="24"/>
        </w:rPr>
        <w:t xml:space="preserve">písemného </w:t>
      </w:r>
      <w:r w:rsidR="002212A2" w:rsidRPr="00824801">
        <w:rPr>
          <w:szCs w:val="24"/>
        </w:rPr>
        <w:t>dodatku Smlouvy</w:t>
      </w:r>
      <w:r w:rsidR="00D62BA1">
        <w:rPr>
          <w:szCs w:val="24"/>
        </w:rPr>
        <w:t>.</w:t>
      </w:r>
      <w:r w:rsidR="00D0783B">
        <w:rPr>
          <w:szCs w:val="24"/>
        </w:rPr>
        <w:t xml:space="preserve"> </w:t>
      </w:r>
    </w:p>
    <w:p w14:paraId="1A0DCF28" w14:textId="77777777" w:rsidR="006F482E" w:rsidRPr="00824801" w:rsidRDefault="006A7FBB" w:rsidP="00CE1F5C">
      <w:pPr>
        <w:spacing w:after="0"/>
        <w:ind w:right="9"/>
        <w:jc w:val="center"/>
        <w:rPr>
          <w:b/>
          <w:szCs w:val="24"/>
        </w:rPr>
      </w:pPr>
      <w:r w:rsidRPr="00824801">
        <w:rPr>
          <w:b/>
          <w:szCs w:val="24"/>
        </w:rPr>
        <w:t xml:space="preserve">Článek </w:t>
      </w:r>
      <w:r w:rsidR="005255B8" w:rsidRPr="00824801">
        <w:rPr>
          <w:b/>
          <w:szCs w:val="24"/>
        </w:rPr>
        <w:t>I</w:t>
      </w:r>
      <w:r w:rsidR="00B61C91" w:rsidRPr="00824801">
        <w:rPr>
          <w:b/>
          <w:szCs w:val="24"/>
        </w:rPr>
        <w:t>V.</w:t>
      </w:r>
    </w:p>
    <w:p w14:paraId="1ED0E60F" w14:textId="77777777" w:rsidR="00B61C91" w:rsidRPr="00824801" w:rsidRDefault="00B61C91" w:rsidP="008A7596">
      <w:pPr>
        <w:spacing w:after="120" w:line="280" w:lineRule="atLeast"/>
        <w:ind w:right="79"/>
        <w:jc w:val="center"/>
        <w:rPr>
          <w:b/>
          <w:szCs w:val="24"/>
        </w:rPr>
      </w:pPr>
      <w:r w:rsidRPr="00824801">
        <w:rPr>
          <w:b/>
          <w:szCs w:val="24"/>
        </w:rPr>
        <w:t>Fakturační a p</w:t>
      </w:r>
      <w:r w:rsidR="006F482E" w:rsidRPr="00824801">
        <w:rPr>
          <w:b/>
          <w:szCs w:val="24"/>
        </w:rPr>
        <w:t>latební podmínky</w:t>
      </w:r>
    </w:p>
    <w:p w14:paraId="4F168D96" w14:textId="77777777" w:rsidR="00B61C91" w:rsidRPr="00824801" w:rsidRDefault="00B61C91" w:rsidP="005C6676">
      <w:pPr>
        <w:numPr>
          <w:ilvl w:val="0"/>
          <w:numId w:val="3"/>
        </w:numPr>
        <w:spacing w:after="120" w:line="280" w:lineRule="atLeast"/>
        <w:ind w:left="426" w:hanging="426"/>
        <w:jc w:val="both"/>
        <w:rPr>
          <w:szCs w:val="24"/>
        </w:rPr>
      </w:pPr>
      <w:r w:rsidRPr="00824801">
        <w:rPr>
          <w:szCs w:val="24"/>
        </w:rPr>
        <w:t xml:space="preserve">Smluvní strany se dohodly, že </w:t>
      </w:r>
      <w:r w:rsidR="007B0B9F">
        <w:rPr>
          <w:szCs w:val="24"/>
        </w:rPr>
        <w:t>úhrada nákladů</w:t>
      </w:r>
      <w:r w:rsidR="007B0B9F" w:rsidRPr="00824801">
        <w:rPr>
          <w:szCs w:val="24"/>
        </w:rPr>
        <w:t xml:space="preserve"> </w:t>
      </w:r>
      <w:r w:rsidRPr="00824801">
        <w:rPr>
          <w:szCs w:val="24"/>
        </w:rPr>
        <w:t xml:space="preserve">za </w:t>
      </w:r>
      <w:r w:rsidR="00D83603" w:rsidRPr="00824801">
        <w:rPr>
          <w:szCs w:val="24"/>
        </w:rPr>
        <w:t xml:space="preserve">poskytnutá </w:t>
      </w:r>
      <w:r w:rsidRPr="00824801">
        <w:rPr>
          <w:szCs w:val="24"/>
        </w:rPr>
        <w:t xml:space="preserve">plnění dle Smlouvy bude </w:t>
      </w:r>
      <w:r w:rsidR="00AA1548">
        <w:rPr>
          <w:szCs w:val="24"/>
        </w:rPr>
        <w:t xml:space="preserve">danou </w:t>
      </w:r>
      <w:r w:rsidR="00D83603" w:rsidRPr="00824801">
        <w:rPr>
          <w:szCs w:val="24"/>
        </w:rPr>
        <w:t xml:space="preserve">ZZP </w:t>
      </w:r>
      <w:r w:rsidRPr="00824801">
        <w:rPr>
          <w:szCs w:val="24"/>
        </w:rPr>
        <w:t xml:space="preserve">hrazena bezhotovostně ve prospěch účtu </w:t>
      </w:r>
      <w:r w:rsidR="00D83603" w:rsidRPr="00824801">
        <w:rPr>
          <w:szCs w:val="24"/>
        </w:rPr>
        <w:t xml:space="preserve">VZP ČR </w:t>
      </w:r>
      <w:r w:rsidRPr="00824801">
        <w:rPr>
          <w:szCs w:val="24"/>
        </w:rPr>
        <w:t>uvedeného v záhlaví této Smlouvy, a to na základě faktur</w:t>
      </w:r>
      <w:r w:rsidR="00D83603" w:rsidRPr="00824801">
        <w:rPr>
          <w:szCs w:val="24"/>
        </w:rPr>
        <w:t xml:space="preserve"> vystavovaných jednou za čtvrtletí</w:t>
      </w:r>
      <w:r w:rsidRPr="00824801">
        <w:rPr>
          <w:szCs w:val="24"/>
        </w:rPr>
        <w:t xml:space="preserve">, zasílaných </w:t>
      </w:r>
      <w:r w:rsidR="00D83603" w:rsidRPr="00824801">
        <w:rPr>
          <w:szCs w:val="24"/>
        </w:rPr>
        <w:t xml:space="preserve">VZP ČR do sídla </w:t>
      </w:r>
      <w:r w:rsidR="00AA1548">
        <w:rPr>
          <w:szCs w:val="24"/>
        </w:rPr>
        <w:t xml:space="preserve">příslušné </w:t>
      </w:r>
      <w:r w:rsidR="00D83603" w:rsidRPr="00824801">
        <w:rPr>
          <w:szCs w:val="24"/>
        </w:rPr>
        <w:t>ZZP</w:t>
      </w:r>
      <w:r w:rsidRPr="00824801">
        <w:rPr>
          <w:szCs w:val="24"/>
        </w:rPr>
        <w:t xml:space="preserve"> uvedeného v záhlaví této Smlouvy</w:t>
      </w:r>
      <w:r w:rsidR="00D83603" w:rsidRPr="00824801">
        <w:rPr>
          <w:szCs w:val="24"/>
        </w:rPr>
        <w:t>, nejpozději do 30 (slovy: třiceti) dnů po skončení příslušného kalendářního čtvrtletí</w:t>
      </w:r>
      <w:r w:rsidR="00FB1592" w:rsidRPr="00824801">
        <w:rPr>
          <w:szCs w:val="24"/>
        </w:rPr>
        <w:t>,</w:t>
      </w:r>
      <w:r w:rsidR="00D83603" w:rsidRPr="00824801">
        <w:rPr>
          <w:szCs w:val="24"/>
        </w:rPr>
        <w:t xml:space="preserve"> pro kter</w:t>
      </w:r>
      <w:r w:rsidR="002B7532" w:rsidRPr="00824801">
        <w:rPr>
          <w:szCs w:val="24"/>
        </w:rPr>
        <w:t>é</w:t>
      </w:r>
      <w:r w:rsidR="00D83603" w:rsidRPr="00824801">
        <w:rPr>
          <w:szCs w:val="24"/>
        </w:rPr>
        <w:t xml:space="preserve"> byla </w:t>
      </w:r>
      <w:r w:rsidR="003851DE" w:rsidRPr="00824801">
        <w:rPr>
          <w:szCs w:val="24"/>
        </w:rPr>
        <w:t>přísluš</w:t>
      </w:r>
      <w:r w:rsidR="00D83603" w:rsidRPr="00824801">
        <w:rPr>
          <w:szCs w:val="24"/>
        </w:rPr>
        <w:t>ná faktura vystavena</w:t>
      </w:r>
      <w:r w:rsidRPr="00824801">
        <w:rPr>
          <w:szCs w:val="24"/>
        </w:rPr>
        <w:t xml:space="preserve">. </w:t>
      </w:r>
    </w:p>
    <w:p w14:paraId="2F429FEA" w14:textId="77777777" w:rsidR="00B61C91" w:rsidRPr="00824801" w:rsidRDefault="00B61C91" w:rsidP="005C6676">
      <w:pPr>
        <w:numPr>
          <w:ilvl w:val="0"/>
          <w:numId w:val="3"/>
        </w:numPr>
        <w:spacing w:after="120" w:line="280" w:lineRule="atLeast"/>
        <w:ind w:left="426" w:hanging="426"/>
        <w:rPr>
          <w:szCs w:val="24"/>
        </w:rPr>
      </w:pPr>
      <w:r w:rsidRPr="00824801">
        <w:rPr>
          <w:szCs w:val="24"/>
        </w:rPr>
        <w:t>Každá</w:t>
      </w:r>
      <w:r w:rsidR="00175E43" w:rsidRPr="00824801">
        <w:rPr>
          <w:szCs w:val="24"/>
        </w:rPr>
        <w:t xml:space="preserve"> </w:t>
      </w:r>
      <w:r w:rsidRPr="00824801">
        <w:rPr>
          <w:szCs w:val="24"/>
        </w:rPr>
        <w:t xml:space="preserve">faktura musí splňovat náležitosti </w:t>
      </w:r>
      <w:r w:rsidR="00ED21DC" w:rsidRPr="00824801">
        <w:rPr>
          <w:szCs w:val="24"/>
        </w:rPr>
        <w:t>stanovené</w:t>
      </w:r>
      <w:r w:rsidRPr="00824801">
        <w:rPr>
          <w:szCs w:val="24"/>
        </w:rPr>
        <w:t xml:space="preserve"> zákonem č. 563/1991 Sb., o účetnictví, ve znění pozdějších předpisů</w:t>
      </w:r>
      <w:r w:rsidR="00FB1592" w:rsidRPr="00824801">
        <w:rPr>
          <w:szCs w:val="24"/>
        </w:rPr>
        <w:t>,</w:t>
      </w:r>
      <w:r w:rsidRPr="00824801">
        <w:rPr>
          <w:szCs w:val="24"/>
        </w:rPr>
        <w:t xml:space="preserve"> a </w:t>
      </w:r>
      <w:r w:rsidR="00570959">
        <w:rPr>
          <w:szCs w:val="24"/>
        </w:rPr>
        <w:t xml:space="preserve">náležitosti uvedené v </w:t>
      </w:r>
      <w:r w:rsidRPr="00824801">
        <w:rPr>
          <w:szCs w:val="24"/>
        </w:rPr>
        <w:t>§ 435 Občanského zákoníku.</w:t>
      </w:r>
    </w:p>
    <w:p w14:paraId="29FDA77B" w14:textId="77777777" w:rsidR="00B61C91" w:rsidRPr="00824801" w:rsidRDefault="00B61C91" w:rsidP="005C6676">
      <w:pPr>
        <w:numPr>
          <w:ilvl w:val="0"/>
          <w:numId w:val="3"/>
        </w:numPr>
        <w:spacing w:after="120" w:line="280" w:lineRule="atLeast"/>
        <w:ind w:left="426" w:hanging="426"/>
        <w:jc w:val="both"/>
        <w:rPr>
          <w:szCs w:val="24"/>
        </w:rPr>
      </w:pPr>
      <w:r w:rsidRPr="00824801">
        <w:rPr>
          <w:szCs w:val="24"/>
        </w:rPr>
        <w:t>Smluvní strany se dohodly na lhůtě splatnosti každé faktury v délce 30 (slovy: třiceti) dnů ode dne její</w:t>
      </w:r>
      <w:r w:rsidR="00CF52F8" w:rsidRPr="00824801">
        <w:rPr>
          <w:szCs w:val="24"/>
        </w:rPr>
        <w:t xml:space="preserve">ho doručení do sídla </w:t>
      </w:r>
      <w:r w:rsidR="005B5958">
        <w:rPr>
          <w:szCs w:val="24"/>
        </w:rPr>
        <w:t xml:space="preserve">příslušné </w:t>
      </w:r>
      <w:r w:rsidR="00CF52F8" w:rsidRPr="00824801">
        <w:rPr>
          <w:szCs w:val="24"/>
        </w:rPr>
        <w:t>ZZP</w:t>
      </w:r>
      <w:r w:rsidRPr="00824801">
        <w:rPr>
          <w:szCs w:val="24"/>
        </w:rPr>
        <w:t xml:space="preserve"> uvedeného v záhlaví této Smlouvy.</w:t>
      </w:r>
    </w:p>
    <w:p w14:paraId="030EDA80" w14:textId="77777777" w:rsidR="00B61C91" w:rsidRPr="00824801" w:rsidRDefault="00677BED" w:rsidP="005C6676">
      <w:pPr>
        <w:numPr>
          <w:ilvl w:val="0"/>
          <w:numId w:val="3"/>
        </w:numPr>
        <w:spacing w:after="120" w:line="280" w:lineRule="atLeast"/>
        <w:ind w:left="426" w:hanging="426"/>
        <w:jc w:val="both"/>
        <w:rPr>
          <w:rFonts w:ascii="Arial" w:eastAsia="Times New Roman" w:hAnsi="Arial" w:cs="Arial"/>
          <w:szCs w:val="24"/>
          <w:lang w:eastAsia="cs-CZ"/>
        </w:rPr>
      </w:pPr>
      <w:r w:rsidRPr="00824801">
        <w:rPr>
          <w:szCs w:val="24"/>
        </w:rPr>
        <w:t>Dnem úhrady plnění se rozumí den připsání fakturované částky na účet VZP ČR.</w:t>
      </w:r>
    </w:p>
    <w:p w14:paraId="6BE1188B" w14:textId="77777777" w:rsidR="002169F2" w:rsidRPr="002169F2" w:rsidRDefault="00677BED" w:rsidP="004261F7">
      <w:pPr>
        <w:numPr>
          <w:ilvl w:val="0"/>
          <w:numId w:val="3"/>
        </w:numPr>
        <w:spacing w:after="120" w:line="280" w:lineRule="atLeast"/>
        <w:ind w:left="426" w:hanging="426"/>
        <w:jc w:val="both"/>
        <w:rPr>
          <w:szCs w:val="24"/>
        </w:rPr>
      </w:pPr>
      <w:r w:rsidRPr="00824801">
        <w:rPr>
          <w:szCs w:val="24"/>
        </w:rPr>
        <w:t xml:space="preserve">V případě prodlení </w:t>
      </w:r>
      <w:r w:rsidR="003A3A37">
        <w:rPr>
          <w:szCs w:val="24"/>
        </w:rPr>
        <w:t xml:space="preserve">dané </w:t>
      </w:r>
      <w:r w:rsidRPr="00824801">
        <w:rPr>
          <w:szCs w:val="24"/>
        </w:rPr>
        <w:t>ZZP se splněním peněžitého závazku je VZP ČR oprávněna vyúčtovat ZZP úrok z prodlení ve výši 0,05 % z fakturované částky za každý, i jen započatý den prodlení.</w:t>
      </w:r>
    </w:p>
    <w:p w14:paraId="3577879B" w14:textId="77777777" w:rsidR="00D03F72" w:rsidRPr="00824801" w:rsidRDefault="00D03F72" w:rsidP="00B30D51">
      <w:pPr>
        <w:numPr>
          <w:ilvl w:val="0"/>
          <w:numId w:val="3"/>
        </w:numPr>
        <w:spacing w:after="100" w:afterAutospacing="1" w:line="280" w:lineRule="atLeast"/>
        <w:ind w:left="425" w:right="11" w:hanging="425"/>
        <w:jc w:val="both"/>
        <w:rPr>
          <w:szCs w:val="24"/>
        </w:rPr>
      </w:pPr>
      <w:r w:rsidRPr="00824801">
        <w:rPr>
          <w:szCs w:val="24"/>
        </w:rPr>
        <w:t>Náklady</w:t>
      </w:r>
      <w:r w:rsidR="00B30D51">
        <w:rPr>
          <w:szCs w:val="24"/>
        </w:rPr>
        <w:t xml:space="preserve">, které </w:t>
      </w:r>
      <w:r w:rsidR="004A7D72">
        <w:rPr>
          <w:szCs w:val="24"/>
        </w:rPr>
        <w:t>VZP ČR</w:t>
      </w:r>
      <w:r w:rsidRPr="00824801">
        <w:rPr>
          <w:szCs w:val="24"/>
        </w:rPr>
        <w:t xml:space="preserve"> </w:t>
      </w:r>
      <w:r w:rsidR="004261F7">
        <w:rPr>
          <w:szCs w:val="24"/>
        </w:rPr>
        <w:t>vznikly</w:t>
      </w:r>
      <w:r w:rsidR="003A3A37">
        <w:rPr>
          <w:szCs w:val="24"/>
        </w:rPr>
        <w:t xml:space="preserve"> </w:t>
      </w:r>
      <w:r w:rsidR="00B30D51">
        <w:rPr>
          <w:szCs w:val="24"/>
        </w:rPr>
        <w:t xml:space="preserve">v souvislosti s plněním předmětu smlouvy dle Čl. II. odst. 1 </w:t>
      </w:r>
      <w:r w:rsidR="004A7D72">
        <w:rPr>
          <w:szCs w:val="24"/>
        </w:rPr>
        <w:t xml:space="preserve">již </w:t>
      </w:r>
      <w:r w:rsidRPr="00824801">
        <w:rPr>
          <w:szCs w:val="24"/>
        </w:rPr>
        <w:t xml:space="preserve">před uzavřením této </w:t>
      </w:r>
      <w:r w:rsidR="005B5958">
        <w:rPr>
          <w:szCs w:val="24"/>
        </w:rPr>
        <w:t>S</w:t>
      </w:r>
      <w:r w:rsidRPr="00824801">
        <w:rPr>
          <w:szCs w:val="24"/>
        </w:rPr>
        <w:t>mlouvy</w:t>
      </w:r>
      <w:r w:rsidR="004261F7">
        <w:rPr>
          <w:szCs w:val="24"/>
        </w:rPr>
        <w:t>,</w:t>
      </w:r>
      <w:r w:rsidRPr="00824801">
        <w:rPr>
          <w:szCs w:val="24"/>
        </w:rPr>
        <w:t xml:space="preserve"> budou </w:t>
      </w:r>
      <w:r w:rsidR="004261F7">
        <w:rPr>
          <w:szCs w:val="24"/>
        </w:rPr>
        <w:t xml:space="preserve">pro </w:t>
      </w:r>
      <w:r w:rsidR="004F5253">
        <w:rPr>
          <w:szCs w:val="24"/>
        </w:rPr>
        <w:t>dan</w:t>
      </w:r>
      <w:r w:rsidR="004261F7">
        <w:rPr>
          <w:szCs w:val="24"/>
        </w:rPr>
        <w:t>ou</w:t>
      </w:r>
      <w:r w:rsidR="004F5253">
        <w:rPr>
          <w:szCs w:val="24"/>
        </w:rPr>
        <w:t xml:space="preserve"> </w:t>
      </w:r>
      <w:r w:rsidR="002169F2">
        <w:rPr>
          <w:szCs w:val="24"/>
        </w:rPr>
        <w:t>ZZ</w:t>
      </w:r>
      <w:r w:rsidR="00081843">
        <w:rPr>
          <w:szCs w:val="24"/>
        </w:rPr>
        <w:t>P</w:t>
      </w:r>
      <w:r w:rsidR="002169F2">
        <w:rPr>
          <w:szCs w:val="24"/>
        </w:rPr>
        <w:t xml:space="preserve"> </w:t>
      </w:r>
      <w:r w:rsidR="009E0350">
        <w:rPr>
          <w:szCs w:val="24"/>
        </w:rPr>
        <w:t xml:space="preserve">vypočteny způsobem uvedeným v Čl. III odst. 1 a </w:t>
      </w:r>
      <w:r w:rsidR="002169F2">
        <w:rPr>
          <w:szCs w:val="24"/>
        </w:rPr>
        <w:t>pře</w:t>
      </w:r>
      <w:r w:rsidRPr="00824801">
        <w:rPr>
          <w:szCs w:val="24"/>
        </w:rPr>
        <w:t>fakturovány</w:t>
      </w:r>
      <w:r w:rsidR="002169F2">
        <w:rPr>
          <w:szCs w:val="24"/>
        </w:rPr>
        <w:t xml:space="preserve"> </w:t>
      </w:r>
      <w:r w:rsidRPr="00824801">
        <w:rPr>
          <w:szCs w:val="24"/>
        </w:rPr>
        <w:t xml:space="preserve">společně s první pravidelnou fakturací, která bude realizována po podpisu </w:t>
      </w:r>
      <w:r w:rsidR="005B5958">
        <w:rPr>
          <w:szCs w:val="24"/>
        </w:rPr>
        <w:t>S</w:t>
      </w:r>
      <w:r w:rsidRPr="00824801">
        <w:rPr>
          <w:szCs w:val="24"/>
        </w:rPr>
        <w:t>mlouvy.</w:t>
      </w:r>
      <w:r w:rsidR="004F5253">
        <w:rPr>
          <w:szCs w:val="24"/>
        </w:rPr>
        <w:t xml:space="preserve"> </w:t>
      </w:r>
    </w:p>
    <w:p w14:paraId="459A207F" w14:textId="77777777" w:rsidR="006A7FBB" w:rsidRPr="00824801" w:rsidRDefault="00677BED" w:rsidP="008A7596">
      <w:pPr>
        <w:spacing w:after="0"/>
        <w:ind w:right="81"/>
        <w:jc w:val="center"/>
        <w:rPr>
          <w:b/>
          <w:szCs w:val="24"/>
        </w:rPr>
      </w:pPr>
      <w:r w:rsidRPr="00824801">
        <w:rPr>
          <w:b/>
          <w:szCs w:val="24"/>
        </w:rPr>
        <w:t>Článek V.</w:t>
      </w:r>
    </w:p>
    <w:p w14:paraId="44DD8426" w14:textId="77777777" w:rsidR="006A7FBB" w:rsidRPr="00824801" w:rsidRDefault="006F482E" w:rsidP="00444EDE">
      <w:pPr>
        <w:spacing w:after="120"/>
        <w:ind w:right="11"/>
        <w:jc w:val="center"/>
        <w:rPr>
          <w:b/>
          <w:szCs w:val="24"/>
        </w:rPr>
      </w:pPr>
      <w:r w:rsidRPr="00824801">
        <w:rPr>
          <w:b/>
          <w:szCs w:val="24"/>
        </w:rPr>
        <w:t xml:space="preserve">Ochrana </w:t>
      </w:r>
      <w:r w:rsidR="00677BED" w:rsidRPr="00824801">
        <w:rPr>
          <w:b/>
          <w:szCs w:val="24"/>
        </w:rPr>
        <w:t xml:space="preserve">důvěrných </w:t>
      </w:r>
      <w:r w:rsidRPr="00824801">
        <w:rPr>
          <w:b/>
          <w:szCs w:val="24"/>
        </w:rPr>
        <w:t>informací</w:t>
      </w:r>
      <w:r w:rsidR="00677BED" w:rsidRPr="00824801">
        <w:rPr>
          <w:b/>
          <w:szCs w:val="24"/>
        </w:rPr>
        <w:t xml:space="preserve"> a osobních údajů</w:t>
      </w:r>
    </w:p>
    <w:p w14:paraId="012381BF" w14:textId="77777777" w:rsidR="00A7565C" w:rsidRPr="00824801" w:rsidRDefault="00A7565C" w:rsidP="0003548B">
      <w:pPr>
        <w:pStyle w:val="SBSSmlouva"/>
        <w:numPr>
          <w:ilvl w:val="0"/>
          <w:numId w:val="18"/>
        </w:numPr>
        <w:tabs>
          <w:tab w:val="num" w:pos="426"/>
        </w:tabs>
        <w:ind w:left="426" w:hanging="426"/>
        <w:jc w:val="both"/>
        <w:rPr>
          <w:rFonts w:ascii="Times New Roman" w:hAnsi="Times New Roman"/>
        </w:rPr>
      </w:pPr>
      <w:r w:rsidRPr="00824801">
        <w:rPr>
          <w:rFonts w:ascii="Times New Roman" w:hAnsi="Times New Roman"/>
        </w:rPr>
        <w:t>Smluvní strany konstatují, že označily při jednání o uzavření této Smlouvy všechny informace týkající se specifických postupů, know-how</w:t>
      </w:r>
      <w:r w:rsidR="00CF52F8" w:rsidRPr="00824801">
        <w:rPr>
          <w:rFonts w:ascii="Times New Roman" w:hAnsi="Times New Roman"/>
        </w:rPr>
        <w:t>, strategických plánů a záměrů s</w:t>
      </w:r>
      <w:r w:rsidRPr="00824801">
        <w:rPr>
          <w:rFonts w:ascii="Times New Roman" w:hAnsi="Times New Roman"/>
        </w:rPr>
        <w:t xml:space="preserve">mluvních stran jako důvěrné. </w:t>
      </w:r>
    </w:p>
    <w:p w14:paraId="4A352AFE" w14:textId="77777777" w:rsidR="00A7565C" w:rsidRPr="00824801" w:rsidRDefault="00A7565C" w:rsidP="0003548B">
      <w:pPr>
        <w:pStyle w:val="SBSSmlouva"/>
        <w:numPr>
          <w:ilvl w:val="0"/>
          <w:numId w:val="18"/>
        </w:numPr>
        <w:tabs>
          <w:tab w:val="num" w:pos="426"/>
        </w:tabs>
        <w:ind w:left="426" w:hanging="426"/>
        <w:jc w:val="both"/>
        <w:rPr>
          <w:rFonts w:ascii="Times New Roman" w:hAnsi="Times New Roman"/>
        </w:rPr>
      </w:pPr>
      <w:r w:rsidRPr="00824801">
        <w:rPr>
          <w:rFonts w:ascii="Times New Roman" w:hAnsi="Times New Roman"/>
        </w:rPr>
        <w:t>Povinnost mlčenlivosti o důvěrných informacích a ochrany důvěrných informac</w:t>
      </w:r>
      <w:r w:rsidR="00CF52F8" w:rsidRPr="00824801">
        <w:rPr>
          <w:rFonts w:ascii="Times New Roman" w:hAnsi="Times New Roman"/>
        </w:rPr>
        <w:t>í podle Smlouvy se vztahuje na s</w:t>
      </w:r>
      <w:r w:rsidRPr="00824801">
        <w:rPr>
          <w:rFonts w:ascii="Times New Roman" w:hAnsi="Times New Roman"/>
        </w:rPr>
        <w:t>mluvní strany, na jejich zaměstnance, pomocníky i na všechny</w:t>
      </w:r>
      <w:r w:rsidR="00CF52F8" w:rsidRPr="00824801">
        <w:rPr>
          <w:rFonts w:ascii="Times New Roman" w:hAnsi="Times New Roman"/>
        </w:rPr>
        <w:t xml:space="preserve"> třetí osoby, které některá ze s</w:t>
      </w:r>
      <w:r w:rsidRPr="00824801">
        <w:rPr>
          <w:rFonts w:ascii="Times New Roman" w:hAnsi="Times New Roman"/>
        </w:rPr>
        <w:t xml:space="preserve">mluvních stran přizve podle Smlouvy nebo s předchozím </w:t>
      </w:r>
      <w:r w:rsidRPr="00824801">
        <w:rPr>
          <w:rFonts w:ascii="Times New Roman" w:hAnsi="Times New Roman"/>
        </w:rPr>
        <w:lastRenderedPageBreak/>
        <w:t xml:space="preserve">písemným souhlasem </w:t>
      </w:r>
      <w:r w:rsidR="005B5958">
        <w:rPr>
          <w:rFonts w:ascii="Times New Roman" w:hAnsi="Times New Roman"/>
        </w:rPr>
        <w:t>ostatních smluvních stran</w:t>
      </w:r>
      <w:r w:rsidRPr="00824801">
        <w:rPr>
          <w:rFonts w:ascii="Times New Roman" w:hAnsi="Times New Roman"/>
        </w:rPr>
        <w:t xml:space="preserve">, byť i k parciálnímu jednání, nebo které se vzájemně se sdělovanými informacemi jinak seznámí. </w:t>
      </w:r>
    </w:p>
    <w:p w14:paraId="74BF2B5D" w14:textId="77777777" w:rsidR="00A7565C" w:rsidRPr="00824801" w:rsidRDefault="00A7565C" w:rsidP="0003548B">
      <w:pPr>
        <w:pStyle w:val="SBSSmlouva"/>
        <w:numPr>
          <w:ilvl w:val="0"/>
          <w:numId w:val="18"/>
        </w:numPr>
        <w:tabs>
          <w:tab w:val="num" w:pos="426"/>
        </w:tabs>
        <w:ind w:left="426" w:hanging="426"/>
        <w:jc w:val="both"/>
        <w:rPr>
          <w:rFonts w:ascii="Times New Roman" w:hAnsi="Times New Roman"/>
        </w:rPr>
      </w:pPr>
      <w:r w:rsidRPr="00824801">
        <w:rPr>
          <w:rFonts w:ascii="Times New Roman" w:hAnsi="Times New Roman"/>
        </w:rPr>
        <w:t>Smluvní strany jsou oprávněny sdělit důvěrné informace třetí osobě pouze s předc</w:t>
      </w:r>
      <w:r w:rsidR="00CF52F8" w:rsidRPr="00824801">
        <w:rPr>
          <w:rFonts w:ascii="Times New Roman" w:hAnsi="Times New Roman"/>
        </w:rPr>
        <w:t xml:space="preserve">hozím písemným souhlasem </w:t>
      </w:r>
      <w:r w:rsidR="005B5958">
        <w:rPr>
          <w:rFonts w:ascii="Times New Roman" w:hAnsi="Times New Roman"/>
        </w:rPr>
        <w:t>ostatních</w:t>
      </w:r>
      <w:r w:rsidR="00CF52F8" w:rsidRPr="00824801">
        <w:rPr>
          <w:rFonts w:ascii="Times New Roman" w:hAnsi="Times New Roman"/>
        </w:rPr>
        <w:t xml:space="preserve"> s</w:t>
      </w:r>
      <w:r w:rsidRPr="00824801">
        <w:rPr>
          <w:rFonts w:ascii="Times New Roman" w:hAnsi="Times New Roman"/>
        </w:rPr>
        <w:t>mluvní</w:t>
      </w:r>
      <w:r w:rsidR="005B5958">
        <w:rPr>
          <w:rFonts w:ascii="Times New Roman" w:hAnsi="Times New Roman"/>
        </w:rPr>
        <w:t>ch</w:t>
      </w:r>
      <w:r w:rsidRPr="00824801">
        <w:rPr>
          <w:rFonts w:ascii="Times New Roman" w:hAnsi="Times New Roman"/>
        </w:rPr>
        <w:t xml:space="preserve"> stran s tím, že tento souhlas je vázán na povinnost zavázat tuto třetí osobu, aby nakládala s těmito informacemi jako s důvěrnými a na souhlas této třetí osoby, že závazek přijímá, a to alespoň v rozsahu stanoveném Smlouvou; tím nejsou dotčeny povinnosti </w:t>
      </w:r>
      <w:r w:rsidR="00CF52F8" w:rsidRPr="00824801">
        <w:rPr>
          <w:rFonts w:ascii="Times New Roman" w:hAnsi="Times New Roman"/>
        </w:rPr>
        <w:t>s</w:t>
      </w:r>
      <w:r w:rsidRPr="00824801">
        <w:rPr>
          <w:rFonts w:ascii="Times New Roman" w:hAnsi="Times New Roman"/>
        </w:rPr>
        <w:t>mluvních stran stanovené právními předpisy pro nakládání s informacemi označenými těmito předpisy za důvěrné.</w:t>
      </w:r>
    </w:p>
    <w:p w14:paraId="64EF72F6" w14:textId="77777777" w:rsidR="00A7565C" w:rsidRPr="00824801" w:rsidRDefault="00A7565C" w:rsidP="005C6676">
      <w:pPr>
        <w:pStyle w:val="SBSSmlouva"/>
        <w:numPr>
          <w:ilvl w:val="0"/>
          <w:numId w:val="18"/>
        </w:numPr>
        <w:tabs>
          <w:tab w:val="num" w:pos="360"/>
          <w:tab w:val="num" w:pos="426"/>
        </w:tabs>
        <w:spacing w:after="120"/>
        <w:ind w:left="709" w:hanging="709"/>
        <w:jc w:val="both"/>
        <w:rPr>
          <w:rFonts w:ascii="Times New Roman" w:hAnsi="Times New Roman"/>
        </w:rPr>
      </w:pPr>
      <w:r w:rsidRPr="00824801">
        <w:rPr>
          <w:rFonts w:ascii="Times New Roman" w:hAnsi="Times New Roman"/>
        </w:rPr>
        <w:t>Důvěrnými informacemi nejsou nebo přestávají být:</w:t>
      </w:r>
    </w:p>
    <w:p w14:paraId="511A4206" w14:textId="77777777" w:rsidR="00A7565C" w:rsidRPr="00824801" w:rsidRDefault="00A7565C" w:rsidP="0030469D">
      <w:pPr>
        <w:pStyle w:val="SBSSmlouva"/>
        <w:numPr>
          <w:ilvl w:val="0"/>
          <w:numId w:val="26"/>
        </w:numPr>
        <w:tabs>
          <w:tab w:val="clear" w:pos="720"/>
          <w:tab w:val="num" w:pos="709"/>
        </w:tabs>
        <w:spacing w:before="0" w:after="120"/>
        <w:ind w:left="993" w:hanging="567"/>
        <w:jc w:val="both"/>
        <w:rPr>
          <w:rFonts w:ascii="Times New Roman" w:hAnsi="Times New Roman"/>
        </w:rPr>
      </w:pPr>
      <w:r w:rsidRPr="00824801">
        <w:rPr>
          <w:rFonts w:ascii="Times New Roman" w:hAnsi="Times New Roman"/>
        </w:rPr>
        <w:t>informac</w:t>
      </w:r>
      <w:r w:rsidR="00942259" w:rsidRPr="00824801">
        <w:rPr>
          <w:rFonts w:ascii="Times New Roman" w:hAnsi="Times New Roman"/>
        </w:rPr>
        <w:t>e, které byly v době, kdy byly s</w:t>
      </w:r>
      <w:r w:rsidRPr="00824801">
        <w:rPr>
          <w:rFonts w:ascii="Times New Roman" w:hAnsi="Times New Roman"/>
        </w:rPr>
        <w:t>mluvní straně poskytnuty, veřejně známé, nebo</w:t>
      </w:r>
    </w:p>
    <w:p w14:paraId="7763C747" w14:textId="77777777" w:rsidR="00A7565C" w:rsidRPr="00824801" w:rsidRDefault="00A7565C" w:rsidP="0003548B">
      <w:pPr>
        <w:pStyle w:val="SBSSmlouva"/>
        <w:numPr>
          <w:ilvl w:val="0"/>
          <w:numId w:val="26"/>
        </w:numPr>
        <w:tabs>
          <w:tab w:val="clear" w:pos="720"/>
          <w:tab w:val="num" w:pos="709"/>
        </w:tabs>
        <w:spacing w:before="0" w:after="120"/>
        <w:ind w:left="709" w:hanging="283"/>
        <w:jc w:val="both"/>
        <w:rPr>
          <w:rFonts w:ascii="Times New Roman" w:hAnsi="Times New Roman"/>
        </w:rPr>
      </w:pPr>
      <w:r w:rsidRPr="00824801">
        <w:rPr>
          <w:rFonts w:ascii="Times New Roman" w:hAnsi="Times New Roman"/>
        </w:rPr>
        <w:t xml:space="preserve">informace, které se stanou veřejně známými poté, co byly </w:t>
      </w:r>
      <w:r w:rsidR="002B7532" w:rsidRPr="00824801">
        <w:rPr>
          <w:rFonts w:ascii="Times New Roman" w:hAnsi="Times New Roman"/>
        </w:rPr>
        <w:t>s</w:t>
      </w:r>
      <w:r w:rsidRPr="00824801">
        <w:rPr>
          <w:rFonts w:ascii="Times New Roman" w:hAnsi="Times New Roman"/>
        </w:rPr>
        <w:t>mluvní straně poskytnuty, s výjimkou případů, kdy se tyto informace stanou veřejně známý</w:t>
      </w:r>
      <w:r w:rsidR="00CF52F8" w:rsidRPr="00824801">
        <w:rPr>
          <w:rFonts w:ascii="Times New Roman" w:hAnsi="Times New Roman"/>
        </w:rPr>
        <w:t>mi v důsledku porušení závazků s</w:t>
      </w:r>
      <w:r w:rsidRPr="00824801">
        <w:rPr>
          <w:rFonts w:ascii="Times New Roman" w:hAnsi="Times New Roman"/>
        </w:rPr>
        <w:t>mluvní strany podle Smlouvy, nebo</w:t>
      </w:r>
    </w:p>
    <w:p w14:paraId="49E0EC99" w14:textId="77777777" w:rsidR="00A7565C" w:rsidRPr="00824801" w:rsidRDefault="00CF52F8" w:rsidP="0030469D">
      <w:pPr>
        <w:pStyle w:val="SBSSmlouva"/>
        <w:numPr>
          <w:ilvl w:val="0"/>
          <w:numId w:val="26"/>
        </w:numPr>
        <w:tabs>
          <w:tab w:val="clear" w:pos="720"/>
          <w:tab w:val="num" w:pos="709"/>
        </w:tabs>
        <w:spacing w:before="0" w:after="120"/>
        <w:ind w:left="993" w:hanging="567"/>
        <w:jc w:val="both"/>
        <w:rPr>
          <w:rFonts w:ascii="Times New Roman" w:hAnsi="Times New Roman"/>
        </w:rPr>
      </w:pPr>
      <w:r w:rsidRPr="00824801">
        <w:rPr>
          <w:rFonts w:ascii="Times New Roman" w:hAnsi="Times New Roman"/>
        </w:rPr>
        <w:t>informace, které byly s</w:t>
      </w:r>
      <w:r w:rsidR="00A7565C" w:rsidRPr="00824801">
        <w:rPr>
          <w:rFonts w:ascii="Times New Roman" w:hAnsi="Times New Roman"/>
        </w:rPr>
        <w:t>mluvní straně prokazatelně známé před jejich poskytnutím, nebo</w:t>
      </w:r>
    </w:p>
    <w:p w14:paraId="54E18285" w14:textId="77777777" w:rsidR="00A7565C" w:rsidRPr="00824801" w:rsidRDefault="00CF52F8" w:rsidP="0003548B">
      <w:pPr>
        <w:pStyle w:val="SBSSmlouva"/>
        <w:numPr>
          <w:ilvl w:val="0"/>
          <w:numId w:val="26"/>
        </w:numPr>
        <w:tabs>
          <w:tab w:val="clear" w:pos="720"/>
          <w:tab w:val="num" w:pos="709"/>
        </w:tabs>
        <w:spacing w:before="0" w:after="120"/>
        <w:ind w:left="709" w:hanging="283"/>
        <w:jc w:val="both"/>
        <w:rPr>
          <w:rFonts w:ascii="Times New Roman" w:hAnsi="Times New Roman"/>
        </w:rPr>
      </w:pPr>
      <w:r w:rsidRPr="00824801">
        <w:rPr>
          <w:rFonts w:ascii="Times New Roman" w:hAnsi="Times New Roman"/>
        </w:rPr>
        <w:t>informace, které je s</w:t>
      </w:r>
      <w:r w:rsidR="00A7565C" w:rsidRPr="00824801">
        <w:rPr>
          <w:rFonts w:ascii="Times New Roman" w:hAnsi="Times New Roman"/>
        </w:rPr>
        <w:t>mluvní strana povinna sdělit oprávněným osobám na základě obecně závazných právních předpisů.</w:t>
      </w:r>
    </w:p>
    <w:p w14:paraId="6A591975" w14:textId="77777777" w:rsidR="00A7565C" w:rsidRPr="00824801" w:rsidRDefault="00A7565C" w:rsidP="0003548B">
      <w:pPr>
        <w:pStyle w:val="SBSSmlouva"/>
        <w:numPr>
          <w:ilvl w:val="0"/>
          <w:numId w:val="18"/>
        </w:numPr>
        <w:tabs>
          <w:tab w:val="num" w:pos="426"/>
        </w:tabs>
        <w:spacing w:before="0" w:after="120"/>
        <w:ind w:left="426" w:hanging="426"/>
        <w:jc w:val="both"/>
        <w:rPr>
          <w:rFonts w:ascii="Times New Roman" w:hAnsi="Times New Roman"/>
        </w:rPr>
      </w:pPr>
      <w:r w:rsidRPr="00824801">
        <w:rPr>
          <w:rFonts w:ascii="Times New Roman" w:hAnsi="Times New Roman"/>
        </w:rPr>
        <w:t xml:space="preserve">Poskytnutí informací na </w:t>
      </w:r>
      <w:r w:rsidR="00CF52F8" w:rsidRPr="00824801">
        <w:rPr>
          <w:rFonts w:ascii="Times New Roman" w:hAnsi="Times New Roman"/>
        </w:rPr>
        <w:t>základě povinností stanovených s</w:t>
      </w:r>
      <w:r w:rsidRPr="00824801">
        <w:rPr>
          <w:rFonts w:ascii="Times New Roman" w:hAnsi="Times New Roman"/>
        </w:rPr>
        <w:t>mluvním stranám obecně závaznými právními předpisy není pov</w:t>
      </w:r>
      <w:r w:rsidR="00CF52F8" w:rsidRPr="00824801">
        <w:rPr>
          <w:rFonts w:ascii="Times New Roman" w:hAnsi="Times New Roman"/>
        </w:rPr>
        <w:t>ažováno za porušení povinností s</w:t>
      </w:r>
      <w:r w:rsidRPr="00824801">
        <w:rPr>
          <w:rFonts w:ascii="Times New Roman" w:hAnsi="Times New Roman"/>
        </w:rPr>
        <w:t>mluvních stran sjednaných v tomto Článku. Jedná se zejména o níže uvedené povinnosti</w:t>
      </w:r>
      <w:r w:rsidR="00BF3B42" w:rsidRPr="00824801">
        <w:rPr>
          <w:rFonts w:ascii="Times New Roman" w:hAnsi="Times New Roman"/>
        </w:rPr>
        <w:t xml:space="preserve"> VZP ČR</w:t>
      </w:r>
      <w:r w:rsidR="004409C4">
        <w:rPr>
          <w:rFonts w:ascii="Times New Roman" w:hAnsi="Times New Roman"/>
        </w:rPr>
        <w:t xml:space="preserve"> nebo ZZP</w:t>
      </w:r>
      <w:r w:rsidRPr="00824801">
        <w:rPr>
          <w:rFonts w:ascii="Times New Roman" w:hAnsi="Times New Roman"/>
        </w:rPr>
        <w:t>:</w:t>
      </w:r>
    </w:p>
    <w:p w14:paraId="773281FB" w14:textId="77777777" w:rsidR="00A7565C" w:rsidRPr="00824801" w:rsidRDefault="00CF52F8" w:rsidP="0003548B">
      <w:pPr>
        <w:pStyle w:val="SBSSmlouva"/>
        <w:numPr>
          <w:ilvl w:val="0"/>
          <w:numId w:val="0"/>
        </w:numPr>
        <w:tabs>
          <w:tab w:val="num" w:pos="426"/>
          <w:tab w:val="num" w:pos="709"/>
        </w:tabs>
        <w:spacing w:before="0" w:after="120"/>
        <w:ind w:left="709" w:hanging="283"/>
        <w:jc w:val="both"/>
        <w:rPr>
          <w:rFonts w:ascii="Times New Roman" w:hAnsi="Times New Roman"/>
        </w:rPr>
      </w:pPr>
      <w:r w:rsidRPr="00824801">
        <w:rPr>
          <w:rFonts w:ascii="Times New Roman" w:hAnsi="Times New Roman"/>
        </w:rPr>
        <w:t>a)</w:t>
      </w:r>
      <w:r w:rsidRPr="00824801">
        <w:rPr>
          <w:rFonts w:ascii="Times New Roman" w:hAnsi="Times New Roman"/>
        </w:rPr>
        <w:tab/>
        <w:t>s</w:t>
      </w:r>
      <w:r w:rsidR="00A7565C" w:rsidRPr="00824801">
        <w:rPr>
          <w:rFonts w:ascii="Times New Roman" w:hAnsi="Times New Roman"/>
        </w:rPr>
        <w:t xml:space="preserve">mluvní strany jsou na základě zákona č. 340/2015 Sb., o zvláštních podmínkách účinnosti některých smluv, uveřejňování těchto smluv a o registru smluv (zákon </w:t>
      </w:r>
      <w:r w:rsidR="006E33AE" w:rsidRPr="00824801">
        <w:rPr>
          <w:rFonts w:ascii="Times New Roman" w:hAnsi="Times New Roman"/>
        </w:rPr>
        <w:br/>
      </w:r>
      <w:r w:rsidR="00A7565C" w:rsidRPr="00824801">
        <w:rPr>
          <w:rFonts w:ascii="Times New Roman" w:hAnsi="Times New Roman"/>
        </w:rPr>
        <w:t xml:space="preserve">o registru smluv) povinny zveřejnit tuto Smlouvu včetně případných dohod, kterými se Smlouva doplňuje, nahrazuje, mění nebo ruší, </w:t>
      </w:r>
    </w:p>
    <w:p w14:paraId="67B16A46" w14:textId="77777777" w:rsidR="00A7565C" w:rsidRPr="00824801" w:rsidRDefault="00A7565C" w:rsidP="0003548B">
      <w:pPr>
        <w:pStyle w:val="SBSSmlouva"/>
        <w:numPr>
          <w:ilvl w:val="0"/>
          <w:numId w:val="0"/>
        </w:numPr>
        <w:tabs>
          <w:tab w:val="num" w:pos="426"/>
          <w:tab w:val="num" w:pos="709"/>
        </w:tabs>
        <w:spacing w:before="0" w:after="120"/>
        <w:ind w:left="709" w:hanging="283"/>
        <w:jc w:val="both"/>
        <w:rPr>
          <w:rFonts w:ascii="Times New Roman" w:hAnsi="Times New Roman"/>
        </w:rPr>
      </w:pPr>
      <w:r w:rsidRPr="00824801">
        <w:rPr>
          <w:rFonts w:ascii="Times New Roman" w:hAnsi="Times New Roman"/>
        </w:rPr>
        <w:t>b)</w:t>
      </w:r>
      <w:r w:rsidRPr="00824801">
        <w:rPr>
          <w:rFonts w:ascii="Times New Roman" w:hAnsi="Times New Roman"/>
        </w:rPr>
        <w:tab/>
      </w:r>
      <w:r w:rsidR="007F2DA2" w:rsidRPr="00824801">
        <w:rPr>
          <w:rFonts w:ascii="Times New Roman" w:hAnsi="Times New Roman"/>
        </w:rPr>
        <w:t>VZP ČR</w:t>
      </w:r>
      <w:r w:rsidRPr="00824801">
        <w:rPr>
          <w:rFonts w:ascii="Times New Roman" w:hAnsi="Times New Roman"/>
        </w:rPr>
        <w:t xml:space="preserve"> jako povinný subjekt musí na základě žádosti poskytnout informace podle zákona č. 106/1999 Sb., o svobodném přístupu k informacím, ve znění pozdějších předpisů, a to zejména info</w:t>
      </w:r>
      <w:r w:rsidR="00CF52F8" w:rsidRPr="00824801">
        <w:rPr>
          <w:rFonts w:ascii="Times New Roman" w:hAnsi="Times New Roman"/>
        </w:rPr>
        <w:t>rmace týkající se identifikace s</w:t>
      </w:r>
      <w:r w:rsidRPr="00824801">
        <w:rPr>
          <w:rFonts w:ascii="Times New Roman" w:hAnsi="Times New Roman"/>
        </w:rPr>
        <w:t xml:space="preserve">mluvních stran, informace o </w:t>
      </w:r>
      <w:r w:rsidR="00B4388E">
        <w:rPr>
          <w:rFonts w:ascii="Times New Roman" w:hAnsi="Times New Roman"/>
        </w:rPr>
        <w:t>nákladech</w:t>
      </w:r>
      <w:r w:rsidR="00B4388E" w:rsidRPr="00824801">
        <w:rPr>
          <w:rFonts w:ascii="Times New Roman" w:hAnsi="Times New Roman"/>
        </w:rPr>
        <w:t xml:space="preserve"> </w:t>
      </w:r>
      <w:r w:rsidRPr="00824801">
        <w:rPr>
          <w:rFonts w:ascii="Times New Roman" w:hAnsi="Times New Roman"/>
        </w:rPr>
        <w:t>a rámcovou informaci o předmětu plnění Smlouvy</w:t>
      </w:r>
      <w:r w:rsidR="0043695F">
        <w:rPr>
          <w:rFonts w:ascii="Times New Roman" w:hAnsi="Times New Roman"/>
        </w:rPr>
        <w:t>.</w:t>
      </w:r>
      <w:r w:rsidRPr="00824801">
        <w:rPr>
          <w:rFonts w:ascii="Times New Roman" w:hAnsi="Times New Roman"/>
        </w:rPr>
        <w:t xml:space="preserve"> </w:t>
      </w:r>
    </w:p>
    <w:p w14:paraId="1C46F572" w14:textId="77777777" w:rsidR="00A7565C" w:rsidRPr="00824801" w:rsidRDefault="00A7565C" w:rsidP="0003548B">
      <w:pPr>
        <w:pStyle w:val="SBSSmlouva"/>
        <w:numPr>
          <w:ilvl w:val="0"/>
          <w:numId w:val="18"/>
        </w:numPr>
        <w:tabs>
          <w:tab w:val="num" w:pos="426"/>
        </w:tabs>
        <w:ind w:left="426" w:hanging="426"/>
        <w:jc w:val="both"/>
        <w:rPr>
          <w:rFonts w:ascii="Times New Roman" w:hAnsi="Times New Roman"/>
        </w:rPr>
      </w:pPr>
      <w:r w:rsidRPr="00824801">
        <w:rPr>
          <w:rFonts w:ascii="Times New Roman" w:hAnsi="Times New Roman"/>
        </w:rPr>
        <w:t>S odkazem na zákon č.</w:t>
      </w:r>
      <w:r w:rsidR="009E3C0B" w:rsidRPr="00824801">
        <w:rPr>
          <w:rFonts w:ascii="Times New Roman" w:hAnsi="Times New Roman"/>
        </w:rPr>
        <w:t xml:space="preserve"> </w:t>
      </w:r>
      <w:r w:rsidR="00086B14" w:rsidRPr="00824801">
        <w:rPr>
          <w:rFonts w:ascii="Times New Roman" w:hAnsi="Times New Roman"/>
        </w:rPr>
        <w:t xml:space="preserve">110/2019 Sb., o zpracování osobních údajů, </w:t>
      </w:r>
      <w:r w:rsidR="00FB1592" w:rsidRPr="00824801">
        <w:rPr>
          <w:rFonts w:ascii="Times New Roman" w:hAnsi="Times New Roman"/>
        </w:rPr>
        <w:t xml:space="preserve">a GDPR (Obecné nařízení Evropského parlamentu a Rady (EU) 2016/679 o ochraně fyzických osob v souvislosti se zpracováním osobních údajů a </w:t>
      </w:r>
      <w:r w:rsidR="00363EBA">
        <w:rPr>
          <w:rFonts w:ascii="Times New Roman" w:hAnsi="Times New Roman"/>
        </w:rPr>
        <w:t xml:space="preserve">o </w:t>
      </w:r>
      <w:r w:rsidR="00FB1592" w:rsidRPr="00824801">
        <w:rPr>
          <w:rFonts w:ascii="Times New Roman" w:hAnsi="Times New Roman"/>
        </w:rPr>
        <w:t>volné</w:t>
      </w:r>
      <w:r w:rsidR="00363EBA">
        <w:rPr>
          <w:rFonts w:ascii="Times New Roman" w:hAnsi="Times New Roman"/>
        </w:rPr>
        <w:t>m</w:t>
      </w:r>
      <w:r w:rsidR="00FB1592" w:rsidRPr="00824801">
        <w:rPr>
          <w:rFonts w:ascii="Times New Roman" w:hAnsi="Times New Roman"/>
        </w:rPr>
        <w:t xml:space="preserve"> pohybu těchto údajů a o zrušení směrnice 95/46/ES), </w:t>
      </w:r>
      <w:r w:rsidR="003305AA" w:rsidRPr="00824801">
        <w:rPr>
          <w:rFonts w:ascii="Times New Roman" w:hAnsi="Times New Roman"/>
        </w:rPr>
        <w:t>s</w:t>
      </w:r>
      <w:r w:rsidR="007F2DA2" w:rsidRPr="00824801">
        <w:rPr>
          <w:rFonts w:ascii="Times New Roman" w:hAnsi="Times New Roman"/>
        </w:rPr>
        <w:t>e s</w:t>
      </w:r>
      <w:r w:rsidRPr="00824801">
        <w:rPr>
          <w:rFonts w:ascii="Times New Roman" w:hAnsi="Times New Roman"/>
        </w:rPr>
        <w:t>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w:t>
      </w:r>
      <w:r w:rsidR="007F2DA2" w:rsidRPr="00824801">
        <w:rPr>
          <w:rFonts w:ascii="Times New Roman" w:hAnsi="Times New Roman"/>
        </w:rPr>
        <w:t>y, včetně těch, které VZP ČR</w:t>
      </w:r>
      <w:r w:rsidRPr="00824801">
        <w:rPr>
          <w:rFonts w:ascii="Times New Roman" w:hAnsi="Times New Roman"/>
        </w:rPr>
        <w:t xml:space="preserve"> eviduje pomocí výpočetní techniky. Za porušení tohoto závazku mlčenlivosti a zákonné povinnosti ochrany</w:t>
      </w:r>
      <w:r w:rsidR="00086B14" w:rsidRPr="00824801">
        <w:rPr>
          <w:rFonts w:ascii="Times New Roman" w:hAnsi="Times New Roman"/>
        </w:rPr>
        <w:t xml:space="preserve"> </w:t>
      </w:r>
      <w:r w:rsidRPr="00824801">
        <w:rPr>
          <w:rFonts w:ascii="Times New Roman" w:hAnsi="Times New Roman"/>
        </w:rPr>
        <w:t xml:space="preserve">osobních </w:t>
      </w:r>
      <w:r w:rsidR="006E33AE" w:rsidRPr="00824801">
        <w:rPr>
          <w:rFonts w:ascii="Times New Roman" w:hAnsi="Times New Roman"/>
        </w:rPr>
        <w:br/>
      </w:r>
      <w:r w:rsidRPr="00824801">
        <w:rPr>
          <w:rFonts w:ascii="Times New Roman" w:hAnsi="Times New Roman"/>
        </w:rPr>
        <w:t>a citlivých údajů se považuje i využití těchto údajů a dat p</w:t>
      </w:r>
      <w:r w:rsidR="007F2DA2" w:rsidRPr="00824801">
        <w:rPr>
          <w:rFonts w:ascii="Times New Roman" w:hAnsi="Times New Roman"/>
        </w:rPr>
        <w:t>ro vlastní prospěch kterékoliv s</w:t>
      </w:r>
      <w:r w:rsidRPr="00824801">
        <w:rPr>
          <w:rFonts w:ascii="Times New Roman" w:hAnsi="Times New Roman"/>
        </w:rPr>
        <w:t xml:space="preserve">mluvní strany, prospěch třetí osoby nebo pro </w:t>
      </w:r>
      <w:r w:rsidRPr="004261F7">
        <w:rPr>
          <w:rFonts w:ascii="Times New Roman" w:hAnsi="Times New Roman"/>
        </w:rPr>
        <w:t>jiné</w:t>
      </w:r>
      <w:r w:rsidRPr="00824801">
        <w:rPr>
          <w:rFonts w:ascii="Times New Roman" w:hAnsi="Times New Roman"/>
        </w:rPr>
        <w:t xml:space="preserve"> účely. Toto ujednání platí i v případě nahrazení uvedených právních předpisů předpisy jinými.</w:t>
      </w:r>
    </w:p>
    <w:p w14:paraId="6942CD1C" w14:textId="77777777" w:rsidR="00A7565C" w:rsidRPr="00824801" w:rsidRDefault="00A7565C" w:rsidP="00A7565C">
      <w:pPr>
        <w:pStyle w:val="Zkladntext3"/>
        <w:tabs>
          <w:tab w:val="num" w:pos="426"/>
        </w:tabs>
        <w:spacing w:before="120"/>
        <w:ind w:left="426" w:hanging="426"/>
        <w:rPr>
          <w:rFonts w:ascii="Times New Roman" w:hAnsi="Times New Roman"/>
          <w:sz w:val="24"/>
          <w:szCs w:val="24"/>
        </w:rPr>
      </w:pPr>
      <w:r w:rsidRPr="00824801">
        <w:rPr>
          <w:rFonts w:ascii="Times New Roman" w:hAnsi="Times New Roman"/>
          <w:sz w:val="24"/>
          <w:szCs w:val="24"/>
        </w:rPr>
        <w:t>7</w:t>
      </w:r>
      <w:r w:rsidR="007F2DA2" w:rsidRPr="00824801">
        <w:rPr>
          <w:rFonts w:ascii="Times New Roman" w:hAnsi="Times New Roman"/>
          <w:sz w:val="24"/>
          <w:szCs w:val="24"/>
        </w:rPr>
        <w:t>.</w:t>
      </w:r>
      <w:r w:rsidR="007F2DA2" w:rsidRPr="00824801">
        <w:rPr>
          <w:rFonts w:ascii="Times New Roman" w:hAnsi="Times New Roman"/>
          <w:sz w:val="24"/>
          <w:szCs w:val="24"/>
        </w:rPr>
        <w:tab/>
        <w:t xml:space="preserve">Závazky </w:t>
      </w:r>
      <w:r w:rsidRPr="00824801">
        <w:rPr>
          <w:rFonts w:ascii="Times New Roman" w:hAnsi="Times New Roman"/>
          <w:sz w:val="24"/>
          <w:szCs w:val="24"/>
        </w:rPr>
        <w:t xml:space="preserve">uvedené v tomto článku trvají i po úplném splnění </w:t>
      </w:r>
      <w:r w:rsidR="00363EBA">
        <w:rPr>
          <w:rFonts w:ascii="Times New Roman" w:hAnsi="Times New Roman"/>
          <w:sz w:val="24"/>
          <w:szCs w:val="24"/>
        </w:rPr>
        <w:t xml:space="preserve">všech </w:t>
      </w:r>
      <w:r w:rsidRPr="00824801">
        <w:rPr>
          <w:rFonts w:ascii="Times New Roman" w:hAnsi="Times New Roman"/>
          <w:sz w:val="24"/>
          <w:szCs w:val="24"/>
        </w:rPr>
        <w:t xml:space="preserve">závazků </w:t>
      </w:r>
      <w:r w:rsidR="00363EBA">
        <w:rPr>
          <w:rFonts w:ascii="Times New Roman" w:hAnsi="Times New Roman"/>
          <w:sz w:val="24"/>
          <w:szCs w:val="24"/>
        </w:rPr>
        <w:t xml:space="preserve">plynoucích </w:t>
      </w:r>
      <w:r w:rsidR="00CA67F9">
        <w:rPr>
          <w:rFonts w:ascii="Times New Roman" w:hAnsi="Times New Roman"/>
          <w:sz w:val="24"/>
          <w:szCs w:val="24"/>
        </w:rPr>
        <w:t xml:space="preserve">smluvním stranám </w:t>
      </w:r>
      <w:r w:rsidR="00363EBA">
        <w:rPr>
          <w:rFonts w:ascii="Times New Roman" w:hAnsi="Times New Roman"/>
          <w:sz w:val="24"/>
          <w:szCs w:val="24"/>
        </w:rPr>
        <w:t>z</w:t>
      </w:r>
      <w:r w:rsidRPr="00824801">
        <w:rPr>
          <w:rFonts w:ascii="Times New Roman" w:hAnsi="Times New Roman"/>
          <w:sz w:val="24"/>
          <w:szCs w:val="24"/>
        </w:rPr>
        <w:t xml:space="preserve"> této Smlouvy.</w:t>
      </w:r>
    </w:p>
    <w:p w14:paraId="42C39BF0" w14:textId="77777777" w:rsidR="00A7565C" w:rsidRDefault="00A7565C" w:rsidP="00EF0A9E">
      <w:pPr>
        <w:pStyle w:val="SBSSmlouva"/>
        <w:numPr>
          <w:ilvl w:val="0"/>
          <w:numId w:val="0"/>
        </w:numPr>
        <w:tabs>
          <w:tab w:val="num" w:pos="426"/>
        </w:tabs>
        <w:spacing w:after="240"/>
        <w:ind w:left="426" w:hanging="426"/>
        <w:jc w:val="both"/>
        <w:rPr>
          <w:rFonts w:ascii="Times New Roman" w:hAnsi="Times New Roman"/>
        </w:rPr>
      </w:pPr>
      <w:r w:rsidRPr="00824801">
        <w:rPr>
          <w:rFonts w:ascii="Times New Roman" w:hAnsi="Times New Roman"/>
        </w:rPr>
        <w:t>8.</w:t>
      </w:r>
      <w:r w:rsidRPr="00824801">
        <w:rPr>
          <w:rFonts w:ascii="Times New Roman" w:hAnsi="Times New Roman"/>
        </w:rPr>
        <w:tab/>
      </w:r>
      <w:r w:rsidR="007F2DA2" w:rsidRPr="00824801">
        <w:rPr>
          <w:rFonts w:ascii="Times New Roman" w:hAnsi="Times New Roman"/>
        </w:rPr>
        <w:t xml:space="preserve">Každá ze smluvních stran odpovídá </w:t>
      </w:r>
      <w:r w:rsidR="004A7D72">
        <w:rPr>
          <w:rFonts w:ascii="Times New Roman" w:hAnsi="Times New Roman"/>
        </w:rPr>
        <w:t xml:space="preserve">ostatním </w:t>
      </w:r>
      <w:r w:rsidR="007F2DA2" w:rsidRPr="00824801">
        <w:rPr>
          <w:rFonts w:ascii="Times New Roman" w:hAnsi="Times New Roman"/>
        </w:rPr>
        <w:t>smluvní</w:t>
      </w:r>
      <w:r w:rsidR="00363EBA">
        <w:rPr>
          <w:rFonts w:ascii="Times New Roman" w:hAnsi="Times New Roman"/>
        </w:rPr>
        <w:t>m</w:t>
      </w:r>
      <w:r w:rsidR="007F2DA2" w:rsidRPr="00824801">
        <w:rPr>
          <w:rFonts w:ascii="Times New Roman" w:hAnsi="Times New Roman"/>
        </w:rPr>
        <w:t xml:space="preserve"> stran</w:t>
      </w:r>
      <w:r w:rsidR="00363EBA">
        <w:rPr>
          <w:rFonts w:ascii="Times New Roman" w:hAnsi="Times New Roman"/>
        </w:rPr>
        <w:t>ám</w:t>
      </w:r>
      <w:r w:rsidR="007F2DA2" w:rsidRPr="00824801">
        <w:rPr>
          <w:rFonts w:ascii="Times New Roman" w:hAnsi="Times New Roman"/>
        </w:rPr>
        <w:t xml:space="preserve"> za škodu či případnou újmu vzniklou v důsledku porušení povinnosti mlčenlivosti a ochrany důvěrných informací </w:t>
      </w:r>
      <w:r w:rsidR="006E33AE" w:rsidRPr="00824801">
        <w:rPr>
          <w:rFonts w:ascii="Times New Roman" w:hAnsi="Times New Roman"/>
        </w:rPr>
        <w:br/>
      </w:r>
      <w:r w:rsidR="007F2DA2" w:rsidRPr="00824801">
        <w:rPr>
          <w:rFonts w:ascii="Times New Roman" w:hAnsi="Times New Roman"/>
        </w:rPr>
        <w:t>a osobních údajů dle této Smlouvy</w:t>
      </w:r>
      <w:r w:rsidR="00CF52F8" w:rsidRPr="00824801">
        <w:rPr>
          <w:rFonts w:ascii="Times New Roman" w:hAnsi="Times New Roman"/>
        </w:rPr>
        <w:t>.</w:t>
      </w:r>
      <w:r w:rsidRPr="00824801">
        <w:rPr>
          <w:rFonts w:ascii="Times New Roman" w:hAnsi="Times New Roman"/>
        </w:rPr>
        <w:t xml:space="preserve"> </w:t>
      </w:r>
    </w:p>
    <w:p w14:paraId="65422E30" w14:textId="77777777" w:rsidR="0003548B" w:rsidRPr="00824801" w:rsidRDefault="0003548B" w:rsidP="00EF0A9E">
      <w:pPr>
        <w:pStyle w:val="SBSSmlouva"/>
        <w:numPr>
          <w:ilvl w:val="0"/>
          <w:numId w:val="0"/>
        </w:numPr>
        <w:tabs>
          <w:tab w:val="num" w:pos="426"/>
        </w:tabs>
        <w:spacing w:after="240"/>
        <w:ind w:left="426" w:hanging="426"/>
        <w:jc w:val="both"/>
        <w:rPr>
          <w:rFonts w:ascii="Times New Roman" w:hAnsi="Times New Roman"/>
        </w:rPr>
      </w:pPr>
    </w:p>
    <w:p w14:paraId="36F2C5C6" w14:textId="77777777" w:rsidR="006F482E" w:rsidRPr="00824801" w:rsidRDefault="006A7FBB" w:rsidP="008A7596">
      <w:pPr>
        <w:spacing w:after="0" w:line="280" w:lineRule="atLeast"/>
        <w:jc w:val="center"/>
        <w:rPr>
          <w:b/>
          <w:szCs w:val="24"/>
        </w:rPr>
      </w:pPr>
      <w:r w:rsidRPr="00824801">
        <w:rPr>
          <w:b/>
          <w:szCs w:val="24"/>
        </w:rPr>
        <w:lastRenderedPageBreak/>
        <w:t>Článek V</w:t>
      </w:r>
      <w:r w:rsidR="00677BED" w:rsidRPr="00824801">
        <w:rPr>
          <w:b/>
          <w:szCs w:val="24"/>
        </w:rPr>
        <w:t>I.</w:t>
      </w:r>
    </w:p>
    <w:p w14:paraId="1A9A0AB5" w14:textId="77777777" w:rsidR="00677BED" w:rsidRPr="00824801" w:rsidRDefault="00677BED" w:rsidP="008A7596">
      <w:pPr>
        <w:spacing w:after="0" w:line="280" w:lineRule="atLeast"/>
        <w:jc w:val="center"/>
        <w:rPr>
          <w:b/>
          <w:szCs w:val="24"/>
        </w:rPr>
      </w:pPr>
      <w:r w:rsidRPr="00824801">
        <w:rPr>
          <w:b/>
          <w:szCs w:val="24"/>
        </w:rPr>
        <w:t>Pověřené osoby</w:t>
      </w:r>
    </w:p>
    <w:p w14:paraId="22998A10" w14:textId="77777777" w:rsidR="004113C9" w:rsidRPr="00824801" w:rsidRDefault="004113C9" w:rsidP="008A7596">
      <w:pPr>
        <w:pStyle w:val="RLTextlnkuslovan"/>
        <w:tabs>
          <w:tab w:val="clear" w:pos="1447"/>
          <w:tab w:val="num" w:pos="426"/>
        </w:tabs>
        <w:spacing w:line="280" w:lineRule="atLeast"/>
        <w:ind w:left="425" w:hanging="425"/>
        <w:rPr>
          <w:rFonts w:ascii="Times New Roman" w:hAnsi="Times New Roman"/>
          <w:sz w:val="24"/>
        </w:rPr>
      </w:pPr>
      <w:r w:rsidRPr="00824801">
        <w:rPr>
          <w:rFonts w:ascii="Times New Roman" w:hAnsi="Times New Roman"/>
          <w:sz w:val="24"/>
        </w:rPr>
        <w:t>Každá ze smluvních stran jmenuje pověřené osoby, popř. jejich zástupce. Pověřené osoby budou jednat ve všech záležitostech souvisejících s plněním této Smlouvy.</w:t>
      </w:r>
    </w:p>
    <w:p w14:paraId="77524626" w14:textId="77777777" w:rsidR="004113C9" w:rsidRPr="00824801" w:rsidRDefault="004113C9" w:rsidP="008A7596">
      <w:pPr>
        <w:pStyle w:val="RLTextlnkuslovan"/>
        <w:tabs>
          <w:tab w:val="clear" w:pos="1447"/>
          <w:tab w:val="num" w:pos="426"/>
        </w:tabs>
        <w:spacing w:before="120" w:line="280" w:lineRule="atLeast"/>
        <w:ind w:left="425" w:hanging="425"/>
        <w:rPr>
          <w:rFonts w:ascii="Times New Roman" w:hAnsi="Times New Roman"/>
          <w:sz w:val="24"/>
          <w:lang w:val="cs-CZ"/>
        </w:rPr>
      </w:pPr>
      <w:r w:rsidRPr="00824801">
        <w:rPr>
          <w:rFonts w:ascii="Times New Roman" w:hAnsi="Times New Roman"/>
          <w:sz w:val="24"/>
          <w:lang w:val="cs-CZ"/>
        </w:rPr>
        <w:t>Pověřené osoby nejsou zmocněny k jednání, jež by mělo za přímý následek změnu</w:t>
      </w:r>
      <w:r w:rsidR="00CA67F9">
        <w:rPr>
          <w:rFonts w:ascii="Times New Roman" w:hAnsi="Times New Roman"/>
          <w:sz w:val="24"/>
          <w:lang w:val="cs-CZ"/>
        </w:rPr>
        <w:t>, doplnění</w:t>
      </w:r>
      <w:r w:rsidR="00AF3DD8">
        <w:rPr>
          <w:rFonts w:ascii="Times New Roman" w:hAnsi="Times New Roman"/>
          <w:sz w:val="24"/>
          <w:lang w:val="cs-CZ"/>
        </w:rPr>
        <w:t>, nahrazení</w:t>
      </w:r>
      <w:r w:rsidRPr="00824801">
        <w:rPr>
          <w:rFonts w:ascii="Times New Roman" w:hAnsi="Times New Roman"/>
          <w:sz w:val="24"/>
          <w:lang w:val="cs-CZ"/>
        </w:rPr>
        <w:t xml:space="preserve"> nebo zánik Smlouvy. </w:t>
      </w:r>
    </w:p>
    <w:p w14:paraId="2A5A24CE" w14:textId="77777777" w:rsidR="004113C9" w:rsidRPr="00824801" w:rsidRDefault="004113C9" w:rsidP="008A7596">
      <w:pPr>
        <w:pStyle w:val="RLTextlnkuslovan"/>
        <w:tabs>
          <w:tab w:val="clear" w:pos="1447"/>
          <w:tab w:val="num" w:pos="426"/>
        </w:tabs>
        <w:spacing w:before="120" w:line="280" w:lineRule="atLeast"/>
        <w:ind w:left="425" w:hanging="425"/>
        <w:rPr>
          <w:rFonts w:ascii="Times New Roman" w:hAnsi="Times New Roman"/>
          <w:sz w:val="24"/>
          <w:lang w:val="cs-CZ"/>
        </w:rPr>
      </w:pPr>
      <w:r w:rsidRPr="00824801">
        <w:rPr>
          <w:rFonts w:ascii="Times New Roman" w:hAnsi="Times New Roman"/>
          <w:sz w:val="24"/>
          <w:lang w:val="cs-CZ"/>
        </w:rPr>
        <w:t xml:space="preserve">Jména a kontaktní údaje pověřených osob smluvních stran jsou uvedeny v Čl. </w:t>
      </w:r>
      <w:r w:rsidR="005255B8" w:rsidRPr="00824801">
        <w:rPr>
          <w:rFonts w:ascii="Times New Roman" w:hAnsi="Times New Roman"/>
          <w:sz w:val="24"/>
          <w:lang w:val="cs-CZ"/>
        </w:rPr>
        <w:t>I</w:t>
      </w:r>
      <w:r w:rsidRPr="00824801">
        <w:rPr>
          <w:rFonts w:ascii="Times New Roman" w:hAnsi="Times New Roman"/>
          <w:sz w:val="24"/>
          <w:lang w:val="cs-CZ"/>
        </w:rPr>
        <w:t>X.</w:t>
      </w:r>
      <w:r w:rsidR="00C96066" w:rsidRPr="00824801">
        <w:rPr>
          <w:rFonts w:ascii="Times New Roman" w:hAnsi="Times New Roman"/>
          <w:sz w:val="24"/>
          <w:lang w:val="cs-CZ"/>
        </w:rPr>
        <w:t xml:space="preserve"> odst. 9</w:t>
      </w:r>
      <w:r w:rsidRPr="00824801">
        <w:rPr>
          <w:rFonts w:ascii="Times New Roman" w:hAnsi="Times New Roman"/>
          <w:sz w:val="24"/>
          <w:lang w:val="cs-CZ"/>
        </w:rPr>
        <w:t xml:space="preserve">. Smlouvy. </w:t>
      </w:r>
    </w:p>
    <w:p w14:paraId="5F42B632" w14:textId="77777777" w:rsidR="002B0087" w:rsidRPr="00824801" w:rsidRDefault="002B0087" w:rsidP="00CE1F5C">
      <w:pPr>
        <w:pStyle w:val="RLlneksmlouvy"/>
        <w:numPr>
          <w:ilvl w:val="0"/>
          <w:numId w:val="0"/>
        </w:numPr>
        <w:spacing w:before="0" w:after="0" w:line="240" w:lineRule="atLeast"/>
        <w:jc w:val="center"/>
        <w:rPr>
          <w:rFonts w:ascii="Times New Roman" w:hAnsi="Times New Roman"/>
          <w:sz w:val="24"/>
        </w:rPr>
      </w:pPr>
      <w:r w:rsidRPr="00824801">
        <w:rPr>
          <w:rFonts w:ascii="Times New Roman" w:hAnsi="Times New Roman"/>
          <w:sz w:val="24"/>
        </w:rPr>
        <w:t>Článek VI</w:t>
      </w:r>
      <w:r w:rsidR="000909D0" w:rsidRPr="00824801">
        <w:rPr>
          <w:rFonts w:ascii="Times New Roman" w:hAnsi="Times New Roman"/>
          <w:sz w:val="24"/>
          <w:lang w:val="cs-CZ"/>
        </w:rPr>
        <w:t>I</w:t>
      </w:r>
      <w:r w:rsidRPr="00824801">
        <w:rPr>
          <w:rFonts w:ascii="Times New Roman" w:hAnsi="Times New Roman"/>
          <w:sz w:val="24"/>
        </w:rPr>
        <w:t>.</w:t>
      </w:r>
    </w:p>
    <w:p w14:paraId="1D548152" w14:textId="77777777" w:rsidR="002B0087" w:rsidRPr="00824801" w:rsidRDefault="002B0087" w:rsidP="008A7596">
      <w:pPr>
        <w:pStyle w:val="RLlneksmlouvy"/>
        <w:numPr>
          <w:ilvl w:val="0"/>
          <w:numId w:val="0"/>
        </w:numPr>
        <w:spacing w:before="0" w:after="0" w:line="240" w:lineRule="atLeast"/>
        <w:jc w:val="center"/>
        <w:rPr>
          <w:rFonts w:ascii="Times New Roman" w:hAnsi="Times New Roman"/>
          <w:sz w:val="24"/>
          <w:lang w:val="cs-CZ"/>
        </w:rPr>
      </w:pPr>
      <w:r w:rsidRPr="00824801">
        <w:rPr>
          <w:rFonts w:ascii="Times New Roman" w:hAnsi="Times New Roman"/>
          <w:sz w:val="24"/>
          <w:lang w:val="cs-CZ"/>
        </w:rPr>
        <w:t>Doba trvání Smlouvy a ukončení Smlouvy</w:t>
      </w:r>
      <w:r w:rsidR="002B7532" w:rsidRPr="00824801">
        <w:rPr>
          <w:rFonts w:ascii="Times New Roman" w:hAnsi="Times New Roman"/>
          <w:sz w:val="24"/>
          <w:lang w:val="cs-CZ"/>
        </w:rPr>
        <w:t>, privativní novace</w:t>
      </w:r>
    </w:p>
    <w:p w14:paraId="4DF1E282" w14:textId="77777777" w:rsidR="009E3C0B" w:rsidRPr="00824801" w:rsidRDefault="004113C9" w:rsidP="00AA6D11">
      <w:pPr>
        <w:pStyle w:val="RLTextlnkuslovan"/>
        <w:numPr>
          <w:ilvl w:val="1"/>
          <w:numId w:val="20"/>
        </w:numPr>
        <w:tabs>
          <w:tab w:val="clear" w:pos="1440"/>
          <w:tab w:val="num" w:pos="426"/>
        </w:tabs>
        <w:spacing w:before="120" w:line="280" w:lineRule="atLeast"/>
        <w:ind w:left="426" w:hanging="426"/>
        <w:rPr>
          <w:rFonts w:ascii="Times New Roman" w:hAnsi="Times New Roman"/>
          <w:sz w:val="24"/>
          <w:lang w:val="cs-CZ"/>
        </w:rPr>
      </w:pPr>
      <w:bookmarkStart w:id="7" w:name="_Ref370380924"/>
      <w:r w:rsidRPr="00824801">
        <w:rPr>
          <w:rFonts w:ascii="Times New Roman" w:hAnsi="Times New Roman"/>
          <w:sz w:val="24"/>
          <w:lang w:val="cs-CZ" w:eastAsia="en-US"/>
        </w:rPr>
        <w:t xml:space="preserve">Tato Smlouva </w:t>
      </w:r>
      <w:r w:rsidRPr="00B70949">
        <w:rPr>
          <w:rFonts w:ascii="Times New Roman" w:hAnsi="Times New Roman"/>
          <w:sz w:val="24"/>
          <w:lang w:val="cs-CZ" w:eastAsia="en-US"/>
        </w:rPr>
        <w:t xml:space="preserve">se uzavírá na dobu </w:t>
      </w:r>
      <w:r w:rsidR="007A5635" w:rsidRPr="00B70949">
        <w:rPr>
          <w:rFonts w:ascii="Times New Roman" w:hAnsi="Times New Roman"/>
          <w:sz w:val="24"/>
          <w:lang w:val="cs-CZ" w:eastAsia="en-US"/>
        </w:rPr>
        <w:t>neurčitou</w:t>
      </w:r>
      <w:r w:rsidRPr="00B70949">
        <w:rPr>
          <w:rFonts w:ascii="Times New Roman" w:hAnsi="Times New Roman"/>
          <w:sz w:val="24"/>
          <w:lang w:val="cs-CZ" w:eastAsia="en-US"/>
        </w:rPr>
        <w:t xml:space="preserve"> a</w:t>
      </w:r>
      <w:r w:rsidRPr="00824801">
        <w:rPr>
          <w:rFonts w:ascii="Times New Roman" w:hAnsi="Times New Roman"/>
          <w:sz w:val="24"/>
          <w:lang w:val="cs-CZ" w:eastAsia="en-US"/>
        </w:rPr>
        <w:t xml:space="preserve"> </w:t>
      </w:r>
      <w:bookmarkEnd w:id="7"/>
      <w:r w:rsidRPr="00824801">
        <w:rPr>
          <w:rFonts w:ascii="Times New Roman" w:hAnsi="Times New Roman"/>
          <w:sz w:val="24"/>
          <w:lang w:val="cs-CZ"/>
        </w:rPr>
        <w:t>nabývá platnosti dnem jejího podpisu poslední smluvní stranou.</w:t>
      </w:r>
      <w:r w:rsidR="000909D0" w:rsidRPr="00824801">
        <w:rPr>
          <w:rFonts w:ascii="Times New Roman" w:hAnsi="Times New Roman"/>
          <w:sz w:val="24"/>
          <w:lang w:val="cs-CZ"/>
        </w:rPr>
        <w:t xml:space="preserve"> Účinnosti nabývá</w:t>
      </w:r>
      <w:r w:rsidR="009E3C0B" w:rsidRPr="00824801">
        <w:rPr>
          <w:rFonts w:ascii="Times New Roman" w:hAnsi="Times New Roman"/>
          <w:sz w:val="24"/>
          <w:lang w:val="cs-CZ"/>
        </w:rPr>
        <w:t xml:space="preserve"> dnem uveřejnění v registru smluv.</w:t>
      </w:r>
    </w:p>
    <w:p w14:paraId="538B6626" w14:textId="77777777" w:rsidR="0046209F" w:rsidRDefault="004113C9" w:rsidP="00AA6D11">
      <w:pPr>
        <w:pStyle w:val="RLTextlnkuslovan"/>
        <w:numPr>
          <w:ilvl w:val="1"/>
          <w:numId w:val="20"/>
        </w:numPr>
        <w:tabs>
          <w:tab w:val="clear" w:pos="1440"/>
          <w:tab w:val="num" w:pos="426"/>
        </w:tabs>
        <w:spacing w:before="120" w:line="280" w:lineRule="atLeast"/>
        <w:ind w:left="426" w:hanging="426"/>
        <w:rPr>
          <w:rFonts w:ascii="Times New Roman" w:hAnsi="Times New Roman"/>
          <w:sz w:val="24"/>
          <w:lang w:val="cs-CZ"/>
        </w:rPr>
      </w:pPr>
      <w:r w:rsidRPr="0046209F">
        <w:rPr>
          <w:rFonts w:ascii="Times New Roman" w:hAnsi="Times New Roman"/>
          <w:sz w:val="24"/>
          <w:lang w:val="cs-CZ"/>
        </w:rPr>
        <w:t>Závazky dle této Smlouvy mohou zaniknout</w:t>
      </w:r>
      <w:r w:rsidR="00406F60">
        <w:rPr>
          <w:rFonts w:ascii="Times New Roman" w:hAnsi="Times New Roman"/>
          <w:sz w:val="24"/>
          <w:lang w:val="cs-CZ"/>
        </w:rPr>
        <w:t xml:space="preserve">, </w:t>
      </w:r>
      <w:r w:rsidR="00406F60" w:rsidRPr="00406F60">
        <w:rPr>
          <w:rFonts w:ascii="Times New Roman" w:hAnsi="Times New Roman"/>
          <w:sz w:val="24"/>
          <w:lang w:val="cs-CZ"/>
        </w:rPr>
        <w:t xml:space="preserve">mimo dalších způsobů stanovených účinnými právními předpisy, rovněž </w:t>
      </w:r>
      <w:r w:rsidRPr="0046209F">
        <w:rPr>
          <w:rFonts w:ascii="Times New Roman" w:hAnsi="Times New Roman"/>
          <w:sz w:val="24"/>
          <w:lang w:val="cs-CZ"/>
        </w:rPr>
        <w:t>písemnou dohodou smluvních stran.</w:t>
      </w:r>
    </w:p>
    <w:p w14:paraId="25DAA03D" w14:textId="77777777" w:rsidR="004113C9" w:rsidRPr="00824801" w:rsidRDefault="004113C9" w:rsidP="00AA6D11">
      <w:pPr>
        <w:pStyle w:val="RLTextlnkuslovan"/>
        <w:numPr>
          <w:ilvl w:val="1"/>
          <w:numId w:val="20"/>
        </w:numPr>
        <w:tabs>
          <w:tab w:val="clear" w:pos="1440"/>
          <w:tab w:val="num" w:pos="426"/>
        </w:tabs>
        <w:spacing w:before="120" w:line="280" w:lineRule="atLeast"/>
        <w:ind w:left="426" w:hanging="426"/>
        <w:rPr>
          <w:rFonts w:ascii="Times New Roman" w:hAnsi="Times New Roman"/>
          <w:sz w:val="24"/>
          <w:lang w:val="cs-CZ"/>
        </w:rPr>
      </w:pPr>
      <w:r w:rsidRPr="00824801">
        <w:rPr>
          <w:rFonts w:ascii="Times New Roman" w:hAnsi="Times New Roman"/>
          <w:sz w:val="24"/>
          <w:lang w:val="cs-CZ"/>
        </w:rPr>
        <w:t xml:space="preserve">Zánikem závazků uvedených v této Smlouvě není dotčena platnost kteréhokoli ustanovení Smlouvy, jež má výslovně či ve svých následcích zůstat v platnosti i po zániku výše citovaných závazků. Ukončení Smlouvy se nedotýká práva na zaplacení </w:t>
      </w:r>
      <w:r w:rsidR="00D17E6A" w:rsidRPr="00824801">
        <w:rPr>
          <w:rFonts w:ascii="Times New Roman" w:hAnsi="Times New Roman"/>
          <w:sz w:val="24"/>
          <w:lang w:val="cs-CZ"/>
        </w:rPr>
        <w:t>úroků z prodlení</w:t>
      </w:r>
      <w:r w:rsidRPr="00824801">
        <w:rPr>
          <w:rFonts w:ascii="Times New Roman" w:hAnsi="Times New Roman"/>
          <w:sz w:val="24"/>
          <w:lang w:val="cs-CZ"/>
        </w:rPr>
        <w:t>, práva na náhradu škody vzniklé z porušení smluvní povinnosti ani ujednání, které má vzhledem ke své povaze zavazovat smluvní strany i po ukončení Smlouvy, zejména závazku</w:t>
      </w:r>
      <w:r w:rsidR="00013D5C">
        <w:rPr>
          <w:rFonts w:ascii="Times New Roman" w:hAnsi="Times New Roman"/>
          <w:sz w:val="24"/>
          <w:lang w:val="cs-CZ"/>
        </w:rPr>
        <w:t xml:space="preserve"> </w:t>
      </w:r>
      <w:r w:rsidRPr="00824801">
        <w:rPr>
          <w:rFonts w:ascii="Times New Roman" w:hAnsi="Times New Roman"/>
          <w:sz w:val="24"/>
          <w:lang w:val="cs-CZ"/>
        </w:rPr>
        <w:t>mlčenlivosti</w:t>
      </w:r>
      <w:r w:rsidR="00BA123C">
        <w:rPr>
          <w:rFonts w:ascii="Times New Roman" w:hAnsi="Times New Roman"/>
          <w:sz w:val="24"/>
          <w:lang w:val="cs-CZ"/>
        </w:rPr>
        <w:t xml:space="preserve"> </w:t>
      </w:r>
      <w:r w:rsidRPr="00824801">
        <w:rPr>
          <w:rFonts w:ascii="Times New Roman" w:hAnsi="Times New Roman"/>
          <w:sz w:val="24"/>
          <w:lang w:val="cs-CZ"/>
        </w:rPr>
        <w:t>a ochrany důvěrných informací a osobních údajů a ujednání o způsobu řešení sporů.</w:t>
      </w:r>
    </w:p>
    <w:p w14:paraId="4F42153B" w14:textId="77777777" w:rsidR="00942259" w:rsidRPr="00824801" w:rsidRDefault="004E4F87" w:rsidP="00723028">
      <w:pPr>
        <w:pStyle w:val="Zkladntext"/>
        <w:spacing w:after="0" w:line="280" w:lineRule="atLeast"/>
        <w:jc w:val="both"/>
        <w:rPr>
          <w:b/>
          <w:color w:val="000000"/>
        </w:rPr>
      </w:pPr>
      <w:r w:rsidRPr="00824801">
        <w:rPr>
          <w:b/>
          <w:color w:val="000000"/>
        </w:rPr>
        <w:t xml:space="preserve">  </w:t>
      </w:r>
    </w:p>
    <w:p w14:paraId="353566CE" w14:textId="77777777" w:rsidR="004E4F87" w:rsidRPr="00824801" w:rsidRDefault="004E4F87" w:rsidP="00444EDE">
      <w:pPr>
        <w:pStyle w:val="Zkladntext"/>
        <w:spacing w:after="0" w:line="280" w:lineRule="atLeast"/>
        <w:jc w:val="center"/>
        <w:rPr>
          <w:b/>
          <w:color w:val="000000"/>
        </w:rPr>
      </w:pPr>
      <w:r w:rsidRPr="00824801">
        <w:rPr>
          <w:b/>
          <w:color w:val="000000"/>
        </w:rPr>
        <w:t xml:space="preserve">Článek </w:t>
      </w:r>
      <w:r w:rsidR="005255B8" w:rsidRPr="00824801">
        <w:rPr>
          <w:b/>
          <w:color w:val="000000"/>
        </w:rPr>
        <w:t>VIII</w:t>
      </w:r>
      <w:r w:rsidRPr="00824801">
        <w:rPr>
          <w:b/>
          <w:color w:val="000000"/>
        </w:rPr>
        <w:t>.</w:t>
      </w:r>
    </w:p>
    <w:p w14:paraId="5CB5B5AA" w14:textId="77777777" w:rsidR="004E4F87" w:rsidRPr="00824801" w:rsidRDefault="002878DF" w:rsidP="00444EDE">
      <w:pPr>
        <w:pStyle w:val="Nadpis1"/>
        <w:spacing w:before="0" w:after="120" w:line="280" w:lineRule="atLeast"/>
        <w:jc w:val="center"/>
        <w:rPr>
          <w:rFonts w:ascii="Times New Roman" w:hAnsi="Times New Roman"/>
          <w:color w:val="000000"/>
          <w:sz w:val="24"/>
          <w:szCs w:val="24"/>
        </w:rPr>
      </w:pPr>
      <w:r w:rsidRPr="00824801">
        <w:rPr>
          <w:rFonts w:ascii="Times New Roman" w:hAnsi="Times New Roman"/>
          <w:color w:val="000000"/>
          <w:sz w:val="24"/>
          <w:szCs w:val="24"/>
        </w:rPr>
        <w:t>U</w:t>
      </w:r>
      <w:r w:rsidR="004E4F87" w:rsidRPr="00824801">
        <w:rPr>
          <w:rFonts w:ascii="Times New Roman" w:hAnsi="Times New Roman"/>
          <w:color w:val="000000"/>
          <w:sz w:val="24"/>
          <w:szCs w:val="24"/>
        </w:rPr>
        <w:t>veřejnění Smlouvy</w:t>
      </w:r>
    </w:p>
    <w:p w14:paraId="420729E0" w14:textId="77777777" w:rsidR="004E4F87" w:rsidRPr="00824801" w:rsidRDefault="004E4F87" w:rsidP="004E4F87">
      <w:pPr>
        <w:tabs>
          <w:tab w:val="left" w:pos="142"/>
          <w:tab w:val="left" w:pos="5670"/>
        </w:tabs>
        <w:spacing w:after="120" w:line="280" w:lineRule="atLeast"/>
        <w:ind w:left="426" w:hanging="426"/>
        <w:jc w:val="both"/>
        <w:rPr>
          <w:szCs w:val="24"/>
        </w:rPr>
      </w:pPr>
      <w:r w:rsidRPr="00824801">
        <w:rPr>
          <w:szCs w:val="24"/>
        </w:rPr>
        <w:t>1.</w:t>
      </w:r>
      <w:r w:rsidRPr="00824801">
        <w:rPr>
          <w:szCs w:val="24"/>
        </w:rPr>
        <w:tab/>
        <w:t xml:space="preserve">Smluvní strany jsou si plně vědomy zákonné povinnosti smluvních stran uveřejnit od </w:t>
      </w:r>
      <w:r w:rsidR="006E33AE" w:rsidRPr="00824801">
        <w:rPr>
          <w:szCs w:val="24"/>
        </w:rPr>
        <w:br/>
      </w:r>
      <w:r w:rsidRPr="00824801">
        <w:rPr>
          <w:szCs w:val="24"/>
        </w:rPr>
        <w:t>1. 7. 2016 dle zákona č. 340/2015 Sb., o zvláštních podmínkách účinnosti některých smluv, uveřejňování těchto smluv a o registru smluv</w:t>
      </w:r>
      <w:r w:rsidR="00AF3DD8">
        <w:rPr>
          <w:szCs w:val="24"/>
        </w:rPr>
        <w:t xml:space="preserve"> </w:t>
      </w:r>
      <w:r w:rsidR="00AF3DD8" w:rsidRPr="00824801">
        <w:rPr>
          <w:szCs w:val="24"/>
        </w:rPr>
        <w:t>(zákon o registru smluv)</w:t>
      </w:r>
      <w:r w:rsidR="004409C4">
        <w:rPr>
          <w:szCs w:val="24"/>
        </w:rPr>
        <w:t>, ve znění pozdějších předpisů</w:t>
      </w:r>
      <w:r w:rsidR="00AF3DD8">
        <w:rPr>
          <w:szCs w:val="24"/>
        </w:rPr>
        <w:t>,</w:t>
      </w:r>
      <w:r w:rsidRPr="00824801">
        <w:rPr>
          <w:szCs w:val="24"/>
        </w:rPr>
        <w:t xml:space="preserve"> tuto Smlouvu</w:t>
      </w:r>
      <w:r w:rsidR="002878DF" w:rsidRPr="00824801">
        <w:rPr>
          <w:szCs w:val="24"/>
        </w:rPr>
        <w:t>,</w:t>
      </w:r>
      <w:r w:rsidRPr="00824801">
        <w:rPr>
          <w:szCs w:val="24"/>
        </w:rPr>
        <w:t xml:space="preserve"> včetně všech případných dohod, kterými se tato Smlouva doplňuje, mění, nahrazuje nebo ruší, a to prostřednictvím registru smluv. Smlouvou se rozumí tato Smlouva (celé znění)</w:t>
      </w:r>
      <w:r w:rsidR="002878DF" w:rsidRPr="00824801">
        <w:rPr>
          <w:szCs w:val="24"/>
        </w:rPr>
        <w:t>,</w:t>
      </w:r>
      <w:r w:rsidRPr="00824801">
        <w:rPr>
          <w:szCs w:val="24"/>
        </w:rPr>
        <w:t xml:space="preserve"> včetně všech jejích příloh. Uveřejněním Smlouvy dle tohoto odstavce se rozumí vložení elektronického obrazu textového obsahu Smlouvy v otevřeném a strojově čitelném formátu</w:t>
      </w:r>
      <w:r w:rsidR="00280214" w:rsidRPr="00824801">
        <w:rPr>
          <w:szCs w:val="24"/>
        </w:rPr>
        <w:t xml:space="preserve"> do registru smluv</w:t>
      </w:r>
      <w:r w:rsidRPr="00824801">
        <w:rPr>
          <w:szCs w:val="24"/>
        </w:rPr>
        <w:t xml:space="preserve"> a rovněž </w:t>
      </w:r>
      <w:proofErr w:type="spellStart"/>
      <w:r w:rsidRPr="00824801">
        <w:rPr>
          <w:szCs w:val="24"/>
        </w:rPr>
        <w:t>metadat</w:t>
      </w:r>
      <w:proofErr w:type="spellEnd"/>
      <w:r w:rsidRPr="00824801">
        <w:rPr>
          <w:szCs w:val="24"/>
        </w:rPr>
        <w:t xml:space="preserve"> podle </w:t>
      </w:r>
      <w:r w:rsidR="004409C4">
        <w:rPr>
          <w:szCs w:val="24"/>
        </w:rPr>
        <w:t>§</w:t>
      </w:r>
      <w:r w:rsidRPr="00824801">
        <w:rPr>
          <w:szCs w:val="24"/>
        </w:rPr>
        <w:t xml:space="preserve"> 5 zákona o registru smluv</w:t>
      </w:r>
      <w:r w:rsidR="00280214" w:rsidRPr="00824801">
        <w:rPr>
          <w:szCs w:val="24"/>
        </w:rPr>
        <w:t>.</w:t>
      </w:r>
    </w:p>
    <w:p w14:paraId="27DE5E87" w14:textId="77777777" w:rsidR="004E4F87" w:rsidRPr="00824801" w:rsidRDefault="004E4F87" w:rsidP="00793509">
      <w:pPr>
        <w:tabs>
          <w:tab w:val="left" w:pos="426"/>
          <w:tab w:val="left" w:pos="5670"/>
        </w:tabs>
        <w:spacing w:after="120" w:line="280" w:lineRule="atLeast"/>
        <w:ind w:left="426" w:hanging="426"/>
        <w:jc w:val="both"/>
        <w:rPr>
          <w:szCs w:val="24"/>
        </w:rPr>
      </w:pPr>
      <w:r w:rsidRPr="00824801">
        <w:rPr>
          <w:szCs w:val="24"/>
        </w:rPr>
        <w:t>2.</w:t>
      </w:r>
      <w:r w:rsidRPr="00824801">
        <w:rPr>
          <w:szCs w:val="24"/>
        </w:rPr>
        <w:tab/>
        <w:t xml:space="preserve">Smluvní strany se dohodly, že </w:t>
      </w:r>
      <w:r w:rsidR="00875C1F" w:rsidRPr="00824801">
        <w:rPr>
          <w:szCs w:val="24"/>
        </w:rPr>
        <w:t xml:space="preserve">VZP ČR </w:t>
      </w:r>
      <w:r w:rsidRPr="00824801">
        <w:rPr>
          <w:szCs w:val="24"/>
        </w:rPr>
        <w:t>tuto Smlouvu zašle správci registru smluv k uveřejnění v registru smluv. Notifikace o uveřejnění Sm</w:t>
      </w:r>
      <w:r w:rsidR="00F1498B" w:rsidRPr="00824801">
        <w:rPr>
          <w:szCs w:val="24"/>
        </w:rPr>
        <w:t xml:space="preserve">louvy bude zaslána </w:t>
      </w:r>
      <w:r w:rsidR="00AF3DD8">
        <w:rPr>
          <w:szCs w:val="24"/>
        </w:rPr>
        <w:t xml:space="preserve">každé </w:t>
      </w:r>
      <w:r w:rsidR="00F1498B" w:rsidRPr="00824801">
        <w:rPr>
          <w:szCs w:val="24"/>
        </w:rPr>
        <w:t>ZZP na e-mail její</w:t>
      </w:r>
      <w:r w:rsidRPr="00824801">
        <w:rPr>
          <w:szCs w:val="24"/>
        </w:rPr>
        <w:t xml:space="preserve"> pověřené osoby</w:t>
      </w:r>
      <w:r w:rsidR="00F1498B" w:rsidRPr="00824801">
        <w:rPr>
          <w:szCs w:val="24"/>
        </w:rPr>
        <w:t xml:space="preserve"> uvedené v Čl. </w:t>
      </w:r>
      <w:r w:rsidR="005255B8" w:rsidRPr="00824801">
        <w:rPr>
          <w:szCs w:val="24"/>
        </w:rPr>
        <w:t>I</w:t>
      </w:r>
      <w:r w:rsidR="00F1498B" w:rsidRPr="00824801">
        <w:rPr>
          <w:szCs w:val="24"/>
        </w:rPr>
        <w:t>X. odst. 9 Smlouvy. ZZP je povinna</w:t>
      </w:r>
      <w:r w:rsidRPr="00824801">
        <w:rPr>
          <w:szCs w:val="24"/>
        </w:rPr>
        <w:t xml:space="preserve"> zkontrolovat, že Smlouva včetně všech příloh a </w:t>
      </w:r>
      <w:proofErr w:type="spellStart"/>
      <w:r w:rsidRPr="00824801">
        <w:rPr>
          <w:szCs w:val="24"/>
        </w:rPr>
        <w:t>metadat</w:t>
      </w:r>
      <w:proofErr w:type="spellEnd"/>
      <w:r w:rsidRPr="00824801">
        <w:rPr>
          <w:szCs w:val="24"/>
        </w:rPr>
        <w:t xml:space="preserve"> byla řádně v registru smluv uveřej</w:t>
      </w:r>
      <w:r w:rsidR="00F1498B" w:rsidRPr="00824801">
        <w:rPr>
          <w:szCs w:val="24"/>
        </w:rPr>
        <w:t>něna. V případě, že ZZP</w:t>
      </w:r>
      <w:r w:rsidRPr="00824801">
        <w:rPr>
          <w:szCs w:val="24"/>
        </w:rPr>
        <w:t xml:space="preserve"> zjistí jakékoli nepř</w:t>
      </w:r>
      <w:r w:rsidR="00F1498B" w:rsidRPr="00824801">
        <w:rPr>
          <w:szCs w:val="24"/>
        </w:rPr>
        <w:t>esnosti či nedostatky, je povin</w:t>
      </w:r>
      <w:r w:rsidRPr="00824801">
        <w:rPr>
          <w:szCs w:val="24"/>
        </w:rPr>
        <w:t>n</w:t>
      </w:r>
      <w:r w:rsidR="00F1498B" w:rsidRPr="00824801">
        <w:rPr>
          <w:szCs w:val="24"/>
        </w:rPr>
        <w:t>a</w:t>
      </w:r>
      <w:r w:rsidRPr="00824801">
        <w:rPr>
          <w:szCs w:val="24"/>
        </w:rPr>
        <w:t xml:space="preserve"> o nich bez zbytečného odkladu písemně informovat </w:t>
      </w:r>
      <w:r w:rsidR="00F1498B" w:rsidRPr="00824801">
        <w:rPr>
          <w:szCs w:val="24"/>
        </w:rPr>
        <w:t>VZP ČR</w:t>
      </w:r>
      <w:r w:rsidRPr="00824801">
        <w:rPr>
          <w:szCs w:val="24"/>
        </w:rPr>
        <w:t>. Postup uvedený v tomto odstavci se smluvní strany zavazují dodržovat i v případě uzavření jakýchkoli dalších dohod (smluvních dodatků), kterými se tato Smlouva bude případně doplňovat, měnit, nahrazovat</w:t>
      </w:r>
      <w:r w:rsidR="00793509">
        <w:rPr>
          <w:szCs w:val="24"/>
        </w:rPr>
        <w:t xml:space="preserve"> </w:t>
      </w:r>
      <w:r w:rsidRPr="00824801">
        <w:rPr>
          <w:szCs w:val="24"/>
        </w:rPr>
        <w:t>nebo</w:t>
      </w:r>
      <w:r w:rsidR="00793509">
        <w:rPr>
          <w:szCs w:val="24"/>
        </w:rPr>
        <w:t xml:space="preserve"> </w:t>
      </w:r>
      <w:r w:rsidRPr="00824801">
        <w:rPr>
          <w:szCs w:val="24"/>
        </w:rPr>
        <w:t>rušit.</w:t>
      </w:r>
    </w:p>
    <w:p w14:paraId="18DD26F4" w14:textId="77777777" w:rsidR="00677BED" w:rsidRPr="00824801" w:rsidRDefault="000909D0" w:rsidP="00CE1F5C">
      <w:pPr>
        <w:spacing w:after="0" w:line="280" w:lineRule="atLeast"/>
        <w:jc w:val="center"/>
        <w:rPr>
          <w:b/>
          <w:szCs w:val="24"/>
        </w:rPr>
      </w:pPr>
      <w:r w:rsidRPr="00824801">
        <w:rPr>
          <w:b/>
          <w:szCs w:val="24"/>
        </w:rPr>
        <w:t xml:space="preserve">Článek </w:t>
      </w:r>
      <w:r w:rsidR="005255B8" w:rsidRPr="00824801">
        <w:rPr>
          <w:b/>
          <w:szCs w:val="24"/>
        </w:rPr>
        <w:t>I</w:t>
      </w:r>
      <w:r w:rsidRPr="00824801">
        <w:rPr>
          <w:b/>
          <w:szCs w:val="24"/>
        </w:rPr>
        <w:t>X.</w:t>
      </w:r>
    </w:p>
    <w:p w14:paraId="772C242C" w14:textId="77777777" w:rsidR="000909D0" w:rsidRPr="00824801" w:rsidRDefault="000909D0" w:rsidP="008A7596">
      <w:pPr>
        <w:spacing w:after="0" w:line="280" w:lineRule="atLeast"/>
        <w:jc w:val="center"/>
        <w:rPr>
          <w:b/>
          <w:szCs w:val="24"/>
        </w:rPr>
      </w:pPr>
      <w:r w:rsidRPr="00824801">
        <w:rPr>
          <w:b/>
          <w:szCs w:val="24"/>
        </w:rPr>
        <w:t>Závěrečná ustanovení</w:t>
      </w:r>
    </w:p>
    <w:p w14:paraId="73749B66" w14:textId="77777777" w:rsidR="0046209F" w:rsidRDefault="000909D0" w:rsidP="0003548B">
      <w:pPr>
        <w:pStyle w:val="RLTextlnkuslovan"/>
        <w:numPr>
          <w:ilvl w:val="1"/>
          <w:numId w:val="21"/>
        </w:numPr>
        <w:tabs>
          <w:tab w:val="clear" w:pos="1440"/>
          <w:tab w:val="num" w:pos="426"/>
        </w:tabs>
        <w:spacing w:before="120" w:line="280" w:lineRule="atLeast"/>
        <w:ind w:left="425" w:hanging="425"/>
        <w:rPr>
          <w:rFonts w:ascii="Times New Roman" w:hAnsi="Times New Roman"/>
          <w:sz w:val="24"/>
          <w:lang w:val="cs-CZ"/>
        </w:rPr>
      </w:pPr>
      <w:r w:rsidRPr="0046209F">
        <w:rPr>
          <w:rFonts w:ascii="Times New Roman" w:hAnsi="Times New Roman"/>
          <w:sz w:val="24"/>
          <w:lang w:val="cs-CZ"/>
        </w:rPr>
        <w:t xml:space="preserve">Tato Smlouva a vztahy z ní vyplývající se řídí právním řádem České republiky, zejména příslušnými ustanoveními </w:t>
      </w:r>
      <w:r w:rsidR="00080F30" w:rsidRPr="0046209F">
        <w:rPr>
          <w:rFonts w:ascii="Times New Roman" w:hAnsi="Times New Roman"/>
          <w:sz w:val="24"/>
          <w:lang w:val="cs-CZ"/>
        </w:rPr>
        <w:t>O</w:t>
      </w:r>
      <w:r w:rsidRPr="0046209F">
        <w:rPr>
          <w:rFonts w:ascii="Times New Roman" w:hAnsi="Times New Roman"/>
          <w:sz w:val="24"/>
          <w:lang w:val="cs-CZ"/>
        </w:rPr>
        <w:t>bčanského zákoníku.</w:t>
      </w:r>
    </w:p>
    <w:p w14:paraId="5B7A9C27" w14:textId="77777777" w:rsidR="0046209F" w:rsidRDefault="000909D0" w:rsidP="0003548B">
      <w:pPr>
        <w:pStyle w:val="RLTextlnkuslovan"/>
        <w:numPr>
          <w:ilvl w:val="1"/>
          <w:numId w:val="21"/>
        </w:numPr>
        <w:tabs>
          <w:tab w:val="clear" w:pos="1440"/>
          <w:tab w:val="num" w:pos="426"/>
        </w:tabs>
        <w:spacing w:before="120" w:line="280" w:lineRule="atLeast"/>
        <w:ind w:left="425" w:hanging="425"/>
        <w:rPr>
          <w:rFonts w:ascii="Times New Roman" w:hAnsi="Times New Roman"/>
          <w:sz w:val="24"/>
          <w:lang w:val="cs-CZ"/>
        </w:rPr>
      </w:pPr>
      <w:r w:rsidRPr="0046209F">
        <w:rPr>
          <w:rFonts w:ascii="Times New Roman" w:hAnsi="Times New Roman"/>
          <w:sz w:val="24"/>
          <w:lang w:val="cs-CZ"/>
        </w:rPr>
        <w:lastRenderedPageBreak/>
        <w:t>Smluvní strany se dohodly, že vylučují možnost</w:t>
      </w:r>
      <w:r w:rsidR="00723028" w:rsidRPr="0046209F">
        <w:rPr>
          <w:rFonts w:ascii="Times New Roman" w:hAnsi="Times New Roman"/>
          <w:sz w:val="24"/>
          <w:lang w:val="cs-CZ"/>
        </w:rPr>
        <w:t xml:space="preserve"> akceptace nabídky (tj. návrhu s</w:t>
      </w:r>
      <w:r w:rsidRPr="0046209F">
        <w:rPr>
          <w:rFonts w:ascii="Times New Roman" w:hAnsi="Times New Roman"/>
          <w:sz w:val="24"/>
          <w:lang w:val="cs-CZ"/>
        </w:rPr>
        <w:t>mlouvy) s dodatkem či jakoukoli jinou odchylkou od textu nabídky.</w:t>
      </w:r>
    </w:p>
    <w:p w14:paraId="09C56701" w14:textId="77777777" w:rsidR="0046209F" w:rsidRDefault="000909D0" w:rsidP="0003548B">
      <w:pPr>
        <w:pStyle w:val="RLTextlnkuslovan"/>
        <w:numPr>
          <w:ilvl w:val="1"/>
          <w:numId w:val="21"/>
        </w:numPr>
        <w:tabs>
          <w:tab w:val="clear" w:pos="1440"/>
          <w:tab w:val="num" w:pos="426"/>
        </w:tabs>
        <w:spacing w:before="120" w:line="280" w:lineRule="atLeast"/>
        <w:ind w:left="425" w:hanging="425"/>
        <w:rPr>
          <w:rFonts w:ascii="Times New Roman" w:hAnsi="Times New Roman"/>
          <w:sz w:val="24"/>
          <w:lang w:val="cs-CZ"/>
        </w:rPr>
      </w:pPr>
      <w:r w:rsidRPr="0046209F">
        <w:rPr>
          <w:rFonts w:ascii="Times New Roman" w:hAnsi="Times New Roman"/>
          <w:sz w:val="24"/>
          <w:lang w:val="cs-CZ"/>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a v případných písemných dodatcích.</w:t>
      </w:r>
    </w:p>
    <w:p w14:paraId="750D34E0" w14:textId="77777777" w:rsidR="0046209F" w:rsidRDefault="000909D0" w:rsidP="0003548B">
      <w:pPr>
        <w:pStyle w:val="RLTextlnkuslovan"/>
        <w:numPr>
          <w:ilvl w:val="1"/>
          <w:numId w:val="21"/>
        </w:numPr>
        <w:tabs>
          <w:tab w:val="clear" w:pos="1440"/>
          <w:tab w:val="num" w:pos="426"/>
        </w:tabs>
        <w:spacing w:before="120" w:line="280" w:lineRule="atLeast"/>
        <w:ind w:left="425" w:hanging="425"/>
        <w:rPr>
          <w:rFonts w:ascii="Times New Roman" w:hAnsi="Times New Roman"/>
          <w:sz w:val="24"/>
          <w:lang w:val="cs-CZ"/>
        </w:rPr>
      </w:pPr>
      <w:r w:rsidRPr="0046209F">
        <w:rPr>
          <w:rFonts w:ascii="Times New Roman" w:hAnsi="Times New Roman"/>
          <w:sz w:val="24"/>
          <w:lang w:val="cs-CZ"/>
        </w:rPr>
        <w:t xml:space="preserve">Tato Smlouva může být měněna a doplňována pouze po </w:t>
      </w:r>
      <w:r w:rsidR="007912E8">
        <w:rPr>
          <w:rFonts w:ascii="Times New Roman" w:hAnsi="Times New Roman"/>
          <w:sz w:val="24"/>
          <w:lang w:val="cs-CZ"/>
        </w:rPr>
        <w:t xml:space="preserve">vzájemné </w:t>
      </w:r>
      <w:r w:rsidRPr="0046209F">
        <w:rPr>
          <w:rFonts w:ascii="Times New Roman" w:hAnsi="Times New Roman"/>
          <w:sz w:val="24"/>
          <w:lang w:val="cs-CZ"/>
        </w:rPr>
        <w:t xml:space="preserve">dohodě smluvních stran na celém obsahu její změny či doplnění, a to formou písemných, vzestupně číslovaných dodatků, podepsaných </w:t>
      </w:r>
      <w:r w:rsidR="00624ECF" w:rsidRPr="0046209F">
        <w:rPr>
          <w:rFonts w:ascii="Times New Roman" w:hAnsi="Times New Roman"/>
          <w:sz w:val="24"/>
          <w:lang w:val="cs-CZ"/>
        </w:rPr>
        <w:t xml:space="preserve">oprávněnými </w:t>
      </w:r>
      <w:r w:rsidRPr="0046209F">
        <w:rPr>
          <w:rFonts w:ascii="Times New Roman" w:hAnsi="Times New Roman"/>
          <w:sz w:val="24"/>
          <w:lang w:val="cs-CZ"/>
        </w:rPr>
        <w:t xml:space="preserve">zástupci </w:t>
      </w:r>
      <w:r w:rsidR="007912E8">
        <w:rPr>
          <w:rFonts w:ascii="Times New Roman" w:hAnsi="Times New Roman"/>
          <w:sz w:val="24"/>
          <w:lang w:val="cs-CZ"/>
        </w:rPr>
        <w:t>všech</w:t>
      </w:r>
      <w:r w:rsidRPr="0046209F">
        <w:rPr>
          <w:rFonts w:ascii="Times New Roman" w:hAnsi="Times New Roman"/>
          <w:sz w:val="24"/>
          <w:lang w:val="cs-CZ"/>
        </w:rPr>
        <w:t xml:space="preserve"> smluvních stran. Uzavření písemného dodatku podle tohoto odstavce se nevyžaduje pouze v případě změny identifikačních údajů smluvních stran uvedených v záhlaví Smlouvy</w:t>
      </w:r>
      <w:r w:rsidR="00C96066" w:rsidRPr="0046209F">
        <w:rPr>
          <w:rFonts w:ascii="Times New Roman" w:hAnsi="Times New Roman"/>
          <w:sz w:val="24"/>
          <w:lang w:val="cs-CZ"/>
        </w:rPr>
        <w:t xml:space="preserve">, </w:t>
      </w:r>
      <w:r w:rsidRPr="0046209F">
        <w:rPr>
          <w:rFonts w:ascii="Times New Roman" w:hAnsi="Times New Roman"/>
          <w:sz w:val="24"/>
          <w:lang w:val="cs-CZ"/>
        </w:rPr>
        <w:t>změny pověřených osob nebo jejich kontaktních údajů uvedených v odst.</w:t>
      </w:r>
      <w:r w:rsidR="00C96066" w:rsidRPr="0046209F">
        <w:rPr>
          <w:rFonts w:ascii="Times New Roman" w:hAnsi="Times New Roman"/>
          <w:sz w:val="24"/>
          <w:lang w:val="cs-CZ"/>
        </w:rPr>
        <w:t xml:space="preserve"> 9</w:t>
      </w:r>
      <w:r w:rsidR="00CF52F8" w:rsidRPr="0046209F">
        <w:rPr>
          <w:rFonts w:ascii="Times New Roman" w:hAnsi="Times New Roman"/>
          <w:sz w:val="24"/>
          <w:lang w:val="cs-CZ"/>
        </w:rPr>
        <w:t>.</w:t>
      </w:r>
      <w:r w:rsidRPr="0046209F">
        <w:rPr>
          <w:rFonts w:ascii="Times New Roman" w:hAnsi="Times New Roman"/>
          <w:sz w:val="24"/>
          <w:lang w:val="cs-CZ"/>
        </w:rPr>
        <w:t xml:space="preserve">  </w:t>
      </w:r>
      <w:r w:rsidR="00CF52F8" w:rsidRPr="0046209F">
        <w:rPr>
          <w:rFonts w:ascii="Times New Roman" w:hAnsi="Times New Roman"/>
          <w:sz w:val="24"/>
          <w:lang w:val="cs-CZ"/>
        </w:rPr>
        <w:t xml:space="preserve">tohoto </w:t>
      </w:r>
      <w:r w:rsidR="007912E8">
        <w:rPr>
          <w:rFonts w:ascii="Times New Roman" w:hAnsi="Times New Roman"/>
          <w:sz w:val="24"/>
          <w:lang w:val="cs-CZ"/>
        </w:rPr>
        <w:t>č</w:t>
      </w:r>
      <w:r w:rsidRPr="0046209F">
        <w:rPr>
          <w:rFonts w:ascii="Times New Roman" w:hAnsi="Times New Roman"/>
          <w:sz w:val="24"/>
          <w:lang w:val="cs-CZ"/>
        </w:rPr>
        <w:t>lánku Smlouvy. Tyto změny mohou být činěny písemným oznámením zaslaným smluvní</w:t>
      </w:r>
      <w:r w:rsidR="007912E8">
        <w:rPr>
          <w:rFonts w:ascii="Times New Roman" w:hAnsi="Times New Roman"/>
          <w:sz w:val="24"/>
          <w:lang w:val="cs-CZ"/>
        </w:rPr>
        <w:t>m</w:t>
      </w:r>
      <w:r w:rsidRPr="0046209F">
        <w:rPr>
          <w:rFonts w:ascii="Times New Roman" w:hAnsi="Times New Roman"/>
          <w:sz w:val="24"/>
          <w:lang w:val="cs-CZ"/>
        </w:rPr>
        <w:t xml:space="preserve"> stran</w:t>
      </w:r>
      <w:r w:rsidR="007912E8">
        <w:rPr>
          <w:rFonts w:ascii="Times New Roman" w:hAnsi="Times New Roman"/>
          <w:sz w:val="24"/>
          <w:lang w:val="cs-CZ"/>
        </w:rPr>
        <w:t>ám</w:t>
      </w:r>
      <w:r w:rsidRPr="0046209F">
        <w:rPr>
          <w:rFonts w:ascii="Times New Roman" w:hAnsi="Times New Roman"/>
          <w:sz w:val="24"/>
          <w:lang w:val="cs-CZ"/>
        </w:rPr>
        <w:t xml:space="preserve"> bez zbytečného odkladu po vzniku takové změny.</w:t>
      </w:r>
    </w:p>
    <w:p w14:paraId="16B27954" w14:textId="77777777" w:rsidR="0046209F" w:rsidRDefault="000909D0" w:rsidP="0003548B">
      <w:pPr>
        <w:pStyle w:val="RLTextlnkuslovan"/>
        <w:numPr>
          <w:ilvl w:val="1"/>
          <w:numId w:val="21"/>
        </w:numPr>
        <w:tabs>
          <w:tab w:val="clear" w:pos="1440"/>
          <w:tab w:val="num" w:pos="426"/>
        </w:tabs>
        <w:spacing w:before="120" w:line="280" w:lineRule="atLeast"/>
        <w:ind w:left="425" w:hanging="425"/>
        <w:rPr>
          <w:rFonts w:ascii="Times New Roman" w:hAnsi="Times New Roman"/>
          <w:sz w:val="24"/>
          <w:lang w:val="cs-CZ"/>
        </w:rPr>
      </w:pPr>
      <w:r w:rsidRPr="0046209F">
        <w:rPr>
          <w:rFonts w:ascii="Times New Roman" w:hAnsi="Times New Roman"/>
          <w:sz w:val="24"/>
          <w:lang w:val="cs-CZ"/>
        </w:rPr>
        <w:t xml:space="preserve">Jakákoli ústní ujednání, týkající se plnění této Smlouvy, která nejsou písemně potvrzena </w:t>
      </w:r>
      <w:r w:rsidR="00BE1654">
        <w:rPr>
          <w:rFonts w:ascii="Times New Roman" w:hAnsi="Times New Roman"/>
          <w:sz w:val="24"/>
          <w:lang w:val="cs-CZ"/>
        </w:rPr>
        <w:t xml:space="preserve">dotčenými </w:t>
      </w:r>
      <w:r w:rsidRPr="0046209F">
        <w:rPr>
          <w:rFonts w:ascii="Times New Roman" w:hAnsi="Times New Roman"/>
          <w:sz w:val="24"/>
          <w:lang w:val="cs-CZ"/>
        </w:rPr>
        <w:t>smluvními stranami, jsou právně neúčinná.</w:t>
      </w:r>
    </w:p>
    <w:p w14:paraId="57E53A0C" w14:textId="77777777" w:rsidR="0046209F" w:rsidRDefault="000909D0" w:rsidP="0003548B">
      <w:pPr>
        <w:pStyle w:val="RLTextlnkuslovan"/>
        <w:numPr>
          <w:ilvl w:val="1"/>
          <w:numId w:val="21"/>
        </w:numPr>
        <w:tabs>
          <w:tab w:val="clear" w:pos="1440"/>
          <w:tab w:val="num" w:pos="426"/>
        </w:tabs>
        <w:spacing w:before="120" w:line="280" w:lineRule="atLeast"/>
        <w:ind w:left="425" w:hanging="425"/>
        <w:rPr>
          <w:rFonts w:ascii="Times New Roman" w:hAnsi="Times New Roman"/>
          <w:sz w:val="24"/>
          <w:lang w:val="cs-CZ"/>
        </w:rPr>
      </w:pPr>
      <w:r w:rsidRPr="0046209F">
        <w:rPr>
          <w:rFonts w:ascii="Times New Roman" w:hAnsi="Times New Roman"/>
          <w:sz w:val="24"/>
          <w:lang w:val="cs-CZ"/>
        </w:rPr>
        <w:t>Pokud některé z ustanovení této Smlouvy je</w:t>
      </w:r>
      <w:r w:rsidR="00624ECF" w:rsidRPr="0046209F">
        <w:rPr>
          <w:rFonts w:ascii="Times New Roman" w:hAnsi="Times New Roman"/>
          <w:sz w:val="24"/>
          <w:lang w:val="cs-CZ"/>
        </w:rPr>
        <w:t>,</w:t>
      </w:r>
      <w:r w:rsidRPr="0046209F">
        <w:rPr>
          <w:rFonts w:ascii="Times New Roman" w:hAnsi="Times New Roman"/>
          <w:sz w:val="24"/>
          <w:lang w:val="cs-CZ"/>
        </w:rPr>
        <w:t xml:space="preserv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FF0B07C" w14:textId="77777777" w:rsidR="0046209F" w:rsidRDefault="000909D0" w:rsidP="0003548B">
      <w:pPr>
        <w:pStyle w:val="RLTextlnkuslovan"/>
        <w:numPr>
          <w:ilvl w:val="1"/>
          <w:numId w:val="21"/>
        </w:numPr>
        <w:tabs>
          <w:tab w:val="clear" w:pos="1440"/>
          <w:tab w:val="num" w:pos="426"/>
        </w:tabs>
        <w:spacing w:before="120" w:line="280" w:lineRule="atLeast"/>
        <w:ind w:left="425" w:hanging="425"/>
        <w:rPr>
          <w:rFonts w:ascii="Times New Roman" w:hAnsi="Times New Roman"/>
          <w:sz w:val="24"/>
          <w:lang w:val="cs-CZ"/>
        </w:rPr>
      </w:pPr>
      <w:r w:rsidRPr="0046209F">
        <w:rPr>
          <w:rFonts w:ascii="Times New Roman" w:hAnsi="Times New Roman"/>
          <w:sz w:val="24"/>
          <w:lang w:val="cs-CZ"/>
        </w:rPr>
        <w:t xml:space="preserve">Žádná ze smluvních stran není oprávněna bez předchozího písemného souhlasu </w:t>
      </w:r>
      <w:r w:rsidR="00884F5B">
        <w:rPr>
          <w:rFonts w:ascii="Times New Roman" w:hAnsi="Times New Roman"/>
          <w:sz w:val="24"/>
          <w:lang w:val="cs-CZ"/>
        </w:rPr>
        <w:t>ostatních</w:t>
      </w:r>
      <w:r w:rsidRPr="0046209F">
        <w:rPr>
          <w:rFonts w:ascii="Times New Roman" w:hAnsi="Times New Roman"/>
          <w:sz w:val="24"/>
          <w:lang w:val="cs-CZ"/>
        </w:rPr>
        <w:t xml:space="preserve"> smluvní</w:t>
      </w:r>
      <w:r w:rsidR="00884F5B">
        <w:rPr>
          <w:rFonts w:ascii="Times New Roman" w:hAnsi="Times New Roman"/>
          <w:sz w:val="24"/>
          <w:lang w:val="cs-CZ"/>
        </w:rPr>
        <w:t>ch</w:t>
      </w:r>
      <w:r w:rsidRPr="0046209F">
        <w:rPr>
          <w:rFonts w:ascii="Times New Roman" w:hAnsi="Times New Roman"/>
          <w:sz w:val="24"/>
          <w:lang w:val="cs-CZ"/>
        </w:rPr>
        <w:t xml:space="preserve"> stran postoupit či převést jakákoli práva či povinnosti</w:t>
      </w:r>
      <w:r w:rsidR="00EB5695">
        <w:rPr>
          <w:rFonts w:ascii="Times New Roman" w:hAnsi="Times New Roman"/>
          <w:sz w:val="24"/>
          <w:lang w:val="cs-CZ"/>
        </w:rPr>
        <w:t xml:space="preserve"> </w:t>
      </w:r>
      <w:r w:rsidRPr="0046209F">
        <w:rPr>
          <w:rFonts w:ascii="Times New Roman" w:hAnsi="Times New Roman"/>
          <w:sz w:val="24"/>
          <w:lang w:val="cs-CZ"/>
        </w:rPr>
        <w:t>vyplývající z této Smlouvy na jakoukoli třetí osobu.</w:t>
      </w:r>
    </w:p>
    <w:p w14:paraId="1FAF3B86" w14:textId="77777777" w:rsidR="0046209F" w:rsidRDefault="000909D0" w:rsidP="0003548B">
      <w:pPr>
        <w:pStyle w:val="RLTextlnkuslovan"/>
        <w:numPr>
          <w:ilvl w:val="1"/>
          <w:numId w:val="21"/>
        </w:numPr>
        <w:tabs>
          <w:tab w:val="clear" w:pos="1440"/>
          <w:tab w:val="num" w:pos="426"/>
        </w:tabs>
        <w:spacing w:before="120" w:line="240" w:lineRule="auto"/>
        <w:ind w:left="426" w:hanging="426"/>
        <w:rPr>
          <w:rFonts w:ascii="Times New Roman" w:hAnsi="Times New Roman"/>
          <w:sz w:val="24"/>
          <w:lang w:val="cs-CZ"/>
        </w:rPr>
      </w:pPr>
      <w:r w:rsidRPr="0046209F">
        <w:rPr>
          <w:rFonts w:ascii="Times New Roman" w:hAnsi="Times New Roman"/>
          <w:sz w:val="24"/>
          <w:lang w:val="cs-CZ"/>
        </w:rPr>
        <w:t xml:space="preserve">V případě vzniku sporů vyplývajících ze Smlouvy se smluvní strany zavazují k jejich řešení smírnou cestou formou jednání svých zástupců. V případě, že jednáním smluvních stran nebude dosaženo dohody smírnou cestou do </w:t>
      </w:r>
      <w:r w:rsidR="002913F1" w:rsidRPr="0046209F">
        <w:rPr>
          <w:rFonts w:ascii="Times New Roman" w:hAnsi="Times New Roman"/>
          <w:sz w:val="24"/>
          <w:lang w:val="cs-CZ"/>
        </w:rPr>
        <w:t xml:space="preserve">30 (slovy: </w:t>
      </w:r>
      <w:r w:rsidRPr="0046209F">
        <w:rPr>
          <w:rFonts w:ascii="Times New Roman" w:hAnsi="Times New Roman"/>
          <w:sz w:val="24"/>
          <w:lang w:val="cs-CZ"/>
        </w:rPr>
        <w:t>třiceti) dnů</w:t>
      </w:r>
      <w:r w:rsidR="00E7195E" w:rsidRPr="0046209F">
        <w:rPr>
          <w:rFonts w:ascii="Times New Roman" w:hAnsi="Times New Roman"/>
          <w:sz w:val="24"/>
          <w:lang w:val="cs-CZ"/>
        </w:rPr>
        <w:t xml:space="preserve"> od prvního </w:t>
      </w:r>
      <w:r w:rsidR="002126CF" w:rsidRPr="0046209F">
        <w:rPr>
          <w:rFonts w:ascii="Times New Roman" w:hAnsi="Times New Roman"/>
          <w:sz w:val="24"/>
          <w:lang w:val="cs-CZ"/>
        </w:rPr>
        <w:t xml:space="preserve">oficiálního </w:t>
      </w:r>
      <w:r w:rsidR="00E7195E" w:rsidRPr="0046209F">
        <w:rPr>
          <w:rFonts w:ascii="Times New Roman" w:hAnsi="Times New Roman"/>
          <w:sz w:val="24"/>
          <w:lang w:val="cs-CZ"/>
        </w:rPr>
        <w:t>jednání</w:t>
      </w:r>
      <w:r w:rsidRPr="0046209F">
        <w:rPr>
          <w:rFonts w:ascii="Times New Roman" w:hAnsi="Times New Roman"/>
          <w:sz w:val="24"/>
          <w:lang w:val="cs-CZ"/>
        </w:rPr>
        <w:t xml:space="preserve">, </w:t>
      </w:r>
      <w:r w:rsidR="000613A4" w:rsidRPr="0046209F">
        <w:rPr>
          <w:rFonts w:ascii="Times New Roman" w:hAnsi="Times New Roman"/>
          <w:sz w:val="24"/>
          <w:lang w:val="cs-CZ"/>
        </w:rPr>
        <w:t xml:space="preserve">mohou </w:t>
      </w:r>
      <w:r w:rsidRPr="0046209F">
        <w:rPr>
          <w:rFonts w:ascii="Times New Roman" w:hAnsi="Times New Roman"/>
          <w:sz w:val="24"/>
          <w:lang w:val="cs-CZ"/>
        </w:rPr>
        <w:t xml:space="preserve">tyto </w:t>
      </w:r>
      <w:r w:rsidR="00624ECF" w:rsidRPr="0046209F">
        <w:rPr>
          <w:rFonts w:ascii="Times New Roman" w:hAnsi="Times New Roman"/>
          <w:sz w:val="24"/>
          <w:lang w:val="cs-CZ"/>
        </w:rPr>
        <w:t>spory</w:t>
      </w:r>
      <w:r w:rsidR="000613A4" w:rsidRPr="0046209F">
        <w:rPr>
          <w:rFonts w:ascii="Times New Roman" w:hAnsi="Times New Roman"/>
          <w:sz w:val="24"/>
          <w:lang w:val="cs-CZ"/>
        </w:rPr>
        <w:t xml:space="preserve"> být</w:t>
      </w:r>
      <w:r w:rsidR="00624ECF" w:rsidRPr="0046209F">
        <w:rPr>
          <w:rFonts w:ascii="Times New Roman" w:hAnsi="Times New Roman"/>
          <w:sz w:val="24"/>
          <w:lang w:val="cs-CZ"/>
        </w:rPr>
        <w:t xml:space="preserve"> </w:t>
      </w:r>
      <w:r w:rsidRPr="0046209F">
        <w:rPr>
          <w:rFonts w:ascii="Times New Roman" w:hAnsi="Times New Roman"/>
          <w:sz w:val="24"/>
          <w:lang w:val="cs-CZ"/>
        </w:rPr>
        <w:t>postoupeny k rozhodnutí věcně a místně příslušným obecným soudům v České republice.</w:t>
      </w:r>
    </w:p>
    <w:p w14:paraId="208B392E" w14:textId="77777777" w:rsidR="000909D0" w:rsidRPr="0046209F" w:rsidRDefault="000909D0" w:rsidP="0003548B">
      <w:pPr>
        <w:pStyle w:val="RLTextlnkuslovan"/>
        <w:numPr>
          <w:ilvl w:val="1"/>
          <w:numId w:val="21"/>
        </w:numPr>
        <w:tabs>
          <w:tab w:val="clear" w:pos="1440"/>
          <w:tab w:val="num" w:pos="426"/>
        </w:tabs>
        <w:spacing w:before="120" w:line="240" w:lineRule="auto"/>
        <w:ind w:left="426" w:hanging="426"/>
        <w:rPr>
          <w:rFonts w:ascii="Times New Roman" w:hAnsi="Times New Roman"/>
          <w:sz w:val="24"/>
          <w:lang w:val="cs-CZ"/>
        </w:rPr>
      </w:pPr>
      <w:r w:rsidRPr="0046209F">
        <w:rPr>
          <w:rFonts w:ascii="Times New Roman" w:hAnsi="Times New Roman"/>
          <w:sz w:val="24"/>
          <w:lang w:val="cs-CZ"/>
        </w:rPr>
        <w:t>K jednání ve věci plnění Smlouvy jsou pověřeni:</w:t>
      </w:r>
    </w:p>
    <w:p w14:paraId="181D67B7" w14:textId="77777777" w:rsidR="0046209F" w:rsidRDefault="0046209F" w:rsidP="00064B1E">
      <w:pPr>
        <w:pStyle w:val="RLTextlnkuslovan"/>
        <w:numPr>
          <w:ilvl w:val="0"/>
          <w:numId w:val="0"/>
        </w:numPr>
        <w:spacing w:before="120" w:line="240" w:lineRule="auto"/>
        <w:ind w:firstLine="426"/>
        <w:rPr>
          <w:rFonts w:ascii="Times New Roman" w:hAnsi="Times New Roman"/>
          <w:sz w:val="24"/>
          <w:lang w:val="cs-CZ"/>
        </w:rPr>
      </w:pPr>
    </w:p>
    <w:p w14:paraId="3B208E54" w14:textId="77777777" w:rsidR="000909D0" w:rsidRDefault="000909D0" w:rsidP="00064B1E">
      <w:pPr>
        <w:pStyle w:val="RLTextlnkuslovan"/>
        <w:numPr>
          <w:ilvl w:val="0"/>
          <w:numId w:val="0"/>
        </w:numPr>
        <w:spacing w:before="120" w:line="240" w:lineRule="auto"/>
        <w:ind w:firstLine="426"/>
        <w:rPr>
          <w:rFonts w:ascii="Times New Roman" w:hAnsi="Times New Roman"/>
          <w:sz w:val="24"/>
          <w:lang w:val="cs-CZ"/>
        </w:rPr>
      </w:pPr>
      <w:r w:rsidRPr="00581FDE">
        <w:rPr>
          <w:rFonts w:ascii="Times New Roman" w:hAnsi="Times New Roman"/>
          <w:sz w:val="24"/>
          <w:lang w:val="cs-CZ"/>
        </w:rPr>
        <w:t xml:space="preserve">Za </w:t>
      </w:r>
      <w:r w:rsidR="00064B1E" w:rsidRPr="00064B1E">
        <w:rPr>
          <w:rFonts w:ascii="Times New Roman" w:hAnsi="Times New Roman"/>
          <w:sz w:val="24"/>
          <w:lang w:val="cs-CZ"/>
        </w:rPr>
        <w:t>Všeobecn</w:t>
      </w:r>
      <w:r w:rsidR="00064B1E">
        <w:rPr>
          <w:rFonts w:ascii="Times New Roman" w:hAnsi="Times New Roman"/>
          <w:sz w:val="24"/>
          <w:lang w:val="cs-CZ"/>
        </w:rPr>
        <w:t>ou</w:t>
      </w:r>
      <w:r w:rsidR="00064B1E" w:rsidRPr="00064B1E">
        <w:rPr>
          <w:rFonts w:ascii="Times New Roman" w:hAnsi="Times New Roman"/>
          <w:sz w:val="24"/>
          <w:lang w:val="cs-CZ"/>
        </w:rPr>
        <w:t xml:space="preserve"> zdravotní pojišťovn</w:t>
      </w:r>
      <w:r w:rsidR="00064B1E">
        <w:rPr>
          <w:rFonts w:ascii="Times New Roman" w:hAnsi="Times New Roman"/>
          <w:sz w:val="24"/>
          <w:lang w:val="cs-CZ"/>
        </w:rPr>
        <w:t>u</w:t>
      </w:r>
      <w:r w:rsidR="00064B1E" w:rsidRPr="00064B1E">
        <w:rPr>
          <w:rFonts w:ascii="Times New Roman" w:hAnsi="Times New Roman"/>
          <w:sz w:val="24"/>
          <w:lang w:val="cs-CZ"/>
        </w:rPr>
        <w:t xml:space="preserve"> České republiky</w:t>
      </w:r>
      <w:r w:rsidRPr="00581FDE">
        <w:rPr>
          <w:rFonts w:ascii="Times New Roman" w:hAnsi="Times New Roman"/>
          <w:sz w:val="24"/>
          <w:lang w:val="cs-CZ"/>
        </w:rPr>
        <w:t>:</w:t>
      </w:r>
      <w:r w:rsidR="00AF702E" w:rsidRPr="00581FDE">
        <w:rPr>
          <w:rFonts w:ascii="Times New Roman" w:hAnsi="Times New Roman"/>
          <w:sz w:val="24"/>
          <w:lang w:val="cs-CZ"/>
        </w:rPr>
        <w:t xml:space="preserve"> </w:t>
      </w:r>
    </w:p>
    <w:p w14:paraId="6B0104DB" w14:textId="1D577B3C" w:rsidR="00064B1E" w:rsidRP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064B1E">
        <w:rPr>
          <w:rFonts w:ascii="Times New Roman" w:hAnsi="Times New Roman"/>
          <w:sz w:val="24"/>
          <w:lang w:val="cs-CZ"/>
        </w:rPr>
        <w:t>Jméno a příjmení:</w:t>
      </w:r>
      <w:r>
        <w:rPr>
          <w:rFonts w:ascii="Times New Roman" w:hAnsi="Times New Roman"/>
          <w:sz w:val="24"/>
          <w:lang w:val="cs-CZ"/>
        </w:rPr>
        <w:tab/>
      </w:r>
      <w:r w:rsidR="00703A77">
        <w:rPr>
          <w:rFonts w:ascii="Times New Roman" w:hAnsi="Times New Roman"/>
          <w:sz w:val="24"/>
          <w:lang w:val="cs-CZ"/>
        </w:rPr>
        <w:t>XXXXXXX</w:t>
      </w:r>
    </w:p>
    <w:p w14:paraId="21242552" w14:textId="401F77A7" w:rsidR="00064B1E" w:rsidRP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064B1E">
        <w:rPr>
          <w:rFonts w:ascii="Times New Roman" w:hAnsi="Times New Roman"/>
          <w:sz w:val="24"/>
          <w:lang w:val="cs-CZ"/>
        </w:rPr>
        <w:t>E-mail:</w:t>
      </w:r>
      <w:r>
        <w:rPr>
          <w:rFonts w:ascii="Times New Roman" w:hAnsi="Times New Roman"/>
          <w:sz w:val="24"/>
          <w:lang w:val="cs-CZ"/>
        </w:rPr>
        <w:tab/>
      </w:r>
      <w:r>
        <w:rPr>
          <w:rFonts w:ascii="Times New Roman" w:hAnsi="Times New Roman"/>
          <w:sz w:val="24"/>
          <w:lang w:val="cs-CZ"/>
        </w:rPr>
        <w:tab/>
      </w:r>
      <w:r>
        <w:rPr>
          <w:rFonts w:ascii="Times New Roman" w:hAnsi="Times New Roman"/>
          <w:sz w:val="24"/>
          <w:lang w:val="cs-CZ"/>
        </w:rPr>
        <w:tab/>
      </w:r>
      <w:r w:rsidR="00703A77">
        <w:rPr>
          <w:rFonts w:ascii="Times New Roman" w:hAnsi="Times New Roman"/>
          <w:sz w:val="24"/>
          <w:lang w:val="cs-CZ"/>
        </w:rPr>
        <w:t>XXXXXXX</w:t>
      </w:r>
    </w:p>
    <w:p w14:paraId="02B873AA" w14:textId="123E06C1" w:rsid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064B1E">
        <w:rPr>
          <w:rFonts w:ascii="Times New Roman" w:hAnsi="Times New Roman"/>
          <w:sz w:val="24"/>
          <w:lang w:val="cs-CZ"/>
        </w:rPr>
        <w:t>Telefon:</w:t>
      </w:r>
      <w:r>
        <w:rPr>
          <w:rFonts w:ascii="Times New Roman" w:hAnsi="Times New Roman"/>
          <w:sz w:val="24"/>
          <w:lang w:val="cs-CZ"/>
        </w:rPr>
        <w:tab/>
      </w:r>
      <w:r>
        <w:rPr>
          <w:rFonts w:ascii="Times New Roman" w:hAnsi="Times New Roman"/>
          <w:sz w:val="24"/>
          <w:lang w:val="cs-CZ"/>
        </w:rPr>
        <w:tab/>
      </w:r>
      <w:r>
        <w:rPr>
          <w:rFonts w:ascii="Times New Roman" w:hAnsi="Times New Roman"/>
          <w:sz w:val="24"/>
          <w:lang w:val="cs-CZ"/>
        </w:rPr>
        <w:tab/>
      </w:r>
      <w:r w:rsidR="00703A77">
        <w:rPr>
          <w:rFonts w:ascii="Times New Roman" w:hAnsi="Times New Roman"/>
          <w:sz w:val="24"/>
          <w:lang w:val="cs-CZ"/>
        </w:rPr>
        <w:t>XXXXXXX</w:t>
      </w:r>
    </w:p>
    <w:p w14:paraId="7939EF0F" w14:textId="77777777" w:rsidR="00064B1E" w:rsidRDefault="00064B1E" w:rsidP="00064B1E">
      <w:pPr>
        <w:pStyle w:val="RLTextlnkuslovan"/>
        <w:numPr>
          <w:ilvl w:val="0"/>
          <w:numId w:val="0"/>
        </w:numPr>
        <w:spacing w:before="120" w:line="240" w:lineRule="auto"/>
        <w:ind w:firstLine="426"/>
        <w:rPr>
          <w:rFonts w:ascii="Times New Roman" w:hAnsi="Times New Roman"/>
          <w:sz w:val="24"/>
          <w:lang w:val="cs-CZ"/>
        </w:rPr>
      </w:pPr>
    </w:p>
    <w:p w14:paraId="3E951C65" w14:textId="77777777" w:rsid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581FDE">
        <w:rPr>
          <w:rFonts w:ascii="Times New Roman" w:hAnsi="Times New Roman"/>
          <w:sz w:val="24"/>
          <w:lang w:val="cs-CZ"/>
        </w:rPr>
        <w:t xml:space="preserve">Za </w:t>
      </w:r>
      <w:r w:rsidRPr="00064B1E">
        <w:rPr>
          <w:rFonts w:ascii="Times New Roman" w:hAnsi="Times New Roman"/>
          <w:sz w:val="24"/>
          <w:lang w:val="cs-CZ"/>
        </w:rPr>
        <w:t>Vojensk</w:t>
      </w:r>
      <w:r>
        <w:rPr>
          <w:rFonts w:ascii="Times New Roman" w:hAnsi="Times New Roman"/>
          <w:sz w:val="24"/>
          <w:lang w:val="cs-CZ"/>
        </w:rPr>
        <w:t>ou</w:t>
      </w:r>
      <w:r w:rsidRPr="00064B1E">
        <w:rPr>
          <w:rFonts w:ascii="Times New Roman" w:hAnsi="Times New Roman"/>
          <w:sz w:val="24"/>
          <w:lang w:val="cs-CZ"/>
        </w:rPr>
        <w:t xml:space="preserve"> zdravotní pojišťovn</w:t>
      </w:r>
      <w:r>
        <w:rPr>
          <w:rFonts w:ascii="Times New Roman" w:hAnsi="Times New Roman"/>
          <w:sz w:val="24"/>
          <w:lang w:val="cs-CZ"/>
        </w:rPr>
        <w:t>u</w:t>
      </w:r>
      <w:r w:rsidRPr="00064B1E">
        <w:rPr>
          <w:rFonts w:ascii="Times New Roman" w:hAnsi="Times New Roman"/>
          <w:sz w:val="24"/>
          <w:lang w:val="cs-CZ"/>
        </w:rPr>
        <w:t xml:space="preserve"> České republiky</w:t>
      </w:r>
      <w:r w:rsidRPr="00581FDE">
        <w:rPr>
          <w:rFonts w:ascii="Times New Roman" w:hAnsi="Times New Roman"/>
          <w:sz w:val="24"/>
          <w:lang w:val="cs-CZ"/>
        </w:rPr>
        <w:t xml:space="preserve">: </w:t>
      </w:r>
    </w:p>
    <w:p w14:paraId="796F2887" w14:textId="7095DFB8" w:rsidR="00064B1E" w:rsidRP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064B1E">
        <w:rPr>
          <w:rFonts w:ascii="Times New Roman" w:hAnsi="Times New Roman"/>
          <w:sz w:val="24"/>
          <w:lang w:val="cs-CZ"/>
        </w:rPr>
        <w:t>Jméno a příjmení:</w:t>
      </w:r>
      <w:r w:rsidR="00666721">
        <w:rPr>
          <w:rFonts w:ascii="Times New Roman" w:hAnsi="Times New Roman"/>
          <w:sz w:val="24"/>
          <w:lang w:val="cs-CZ"/>
        </w:rPr>
        <w:tab/>
      </w:r>
      <w:r w:rsidR="00703A77">
        <w:rPr>
          <w:rFonts w:ascii="Times New Roman" w:hAnsi="Times New Roman"/>
          <w:sz w:val="24"/>
          <w:lang w:val="cs-CZ"/>
        </w:rPr>
        <w:t>XXXXXXX</w:t>
      </w:r>
    </w:p>
    <w:p w14:paraId="3872BB14" w14:textId="69748CF8" w:rsidR="00064B1E" w:rsidRP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064B1E">
        <w:rPr>
          <w:rFonts w:ascii="Times New Roman" w:hAnsi="Times New Roman"/>
          <w:sz w:val="24"/>
          <w:lang w:val="cs-CZ"/>
        </w:rPr>
        <w:t>E-mail:</w:t>
      </w:r>
      <w:r>
        <w:rPr>
          <w:rFonts w:ascii="Times New Roman" w:hAnsi="Times New Roman"/>
          <w:sz w:val="24"/>
          <w:lang w:val="cs-CZ"/>
        </w:rPr>
        <w:tab/>
      </w:r>
      <w:r>
        <w:rPr>
          <w:rFonts w:ascii="Times New Roman" w:hAnsi="Times New Roman"/>
          <w:sz w:val="24"/>
          <w:lang w:val="cs-CZ"/>
        </w:rPr>
        <w:tab/>
      </w:r>
      <w:r>
        <w:rPr>
          <w:rFonts w:ascii="Times New Roman" w:hAnsi="Times New Roman"/>
          <w:sz w:val="24"/>
          <w:lang w:val="cs-CZ"/>
        </w:rPr>
        <w:tab/>
      </w:r>
      <w:r w:rsidR="00703A77">
        <w:rPr>
          <w:rFonts w:ascii="Times New Roman" w:hAnsi="Times New Roman"/>
          <w:sz w:val="24"/>
          <w:lang w:val="cs-CZ"/>
        </w:rPr>
        <w:t>XXXXXXX</w:t>
      </w:r>
    </w:p>
    <w:p w14:paraId="247FC7CF" w14:textId="1F536D29" w:rsidR="00EB5695" w:rsidRDefault="00064B1E" w:rsidP="00064B1E">
      <w:pPr>
        <w:pStyle w:val="RLTextlnkuslovan"/>
        <w:numPr>
          <w:ilvl w:val="0"/>
          <w:numId w:val="0"/>
        </w:numPr>
        <w:spacing w:before="120" w:line="240" w:lineRule="auto"/>
        <w:ind w:firstLine="426"/>
        <w:rPr>
          <w:rFonts w:ascii="Times New Roman" w:hAnsi="Times New Roman"/>
          <w:sz w:val="24"/>
          <w:lang w:val="cs-CZ"/>
        </w:rPr>
      </w:pPr>
      <w:r w:rsidRPr="00064B1E">
        <w:rPr>
          <w:rFonts w:ascii="Times New Roman" w:hAnsi="Times New Roman"/>
          <w:sz w:val="24"/>
          <w:lang w:val="cs-CZ"/>
        </w:rPr>
        <w:t>Telefon:</w:t>
      </w:r>
      <w:r>
        <w:rPr>
          <w:rFonts w:ascii="Times New Roman" w:hAnsi="Times New Roman"/>
          <w:sz w:val="24"/>
          <w:lang w:val="cs-CZ"/>
        </w:rPr>
        <w:tab/>
      </w:r>
      <w:r>
        <w:rPr>
          <w:rFonts w:ascii="Times New Roman" w:hAnsi="Times New Roman"/>
          <w:sz w:val="24"/>
          <w:lang w:val="cs-CZ"/>
        </w:rPr>
        <w:tab/>
      </w:r>
      <w:r>
        <w:rPr>
          <w:rFonts w:ascii="Times New Roman" w:hAnsi="Times New Roman"/>
          <w:sz w:val="24"/>
          <w:lang w:val="cs-CZ"/>
        </w:rPr>
        <w:tab/>
      </w:r>
      <w:r w:rsidR="00703A77">
        <w:rPr>
          <w:rFonts w:ascii="Times New Roman" w:hAnsi="Times New Roman"/>
          <w:sz w:val="24"/>
          <w:lang w:val="cs-CZ"/>
        </w:rPr>
        <w:t>XXXXXXX</w:t>
      </w:r>
    </w:p>
    <w:p w14:paraId="552105FF" w14:textId="77777777" w:rsidR="00032670" w:rsidRDefault="00032670" w:rsidP="00EB5695">
      <w:pPr>
        <w:pStyle w:val="RLTextlnkuslovan"/>
        <w:numPr>
          <w:ilvl w:val="0"/>
          <w:numId w:val="0"/>
        </w:numPr>
        <w:spacing w:before="120" w:line="240" w:lineRule="auto"/>
        <w:ind w:firstLine="426"/>
        <w:rPr>
          <w:rFonts w:ascii="Times New Roman" w:hAnsi="Times New Roman"/>
          <w:sz w:val="24"/>
          <w:lang w:val="cs-CZ"/>
        </w:rPr>
      </w:pPr>
    </w:p>
    <w:p w14:paraId="6EEFF182" w14:textId="77777777" w:rsidR="0003548B" w:rsidRDefault="0003548B" w:rsidP="00EB5695">
      <w:pPr>
        <w:pStyle w:val="RLTextlnkuslovan"/>
        <w:numPr>
          <w:ilvl w:val="0"/>
          <w:numId w:val="0"/>
        </w:numPr>
        <w:spacing w:before="120" w:line="240" w:lineRule="auto"/>
        <w:ind w:firstLine="426"/>
        <w:rPr>
          <w:rFonts w:ascii="Times New Roman" w:hAnsi="Times New Roman"/>
          <w:sz w:val="24"/>
          <w:lang w:val="cs-CZ"/>
        </w:rPr>
      </w:pPr>
    </w:p>
    <w:p w14:paraId="0610FB52" w14:textId="77777777" w:rsidR="00064B1E" w:rsidRDefault="00AB4040" w:rsidP="00064B1E">
      <w:pPr>
        <w:pStyle w:val="RLTextlnkuslovan"/>
        <w:numPr>
          <w:ilvl w:val="0"/>
          <w:numId w:val="0"/>
        </w:numPr>
        <w:spacing w:before="120" w:line="240" w:lineRule="auto"/>
        <w:ind w:firstLine="426"/>
        <w:rPr>
          <w:rFonts w:ascii="Times New Roman" w:hAnsi="Times New Roman"/>
          <w:sz w:val="24"/>
          <w:lang w:val="cs-CZ"/>
        </w:rPr>
      </w:pPr>
      <w:r>
        <w:rPr>
          <w:rFonts w:ascii="Times New Roman" w:hAnsi="Times New Roman"/>
          <w:sz w:val="24"/>
          <w:lang w:val="cs-CZ"/>
        </w:rPr>
        <w:lastRenderedPageBreak/>
        <w:t xml:space="preserve">Za </w:t>
      </w:r>
      <w:r w:rsidRPr="00AB4040">
        <w:rPr>
          <w:rFonts w:ascii="Times New Roman" w:hAnsi="Times New Roman"/>
          <w:sz w:val="24"/>
          <w:lang w:val="cs-CZ"/>
        </w:rPr>
        <w:t>Česk</w:t>
      </w:r>
      <w:r>
        <w:rPr>
          <w:rFonts w:ascii="Times New Roman" w:hAnsi="Times New Roman"/>
          <w:sz w:val="24"/>
          <w:lang w:val="cs-CZ"/>
        </w:rPr>
        <w:t>ou</w:t>
      </w:r>
      <w:r w:rsidRPr="00AB4040">
        <w:rPr>
          <w:rFonts w:ascii="Times New Roman" w:hAnsi="Times New Roman"/>
          <w:sz w:val="24"/>
          <w:lang w:val="cs-CZ"/>
        </w:rPr>
        <w:t xml:space="preserve"> průmyslov</w:t>
      </w:r>
      <w:r>
        <w:rPr>
          <w:rFonts w:ascii="Times New Roman" w:hAnsi="Times New Roman"/>
          <w:sz w:val="24"/>
          <w:lang w:val="cs-CZ"/>
        </w:rPr>
        <w:t>ou</w:t>
      </w:r>
      <w:r w:rsidRPr="00AB4040">
        <w:rPr>
          <w:rFonts w:ascii="Times New Roman" w:hAnsi="Times New Roman"/>
          <w:sz w:val="24"/>
          <w:lang w:val="cs-CZ"/>
        </w:rPr>
        <w:t xml:space="preserve"> zdravotní pojišťovn</w:t>
      </w:r>
      <w:r>
        <w:rPr>
          <w:rFonts w:ascii="Times New Roman" w:hAnsi="Times New Roman"/>
          <w:sz w:val="24"/>
          <w:lang w:val="cs-CZ"/>
        </w:rPr>
        <w:t>u</w:t>
      </w:r>
      <w:r w:rsidR="00064B1E" w:rsidRPr="00581FDE">
        <w:rPr>
          <w:rFonts w:ascii="Times New Roman" w:hAnsi="Times New Roman"/>
          <w:sz w:val="24"/>
          <w:lang w:val="cs-CZ"/>
        </w:rPr>
        <w:t xml:space="preserve">: </w:t>
      </w:r>
    </w:p>
    <w:p w14:paraId="54862C44" w14:textId="3FFD1B2F" w:rsidR="00064B1E" w:rsidRP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064B1E">
        <w:rPr>
          <w:rFonts w:ascii="Times New Roman" w:hAnsi="Times New Roman"/>
          <w:sz w:val="24"/>
          <w:lang w:val="cs-CZ"/>
        </w:rPr>
        <w:t>Jméno a příjmení:</w:t>
      </w:r>
      <w:r>
        <w:rPr>
          <w:rFonts w:ascii="Times New Roman" w:hAnsi="Times New Roman"/>
          <w:sz w:val="24"/>
          <w:lang w:val="cs-CZ"/>
        </w:rPr>
        <w:tab/>
      </w:r>
      <w:r w:rsidR="00703A77">
        <w:rPr>
          <w:rFonts w:ascii="Times New Roman" w:hAnsi="Times New Roman"/>
          <w:sz w:val="24"/>
          <w:lang w:val="cs-CZ"/>
        </w:rPr>
        <w:t>XXXXXXX</w:t>
      </w:r>
    </w:p>
    <w:p w14:paraId="3A5CFE60" w14:textId="6C08B376" w:rsidR="00064B1E" w:rsidRP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064B1E">
        <w:rPr>
          <w:rFonts w:ascii="Times New Roman" w:hAnsi="Times New Roman"/>
          <w:sz w:val="24"/>
          <w:lang w:val="cs-CZ"/>
        </w:rPr>
        <w:t>E-mail:</w:t>
      </w:r>
      <w:r>
        <w:rPr>
          <w:rFonts w:ascii="Times New Roman" w:hAnsi="Times New Roman"/>
          <w:sz w:val="24"/>
          <w:lang w:val="cs-CZ"/>
        </w:rPr>
        <w:tab/>
      </w:r>
      <w:r>
        <w:rPr>
          <w:rFonts w:ascii="Times New Roman" w:hAnsi="Times New Roman"/>
          <w:sz w:val="24"/>
          <w:lang w:val="cs-CZ"/>
        </w:rPr>
        <w:tab/>
      </w:r>
      <w:r>
        <w:rPr>
          <w:rFonts w:ascii="Times New Roman" w:hAnsi="Times New Roman"/>
          <w:sz w:val="24"/>
          <w:lang w:val="cs-CZ"/>
        </w:rPr>
        <w:tab/>
      </w:r>
      <w:r w:rsidR="00703A77">
        <w:rPr>
          <w:rFonts w:ascii="Times New Roman" w:hAnsi="Times New Roman"/>
          <w:sz w:val="24"/>
          <w:lang w:val="cs-CZ"/>
        </w:rPr>
        <w:t>XXXXXXX</w:t>
      </w:r>
    </w:p>
    <w:p w14:paraId="1C978244" w14:textId="24D9AA75" w:rsid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064B1E">
        <w:rPr>
          <w:rFonts w:ascii="Times New Roman" w:hAnsi="Times New Roman"/>
          <w:sz w:val="24"/>
          <w:lang w:val="cs-CZ"/>
        </w:rPr>
        <w:t>Telefon:</w:t>
      </w:r>
      <w:r>
        <w:rPr>
          <w:rFonts w:ascii="Times New Roman" w:hAnsi="Times New Roman"/>
          <w:sz w:val="24"/>
          <w:lang w:val="cs-CZ"/>
        </w:rPr>
        <w:tab/>
      </w:r>
      <w:r>
        <w:rPr>
          <w:rFonts w:ascii="Times New Roman" w:hAnsi="Times New Roman"/>
          <w:sz w:val="24"/>
          <w:lang w:val="cs-CZ"/>
        </w:rPr>
        <w:tab/>
      </w:r>
      <w:r>
        <w:rPr>
          <w:rFonts w:ascii="Times New Roman" w:hAnsi="Times New Roman"/>
          <w:sz w:val="24"/>
          <w:lang w:val="cs-CZ"/>
        </w:rPr>
        <w:tab/>
      </w:r>
      <w:r w:rsidR="00703A77">
        <w:rPr>
          <w:rFonts w:ascii="Times New Roman" w:hAnsi="Times New Roman"/>
          <w:sz w:val="24"/>
          <w:lang w:val="cs-CZ"/>
        </w:rPr>
        <w:t>XXXXXXX</w:t>
      </w:r>
    </w:p>
    <w:p w14:paraId="7B6D38ED" w14:textId="77777777" w:rsidR="00064B1E" w:rsidRDefault="00064B1E" w:rsidP="00064B1E">
      <w:pPr>
        <w:pStyle w:val="RLTextlnkuslovan"/>
        <w:numPr>
          <w:ilvl w:val="0"/>
          <w:numId w:val="0"/>
        </w:numPr>
        <w:spacing w:before="120" w:line="240" w:lineRule="auto"/>
        <w:ind w:firstLine="426"/>
        <w:rPr>
          <w:rFonts w:ascii="Times New Roman" w:hAnsi="Times New Roman"/>
          <w:sz w:val="24"/>
          <w:lang w:val="cs-CZ"/>
        </w:rPr>
      </w:pPr>
    </w:p>
    <w:p w14:paraId="282DCE37" w14:textId="77777777" w:rsid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581FDE">
        <w:rPr>
          <w:rFonts w:ascii="Times New Roman" w:hAnsi="Times New Roman"/>
          <w:sz w:val="24"/>
          <w:lang w:val="cs-CZ"/>
        </w:rPr>
        <w:t xml:space="preserve">Za </w:t>
      </w:r>
      <w:r w:rsidR="00475C33" w:rsidRPr="00475C33">
        <w:rPr>
          <w:rFonts w:ascii="Times New Roman" w:hAnsi="Times New Roman"/>
          <w:sz w:val="24"/>
          <w:lang w:val="cs-CZ"/>
        </w:rPr>
        <w:t>Oborov</w:t>
      </w:r>
      <w:r w:rsidR="00475C33">
        <w:rPr>
          <w:rFonts w:ascii="Times New Roman" w:hAnsi="Times New Roman"/>
          <w:sz w:val="24"/>
          <w:lang w:val="cs-CZ"/>
        </w:rPr>
        <w:t>ou</w:t>
      </w:r>
      <w:r w:rsidR="00475C33" w:rsidRPr="00475C33">
        <w:rPr>
          <w:rFonts w:ascii="Times New Roman" w:hAnsi="Times New Roman"/>
          <w:sz w:val="24"/>
          <w:lang w:val="cs-CZ"/>
        </w:rPr>
        <w:t xml:space="preserve"> zdravotní pojišťovn</w:t>
      </w:r>
      <w:r w:rsidR="00475C33">
        <w:rPr>
          <w:rFonts w:ascii="Times New Roman" w:hAnsi="Times New Roman"/>
          <w:sz w:val="24"/>
          <w:lang w:val="cs-CZ"/>
        </w:rPr>
        <w:t>u</w:t>
      </w:r>
      <w:r w:rsidR="00475C33" w:rsidRPr="00475C33">
        <w:rPr>
          <w:rFonts w:ascii="Times New Roman" w:hAnsi="Times New Roman"/>
          <w:sz w:val="24"/>
          <w:lang w:val="cs-CZ"/>
        </w:rPr>
        <w:t xml:space="preserve"> zaměstnanců bank, pojišťoven a stavebnictví</w:t>
      </w:r>
      <w:r w:rsidRPr="00581FDE">
        <w:rPr>
          <w:rFonts w:ascii="Times New Roman" w:hAnsi="Times New Roman"/>
          <w:sz w:val="24"/>
          <w:lang w:val="cs-CZ"/>
        </w:rPr>
        <w:t xml:space="preserve">: </w:t>
      </w:r>
    </w:p>
    <w:p w14:paraId="004CE009" w14:textId="4D6D1642" w:rsidR="00064B1E" w:rsidRP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064B1E">
        <w:rPr>
          <w:rFonts w:ascii="Times New Roman" w:hAnsi="Times New Roman"/>
          <w:sz w:val="24"/>
          <w:lang w:val="cs-CZ"/>
        </w:rPr>
        <w:t>Jméno a příjmení:</w:t>
      </w:r>
      <w:r>
        <w:rPr>
          <w:rFonts w:ascii="Times New Roman" w:hAnsi="Times New Roman"/>
          <w:sz w:val="24"/>
          <w:lang w:val="cs-CZ"/>
        </w:rPr>
        <w:tab/>
      </w:r>
      <w:r w:rsidR="00703A77">
        <w:rPr>
          <w:rFonts w:ascii="Times New Roman" w:hAnsi="Times New Roman"/>
          <w:sz w:val="24"/>
          <w:lang w:val="cs-CZ"/>
        </w:rPr>
        <w:t>XXXXXXX</w:t>
      </w:r>
    </w:p>
    <w:p w14:paraId="203B7AC2" w14:textId="6CFBADF4" w:rsidR="00064B1E" w:rsidRP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064B1E">
        <w:rPr>
          <w:rFonts w:ascii="Times New Roman" w:hAnsi="Times New Roman"/>
          <w:sz w:val="24"/>
          <w:lang w:val="cs-CZ"/>
        </w:rPr>
        <w:t>E-mail:</w:t>
      </w:r>
      <w:r>
        <w:rPr>
          <w:rFonts w:ascii="Times New Roman" w:hAnsi="Times New Roman"/>
          <w:sz w:val="24"/>
          <w:lang w:val="cs-CZ"/>
        </w:rPr>
        <w:tab/>
      </w:r>
      <w:r>
        <w:rPr>
          <w:rFonts w:ascii="Times New Roman" w:hAnsi="Times New Roman"/>
          <w:sz w:val="24"/>
          <w:lang w:val="cs-CZ"/>
        </w:rPr>
        <w:tab/>
      </w:r>
      <w:r>
        <w:rPr>
          <w:rFonts w:ascii="Times New Roman" w:hAnsi="Times New Roman"/>
          <w:sz w:val="24"/>
          <w:lang w:val="cs-CZ"/>
        </w:rPr>
        <w:tab/>
      </w:r>
      <w:r w:rsidR="00703A77">
        <w:rPr>
          <w:rFonts w:ascii="Times New Roman" w:hAnsi="Times New Roman"/>
          <w:sz w:val="24"/>
          <w:lang w:val="cs-CZ"/>
        </w:rPr>
        <w:t>XXXXXXX</w:t>
      </w:r>
    </w:p>
    <w:p w14:paraId="24E134E1" w14:textId="0E4D4A87" w:rsid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064B1E">
        <w:rPr>
          <w:rFonts w:ascii="Times New Roman" w:hAnsi="Times New Roman"/>
          <w:sz w:val="24"/>
          <w:lang w:val="cs-CZ"/>
        </w:rPr>
        <w:t>Telefon:</w:t>
      </w:r>
      <w:r>
        <w:rPr>
          <w:rFonts w:ascii="Times New Roman" w:hAnsi="Times New Roman"/>
          <w:sz w:val="24"/>
          <w:lang w:val="cs-CZ"/>
        </w:rPr>
        <w:tab/>
      </w:r>
      <w:r>
        <w:rPr>
          <w:rFonts w:ascii="Times New Roman" w:hAnsi="Times New Roman"/>
          <w:sz w:val="24"/>
          <w:lang w:val="cs-CZ"/>
        </w:rPr>
        <w:tab/>
      </w:r>
      <w:r>
        <w:rPr>
          <w:rFonts w:ascii="Times New Roman" w:hAnsi="Times New Roman"/>
          <w:sz w:val="24"/>
          <w:lang w:val="cs-CZ"/>
        </w:rPr>
        <w:tab/>
      </w:r>
      <w:r w:rsidR="00703A77">
        <w:rPr>
          <w:rFonts w:ascii="Times New Roman" w:hAnsi="Times New Roman"/>
          <w:sz w:val="24"/>
          <w:lang w:val="cs-CZ"/>
        </w:rPr>
        <w:t>XXXXXXX</w:t>
      </w:r>
    </w:p>
    <w:p w14:paraId="6EB659C7" w14:textId="77777777" w:rsidR="00064B1E" w:rsidRDefault="00064B1E" w:rsidP="00064B1E">
      <w:pPr>
        <w:pStyle w:val="RLTextlnkuslovan"/>
        <w:numPr>
          <w:ilvl w:val="0"/>
          <w:numId w:val="0"/>
        </w:numPr>
        <w:spacing w:before="120" w:line="240" w:lineRule="auto"/>
        <w:ind w:firstLine="426"/>
        <w:rPr>
          <w:rFonts w:ascii="Times New Roman" w:hAnsi="Times New Roman"/>
          <w:sz w:val="24"/>
          <w:lang w:val="cs-CZ"/>
        </w:rPr>
      </w:pPr>
    </w:p>
    <w:p w14:paraId="649F106A" w14:textId="77777777" w:rsid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581FDE">
        <w:rPr>
          <w:rFonts w:ascii="Times New Roman" w:hAnsi="Times New Roman"/>
          <w:sz w:val="24"/>
          <w:lang w:val="cs-CZ"/>
        </w:rPr>
        <w:t xml:space="preserve">Za </w:t>
      </w:r>
      <w:r w:rsidR="003064DE" w:rsidRPr="003064DE">
        <w:rPr>
          <w:rFonts w:ascii="Times New Roman" w:hAnsi="Times New Roman"/>
          <w:sz w:val="24"/>
          <w:lang w:val="cs-CZ"/>
        </w:rPr>
        <w:t>Zaměstnaneck</w:t>
      </w:r>
      <w:r w:rsidR="003064DE">
        <w:rPr>
          <w:rFonts w:ascii="Times New Roman" w:hAnsi="Times New Roman"/>
          <w:sz w:val="24"/>
          <w:lang w:val="cs-CZ"/>
        </w:rPr>
        <w:t>ou</w:t>
      </w:r>
      <w:r w:rsidR="003064DE" w:rsidRPr="003064DE">
        <w:rPr>
          <w:rFonts w:ascii="Times New Roman" w:hAnsi="Times New Roman"/>
          <w:sz w:val="24"/>
          <w:lang w:val="cs-CZ"/>
        </w:rPr>
        <w:t xml:space="preserve"> pojišťovn</w:t>
      </w:r>
      <w:r w:rsidR="003064DE">
        <w:rPr>
          <w:rFonts w:ascii="Times New Roman" w:hAnsi="Times New Roman"/>
          <w:sz w:val="24"/>
          <w:lang w:val="cs-CZ"/>
        </w:rPr>
        <w:t>u</w:t>
      </w:r>
      <w:r w:rsidR="003064DE" w:rsidRPr="003064DE">
        <w:rPr>
          <w:rFonts w:ascii="Times New Roman" w:hAnsi="Times New Roman"/>
          <w:sz w:val="24"/>
          <w:lang w:val="cs-CZ"/>
        </w:rPr>
        <w:t xml:space="preserve"> Škoda</w:t>
      </w:r>
      <w:r w:rsidRPr="00581FDE">
        <w:rPr>
          <w:rFonts w:ascii="Times New Roman" w:hAnsi="Times New Roman"/>
          <w:sz w:val="24"/>
          <w:lang w:val="cs-CZ"/>
        </w:rPr>
        <w:t xml:space="preserve">: </w:t>
      </w:r>
    </w:p>
    <w:p w14:paraId="4545ACB7" w14:textId="4630CB46" w:rsidR="00064B1E" w:rsidRP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064B1E">
        <w:rPr>
          <w:rFonts w:ascii="Times New Roman" w:hAnsi="Times New Roman"/>
          <w:sz w:val="24"/>
          <w:lang w:val="cs-CZ"/>
        </w:rPr>
        <w:t>Jméno a příjmení:</w:t>
      </w:r>
      <w:r>
        <w:rPr>
          <w:rFonts w:ascii="Times New Roman" w:hAnsi="Times New Roman"/>
          <w:sz w:val="24"/>
          <w:lang w:val="cs-CZ"/>
        </w:rPr>
        <w:tab/>
      </w:r>
      <w:r w:rsidR="00703A77">
        <w:rPr>
          <w:rFonts w:ascii="Times New Roman" w:hAnsi="Times New Roman"/>
          <w:sz w:val="24"/>
          <w:lang w:val="cs-CZ"/>
        </w:rPr>
        <w:t>XXXXXXX</w:t>
      </w:r>
    </w:p>
    <w:p w14:paraId="1CFFCC23" w14:textId="0ACA4802" w:rsidR="00064B1E" w:rsidRP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064B1E">
        <w:rPr>
          <w:rFonts w:ascii="Times New Roman" w:hAnsi="Times New Roman"/>
          <w:sz w:val="24"/>
          <w:lang w:val="cs-CZ"/>
        </w:rPr>
        <w:t>E-mail:</w:t>
      </w:r>
      <w:r>
        <w:rPr>
          <w:rFonts w:ascii="Times New Roman" w:hAnsi="Times New Roman"/>
          <w:sz w:val="24"/>
          <w:lang w:val="cs-CZ"/>
        </w:rPr>
        <w:tab/>
      </w:r>
      <w:r>
        <w:rPr>
          <w:rFonts w:ascii="Times New Roman" w:hAnsi="Times New Roman"/>
          <w:sz w:val="24"/>
          <w:lang w:val="cs-CZ"/>
        </w:rPr>
        <w:tab/>
      </w:r>
      <w:r>
        <w:rPr>
          <w:rFonts w:ascii="Times New Roman" w:hAnsi="Times New Roman"/>
          <w:sz w:val="24"/>
          <w:lang w:val="cs-CZ"/>
        </w:rPr>
        <w:tab/>
      </w:r>
      <w:r w:rsidR="00703A77">
        <w:rPr>
          <w:rFonts w:ascii="Times New Roman" w:hAnsi="Times New Roman"/>
          <w:sz w:val="24"/>
          <w:lang w:val="cs-CZ"/>
        </w:rPr>
        <w:t>XXXXXXX</w:t>
      </w:r>
    </w:p>
    <w:p w14:paraId="1C472486" w14:textId="0D392A74" w:rsid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064B1E">
        <w:rPr>
          <w:rFonts w:ascii="Times New Roman" w:hAnsi="Times New Roman"/>
          <w:sz w:val="24"/>
          <w:lang w:val="cs-CZ"/>
        </w:rPr>
        <w:t>Telefon:</w:t>
      </w:r>
      <w:r>
        <w:rPr>
          <w:rFonts w:ascii="Times New Roman" w:hAnsi="Times New Roman"/>
          <w:sz w:val="24"/>
          <w:lang w:val="cs-CZ"/>
        </w:rPr>
        <w:tab/>
      </w:r>
      <w:r>
        <w:rPr>
          <w:rFonts w:ascii="Times New Roman" w:hAnsi="Times New Roman"/>
          <w:sz w:val="24"/>
          <w:lang w:val="cs-CZ"/>
        </w:rPr>
        <w:tab/>
      </w:r>
      <w:r>
        <w:rPr>
          <w:rFonts w:ascii="Times New Roman" w:hAnsi="Times New Roman"/>
          <w:sz w:val="24"/>
          <w:lang w:val="cs-CZ"/>
        </w:rPr>
        <w:tab/>
      </w:r>
      <w:r w:rsidR="00703A77">
        <w:rPr>
          <w:rFonts w:ascii="Times New Roman" w:hAnsi="Times New Roman"/>
          <w:sz w:val="24"/>
          <w:lang w:val="cs-CZ"/>
        </w:rPr>
        <w:t>XXXXXXX</w:t>
      </w:r>
    </w:p>
    <w:p w14:paraId="7050D8EE" w14:textId="77777777" w:rsidR="009D063E" w:rsidRDefault="009D063E" w:rsidP="00064B1E">
      <w:pPr>
        <w:pStyle w:val="RLTextlnkuslovan"/>
        <w:numPr>
          <w:ilvl w:val="0"/>
          <w:numId w:val="0"/>
        </w:numPr>
        <w:spacing w:before="120" w:line="240" w:lineRule="auto"/>
        <w:ind w:firstLine="426"/>
        <w:rPr>
          <w:rFonts w:ascii="Times New Roman" w:hAnsi="Times New Roman"/>
          <w:sz w:val="24"/>
          <w:lang w:val="cs-CZ"/>
        </w:rPr>
      </w:pPr>
    </w:p>
    <w:p w14:paraId="689F21C3" w14:textId="77777777" w:rsid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581FDE">
        <w:rPr>
          <w:rFonts w:ascii="Times New Roman" w:hAnsi="Times New Roman"/>
          <w:sz w:val="24"/>
          <w:lang w:val="cs-CZ"/>
        </w:rPr>
        <w:t xml:space="preserve">Za </w:t>
      </w:r>
      <w:r w:rsidR="003064DE" w:rsidRPr="003064DE">
        <w:rPr>
          <w:rFonts w:ascii="Times New Roman" w:hAnsi="Times New Roman"/>
          <w:sz w:val="24"/>
          <w:lang w:val="cs-CZ"/>
        </w:rPr>
        <w:t>Zdravotní pojišťovn</w:t>
      </w:r>
      <w:r w:rsidR="003064DE">
        <w:rPr>
          <w:rFonts w:ascii="Times New Roman" w:hAnsi="Times New Roman"/>
          <w:sz w:val="24"/>
          <w:lang w:val="cs-CZ"/>
        </w:rPr>
        <w:t>u</w:t>
      </w:r>
      <w:r w:rsidR="003064DE" w:rsidRPr="003064DE">
        <w:rPr>
          <w:rFonts w:ascii="Times New Roman" w:hAnsi="Times New Roman"/>
          <w:sz w:val="24"/>
          <w:lang w:val="cs-CZ"/>
        </w:rPr>
        <w:t xml:space="preserve"> ministerstva vnitra České republiky</w:t>
      </w:r>
      <w:r w:rsidRPr="00581FDE">
        <w:rPr>
          <w:rFonts w:ascii="Times New Roman" w:hAnsi="Times New Roman"/>
          <w:sz w:val="24"/>
          <w:lang w:val="cs-CZ"/>
        </w:rPr>
        <w:t xml:space="preserve">: </w:t>
      </w:r>
    </w:p>
    <w:p w14:paraId="3BDF270F" w14:textId="651E6C2F" w:rsidR="00064B1E" w:rsidRP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064B1E">
        <w:rPr>
          <w:rFonts w:ascii="Times New Roman" w:hAnsi="Times New Roman"/>
          <w:sz w:val="24"/>
          <w:lang w:val="cs-CZ"/>
        </w:rPr>
        <w:t>Jméno a příjmení:</w:t>
      </w:r>
      <w:r>
        <w:rPr>
          <w:rFonts w:ascii="Times New Roman" w:hAnsi="Times New Roman"/>
          <w:sz w:val="24"/>
          <w:lang w:val="cs-CZ"/>
        </w:rPr>
        <w:tab/>
      </w:r>
      <w:r w:rsidR="00703A77">
        <w:rPr>
          <w:rFonts w:ascii="Times New Roman" w:hAnsi="Times New Roman"/>
          <w:sz w:val="24"/>
          <w:lang w:val="cs-CZ"/>
        </w:rPr>
        <w:t>XXXXXXX</w:t>
      </w:r>
    </w:p>
    <w:p w14:paraId="7AEA2F88" w14:textId="5B292692" w:rsidR="00064B1E" w:rsidRPr="00666721" w:rsidRDefault="00064B1E" w:rsidP="00064B1E">
      <w:pPr>
        <w:pStyle w:val="RLTextlnkuslovan"/>
        <w:numPr>
          <w:ilvl w:val="0"/>
          <w:numId w:val="0"/>
        </w:numPr>
        <w:spacing w:before="120" w:line="240" w:lineRule="auto"/>
        <w:ind w:firstLine="426"/>
        <w:rPr>
          <w:rFonts w:ascii="Times New Roman" w:hAnsi="Times New Roman"/>
          <w:sz w:val="24"/>
          <w:lang w:val="cs-CZ"/>
        </w:rPr>
      </w:pPr>
      <w:r w:rsidRPr="00064B1E">
        <w:rPr>
          <w:rFonts w:ascii="Times New Roman" w:hAnsi="Times New Roman"/>
          <w:sz w:val="24"/>
          <w:lang w:val="cs-CZ"/>
        </w:rPr>
        <w:t>E-mail:</w:t>
      </w:r>
      <w:r>
        <w:rPr>
          <w:rFonts w:ascii="Times New Roman" w:hAnsi="Times New Roman"/>
          <w:sz w:val="24"/>
          <w:lang w:val="cs-CZ"/>
        </w:rPr>
        <w:tab/>
      </w:r>
      <w:r>
        <w:rPr>
          <w:rFonts w:ascii="Times New Roman" w:hAnsi="Times New Roman"/>
          <w:sz w:val="24"/>
          <w:lang w:val="cs-CZ"/>
        </w:rPr>
        <w:tab/>
      </w:r>
      <w:r>
        <w:rPr>
          <w:rFonts w:ascii="Times New Roman" w:hAnsi="Times New Roman"/>
          <w:sz w:val="24"/>
          <w:lang w:val="cs-CZ"/>
        </w:rPr>
        <w:tab/>
      </w:r>
      <w:r w:rsidR="00703A77">
        <w:rPr>
          <w:rFonts w:ascii="Times New Roman" w:hAnsi="Times New Roman"/>
          <w:sz w:val="24"/>
          <w:lang w:val="cs-CZ"/>
        </w:rPr>
        <w:t>XXXXXXX</w:t>
      </w:r>
    </w:p>
    <w:p w14:paraId="052E6062" w14:textId="1D262C81" w:rsid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064B1E">
        <w:rPr>
          <w:rFonts w:ascii="Times New Roman" w:hAnsi="Times New Roman"/>
          <w:sz w:val="24"/>
          <w:lang w:val="cs-CZ"/>
        </w:rPr>
        <w:t>Telefon:</w:t>
      </w:r>
      <w:r>
        <w:rPr>
          <w:rFonts w:ascii="Times New Roman" w:hAnsi="Times New Roman"/>
          <w:sz w:val="24"/>
          <w:lang w:val="cs-CZ"/>
        </w:rPr>
        <w:tab/>
      </w:r>
      <w:r>
        <w:rPr>
          <w:rFonts w:ascii="Times New Roman" w:hAnsi="Times New Roman"/>
          <w:sz w:val="24"/>
          <w:lang w:val="cs-CZ"/>
        </w:rPr>
        <w:tab/>
      </w:r>
      <w:r>
        <w:rPr>
          <w:rFonts w:ascii="Times New Roman" w:hAnsi="Times New Roman"/>
          <w:sz w:val="24"/>
          <w:lang w:val="cs-CZ"/>
        </w:rPr>
        <w:tab/>
      </w:r>
      <w:r w:rsidR="00703A77">
        <w:rPr>
          <w:rFonts w:ascii="Times New Roman" w:hAnsi="Times New Roman"/>
          <w:sz w:val="24"/>
          <w:lang w:val="cs-CZ"/>
        </w:rPr>
        <w:t>XXXXXXX</w:t>
      </w:r>
    </w:p>
    <w:p w14:paraId="5F343956" w14:textId="77777777" w:rsidR="00064B1E" w:rsidRDefault="00064B1E" w:rsidP="00064B1E">
      <w:pPr>
        <w:pStyle w:val="RLTextlnkuslovan"/>
        <w:numPr>
          <w:ilvl w:val="0"/>
          <w:numId w:val="0"/>
        </w:numPr>
        <w:spacing w:before="120" w:line="240" w:lineRule="auto"/>
        <w:ind w:firstLine="426"/>
        <w:rPr>
          <w:rFonts w:ascii="Times New Roman" w:hAnsi="Times New Roman"/>
          <w:sz w:val="24"/>
          <w:lang w:val="cs-CZ"/>
        </w:rPr>
      </w:pPr>
    </w:p>
    <w:p w14:paraId="718878BF" w14:textId="77777777" w:rsid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581FDE">
        <w:rPr>
          <w:rFonts w:ascii="Times New Roman" w:hAnsi="Times New Roman"/>
          <w:sz w:val="24"/>
          <w:lang w:val="cs-CZ"/>
        </w:rPr>
        <w:t xml:space="preserve">Za </w:t>
      </w:r>
      <w:r w:rsidR="009B0E79" w:rsidRPr="009B0E79">
        <w:rPr>
          <w:rFonts w:ascii="Times New Roman" w:hAnsi="Times New Roman"/>
          <w:sz w:val="24"/>
          <w:lang w:val="cs-CZ"/>
        </w:rPr>
        <w:t>RBP, zdravotní pojišťovn</w:t>
      </w:r>
      <w:r w:rsidR="009B0E79">
        <w:rPr>
          <w:rFonts w:ascii="Times New Roman" w:hAnsi="Times New Roman"/>
          <w:sz w:val="24"/>
          <w:lang w:val="cs-CZ"/>
        </w:rPr>
        <w:t>u</w:t>
      </w:r>
      <w:r w:rsidRPr="00581FDE">
        <w:rPr>
          <w:rFonts w:ascii="Times New Roman" w:hAnsi="Times New Roman"/>
          <w:sz w:val="24"/>
          <w:lang w:val="cs-CZ"/>
        </w:rPr>
        <w:t xml:space="preserve">: </w:t>
      </w:r>
    </w:p>
    <w:p w14:paraId="1B8D35CB" w14:textId="5C85FFFE" w:rsidR="00064B1E" w:rsidRP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064B1E">
        <w:rPr>
          <w:rFonts w:ascii="Times New Roman" w:hAnsi="Times New Roman"/>
          <w:sz w:val="24"/>
          <w:lang w:val="cs-CZ"/>
        </w:rPr>
        <w:t>Jméno a příjmení:</w:t>
      </w:r>
      <w:r>
        <w:rPr>
          <w:rFonts w:ascii="Times New Roman" w:hAnsi="Times New Roman"/>
          <w:sz w:val="24"/>
          <w:lang w:val="cs-CZ"/>
        </w:rPr>
        <w:tab/>
      </w:r>
      <w:r w:rsidR="00703A77">
        <w:rPr>
          <w:rFonts w:ascii="Times New Roman" w:hAnsi="Times New Roman"/>
          <w:sz w:val="24"/>
          <w:lang w:val="cs-CZ"/>
        </w:rPr>
        <w:t>XXXXXXX</w:t>
      </w:r>
    </w:p>
    <w:p w14:paraId="135570B6" w14:textId="1BBA96C8" w:rsidR="00064B1E" w:rsidRP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064B1E">
        <w:rPr>
          <w:rFonts w:ascii="Times New Roman" w:hAnsi="Times New Roman"/>
          <w:sz w:val="24"/>
          <w:lang w:val="cs-CZ"/>
        </w:rPr>
        <w:t>E-mail:</w:t>
      </w:r>
      <w:r>
        <w:rPr>
          <w:rFonts w:ascii="Times New Roman" w:hAnsi="Times New Roman"/>
          <w:sz w:val="24"/>
          <w:lang w:val="cs-CZ"/>
        </w:rPr>
        <w:tab/>
      </w:r>
      <w:r>
        <w:rPr>
          <w:rFonts w:ascii="Times New Roman" w:hAnsi="Times New Roman"/>
          <w:sz w:val="24"/>
          <w:lang w:val="cs-CZ"/>
        </w:rPr>
        <w:tab/>
      </w:r>
      <w:r>
        <w:rPr>
          <w:rFonts w:ascii="Times New Roman" w:hAnsi="Times New Roman"/>
          <w:sz w:val="24"/>
          <w:lang w:val="cs-CZ"/>
        </w:rPr>
        <w:tab/>
      </w:r>
      <w:r w:rsidR="00703A77">
        <w:rPr>
          <w:rFonts w:ascii="Times New Roman" w:hAnsi="Times New Roman"/>
          <w:sz w:val="24"/>
          <w:lang w:val="cs-CZ"/>
        </w:rPr>
        <w:t>XXXXXXX</w:t>
      </w:r>
    </w:p>
    <w:p w14:paraId="4FD19FED" w14:textId="4AEF9BC8" w:rsidR="00064B1E" w:rsidRDefault="00064B1E" w:rsidP="00064B1E">
      <w:pPr>
        <w:pStyle w:val="RLTextlnkuslovan"/>
        <w:numPr>
          <w:ilvl w:val="0"/>
          <w:numId w:val="0"/>
        </w:numPr>
        <w:spacing w:before="120" w:line="240" w:lineRule="auto"/>
        <w:ind w:firstLine="426"/>
        <w:rPr>
          <w:rFonts w:ascii="Times New Roman" w:hAnsi="Times New Roman"/>
          <w:sz w:val="24"/>
          <w:lang w:val="cs-CZ"/>
        </w:rPr>
      </w:pPr>
      <w:r w:rsidRPr="00064B1E">
        <w:rPr>
          <w:rFonts w:ascii="Times New Roman" w:hAnsi="Times New Roman"/>
          <w:sz w:val="24"/>
          <w:lang w:val="cs-CZ"/>
        </w:rPr>
        <w:t>Telefon:</w:t>
      </w:r>
      <w:r>
        <w:rPr>
          <w:rFonts w:ascii="Times New Roman" w:hAnsi="Times New Roman"/>
          <w:sz w:val="24"/>
          <w:lang w:val="cs-CZ"/>
        </w:rPr>
        <w:tab/>
      </w:r>
      <w:r>
        <w:rPr>
          <w:rFonts w:ascii="Times New Roman" w:hAnsi="Times New Roman"/>
          <w:sz w:val="24"/>
          <w:lang w:val="cs-CZ"/>
        </w:rPr>
        <w:tab/>
      </w:r>
      <w:r>
        <w:rPr>
          <w:rFonts w:ascii="Times New Roman" w:hAnsi="Times New Roman"/>
          <w:sz w:val="24"/>
          <w:lang w:val="cs-CZ"/>
        </w:rPr>
        <w:tab/>
      </w:r>
      <w:r w:rsidR="00703A77">
        <w:rPr>
          <w:rFonts w:ascii="Times New Roman" w:hAnsi="Times New Roman"/>
          <w:sz w:val="24"/>
          <w:lang w:val="cs-CZ"/>
        </w:rPr>
        <w:t>XXXXXXX</w:t>
      </w:r>
    </w:p>
    <w:p w14:paraId="37F12E93" w14:textId="77777777" w:rsidR="00064B1E" w:rsidRPr="00064B1E" w:rsidRDefault="00064B1E" w:rsidP="009D063E">
      <w:pPr>
        <w:pStyle w:val="RLTextlnkuslovan"/>
        <w:numPr>
          <w:ilvl w:val="0"/>
          <w:numId w:val="0"/>
        </w:numPr>
        <w:spacing w:before="120" w:line="240" w:lineRule="auto"/>
        <w:rPr>
          <w:rFonts w:ascii="Times New Roman" w:hAnsi="Times New Roman"/>
          <w:sz w:val="24"/>
          <w:lang w:val="cs-CZ"/>
        </w:rPr>
      </w:pPr>
    </w:p>
    <w:p w14:paraId="3A949153" w14:textId="77777777" w:rsidR="0072194F" w:rsidRPr="00824801" w:rsidRDefault="00147009" w:rsidP="0003548B">
      <w:pPr>
        <w:pStyle w:val="RLTextlnkuslovan"/>
        <w:numPr>
          <w:ilvl w:val="1"/>
          <w:numId w:val="21"/>
        </w:numPr>
        <w:tabs>
          <w:tab w:val="clear" w:pos="1440"/>
          <w:tab w:val="num" w:pos="426"/>
        </w:tabs>
        <w:spacing w:before="120" w:line="240" w:lineRule="auto"/>
        <w:ind w:left="426" w:hanging="426"/>
        <w:rPr>
          <w:rFonts w:ascii="Times New Roman" w:hAnsi="Times New Roman"/>
          <w:sz w:val="24"/>
          <w:lang w:val="cs-CZ"/>
        </w:rPr>
      </w:pPr>
      <w:r w:rsidRPr="0072194F">
        <w:rPr>
          <w:rFonts w:ascii="Times New Roman" w:hAnsi="Times New Roman"/>
          <w:sz w:val="24"/>
          <w:lang w:val="cs-CZ"/>
        </w:rPr>
        <w:t>Nedílnou součást</w:t>
      </w:r>
      <w:r w:rsidR="00805E95">
        <w:rPr>
          <w:rFonts w:ascii="Times New Roman" w:hAnsi="Times New Roman"/>
          <w:sz w:val="24"/>
          <w:lang w:val="cs-CZ"/>
        </w:rPr>
        <w:t>í</w:t>
      </w:r>
      <w:r w:rsidRPr="0072194F">
        <w:rPr>
          <w:rFonts w:ascii="Times New Roman" w:hAnsi="Times New Roman"/>
          <w:sz w:val="24"/>
          <w:lang w:val="cs-CZ"/>
        </w:rPr>
        <w:t xml:space="preserve"> této Smlouvy je </w:t>
      </w:r>
      <w:r w:rsidR="0072194F" w:rsidRPr="0072194F">
        <w:rPr>
          <w:rFonts w:ascii="Times New Roman" w:hAnsi="Times New Roman"/>
          <w:sz w:val="24"/>
          <w:lang w:val="cs-CZ"/>
        </w:rPr>
        <w:t>Příloha č. 1 – Popis funkcionalit a celkových nákladů</w:t>
      </w:r>
      <w:r w:rsidR="0072194F">
        <w:rPr>
          <w:rFonts w:ascii="Times New Roman" w:hAnsi="Times New Roman"/>
          <w:sz w:val="24"/>
          <w:lang w:val="cs-CZ"/>
        </w:rPr>
        <w:t>.</w:t>
      </w:r>
    </w:p>
    <w:p w14:paraId="7097E169" w14:textId="77777777" w:rsidR="00032670" w:rsidRPr="00032670" w:rsidRDefault="00441A4F" w:rsidP="0003548B">
      <w:pPr>
        <w:pStyle w:val="RLTextlnkuslovan"/>
        <w:numPr>
          <w:ilvl w:val="1"/>
          <w:numId w:val="21"/>
        </w:numPr>
        <w:tabs>
          <w:tab w:val="clear" w:pos="1440"/>
          <w:tab w:val="num" w:pos="426"/>
        </w:tabs>
        <w:spacing w:before="120" w:line="240" w:lineRule="auto"/>
        <w:ind w:left="426" w:hanging="426"/>
        <w:rPr>
          <w:rFonts w:ascii="Times New Roman" w:hAnsi="Times New Roman"/>
          <w:sz w:val="24"/>
          <w:lang w:val="cs-CZ"/>
        </w:rPr>
      </w:pPr>
      <w:r w:rsidRPr="0046209F">
        <w:rPr>
          <w:rFonts w:ascii="Times New Roman" w:hAnsi="Times New Roman"/>
          <w:sz w:val="24"/>
          <w:lang w:val="cs-CZ"/>
        </w:rPr>
        <w:t>Smluvní strany prohlašují, že si tuto Smlouvu řádně přečetly a svůj souhlas s</w:t>
      </w:r>
      <w:r w:rsidR="00FF4214">
        <w:rPr>
          <w:rFonts w:ascii="Times New Roman" w:hAnsi="Times New Roman"/>
          <w:sz w:val="24"/>
          <w:lang w:val="cs-CZ"/>
        </w:rPr>
        <w:t> </w:t>
      </w:r>
      <w:r w:rsidRPr="0046209F">
        <w:rPr>
          <w:rFonts w:ascii="Times New Roman" w:hAnsi="Times New Roman"/>
          <w:sz w:val="24"/>
          <w:lang w:val="cs-CZ"/>
        </w:rPr>
        <w:t>obsahem</w:t>
      </w:r>
      <w:r w:rsidR="00FF4214">
        <w:rPr>
          <w:rFonts w:ascii="Times New Roman" w:hAnsi="Times New Roman"/>
          <w:sz w:val="24"/>
          <w:lang w:val="cs-CZ"/>
        </w:rPr>
        <w:t xml:space="preserve"> </w:t>
      </w:r>
      <w:r w:rsidRPr="0046209F">
        <w:rPr>
          <w:rFonts w:ascii="Times New Roman" w:hAnsi="Times New Roman"/>
          <w:sz w:val="24"/>
          <w:lang w:val="cs-CZ"/>
        </w:rPr>
        <w:t xml:space="preserve">jednotlivých ustanovení Smlouvy stvrzují </w:t>
      </w:r>
      <w:r w:rsidR="00805E95">
        <w:rPr>
          <w:rFonts w:ascii="Times New Roman" w:hAnsi="Times New Roman"/>
          <w:sz w:val="24"/>
          <w:lang w:val="cs-CZ"/>
        </w:rPr>
        <w:t xml:space="preserve">níže </w:t>
      </w:r>
      <w:r w:rsidRPr="0046209F">
        <w:rPr>
          <w:rFonts w:ascii="Times New Roman" w:hAnsi="Times New Roman"/>
          <w:sz w:val="24"/>
          <w:lang w:val="cs-CZ"/>
        </w:rPr>
        <w:t>svým</w:t>
      </w:r>
      <w:r w:rsidR="0041088F">
        <w:rPr>
          <w:rFonts w:ascii="Times New Roman" w:hAnsi="Times New Roman"/>
          <w:sz w:val="24"/>
          <w:lang w:val="cs-CZ"/>
        </w:rPr>
        <w:t>i</w:t>
      </w:r>
      <w:r w:rsidRPr="0046209F">
        <w:rPr>
          <w:rFonts w:ascii="Times New Roman" w:hAnsi="Times New Roman"/>
          <w:sz w:val="24"/>
          <w:lang w:val="cs-CZ"/>
        </w:rPr>
        <w:t xml:space="preserve"> podpis</w:t>
      </w:r>
      <w:r w:rsidR="0041088F">
        <w:rPr>
          <w:rFonts w:ascii="Times New Roman" w:hAnsi="Times New Roman"/>
          <w:sz w:val="24"/>
          <w:lang w:val="cs-CZ"/>
        </w:rPr>
        <w:t>y</w:t>
      </w:r>
      <w:r w:rsidRPr="0046209F">
        <w:rPr>
          <w:rFonts w:ascii="Times New Roman" w:hAnsi="Times New Roman"/>
          <w:sz w:val="24"/>
          <w:lang w:val="cs-CZ"/>
        </w:rPr>
        <w:t>.</w:t>
      </w:r>
    </w:p>
    <w:p w14:paraId="0DAF6532" w14:textId="77777777" w:rsidR="006777C6" w:rsidRPr="0046209F" w:rsidRDefault="00441A4F" w:rsidP="0003548B">
      <w:pPr>
        <w:pStyle w:val="RLTextlnkuslovan"/>
        <w:numPr>
          <w:ilvl w:val="1"/>
          <w:numId w:val="21"/>
        </w:numPr>
        <w:tabs>
          <w:tab w:val="clear" w:pos="1440"/>
          <w:tab w:val="num" w:pos="426"/>
        </w:tabs>
        <w:spacing w:before="120" w:line="240" w:lineRule="auto"/>
        <w:ind w:left="426" w:hanging="426"/>
        <w:rPr>
          <w:rFonts w:ascii="Times New Roman" w:hAnsi="Times New Roman"/>
          <w:sz w:val="24"/>
          <w:lang w:val="cs-CZ"/>
        </w:rPr>
      </w:pPr>
      <w:r w:rsidRPr="0046209F">
        <w:rPr>
          <w:rFonts w:ascii="Times New Roman" w:hAnsi="Times New Roman"/>
          <w:sz w:val="24"/>
          <w:lang w:val="cs-CZ"/>
        </w:rPr>
        <w:t xml:space="preserve">Tato Smlouva se uzavírá písemně v elektronické podobě. Smlouva je podepsána elektronickým podpisem dle zákona č. 297/2016 Sb., o službách vytvářejících důvěru pro elektronické transakce, ve znění pozdějších předpisů </w:t>
      </w:r>
      <w:r w:rsidR="00A051AC">
        <w:rPr>
          <w:rFonts w:ascii="Times New Roman" w:hAnsi="Times New Roman"/>
          <w:sz w:val="24"/>
          <w:lang w:val="cs-CZ"/>
        </w:rPr>
        <w:t>.</w:t>
      </w:r>
      <w:r w:rsidRPr="0046209F">
        <w:rPr>
          <w:rFonts w:ascii="Times New Roman" w:hAnsi="Times New Roman"/>
          <w:sz w:val="24"/>
          <w:lang w:val="cs-CZ"/>
        </w:rPr>
        <w:t>Smluvní strany se dohodly, že Smlouvu podepíš</w:t>
      </w:r>
      <w:r w:rsidR="00C03CBD">
        <w:rPr>
          <w:rFonts w:ascii="Times New Roman" w:hAnsi="Times New Roman"/>
          <w:sz w:val="24"/>
          <w:lang w:val="cs-CZ"/>
        </w:rPr>
        <w:t>í</w:t>
      </w:r>
      <w:r w:rsidRPr="0046209F">
        <w:rPr>
          <w:rFonts w:ascii="Times New Roman" w:hAnsi="Times New Roman"/>
          <w:sz w:val="24"/>
          <w:lang w:val="cs-CZ"/>
        </w:rPr>
        <w:t xml:space="preserve"> kvalifikovaným elektronickým podpisem.</w:t>
      </w:r>
    </w:p>
    <w:p w14:paraId="1CC9DFF2" w14:textId="77777777" w:rsidR="00EB5695" w:rsidRDefault="00EB5695" w:rsidP="00F72B6E">
      <w:pPr>
        <w:pStyle w:val="RLTextlnkuslovan"/>
        <w:numPr>
          <w:ilvl w:val="0"/>
          <w:numId w:val="0"/>
        </w:numPr>
        <w:tabs>
          <w:tab w:val="left" w:pos="1560"/>
        </w:tabs>
        <w:spacing w:before="120"/>
      </w:pPr>
    </w:p>
    <w:p w14:paraId="07A103E9" w14:textId="77777777" w:rsidR="004D5D0A" w:rsidRDefault="004D5D0A" w:rsidP="00FD4BE8">
      <w:pPr>
        <w:autoSpaceDE w:val="0"/>
        <w:autoSpaceDN w:val="0"/>
        <w:adjustRightInd w:val="0"/>
        <w:spacing w:after="0" w:line="240" w:lineRule="auto"/>
        <w:rPr>
          <w:rFonts w:ascii="Arial" w:hAnsi="Arial" w:cs="Arial"/>
          <w:color w:val="000000"/>
          <w:sz w:val="20"/>
          <w:szCs w:val="20"/>
          <w:lang w:eastAsia="cs-CZ"/>
        </w:rPr>
      </w:pPr>
    </w:p>
    <w:p w14:paraId="471FAF93" w14:textId="77777777" w:rsidR="004D5D0A" w:rsidRDefault="004D5D0A" w:rsidP="00FD4BE8">
      <w:pPr>
        <w:autoSpaceDE w:val="0"/>
        <w:autoSpaceDN w:val="0"/>
        <w:adjustRightInd w:val="0"/>
        <w:spacing w:after="0" w:line="240" w:lineRule="auto"/>
        <w:rPr>
          <w:rFonts w:ascii="Arial" w:hAnsi="Arial" w:cs="Arial"/>
          <w:color w:val="000000"/>
          <w:sz w:val="20"/>
          <w:szCs w:val="20"/>
          <w:lang w:eastAsia="cs-CZ"/>
        </w:rPr>
      </w:pPr>
    </w:p>
    <w:p w14:paraId="259F8181" w14:textId="77777777" w:rsidR="0057099E" w:rsidRDefault="0057099E" w:rsidP="00FD4BE8">
      <w:pPr>
        <w:autoSpaceDE w:val="0"/>
        <w:autoSpaceDN w:val="0"/>
        <w:adjustRightInd w:val="0"/>
        <w:spacing w:after="0" w:line="240" w:lineRule="auto"/>
        <w:rPr>
          <w:rFonts w:ascii="Arial" w:hAnsi="Arial" w:cs="Arial"/>
          <w:color w:val="000000"/>
          <w:sz w:val="20"/>
          <w:szCs w:val="20"/>
          <w:lang w:eastAsia="cs-CZ"/>
        </w:rPr>
      </w:pPr>
    </w:p>
    <w:p w14:paraId="7338094D" w14:textId="77777777" w:rsidR="00FD4BE8" w:rsidRPr="00FD4BE8" w:rsidRDefault="00FD4BE8" w:rsidP="00FD4BE8">
      <w:pPr>
        <w:autoSpaceDE w:val="0"/>
        <w:autoSpaceDN w:val="0"/>
        <w:adjustRightInd w:val="0"/>
        <w:spacing w:after="0" w:line="240" w:lineRule="auto"/>
        <w:rPr>
          <w:rFonts w:ascii="Arial" w:hAnsi="Arial" w:cs="Arial"/>
          <w:color w:val="000000"/>
          <w:sz w:val="20"/>
          <w:szCs w:val="20"/>
          <w:lang w:eastAsia="cs-CZ"/>
        </w:rPr>
      </w:pPr>
      <w:r w:rsidRPr="00FD4BE8">
        <w:rPr>
          <w:rFonts w:ascii="Arial" w:hAnsi="Arial" w:cs="Arial"/>
          <w:color w:val="000000"/>
          <w:sz w:val="20"/>
          <w:szCs w:val="20"/>
          <w:lang w:eastAsia="cs-CZ"/>
        </w:rPr>
        <w:t>_________________________________</w:t>
      </w:r>
      <w:bookmarkStart w:id="8" w:name="_Hlk78298661"/>
      <w:r w:rsidRPr="00FD4BE8">
        <w:rPr>
          <w:rFonts w:ascii="Arial" w:hAnsi="Arial" w:cs="Arial"/>
          <w:color w:val="000000"/>
          <w:sz w:val="20"/>
          <w:szCs w:val="20"/>
          <w:lang w:eastAsia="cs-CZ"/>
        </w:rPr>
        <w:t>___</w:t>
      </w:r>
      <w:bookmarkEnd w:id="8"/>
      <w:r w:rsidRPr="00FD4BE8">
        <w:rPr>
          <w:rFonts w:ascii="Arial" w:hAnsi="Arial" w:cs="Arial"/>
          <w:color w:val="000000"/>
          <w:sz w:val="20"/>
          <w:szCs w:val="20"/>
          <w:lang w:eastAsia="cs-CZ"/>
        </w:rPr>
        <w:t xml:space="preserve"> </w:t>
      </w:r>
    </w:p>
    <w:p w14:paraId="47C9CE33" w14:textId="77777777" w:rsidR="00FD4BE8" w:rsidRPr="009D063E" w:rsidRDefault="00FD4BE8" w:rsidP="00FD4BE8">
      <w:pPr>
        <w:autoSpaceDE w:val="0"/>
        <w:autoSpaceDN w:val="0"/>
        <w:adjustRightInd w:val="0"/>
        <w:spacing w:after="0" w:line="240" w:lineRule="auto"/>
        <w:rPr>
          <w:color w:val="000000"/>
          <w:sz w:val="22"/>
          <w:lang w:eastAsia="cs-CZ"/>
        </w:rPr>
      </w:pPr>
      <w:r w:rsidRPr="009D063E">
        <w:rPr>
          <w:color w:val="000000"/>
          <w:sz w:val="22"/>
          <w:lang w:eastAsia="cs-CZ"/>
        </w:rPr>
        <w:t>Všeobecná zdravotní pojišťovna České republiky</w:t>
      </w:r>
    </w:p>
    <w:p w14:paraId="23F864DA" w14:textId="77777777" w:rsidR="00FD4BE8" w:rsidRDefault="00FD4BE8" w:rsidP="00FD4BE8">
      <w:pPr>
        <w:autoSpaceDE w:val="0"/>
        <w:autoSpaceDN w:val="0"/>
        <w:adjustRightInd w:val="0"/>
        <w:spacing w:after="0" w:line="240" w:lineRule="auto"/>
        <w:rPr>
          <w:color w:val="000000"/>
          <w:sz w:val="22"/>
          <w:lang w:eastAsia="cs-CZ"/>
        </w:rPr>
      </w:pPr>
    </w:p>
    <w:p w14:paraId="0B41CF5F" w14:textId="77777777" w:rsidR="00032670" w:rsidRPr="009D063E" w:rsidRDefault="00032670" w:rsidP="00FD4BE8">
      <w:pPr>
        <w:autoSpaceDE w:val="0"/>
        <w:autoSpaceDN w:val="0"/>
        <w:adjustRightInd w:val="0"/>
        <w:spacing w:after="0" w:line="240" w:lineRule="auto"/>
        <w:rPr>
          <w:color w:val="000000"/>
          <w:sz w:val="22"/>
          <w:lang w:eastAsia="cs-CZ"/>
        </w:rPr>
      </w:pPr>
    </w:p>
    <w:p w14:paraId="76BD309F" w14:textId="77777777" w:rsidR="00FD4BE8" w:rsidRPr="009D063E" w:rsidRDefault="00FD4BE8" w:rsidP="00FD4BE8">
      <w:pPr>
        <w:autoSpaceDE w:val="0"/>
        <w:autoSpaceDN w:val="0"/>
        <w:adjustRightInd w:val="0"/>
        <w:spacing w:after="0" w:line="240" w:lineRule="auto"/>
        <w:rPr>
          <w:color w:val="000000"/>
          <w:sz w:val="22"/>
          <w:lang w:eastAsia="cs-CZ"/>
        </w:rPr>
      </w:pPr>
    </w:p>
    <w:p w14:paraId="52FF3E0B" w14:textId="77777777" w:rsidR="00FD4BE8" w:rsidRPr="009D063E" w:rsidRDefault="00FD4BE8" w:rsidP="00FD4BE8">
      <w:pPr>
        <w:autoSpaceDE w:val="0"/>
        <w:autoSpaceDN w:val="0"/>
        <w:adjustRightInd w:val="0"/>
        <w:spacing w:after="0" w:line="240" w:lineRule="auto"/>
        <w:rPr>
          <w:color w:val="000000"/>
          <w:sz w:val="22"/>
          <w:lang w:eastAsia="cs-CZ"/>
        </w:rPr>
      </w:pPr>
    </w:p>
    <w:p w14:paraId="24FC169F" w14:textId="77777777" w:rsidR="00FD4BE8" w:rsidRPr="009D063E" w:rsidRDefault="00FD4BE8" w:rsidP="00FD4BE8">
      <w:pPr>
        <w:autoSpaceDE w:val="0"/>
        <w:autoSpaceDN w:val="0"/>
        <w:adjustRightInd w:val="0"/>
        <w:spacing w:after="0" w:line="240" w:lineRule="auto"/>
        <w:rPr>
          <w:color w:val="000000"/>
          <w:sz w:val="22"/>
          <w:lang w:eastAsia="cs-CZ"/>
        </w:rPr>
      </w:pPr>
      <w:r w:rsidRPr="009D063E">
        <w:rPr>
          <w:color w:val="000000"/>
          <w:sz w:val="22"/>
          <w:lang w:eastAsia="cs-CZ"/>
        </w:rPr>
        <w:t xml:space="preserve">_____________________________________ </w:t>
      </w:r>
    </w:p>
    <w:p w14:paraId="75FC9771" w14:textId="77777777" w:rsidR="00FD4BE8" w:rsidRPr="009D063E" w:rsidRDefault="00FD4BE8" w:rsidP="00FD4BE8">
      <w:pPr>
        <w:autoSpaceDE w:val="0"/>
        <w:autoSpaceDN w:val="0"/>
        <w:adjustRightInd w:val="0"/>
        <w:spacing w:after="0" w:line="240" w:lineRule="auto"/>
        <w:rPr>
          <w:color w:val="000000"/>
          <w:sz w:val="22"/>
          <w:lang w:eastAsia="cs-CZ"/>
        </w:rPr>
      </w:pPr>
      <w:r w:rsidRPr="009D063E">
        <w:rPr>
          <w:color w:val="000000"/>
          <w:sz w:val="22"/>
          <w:lang w:eastAsia="cs-CZ"/>
        </w:rPr>
        <w:t xml:space="preserve">Vojenská zdravotní pojišťovna České republiky </w:t>
      </w:r>
    </w:p>
    <w:p w14:paraId="764AC767" w14:textId="77777777" w:rsidR="00FD4BE8" w:rsidRDefault="00FD4BE8" w:rsidP="00FD4BE8">
      <w:pPr>
        <w:autoSpaceDE w:val="0"/>
        <w:autoSpaceDN w:val="0"/>
        <w:adjustRightInd w:val="0"/>
        <w:spacing w:after="0" w:line="240" w:lineRule="auto"/>
        <w:rPr>
          <w:color w:val="000000"/>
          <w:sz w:val="22"/>
          <w:lang w:eastAsia="cs-CZ"/>
        </w:rPr>
      </w:pPr>
    </w:p>
    <w:p w14:paraId="2DD0B647" w14:textId="77777777" w:rsidR="00032670" w:rsidRPr="009D063E" w:rsidRDefault="00032670" w:rsidP="00FD4BE8">
      <w:pPr>
        <w:autoSpaceDE w:val="0"/>
        <w:autoSpaceDN w:val="0"/>
        <w:adjustRightInd w:val="0"/>
        <w:spacing w:after="0" w:line="240" w:lineRule="auto"/>
        <w:rPr>
          <w:color w:val="000000"/>
          <w:sz w:val="22"/>
          <w:lang w:eastAsia="cs-CZ"/>
        </w:rPr>
      </w:pPr>
    </w:p>
    <w:p w14:paraId="3AED7F03" w14:textId="77777777" w:rsidR="00FD4BE8" w:rsidRPr="009D063E" w:rsidRDefault="00FD4BE8" w:rsidP="00FD4BE8">
      <w:pPr>
        <w:autoSpaceDE w:val="0"/>
        <w:autoSpaceDN w:val="0"/>
        <w:adjustRightInd w:val="0"/>
        <w:spacing w:after="0" w:line="240" w:lineRule="auto"/>
        <w:rPr>
          <w:color w:val="000000"/>
          <w:sz w:val="22"/>
          <w:lang w:eastAsia="cs-CZ"/>
        </w:rPr>
      </w:pPr>
    </w:p>
    <w:p w14:paraId="442E58ED" w14:textId="77777777" w:rsidR="00FD4BE8" w:rsidRPr="009D063E" w:rsidRDefault="00FD4BE8" w:rsidP="00FD4BE8">
      <w:pPr>
        <w:autoSpaceDE w:val="0"/>
        <w:autoSpaceDN w:val="0"/>
        <w:adjustRightInd w:val="0"/>
        <w:spacing w:after="0" w:line="240" w:lineRule="auto"/>
        <w:rPr>
          <w:color w:val="000000"/>
          <w:sz w:val="22"/>
          <w:lang w:eastAsia="cs-CZ"/>
        </w:rPr>
      </w:pPr>
    </w:p>
    <w:p w14:paraId="411656D6" w14:textId="77777777" w:rsidR="00FD4BE8" w:rsidRPr="009D063E" w:rsidRDefault="00FD4BE8" w:rsidP="00FD4BE8">
      <w:pPr>
        <w:autoSpaceDE w:val="0"/>
        <w:autoSpaceDN w:val="0"/>
        <w:adjustRightInd w:val="0"/>
        <w:spacing w:after="0" w:line="240" w:lineRule="auto"/>
        <w:rPr>
          <w:color w:val="000000"/>
          <w:sz w:val="22"/>
          <w:lang w:eastAsia="cs-CZ"/>
        </w:rPr>
      </w:pPr>
      <w:r w:rsidRPr="009D063E">
        <w:rPr>
          <w:color w:val="000000"/>
          <w:sz w:val="22"/>
          <w:lang w:eastAsia="cs-CZ"/>
        </w:rPr>
        <w:t xml:space="preserve">_____________________________________ </w:t>
      </w:r>
    </w:p>
    <w:p w14:paraId="110E2850" w14:textId="77777777" w:rsidR="00FD4BE8" w:rsidRPr="009D063E" w:rsidRDefault="00FD4BE8" w:rsidP="00FD4BE8">
      <w:pPr>
        <w:autoSpaceDE w:val="0"/>
        <w:autoSpaceDN w:val="0"/>
        <w:adjustRightInd w:val="0"/>
        <w:spacing w:after="0" w:line="240" w:lineRule="auto"/>
        <w:rPr>
          <w:color w:val="000000"/>
          <w:sz w:val="22"/>
          <w:lang w:eastAsia="cs-CZ"/>
        </w:rPr>
      </w:pPr>
      <w:r w:rsidRPr="009D063E">
        <w:rPr>
          <w:color w:val="000000"/>
          <w:sz w:val="22"/>
          <w:lang w:eastAsia="cs-CZ"/>
        </w:rPr>
        <w:t>Česká průmyslová zdravotní pojišťovna</w:t>
      </w:r>
    </w:p>
    <w:p w14:paraId="672D2CFF" w14:textId="77777777" w:rsidR="00FD4BE8" w:rsidRPr="009D063E" w:rsidRDefault="00FD4BE8" w:rsidP="00FD4BE8">
      <w:pPr>
        <w:autoSpaceDE w:val="0"/>
        <w:autoSpaceDN w:val="0"/>
        <w:adjustRightInd w:val="0"/>
        <w:spacing w:after="0" w:line="240" w:lineRule="auto"/>
        <w:rPr>
          <w:color w:val="000000"/>
          <w:sz w:val="22"/>
          <w:lang w:eastAsia="cs-CZ"/>
        </w:rPr>
      </w:pPr>
    </w:p>
    <w:p w14:paraId="4B242BB8" w14:textId="77777777" w:rsidR="00032670" w:rsidRDefault="00032670" w:rsidP="00FD4BE8">
      <w:pPr>
        <w:autoSpaceDE w:val="0"/>
        <w:autoSpaceDN w:val="0"/>
        <w:adjustRightInd w:val="0"/>
        <w:spacing w:after="0" w:line="240" w:lineRule="auto"/>
        <w:rPr>
          <w:color w:val="000000"/>
          <w:sz w:val="22"/>
          <w:lang w:eastAsia="cs-CZ"/>
        </w:rPr>
      </w:pPr>
    </w:p>
    <w:p w14:paraId="45AE2010" w14:textId="77777777" w:rsidR="00FD4BE8" w:rsidRPr="009D063E" w:rsidRDefault="00FD4BE8" w:rsidP="00FD4BE8">
      <w:pPr>
        <w:autoSpaceDE w:val="0"/>
        <w:autoSpaceDN w:val="0"/>
        <w:adjustRightInd w:val="0"/>
        <w:spacing w:after="0" w:line="240" w:lineRule="auto"/>
        <w:rPr>
          <w:color w:val="000000"/>
          <w:sz w:val="22"/>
          <w:lang w:eastAsia="cs-CZ"/>
        </w:rPr>
      </w:pPr>
      <w:r w:rsidRPr="009D063E">
        <w:rPr>
          <w:color w:val="000000"/>
          <w:sz w:val="22"/>
          <w:lang w:eastAsia="cs-CZ"/>
        </w:rPr>
        <w:t xml:space="preserve"> </w:t>
      </w:r>
    </w:p>
    <w:p w14:paraId="4410E712" w14:textId="77777777" w:rsidR="0057099E" w:rsidRPr="009D063E" w:rsidRDefault="0057099E" w:rsidP="00FD4BE8">
      <w:pPr>
        <w:autoSpaceDE w:val="0"/>
        <w:autoSpaceDN w:val="0"/>
        <w:adjustRightInd w:val="0"/>
        <w:spacing w:after="0" w:line="240" w:lineRule="auto"/>
        <w:rPr>
          <w:color w:val="000000"/>
          <w:sz w:val="22"/>
          <w:lang w:eastAsia="cs-CZ"/>
        </w:rPr>
      </w:pPr>
    </w:p>
    <w:p w14:paraId="577D6E89" w14:textId="77777777" w:rsidR="00FD4BE8" w:rsidRPr="009D063E" w:rsidRDefault="00FD4BE8" w:rsidP="00FD4BE8">
      <w:pPr>
        <w:autoSpaceDE w:val="0"/>
        <w:autoSpaceDN w:val="0"/>
        <w:adjustRightInd w:val="0"/>
        <w:spacing w:after="0" w:line="240" w:lineRule="auto"/>
        <w:rPr>
          <w:color w:val="000000"/>
          <w:sz w:val="22"/>
          <w:lang w:eastAsia="cs-CZ"/>
        </w:rPr>
      </w:pPr>
      <w:r w:rsidRPr="009D063E">
        <w:rPr>
          <w:color w:val="000000"/>
          <w:sz w:val="22"/>
          <w:lang w:eastAsia="cs-CZ"/>
        </w:rPr>
        <w:t xml:space="preserve">_____________________________________ </w:t>
      </w:r>
    </w:p>
    <w:p w14:paraId="0206652D" w14:textId="77777777" w:rsidR="0057099E" w:rsidRPr="009D063E" w:rsidRDefault="00FD4BE8" w:rsidP="00FD4BE8">
      <w:pPr>
        <w:autoSpaceDE w:val="0"/>
        <w:autoSpaceDN w:val="0"/>
        <w:adjustRightInd w:val="0"/>
        <w:spacing w:after="0" w:line="240" w:lineRule="auto"/>
        <w:rPr>
          <w:color w:val="000000"/>
          <w:sz w:val="22"/>
          <w:lang w:eastAsia="cs-CZ"/>
        </w:rPr>
      </w:pPr>
      <w:r w:rsidRPr="009D063E">
        <w:rPr>
          <w:color w:val="000000"/>
          <w:sz w:val="22"/>
          <w:lang w:eastAsia="cs-CZ"/>
        </w:rPr>
        <w:t>Oborová zdravotní pojišťovna zaměstnanců bank, pojišťoven a stavebnictví</w:t>
      </w:r>
    </w:p>
    <w:p w14:paraId="4A6415EF" w14:textId="77777777" w:rsidR="0057099E" w:rsidRDefault="0057099E" w:rsidP="00FD4BE8">
      <w:pPr>
        <w:autoSpaceDE w:val="0"/>
        <w:autoSpaceDN w:val="0"/>
        <w:adjustRightInd w:val="0"/>
        <w:spacing w:after="0" w:line="240" w:lineRule="auto"/>
        <w:rPr>
          <w:color w:val="000000"/>
          <w:sz w:val="22"/>
          <w:lang w:eastAsia="cs-CZ"/>
        </w:rPr>
      </w:pPr>
    </w:p>
    <w:p w14:paraId="7CAA6091" w14:textId="77777777" w:rsidR="00032670" w:rsidRPr="009D063E" w:rsidRDefault="00032670" w:rsidP="00FD4BE8">
      <w:pPr>
        <w:autoSpaceDE w:val="0"/>
        <w:autoSpaceDN w:val="0"/>
        <w:adjustRightInd w:val="0"/>
        <w:spacing w:after="0" w:line="240" w:lineRule="auto"/>
        <w:rPr>
          <w:color w:val="000000"/>
          <w:sz w:val="22"/>
          <w:lang w:eastAsia="cs-CZ"/>
        </w:rPr>
      </w:pPr>
    </w:p>
    <w:p w14:paraId="2F479D5A" w14:textId="77777777" w:rsidR="0057099E" w:rsidRPr="009D063E" w:rsidRDefault="0057099E" w:rsidP="00FD4BE8">
      <w:pPr>
        <w:autoSpaceDE w:val="0"/>
        <w:autoSpaceDN w:val="0"/>
        <w:adjustRightInd w:val="0"/>
        <w:spacing w:after="0" w:line="240" w:lineRule="auto"/>
        <w:rPr>
          <w:color w:val="000000"/>
          <w:sz w:val="22"/>
          <w:lang w:eastAsia="cs-CZ"/>
        </w:rPr>
      </w:pPr>
    </w:p>
    <w:p w14:paraId="696C5724" w14:textId="77777777" w:rsidR="00FD4BE8" w:rsidRPr="009D063E" w:rsidRDefault="00FD4BE8" w:rsidP="00FD4BE8">
      <w:pPr>
        <w:autoSpaceDE w:val="0"/>
        <w:autoSpaceDN w:val="0"/>
        <w:adjustRightInd w:val="0"/>
        <w:spacing w:after="0" w:line="240" w:lineRule="auto"/>
        <w:rPr>
          <w:color w:val="000000"/>
          <w:sz w:val="22"/>
          <w:lang w:eastAsia="cs-CZ"/>
        </w:rPr>
      </w:pPr>
      <w:r w:rsidRPr="009D063E">
        <w:rPr>
          <w:color w:val="000000"/>
          <w:sz w:val="22"/>
          <w:lang w:eastAsia="cs-CZ"/>
        </w:rPr>
        <w:t xml:space="preserve"> </w:t>
      </w:r>
    </w:p>
    <w:p w14:paraId="7C57EAEC" w14:textId="77777777" w:rsidR="00FD4BE8" w:rsidRPr="009D063E" w:rsidRDefault="00FD4BE8" w:rsidP="00FD4BE8">
      <w:pPr>
        <w:autoSpaceDE w:val="0"/>
        <w:autoSpaceDN w:val="0"/>
        <w:adjustRightInd w:val="0"/>
        <w:spacing w:after="0" w:line="240" w:lineRule="auto"/>
        <w:rPr>
          <w:color w:val="000000"/>
          <w:sz w:val="22"/>
          <w:lang w:eastAsia="cs-CZ"/>
        </w:rPr>
      </w:pPr>
      <w:r w:rsidRPr="009D063E">
        <w:rPr>
          <w:color w:val="000000"/>
          <w:sz w:val="22"/>
          <w:lang w:eastAsia="cs-CZ"/>
        </w:rPr>
        <w:t xml:space="preserve">_____________________________________ </w:t>
      </w:r>
    </w:p>
    <w:p w14:paraId="53DC60AF" w14:textId="77777777" w:rsidR="00FD4BE8" w:rsidRPr="009D063E" w:rsidRDefault="00FD4BE8" w:rsidP="00FD4BE8">
      <w:pPr>
        <w:autoSpaceDE w:val="0"/>
        <w:autoSpaceDN w:val="0"/>
        <w:adjustRightInd w:val="0"/>
        <w:spacing w:after="0" w:line="240" w:lineRule="auto"/>
        <w:rPr>
          <w:color w:val="000000"/>
          <w:sz w:val="22"/>
          <w:lang w:eastAsia="cs-CZ"/>
        </w:rPr>
      </w:pPr>
      <w:r w:rsidRPr="009D063E">
        <w:rPr>
          <w:color w:val="000000"/>
          <w:sz w:val="22"/>
          <w:lang w:eastAsia="cs-CZ"/>
        </w:rPr>
        <w:t xml:space="preserve">Zaměstnanecká pojišťovna Škoda </w:t>
      </w:r>
    </w:p>
    <w:p w14:paraId="48760AA4" w14:textId="77777777" w:rsidR="0057099E" w:rsidRPr="009D063E" w:rsidRDefault="0057099E" w:rsidP="00FD4BE8">
      <w:pPr>
        <w:autoSpaceDE w:val="0"/>
        <w:autoSpaceDN w:val="0"/>
        <w:adjustRightInd w:val="0"/>
        <w:spacing w:after="0" w:line="240" w:lineRule="auto"/>
        <w:rPr>
          <w:color w:val="000000"/>
          <w:sz w:val="22"/>
          <w:lang w:eastAsia="cs-CZ"/>
        </w:rPr>
      </w:pPr>
    </w:p>
    <w:p w14:paraId="73831316" w14:textId="77777777" w:rsidR="0057099E" w:rsidRDefault="0057099E" w:rsidP="00FD4BE8">
      <w:pPr>
        <w:autoSpaceDE w:val="0"/>
        <w:autoSpaceDN w:val="0"/>
        <w:adjustRightInd w:val="0"/>
        <w:spacing w:after="0" w:line="240" w:lineRule="auto"/>
        <w:rPr>
          <w:color w:val="000000"/>
          <w:sz w:val="22"/>
          <w:lang w:eastAsia="cs-CZ"/>
        </w:rPr>
      </w:pPr>
    </w:p>
    <w:p w14:paraId="06802736" w14:textId="77777777" w:rsidR="00032670" w:rsidRPr="009D063E" w:rsidRDefault="00032670" w:rsidP="00FD4BE8">
      <w:pPr>
        <w:autoSpaceDE w:val="0"/>
        <w:autoSpaceDN w:val="0"/>
        <w:adjustRightInd w:val="0"/>
        <w:spacing w:after="0" w:line="240" w:lineRule="auto"/>
        <w:rPr>
          <w:color w:val="000000"/>
          <w:sz w:val="22"/>
          <w:lang w:eastAsia="cs-CZ"/>
        </w:rPr>
      </w:pPr>
    </w:p>
    <w:p w14:paraId="7D6CEB99" w14:textId="77777777" w:rsidR="009C1010" w:rsidRPr="009D063E" w:rsidRDefault="009C1010" w:rsidP="00FD4BE8">
      <w:pPr>
        <w:autoSpaceDE w:val="0"/>
        <w:autoSpaceDN w:val="0"/>
        <w:adjustRightInd w:val="0"/>
        <w:spacing w:after="0" w:line="240" w:lineRule="auto"/>
        <w:rPr>
          <w:color w:val="000000"/>
          <w:sz w:val="22"/>
          <w:lang w:eastAsia="cs-CZ"/>
        </w:rPr>
      </w:pPr>
    </w:p>
    <w:p w14:paraId="56975A7F" w14:textId="77777777" w:rsidR="00FD4BE8" w:rsidRPr="009D063E" w:rsidRDefault="00FD4BE8" w:rsidP="00FD4BE8">
      <w:pPr>
        <w:autoSpaceDE w:val="0"/>
        <w:autoSpaceDN w:val="0"/>
        <w:adjustRightInd w:val="0"/>
        <w:spacing w:after="0" w:line="240" w:lineRule="auto"/>
        <w:rPr>
          <w:color w:val="000000"/>
          <w:sz w:val="22"/>
          <w:lang w:eastAsia="cs-CZ"/>
        </w:rPr>
      </w:pPr>
      <w:r w:rsidRPr="009D063E">
        <w:rPr>
          <w:color w:val="000000"/>
          <w:sz w:val="22"/>
          <w:lang w:eastAsia="cs-CZ"/>
        </w:rPr>
        <w:t xml:space="preserve">_____________________________________ </w:t>
      </w:r>
    </w:p>
    <w:p w14:paraId="0777952E" w14:textId="77777777" w:rsidR="005F3E59" w:rsidRDefault="00FD4BE8" w:rsidP="00FD4BE8">
      <w:pPr>
        <w:autoSpaceDE w:val="0"/>
        <w:autoSpaceDN w:val="0"/>
        <w:adjustRightInd w:val="0"/>
        <w:spacing w:after="0" w:line="240" w:lineRule="auto"/>
        <w:rPr>
          <w:color w:val="000000"/>
          <w:sz w:val="22"/>
          <w:lang w:eastAsia="cs-CZ"/>
        </w:rPr>
      </w:pPr>
      <w:r w:rsidRPr="009D063E">
        <w:rPr>
          <w:color w:val="000000"/>
          <w:sz w:val="22"/>
          <w:lang w:eastAsia="cs-CZ"/>
        </w:rPr>
        <w:t>Zdravotní pojišťovna ministerstva vnitra České republiky</w:t>
      </w:r>
    </w:p>
    <w:p w14:paraId="11A2AD6D" w14:textId="77777777" w:rsidR="005F3E59" w:rsidRDefault="005F3E59" w:rsidP="00FD4BE8">
      <w:pPr>
        <w:autoSpaceDE w:val="0"/>
        <w:autoSpaceDN w:val="0"/>
        <w:adjustRightInd w:val="0"/>
        <w:spacing w:after="0" w:line="240" w:lineRule="auto"/>
        <w:rPr>
          <w:sz w:val="22"/>
          <w:lang w:eastAsia="cs-CZ"/>
        </w:rPr>
      </w:pPr>
    </w:p>
    <w:p w14:paraId="28E3EC6A" w14:textId="77777777" w:rsidR="005F3E59" w:rsidRDefault="005F3E59" w:rsidP="00FD4BE8">
      <w:pPr>
        <w:autoSpaceDE w:val="0"/>
        <w:autoSpaceDN w:val="0"/>
        <w:adjustRightInd w:val="0"/>
        <w:spacing w:after="0" w:line="240" w:lineRule="auto"/>
        <w:rPr>
          <w:sz w:val="22"/>
          <w:lang w:eastAsia="cs-CZ"/>
        </w:rPr>
      </w:pPr>
    </w:p>
    <w:p w14:paraId="4AF172BA" w14:textId="77777777" w:rsidR="005F3E59" w:rsidRDefault="005F3E59" w:rsidP="00FD4BE8">
      <w:pPr>
        <w:autoSpaceDE w:val="0"/>
        <w:autoSpaceDN w:val="0"/>
        <w:adjustRightInd w:val="0"/>
        <w:spacing w:after="0" w:line="240" w:lineRule="auto"/>
        <w:rPr>
          <w:sz w:val="22"/>
          <w:lang w:eastAsia="cs-CZ"/>
        </w:rPr>
      </w:pPr>
    </w:p>
    <w:p w14:paraId="2BCB29B4" w14:textId="77777777" w:rsidR="00032670" w:rsidRDefault="00032670" w:rsidP="00FD4BE8">
      <w:pPr>
        <w:autoSpaceDE w:val="0"/>
        <w:autoSpaceDN w:val="0"/>
        <w:adjustRightInd w:val="0"/>
        <w:spacing w:after="0" w:line="240" w:lineRule="auto"/>
        <w:rPr>
          <w:sz w:val="22"/>
          <w:lang w:eastAsia="cs-CZ"/>
        </w:rPr>
      </w:pPr>
    </w:p>
    <w:p w14:paraId="2C0BB9F4" w14:textId="77777777" w:rsidR="009C1010" w:rsidRPr="009D063E" w:rsidRDefault="009C1010" w:rsidP="009C1010">
      <w:pPr>
        <w:autoSpaceDE w:val="0"/>
        <w:autoSpaceDN w:val="0"/>
        <w:adjustRightInd w:val="0"/>
        <w:spacing w:after="0" w:line="240" w:lineRule="auto"/>
        <w:rPr>
          <w:color w:val="000000"/>
          <w:sz w:val="22"/>
          <w:lang w:eastAsia="cs-CZ"/>
        </w:rPr>
      </w:pPr>
      <w:r w:rsidRPr="009D063E">
        <w:rPr>
          <w:color w:val="000000"/>
          <w:sz w:val="22"/>
          <w:lang w:eastAsia="cs-CZ"/>
        </w:rPr>
        <w:t xml:space="preserve">_____________________________________ </w:t>
      </w:r>
    </w:p>
    <w:p w14:paraId="58E99E21" w14:textId="77777777" w:rsidR="009C1010" w:rsidRPr="009D063E" w:rsidRDefault="009C1010" w:rsidP="009C1010">
      <w:pPr>
        <w:autoSpaceDE w:val="0"/>
        <w:autoSpaceDN w:val="0"/>
        <w:adjustRightInd w:val="0"/>
        <w:spacing w:after="0" w:line="240" w:lineRule="auto"/>
        <w:rPr>
          <w:color w:val="000000"/>
          <w:sz w:val="22"/>
          <w:lang w:eastAsia="cs-CZ"/>
        </w:rPr>
      </w:pPr>
      <w:r w:rsidRPr="009C1010">
        <w:rPr>
          <w:color w:val="000000"/>
          <w:sz w:val="22"/>
          <w:lang w:eastAsia="cs-CZ"/>
        </w:rPr>
        <w:t>RBP, zdravotní pojišťovna</w:t>
      </w:r>
    </w:p>
    <w:p w14:paraId="156445B0" w14:textId="77777777" w:rsidR="009C1010" w:rsidRPr="009D063E" w:rsidRDefault="009C1010" w:rsidP="009C1010">
      <w:pPr>
        <w:autoSpaceDE w:val="0"/>
        <w:autoSpaceDN w:val="0"/>
        <w:adjustRightInd w:val="0"/>
        <w:spacing w:after="0" w:line="240" w:lineRule="auto"/>
        <w:rPr>
          <w:color w:val="000000"/>
          <w:sz w:val="22"/>
          <w:lang w:eastAsia="cs-CZ"/>
        </w:rPr>
      </w:pPr>
      <w:r w:rsidRPr="009D063E">
        <w:rPr>
          <w:color w:val="000000"/>
          <w:sz w:val="22"/>
          <w:lang w:eastAsia="cs-CZ"/>
        </w:rPr>
        <w:t xml:space="preserve"> </w:t>
      </w:r>
    </w:p>
    <w:p w14:paraId="42D2216B" w14:textId="77777777" w:rsidR="00032670" w:rsidRDefault="00032670" w:rsidP="00FE4837">
      <w:pPr>
        <w:spacing w:after="0" w:line="240" w:lineRule="auto"/>
        <w:rPr>
          <w:rFonts w:eastAsia="Times New Roman"/>
          <w:b/>
          <w:bCs/>
          <w:color w:val="000000"/>
          <w:szCs w:val="24"/>
          <w:lang w:eastAsia="cs-CZ"/>
        </w:rPr>
      </w:pPr>
      <w:bookmarkStart w:id="9" w:name="_Hlk70076844"/>
      <w:r>
        <w:rPr>
          <w:rFonts w:eastAsia="Times New Roman"/>
          <w:b/>
          <w:bCs/>
          <w:color w:val="000000"/>
          <w:szCs w:val="24"/>
          <w:lang w:eastAsia="cs-CZ"/>
        </w:rPr>
        <w:br w:type="page"/>
      </w:r>
    </w:p>
    <w:p w14:paraId="1258CD5B" w14:textId="77777777" w:rsidR="00FE4837" w:rsidRPr="00B643C4" w:rsidRDefault="00FE4837" w:rsidP="00FE4837">
      <w:pPr>
        <w:spacing w:after="0" w:line="240" w:lineRule="auto"/>
        <w:rPr>
          <w:rFonts w:eastAsia="Times New Roman"/>
          <w:b/>
          <w:bCs/>
          <w:color w:val="000000"/>
          <w:szCs w:val="24"/>
          <w:lang w:eastAsia="cs-CZ"/>
        </w:rPr>
      </w:pPr>
      <w:r w:rsidRPr="00B643C4">
        <w:rPr>
          <w:rFonts w:eastAsia="Times New Roman"/>
          <w:b/>
          <w:bCs/>
          <w:color w:val="000000"/>
          <w:szCs w:val="24"/>
          <w:lang w:eastAsia="cs-CZ"/>
        </w:rPr>
        <w:lastRenderedPageBreak/>
        <w:t>Příloha č. 1 – Popis funkcionalit a celkových nákladů</w:t>
      </w:r>
    </w:p>
    <w:bookmarkEnd w:id="9"/>
    <w:p w14:paraId="73CADA79" w14:textId="77777777" w:rsidR="00FE4837" w:rsidRPr="00B643C4" w:rsidRDefault="00FE4837" w:rsidP="0012206C">
      <w:pPr>
        <w:spacing w:after="0" w:line="240" w:lineRule="auto"/>
        <w:rPr>
          <w:szCs w:val="24"/>
        </w:rPr>
      </w:pPr>
    </w:p>
    <w:p w14:paraId="482C398F" w14:textId="77777777" w:rsidR="00FE4837" w:rsidRPr="009A12A8" w:rsidRDefault="00B643C4" w:rsidP="0012206C">
      <w:pPr>
        <w:spacing w:after="0" w:line="240" w:lineRule="auto"/>
        <w:rPr>
          <w:b/>
          <w:sz w:val="20"/>
          <w:szCs w:val="20"/>
        </w:rPr>
      </w:pPr>
      <w:r w:rsidRPr="009A12A8">
        <w:rPr>
          <w:b/>
          <w:sz w:val="20"/>
          <w:szCs w:val="20"/>
        </w:rPr>
        <w:t>Popis funkcionalit</w:t>
      </w:r>
    </w:p>
    <w:tbl>
      <w:tblPr>
        <w:tblpPr w:leftFromText="141" w:rightFromText="141" w:vertAnchor="page" w:horzAnchor="margin" w:tblpY="2460"/>
        <w:tblW w:w="9062" w:type="dxa"/>
        <w:tblCellMar>
          <w:left w:w="70" w:type="dxa"/>
          <w:right w:w="70" w:type="dxa"/>
        </w:tblCellMar>
        <w:tblLook w:val="04A0" w:firstRow="1" w:lastRow="0" w:firstColumn="1" w:lastColumn="0" w:noHBand="0" w:noVBand="1"/>
      </w:tblPr>
      <w:tblGrid>
        <w:gridCol w:w="1980"/>
        <w:gridCol w:w="7082"/>
      </w:tblGrid>
      <w:tr w:rsidR="00032670" w:rsidRPr="00824801" w14:paraId="17C2B06C" w14:textId="77777777" w:rsidTr="006652A3">
        <w:trPr>
          <w:trHeight w:val="563"/>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9087A" w14:textId="77777777" w:rsidR="00032670" w:rsidRPr="00211C54" w:rsidRDefault="00032670" w:rsidP="009A12A8">
            <w:pPr>
              <w:spacing w:after="0" w:line="240" w:lineRule="auto"/>
              <w:rPr>
                <w:rFonts w:eastAsia="Times New Roman"/>
                <w:b/>
                <w:bCs/>
                <w:color w:val="000000"/>
                <w:sz w:val="20"/>
                <w:szCs w:val="20"/>
                <w:lang w:eastAsia="cs-CZ"/>
              </w:rPr>
            </w:pPr>
            <w:r w:rsidRPr="00211C54">
              <w:rPr>
                <w:rFonts w:eastAsia="Times New Roman"/>
                <w:b/>
                <w:bCs/>
                <w:color w:val="000000"/>
                <w:sz w:val="20"/>
                <w:szCs w:val="20"/>
                <w:lang w:eastAsia="cs-CZ"/>
              </w:rPr>
              <w:t>Funkcionalita</w:t>
            </w:r>
          </w:p>
        </w:tc>
        <w:tc>
          <w:tcPr>
            <w:tcW w:w="7082" w:type="dxa"/>
            <w:tcBorders>
              <w:top w:val="single" w:sz="4" w:space="0" w:color="auto"/>
              <w:left w:val="nil"/>
              <w:bottom w:val="single" w:sz="4" w:space="0" w:color="auto"/>
              <w:right w:val="single" w:sz="4" w:space="0" w:color="auto"/>
            </w:tcBorders>
            <w:shd w:val="clear" w:color="auto" w:fill="auto"/>
            <w:vAlign w:val="center"/>
          </w:tcPr>
          <w:p w14:paraId="66B70EE1" w14:textId="77777777" w:rsidR="00032670" w:rsidRPr="00211C54" w:rsidRDefault="00032670" w:rsidP="009A12A8">
            <w:pPr>
              <w:spacing w:after="0" w:line="240" w:lineRule="auto"/>
              <w:jc w:val="center"/>
              <w:rPr>
                <w:rFonts w:eastAsia="Times New Roman"/>
                <w:b/>
                <w:bCs/>
                <w:color w:val="000000"/>
                <w:sz w:val="20"/>
                <w:szCs w:val="20"/>
                <w:lang w:eastAsia="cs-CZ"/>
              </w:rPr>
            </w:pPr>
            <w:r w:rsidRPr="00211C54">
              <w:rPr>
                <w:rFonts w:eastAsia="Times New Roman"/>
                <w:b/>
                <w:bCs/>
                <w:color w:val="000000"/>
                <w:sz w:val="20"/>
                <w:szCs w:val="20"/>
                <w:lang w:eastAsia="cs-CZ"/>
              </w:rPr>
              <w:t>Popis</w:t>
            </w:r>
          </w:p>
        </w:tc>
      </w:tr>
      <w:tr w:rsidR="00032670" w:rsidRPr="0018116F" w14:paraId="1A216BE3" w14:textId="77777777" w:rsidTr="006652A3">
        <w:trPr>
          <w:trHeight w:val="292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2F6DB2E" w14:textId="77777777" w:rsidR="00032670" w:rsidRPr="00211C54" w:rsidRDefault="00032670" w:rsidP="00DD683E">
            <w:pPr>
              <w:spacing w:after="0" w:line="240" w:lineRule="auto"/>
              <w:rPr>
                <w:rFonts w:eastAsia="Times New Roman"/>
                <w:bCs/>
                <w:sz w:val="20"/>
                <w:szCs w:val="20"/>
                <w:lang w:eastAsia="cs-CZ"/>
              </w:rPr>
            </w:pPr>
            <w:r>
              <w:rPr>
                <w:rFonts w:eastAsia="Times New Roman"/>
                <w:bCs/>
                <w:sz w:val="20"/>
                <w:szCs w:val="20"/>
                <w:lang w:eastAsia="cs-CZ"/>
              </w:rPr>
              <w:t>1.</w:t>
            </w:r>
            <w:r w:rsidRPr="00211C54">
              <w:rPr>
                <w:rFonts w:eastAsia="Times New Roman"/>
                <w:bCs/>
                <w:sz w:val="20"/>
                <w:szCs w:val="20"/>
                <w:lang w:eastAsia="cs-CZ"/>
              </w:rPr>
              <w:t xml:space="preserve"> </w:t>
            </w:r>
            <w:proofErr w:type="spellStart"/>
            <w:r w:rsidRPr="00211C54">
              <w:rPr>
                <w:rFonts w:eastAsia="Times New Roman"/>
                <w:bCs/>
                <w:sz w:val="20"/>
                <w:szCs w:val="20"/>
                <w:lang w:eastAsia="cs-CZ"/>
              </w:rPr>
              <w:t>eGSB</w:t>
            </w:r>
            <w:proofErr w:type="spellEnd"/>
            <w:r w:rsidRPr="00211C54">
              <w:rPr>
                <w:rFonts w:eastAsia="Times New Roman"/>
                <w:bCs/>
                <w:sz w:val="20"/>
                <w:szCs w:val="20"/>
                <w:lang w:eastAsia="cs-CZ"/>
              </w:rPr>
              <w:t>- napojení</w:t>
            </w:r>
          </w:p>
        </w:tc>
        <w:tc>
          <w:tcPr>
            <w:tcW w:w="7082" w:type="dxa"/>
            <w:tcBorders>
              <w:top w:val="nil"/>
              <w:left w:val="nil"/>
              <w:bottom w:val="single" w:sz="4" w:space="0" w:color="auto"/>
              <w:right w:val="single" w:sz="4" w:space="0" w:color="auto"/>
            </w:tcBorders>
            <w:shd w:val="clear" w:color="auto" w:fill="auto"/>
            <w:noWrap/>
            <w:vAlign w:val="center"/>
          </w:tcPr>
          <w:p w14:paraId="7343332C" w14:textId="77777777" w:rsidR="00032670" w:rsidRDefault="00032670" w:rsidP="00DD683E">
            <w:pPr>
              <w:spacing w:after="0" w:line="240" w:lineRule="auto"/>
              <w:rPr>
                <w:rFonts w:eastAsia="Times New Roman"/>
                <w:sz w:val="20"/>
                <w:szCs w:val="20"/>
              </w:rPr>
            </w:pPr>
            <w:r w:rsidRPr="00211C54">
              <w:rPr>
                <w:rFonts w:eastAsia="Times New Roman"/>
                <w:sz w:val="20"/>
                <w:szCs w:val="20"/>
              </w:rPr>
              <w:t xml:space="preserve">vytvoření technického modulu pro napojení na </w:t>
            </w:r>
            <w:proofErr w:type="spellStart"/>
            <w:r w:rsidRPr="00211C54">
              <w:rPr>
                <w:rFonts w:eastAsia="Times New Roman"/>
                <w:sz w:val="20"/>
                <w:szCs w:val="20"/>
              </w:rPr>
              <w:t>eGSB</w:t>
            </w:r>
            <w:proofErr w:type="spellEnd"/>
            <w:r w:rsidRPr="00211C54">
              <w:rPr>
                <w:rFonts w:eastAsia="Times New Roman"/>
                <w:sz w:val="20"/>
                <w:szCs w:val="20"/>
              </w:rPr>
              <w:t xml:space="preserve"> včetně zajištění přizpůsobení komunikace pro účely OSVČPP</w:t>
            </w:r>
          </w:p>
          <w:p w14:paraId="740F196A" w14:textId="77777777" w:rsidR="00032670" w:rsidRDefault="00032670" w:rsidP="00DD683E">
            <w:pPr>
              <w:spacing w:after="0" w:line="240" w:lineRule="auto"/>
              <w:rPr>
                <w:rFonts w:eastAsia="Times New Roman"/>
                <w:sz w:val="20"/>
                <w:szCs w:val="20"/>
                <w:lang w:eastAsia="cs-CZ"/>
              </w:rPr>
            </w:pPr>
          </w:p>
          <w:p w14:paraId="024EF039" w14:textId="77777777" w:rsidR="00032670" w:rsidRDefault="00032670" w:rsidP="00DD683E">
            <w:pPr>
              <w:spacing w:after="0" w:line="240" w:lineRule="auto"/>
              <w:rPr>
                <w:rFonts w:eastAsia="Times New Roman"/>
                <w:sz w:val="20"/>
                <w:szCs w:val="20"/>
                <w:lang w:eastAsia="cs-CZ"/>
              </w:rPr>
            </w:pPr>
            <w:r>
              <w:rPr>
                <w:rFonts w:eastAsia="Times New Roman"/>
                <w:sz w:val="20"/>
                <w:szCs w:val="20"/>
                <w:lang w:eastAsia="cs-CZ"/>
              </w:rPr>
              <w:t>užitná hodnota pro ZP:</w:t>
            </w:r>
          </w:p>
          <w:p w14:paraId="29625FCC" w14:textId="77777777" w:rsidR="00032670" w:rsidRDefault="00032670" w:rsidP="007C015E">
            <w:pPr>
              <w:spacing w:after="0" w:line="240" w:lineRule="auto"/>
              <w:rPr>
                <w:rFonts w:eastAsia="Times New Roman"/>
                <w:sz w:val="20"/>
                <w:szCs w:val="20"/>
                <w:lang w:eastAsia="cs-CZ"/>
              </w:rPr>
            </w:pPr>
          </w:p>
          <w:p w14:paraId="3E01EB94" w14:textId="77777777" w:rsidR="00032670" w:rsidRPr="00B95BE4" w:rsidRDefault="00032670" w:rsidP="007C015E">
            <w:pPr>
              <w:spacing w:after="0" w:line="240" w:lineRule="auto"/>
              <w:rPr>
                <w:rFonts w:eastAsia="Times New Roman"/>
                <w:sz w:val="20"/>
                <w:szCs w:val="20"/>
                <w:lang w:eastAsia="cs-CZ"/>
              </w:rPr>
            </w:pPr>
            <w:r w:rsidRPr="00B95BE4">
              <w:rPr>
                <w:rFonts w:eastAsia="Times New Roman"/>
                <w:sz w:val="20"/>
                <w:szCs w:val="20"/>
                <w:lang w:eastAsia="cs-CZ"/>
              </w:rPr>
              <w:t>vytvoření technického modulu pro napojení</w:t>
            </w:r>
            <w:r>
              <w:rPr>
                <w:rFonts w:eastAsia="Times New Roman"/>
                <w:sz w:val="20"/>
                <w:szCs w:val="20"/>
                <w:lang w:eastAsia="cs-CZ"/>
              </w:rPr>
              <w:t xml:space="preserve"> ZP </w:t>
            </w:r>
            <w:r w:rsidRPr="00B95BE4">
              <w:rPr>
                <w:rFonts w:eastAsia="Times New Roman"/>
                <w:sz w:val="20"/>
                <w:szCs w:val="20"/>
                <w:lang w:eastAsia="cs-CZ"/>
              </w:rPr>
              <w:t xml:space="preserve"> na </w:t>
            </w:r>
            <w:proofErr w:type="spellStart"/>
            <w:r w:rsidRPr="00B95BE4">
              <w:rPr>
                <w:rFonts w:eastAsia="Times New Roman"/>
                <w:sz w:val="20"/>
                <w:szCs w:val="20"/>
                <w:lang w:eastAsia="cs-CZ"/>
              </w:rPr>
              <w:t>eGSB</w:t>
            </w:r>
            <w:proofErr w:type="spellEnd"/>
            <w:r w:rsidRPr="00B95BE4">
              <w:rPr>
                <w:rFonts w:eastAsia="Times New Roman"/>
                <w:sz w:val="20"/>
                <w:szCs w:val="20"/>
                <w:lang w:eastAsia="cs-CZ"/>
              </w:rPr>
              <w:t xml:space="preserve"> včetně zajištění přizpůsoben</w:t>
            </w:r>
            <w:r>
              <w:rPr>
                <w:rFonts w:eastAsia="Times New Roman"/>
                <w:sz w:val="20"/>
                <w:szCs w:val="20"/>
                <w:lang w:eastAsia="cs-CZ"/>
              </w:rPr>
              <w:t xml:space="preserve">í komunikace pro účely OSVČPP </w:t>
            </w:r>
            <w:r>
              <w:rPr>
                <w:rFonts w:eastAsia="Times New Roman"/>
                <w:sz w:val="20"/>
                <w:szCs w:val="20"/>
                <w:lang w:eastAsia="cs-CZ"/>
              </w:rPr>
              <w:br/>
            </w:r>
            <w:r w:rsidRPr="00B95BE4">
              <w:rPr>
                <w:rFonts w:eastAsia="Times New Roman"/>
                <w:sz w:val="20"/>
                <w:szCs w:val="20"/>
                <w:lang w:eastAsia="cs-CZ"/>
              </w:rPr>
              <w:t xml:space="preserve">implementace volání služeb </w:t>
            </w:r>
            <w:proofErr w:type="spellStart"/>
            <w:r w:rsidRPr="00B95BE4">
              <w:rPr>
                <w:rFonts w:eastAsia="Times New Roman"/>
                <w:sz w:val="20"/>
                <w:szCs w:val="20"/>
                <w:lang w:eastAsia="cs-CZ"/>
              </w:rPr>
              <w:t>eGSB</w:t>
            </w:r>
            <w:proofErr w:type="spellEnd"/>
            <w:r w:rsidRPr="00B95BE4">
              <w:rPr>
                <w:rFonts w:eastAsia="Times New Roman"/>
                <w:sz w:val="20"/>
                <w:szCs w:val="20"/>
                <w:lang w:eastAsia="cs-CZ"/>
              </w:rPr>
              <w:t xml:space="preserve"> (jedná se o služby K1-K4 a G1-G11 katalogu služeb </w:t>
            </w:r>
            <w:proofErr w:type="spellStart"/>
            <w:r w:rsidRPr="00B95BE4">
              <w:rPr>
                <w:rFonts w:eastAsia="Times New Roman"/>
                <w:sz w:val="20"/>
                <w:szCs w:val="20"/>
                <w:lang w:eastAsia="cs-CZ"/>
              </w:rPr>
              <w:t>eGSB</w:t>
            </w:r>
            <w:proofErr w:type="spellEnd"/>
            <w:r w:rsidRPr="00B95BE4">
              <w:rPr>
                <w:rFonts w:eastAsia="Times New Roman"/>
                <w:sz w:val="20"/>
                <w:szCs w:val="20"/>
                <w:lang w:eastAsia="cs-CZ"/>
              </w:rPr>
              <w:t>) a vytvoření návrhů API služeb pro komunikaci v rámci OSVČPP včetně popisu a schválení návrh</w:t>
            </w:r>
            <w:r>
              <w:rPr>
                <w:rFonts w:eastAsia="Times New Roman"/>
                <w:sz w:val="20"/>
                <w:szCs w:val="20"/>
                <w:lang w:eastAsia="cs-CZ"/>
              </w:rPr>
              <w:t>u</w:t>
            </w:r>
            <w:r w:rsidRPr="00B95BE4">
              <w:rPr>
                <w:rFonts w:eastAsia="Times New Roman"/>
                <w:sz w:val="20"/>
                <w:szCs w:val="20"/>
                <w:lang w:eastAsia="cs-CZ"/>
              </w:rPr>
              <w:t xml:space="preserve"> datových obsahů a kontextů ze strany OHA/NAKIT</w:t>
            </w:r>
          </w:p>
          <w:p w14:paraId="6AB76EC5" w14:textId="77777777" w:rsidR="00032670" w:rsidRPr="00211C54" w:rsidRDefault="00032670" w:rsidP="00DD683E">
            <w:pPr>
              <w:spacing w:after="0" w:line="240" w:lineRule="auto"/>
              <w:rPr>
                <w:rFonts w:eastAsia="Times New Roman"/>
                <w:sz w:val="20"/>
                <w:szCs w:val="20"/>
              </w:rPr>
            </w:pPr>
          </w:p>
        </w:tc>
      </w:tr>
      <w:tr w:rsidR="00032670" w:rsidRPr="0018116F" w14:paraId="292FA38E" w14:textId="77777777" w:rsidTr="006652A3">
        <w:trPr>
          <w:trHeight w:val="339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F34A1A9" w14:textId="77777777" w:rsidR="00032670" w:rsidRPr="00211C54" w:rsidRDefault="00032670" w:rsidP="00DD683E">
            <w:pPr>
              <w:spacing w:after="0" w:line="240" w:lineRule="auto"/>
              <w:rPr>
                <w:rFonts w:eastAsia="Times New Roman"/>
                <w:bCs/>
                <w:sz w:val="20"/>
                <w:szCs w:val="20"/>
                <w:lang w:eastAsia="cs-CZ"/>
              </w:rPr>
            </w:pPr>
            <w:r>
              <w:rPr>
                <w:rFonts w:eastAsia="Times New Roman"/>
                <w:bCs/>
                <w:sz w:val="20"/>
                <w:szCs w:val="20"/>
                <w:lang w:eastAsia="cs-CZ"/>
              </w:rPr>
              <w:t xml:space="preserve">2. </w:t>
            </w:r>
            <w:r w:rsidRPr="00211C54">
              <w:rPr>
                <w:rFonts w:eastAsia="Times New Roman"/>
                <w:bCs/>
                <w:sz w:val="20"/>
                <w:szCs w:val="20"/>
                <w:lang w:eastAsia="cs-CZ"/>
              </w:rPr>
              <w:t xml:space="preserve">CRP – HUB 0.5 </w:t>
            </w:r>
          </w:p>
        </w:tc>
        <w:tc>
          <w:tcPr>
            <w:tcW w:w="7082" w:type="dxa"/>
            <w:tcBorders>
              <w:top w:val="nil"/>
              <w:left w:val="nil"/>
              <w:bottom w:val="single" w:sz="4" w:space="0" w:color="auto"/>
              <w:right w:val="single" w:sz="4" w:space="0" w:color="auto"/>
            </w:tcBorders>
            <w:shd w:val="clear" w:color="auto" w:fill="auto"/>
            <w:noWrap/>
            <w:vAlign w:val="center"/>
          </w:tcPr>
          <w:p w14:paraId="712A7ABA" w14:textId="77777777" w:rsidR="00032670" w:rsidRDefault="00032670" w:rsidP="00DD683E">
            <w:pPr>
              <w:spacing w:after="0" w:line="240" w:lineRule="auto"/>
              <w:rPr>
                <w:rFonts w:eastAsia="Times New Roman"/>
                <w:sz w:val="20"/>
                <w:szCs w:val="20"/>
              </w:rPr>
            </w:pPr>
            <w:r w:rsidRPr="00211C54">
              <w:rPr>
                <w:rFonts w:eastAsia="Times New Roman"/>
                <w:sz w:val="20"/>
                <w:szCs w:val="20"/>
              </w:rPr>
              <w:t>vytvoření datového modelu CRP-HUB a návrh kontextů služeb pro OSVCPP</w:t>
            </w:r>
          </w:p>
          <w:p w14:paraId="05B32377" w14:textId="77777777" w:rsidR="00032670" w:rsidRDefault="00032670" w:rsidP="00DD683E">
            <w:pPr>
              <w:spacing w:after="0" w:line="240" w:lineRule="auto"/>
              <w:rPr>
                <w:rFonts w:eastAsia="Times New Roman"/>
                <w:sz w:val="20"/>
                <w:szCs w:val="20"/>
                <w:lang w:eastAsia="cs-CZ"/>
              </w:rPr>
            </w:pPr>
          </w:p>
          <w:p w14:paraId="4464434E" w14:textId="77777777" w:rsidR="00032670" w:rsidRDefault="00032670" w:rsidP="00DD683E">
            <w:pPr>
              <w:spacing w:after="0" w:line="240" w:lineRule="auto"/>
              <w:rPr>
                <w:rFonts w:eastAsia="Times New Roman"/>
                <w:sz w:val="20"/>
                <w:szCs w:val="20"/>
                <w:lang w:eastAsia="cs-CZ"/>
              </w:rPr>
            </w:pPr>
            <w:r>
              <w:rPr>
                <w:rFonts w:eastAsia="Times New Roman"/>
                <w:sz w:val="20"/>
                <w:szCs w:val="20"/>
                <w:lang w:eastAsia="cs-CZ"/>
              </w:rPr>
              <w:t>užitná hodnota pro ZP:</w:t>
            </w:r>
          </w:p>
          <w:p w14:paraId="5576CE38" w14:textId="77777777" w:rsidR="00032670" w:rsidRDefault="00032670" w:rsidP="00DD683E">
            <w:pPr>
              <w:spacing w:after="0" w:line="240" w:lineRule="auto"/>
              <w:rPr>
                <w:rFonts w:eastAsia="Times New Roman"/>
                <w:sz w:val="20"/>
                <w:szCs w:val="20"/>
                <w:lang w:eastAsia="cs-CZ"/>
              </w:rPr>
            </w:pPr>
          </w:p>
          <w:p w14:paraId="49D20DBD" w14:textId="77777777" w:rsidR="00032670" w:rsidRDefault="00032670" w:rsidP="007C015E">
            <w:pPr>
              <w:spacing w:after="0" w:line="240" w:lineRule="auto"/>
              <w:rPr>
                <w:rFonts w:eastAsia="Times New Roman"/>
                <w:sz w:val="20"/>
                <w:szCs w:val="20"/>
                <w:lang w:eastAsia="cs-CZ"/>
              </w:rPr>
            </w:pPr>
            <w:r w:rsidRPr="00B95BE4">
              <w:rPr>
                <w:rFonts w:eastAsia="Times New Roman"/>
                <w:sz w:val="20"/>
                <w:szCs w:val="20"/>
                <w:lang w:eastAsia="cs-CZ"/>
              </w:rPr>
              <w:t xml:space="preserve">vytvoření datového modelu CRP-HUB </w:t>
            </w:r>
          </w:p>
          <w:p w14:paraId="1A65EBDF" w14:textId="77777777" w:rsidR="00032670" w:rsidRDefault="00032670" w:rsidP="007C015E">
            <w:pPr>
              <w:spacing w:after="0" w:line="240" w:lineRule="auto"/>
              <w:rPr>
                <w:rFonts w:eastAsia="Times New Roman"/>
                <w:sz w:val="20"/>
                <w:szCs w:val="20"/>
                <w:lang w:eastAsia="cs-CZ"/>
              </w:rPr>
            </w:pPr>
            <w:r>
              <w:rPr>
                <w:rFonts w:eastAsia="Times New Roman"/>
                <w:sz w:val="20"/>
                <w:szCs w:val="20"/>
                <w:lang w:eastAsia="cs-CZ"/>
              </w:rPr>
              <w:t xml:space="preserve">vytvoření </w:t>
            </w:r>
            <w:r w:rsidRPr="00B95BE4">
              <w:rPr>
                <w:rFonts w:eastAsia="Times New Roman"/>
                <w:sz w:val="20"/>
                <w:szCs w:val="20"/>
                <w:lang w:eastAsia="cs-CZ"/>
              </w:rPr>
              <w:t xml:space="preserve"> návrh</w:t>
            </w:r>
            <w:r>
              <w:rPr>
                <w:rFonts w:eastAsia="Times New Roman"/>
                <w:sz w:val="20"/>
                <w:szCs w:val="20"/>
                <w:lang w:eastAsia="cs-CZ"/>
              </w:rPr>
              <w:t>u</w:t>
            </w:r>
            <w:r w:rsidRPr="00B95BE4">
              <w:rPr>
                <w:rFonts w:eastAsia="Times New Roman"/>
                <w:sz w:val="20"/>
                <w:szCs w:val="20"/>
                <w:lang w:eastAsia="cs-CZ"/>
              </w:rPr>
              <w:t xml:space="preserve"> služeb pro OSVCPP pro kontexty</w:t>
            </w:r>
            <w:r>
              <w:rPr>
                <w:rFonts w:eastAsia="Times New Roman"/>
                <w:sz w:val="20"/>
                <w:szCs w:val="20"/>
                <w:lang w:eastAsia="cs-CZ"/>
              </w:rPr>
              <w:t>:</w:t>
            </w:r>
          </w:p>
          <w:p w14:paraId="5316862E" w14:textId="77777777" w:rsidR="00032670" w:rsidRDefault="00032670" w:rsidP="007C015E">
            <w:pPr>
              <w:spacing w:after="0" w:line="240" w:lineRule="auto"/>
              <w:ind w:left="1872" w:hanging="1872"/>
              <w:rPr>
                <w:rFonts w:eastAsia="Times New Roman"/>
                <w:sz w:val="20"/>
                <w:szCs w:val="20"/>
                <w:lang w:eastAsia="cs-CZ"/>
              </w:rPr>
            </w:pPr>
            <w:r>
              <w:rPr>
                <w:rFonts w:eastAsia="Times New Roman"/>
                <w:sz w:val="20"/>
                <w:szCs w:val="20"/>
                <w:lang w:eastAsia="cs-CZ"/>
              </w:rPr>
              <w:t xml:space="preserve">1341.1 – </w:t>
            </w:r>
            <w:proofErr w:type="spellStart"/>
            <w:r>
              <w:rPr>
                <w:rFonts w:eastAsia="Times New Roman"/>
                <w:sz w:val="20"/>
                <w:szCs w:val="20"/>
                <w:lang w:eastAsia="cs-CZ"/>
              </w:rPr>
              <w:t>UcastnikZP</w:t>
            </w:r>
            <w:proofErr w:type="spellEnd"/>
            <w:r>
              <w:rPr>
                <w:rFonts w:eastAsia="Times New Roman"/>
                <w:sz w:val="20"/>
                <w:szCs w:val="20"/>
                <w:lang w:eastAsia="cs-CZ"/>
              </w:rPr>
              <w:t xml:space="preserve">, - </w:t>
            </w:r>
            <w:r w:rsidRPr="00E6457D">
              <w:rPr>
                <w:rFonts w:eastAsia="Times New Roman"/>
                <w:sz w:val="20"/>
                <w:szCs w:val="20"/>
                <w:lang w:eastAsia="cs-CZ"/>
              </w:rPr>
              <w:t>Ověření účasti pojištěnce v systému veřejného zdravotního pojištění, prováděné FS u ZP</w:t>
            </w:r>
          </w:p>
          <w:p w14:paraId="22266715" w14:textId="77777777" w:rsidR="00032670" w:rsidRDefault="00032670" w:rsidP="007C015E">
            <w:pPr>
              <w:spacing w:after="0" w:line="240" w:lineRule="auto"/>
              <w:ind w:left="1872" w:hanging="1872"/>
              <w:rPr>
                <w:rFonts w:eastAsia="Times New Roman"/>
                <w:sz w:val="20"/>
                <w:szCs w:val="20"/>
                <w:lang w:eastAsia="cs-CZ"/>
              </w:rPr>
            </w:pPr>
            <w:r w:rsidRPr="00B95BE4">
              <w:rPr>
                <w:rFonts w:eastAsia="Times New Roman"/>
                <w:sz w:val="20"/>
                <w:szCs w:val="20"/>
                <w:lang w:eastAsia="cs-CZ"/>
              </w:rPr>
              <w:t xml:space="preserve">1341.2 - OSVCPP, </w:t>
            </w:r>
            <w:r>
              <w:rPr>
                <w:rFonts w:eastAsia="Times New Roman"/>
                <w:sz w:val="20"/>
                <w:szCs w:val="20"/>
                <w:lang w:eastAsia="cs-CZ"/>
              </w:rPr>
              <w:t xml:space="preserve">      </w:t>
            </w:r>
            <w:r w:rsidRPr="00AE6500">
              <w:rPr>
                <w:rFonts w:eastAsia="Times New Roman"/>
                <w:sz w:val="20"/>
                <w:szCs w:val="20"/>
                <w:lang w:eastAsia="cs-CZ"/>
              </w:rPr>
              <w:t>Informace FS o zahájení režimu PP pro OSVČ pro ZP</w:t>
            </w:r>
          </w:p>
          <w:p w14:paraId="364D5856" w14:textId="77777777" w:rsidR="00032670" w:rsidRDefault="00032670" w:rsidP="007C015E">
            <w:pPr>
              <w:spacing w:after="0" w:line="240" w:lineRule="auto"/>
              <w:ind w:left="1872" w:hanging="1872"/>
              <w:rPr>
                <w:rFonts w:eastAsia="Times New Roman"/>
                <w:sz w:val="20"/>
                <w:szCs w:val="20"/>
                <w:lang w:eastAsia="cs-CZ"/>
              </w:rPr>
            </w:pPr>
            <w:r w:rsidRPr="00B95BE4">
              <w:rPr>
                <w:rFonts w:eastAsia="Times New Roman"/>
                <w:sz w:val="20"/>
                <w:szCs w:val="20"/>
                <w:lang w:eastAsia="cs-CZ"/>
              </w:rPr>
              <w:t xml:space="preserve">1341.3 – OSVCPPZP, </w:t>
            </w:r>
            <w:r w:rsidRPr="00AE6500">
              <w:rPr>
                <w:rFonts w:eastAsia="Times New Roman"/>
                <w:sz w:val="20"/>
                <w:szCs w:val="20"/>
                <w:lang w:eastAsia="cs-CZ"/>
              </w:rPr>
              <w:t>Informace, které ZP oznamuje FS významné pro režim PP</w:t>
            </w:r>
          </w:p>
          <w:p w14:paraId="5042AE90" w14:textId="77777777" w:rsidR="00032670" w:rsidRPr="00211C54" w:rsidRDefault="00032670" w:rsidP="00DD683E">
            <w:pPr>
              <w:spacing w:after="0" w:line="240" w:lineRule="auto"/>
              <w:rPr>
                <w:rFonts w:eastAsia="Times New Roman"/>
                <w:sz w:val="20"/>
                <w:szCs w:val="20"/>
              </w:rPr>
            </w:pPr>
            <w:r w:rsidRPr="00B95BE4">
              <w:rPr>
                <w:rFonts w:eastAsia="Times New Roman"/>
                <w:sz w:val="20"/>
                <w:szCs w:val="20"/>
                <w:lang w:eastAsia="cs-CZ"/>
              </w:rPr>
              <w:t xml:space="preserve">1341.4 – </w:t>
            </w:r>
            <w:proofErr w:type="spellStart"/>
            <w:r w:rsidRPr="00B95BE4">
              <w:rPr>
                <w:rFonts w:eastAsia="Times New Roman"/>
                <w:sz w:val="20"/>
                <w:szCs w:val="20"/>
                <w:lang w:eastAsia="cs-CZ"/>
              </w:rPr>
              <w:t>SeznamOSVCPP</w:t>
            </w:r>
            <w:proofErr w:type="spellEnd"/>
            <w:r>
              <w:rPr>
                <w:rFonts w:eastAsia="Times New Roman"/>
                <w:sz w:val="20"/>
                <w:szCs w:val="20"/>
                <w:lang w:eastAsia="cs-CZ"/>
              </w:rPr>
              <w:t xml:space="preserve">  </w:t>
            </w:r>
            <w:r w:rsidRPr="00AE6500">
              <w:rPr>
                <w:rFonts w:eastAsia="Times New Roman"/>
                <w:sz w:val="20"/>
                <w:szCs w:val="20"/>
                <w:lang w:eastAsia="cs-CZ"/>
              </w:rPr>
              <w:t>Inventurní seznam / přehled OSVČ evidovaných u FS v režimu PP k danému datu (období), vyžádaný ze strany ZP</w:t>
            </w:r>
          </w:p>
        </w:tc>
      </w:tr>
      <w:tr w:rsidR="00032670" w:rsidRPr="0018116F" w14:paraId="4CE04E82" w14:textId="77777777" w:rsidTr="006652A3">
        <w:trPr>
          <w:trHeight w:val="526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3A23EE0" w14:textId="77777777" w:rsidR="00032670" w:rsidRPr="00211C54" w:rsidRDefault="00032670" w:rsidP="00DD683E">
            <w:pPr>
              <w:spacing w:after="0" w:line="240" w:lineRule="auto"/>
              <w:rPr>
                <w:rFonts w:eastAsia="Times New Roman"/>
                <w:bCs/>
                <w:sz w:val="20"/>
                <w:szCs w:val="20"/>
                <w:lang w:eastAsia="cs-CZ"/>
              </w:rPr>
            </w:pPr>
            <w:r>
              <w:rPr>
                <w:rFonts w:eastAsia="Times New Roman"/>
                <w:bCs/>
                <w:sz w:val="20"/>
                <w:szCs w:val="20"/>
                <w:lang w:eastAsia="cs-CZ"/>
              </w:rPr>
              <w:t xml:space="preserve">3. </w:t>
            </w:r>
            <w:r w:rsidRPr="00211C54">
              <w:rPr>
                <w:rFonts w:eastAsia="Times New Roman"/>
                <w:bCs/>
                <w:sz w:val="20"/>
                <w:szCs w:val="20"/>
                <w:lang w:eastAsia="cs-CZ"/>
              </w:rPr>
              <w:t xml:space="preserve">CRP - HUB 1.0 </w:t>
            </w:r>
          </w:p>
        </w:tc>
        <w:tc>
          <w:tcPr>
            <w:tcW w:w="7082" w:type="dxa"/>
            <w:tcBorders>
              <w:top w:val="nil"/>
              <w:left w:val="nil"/>
              <w:bottom w:val="single" w:sz="4" w:space="0" w:color="auto"/>
              <w:right w:val="single" w:sz="4" w:space="0" w:color="auto"/>
            </w:tcBorders>
            <w:shd w:val="clear" w:color="auto" w:fill="auto"/>
            <w:noWrap/>
            <w:vAlign w:val="center"/>
          </w:tcPr>
          <w:p w14:paraId="2252EB5F" w14:textId="77777777" w:rsidR="00032670" w:rsidRDefault="00032670" w:rsidP="00DD683E">
            <w:pPr>
              <w:spacing w:after="0" w:line="240" w:lineRule="auto"/>
              <w:rPr>
                <w:rFonts w:eastAsia="Times New Roman"/>
                <w:sz w:val="20"/>
                <w:szCs w:val="20"/>
              </w:rPr>
            </w:pPr>
            <w:r w:rsidRPr="00211C54">
              <w:rPr>
                <w:rFonts w:eastAsia="Times New Roman"/>
                <w:sz w:val="20"/>
                <w:szCs w:val="20"/>
              </w:rPr>
              <w:t xml:space="preserve">finální řešení CRP-HUB – vytvoření komunikačního </w:t>
            </w:r>
            <w:proofErr w:type="spellStart"/>
            <w:r w:rsidRPr="00211C54">
              <w:rPr>
                <w:rFonts w:eastAsia="Times New Roman"/>
                <w:sz w:val="20"/>
                <w:szCs w:val="20"/>
              </w:rPr>
              <w:t>frameworku</w:t>
            </w:r>
            <w:proofErr w:type="spellEnd"/>
            <w:r w:rsidRPr="00211C54">
              <w:rPr>
                <w:rFonts w:eastAsia="Times New Roman"/>
                <w:sz w:val="20"/>
                <w:szCs w:val="20"/>
              </w:rPr>
              <w:t>, služeb pro komunikaci s </w:t>
            </w:r>
            <w:proofErr w:type="spellStart"/>
            <w:r w:rsidRPr="00211C54">
              <w:rPr>
                <w:rFonts w:eastAsia="Times New Roman"/>
                <w:sz w:val="20"/>
                <w:szCs w:val="20"/>
              </w:rPr>
              <w:t>eGSB</w:t>
            </w:r>
            <w:proofErr w:type="spellEnd"/>
            <w:r w:rsidRPr="00211C54">
              <w:rPr>
                <w:rFonts w:eastAsia="Times New Roman"/>
                <w:sz w:val="20"/>
                <w:szCs w:val="20"/>
              </w:rPr>
              <w:t xml:space="preserve"> a finální aplikační logika pro příjem zpráv od GFŘ, ZP</w:t>
            </w:r>
          </w:p>
          <w:p w14:paraId="621C66BD" w14:textId="77777777" w:rsidR="00032670" w:rsidRDefault="00032670" w:rsidP="00DD683E">
            <w:pPr>
              <w:spacing w:after="0" w:line="240" w:lineRule="auto"/>
              <w:rPr>
                <w:rFonts w:eastAsia="Times New Roman"/>
                <w:sz w:val="20"/>
                <w:szCs w:val="20"/>
              </w:rPr>
            </w:pPr>
          </w:p>
          <w:p w14:paraId="769E4895" w14:textId="77777777" w:rsidR="00032670" w:rsidRDefault="00032670" w:rsidP="00DD683E">
            <w:pPr>
              <w:spacing w:after="0" w:line="240" w:lineRule="auto"/>
              <w:rPr>
                <w:rFonts w:eastAsia="Times New Roman"/>
                <w:sz w:val="20"/>
                <w:szCs w:val="20"/>
              </w:rPr>
            </w:pPr>
            <w:r>
              <w:rPr>
                <w:rFonts w:eastAsia="Times New Roman"/>
                <w:sz w:val="20"/>
                <w:szCs w:val="20"/>
              </w:rPr>
              <w:t>užitná hodnota pro ZP:</w:t>
            </w:r>
          </w:p>
          <w:p w14:paraId="315379DC" w14:textId="77777777" w:rsidR="00032670" w:rsidRDefault="00032670" w:rsidP="00DD683E">
            <w:pPr>
              <w:spacing w:after="0" w:line="240" w:lineRule="auto"/>
              <w:rPr>
                <w:rFonts w:eastAsia="Times New Roman"/>
                <w:sz w:val="20"/>
                <w:szCs w:val="20"/>
              </w:rPr>
            </w:pPr>
          </w:p>
          <w:p w14:paraId="6A76BEF7" w14:textId="77777777" w:rsidR="00032670" w:rsidRDefault="00032670" w:rsidP="00193655">
            <w:pPr>
              <w:spacing w:after="0" w:line="240" w:lineRule="auto"/>
              <w:ind w:right="-1265"/>
              <w:rPr>
                <w:rFonts w:eastAsia="Times New Roman"/>
                <w:sz w:val="20"/>
                <w:szCs w:val="20"/>
              </w:rPr>
            </w:pPr>
            <w:r>
              <w:rPr>
                <w:rFonts w:eastAsia="Times New Roman"/>
                <w:sz w:val="20"/>
                <w:szCs w:val="20"/>
              </w:rPr>
              <w:t>Vytvoření aplikačního programu  pro příjem zpráv od</w:t>
            </w:r>
          </w:p>
          <w:p w14:paraId="688905F6" w14:textId="77777777" w:rsidR="00032670" w:rsidRDefault="00032670" w:rsidP="00193655">
            <w:pPr>
              <w:spacing w:after="0" w:line="240" w:lineRule="auto"/>
              <w:ind w:right="-1265"/>
              <w:rPr>
                <w:rFonts w:eastAsia="Times New Roman"/>
                <w:sz w:val="20"/>
                <w:szCs w:val="20"/>
              </w:rPr>
            </w:pPr>
            <w:r w:rsidRPr="00211C54">
              <w:rPr>
                <w:rFonts w:eastAsia="Times New Roman"/>
                <w:sz w:val="20"/>
                <w:szCs w:val="20"/>
              </w:rPr>
              <w:t xml:space="preserve"> </w:t>
            </w:r>
            <w:r>
              <w:rPr>
                <w:rFonts w:eastAsia="Times New Roman"/>
                <w:sz w:val="20"/>
                <w:szCs w:val="20"/>
              </w:rPr>
              <w:t>CRP HUB V</w:t>
            </w:r>
            <w:r w:rsidRPr="00211C54">
              <w:rPr>
                <w:rFonts w:eastAsia="Times New Roman"/>
                <w:sz w:val="20"/>
                <w:szCs w:val="20"/>
              </w:rPr>
              <w:t>ZP</w:t>
            </w:r>
            <w:r>
              <w:rPr>
                <w:rFonts w:eastAsia="Times New Roman"/>
                <w:sz w:val="20"/>
                <w:szCs w:val="20"/>
              </w:rPr>
              <w:t xml:space="preserve">, včetně  potřebné aplikační logiky </w:t>
            </w:r>
          </w:p>
          <w:p w14:paraId="6BB68E59" w14:textId="77777777" w:rsidR="00032670" w:rsidRDefault="00032670" w:rsidP="00193655">
            <w:pPr>
              <w:spacing w:after="0" w:line="240" w:lineRule="auto"/>
              <w:ind w:right="-1265"/>
              <w:rPr>
                <w:rFonts w:eastAsia="Times New Roman"/>
                <w:sz w:val="20"/>
                <w:szCs w:val="20"/>
              </w:rPr>
            </w:pPr>
            <w:r>
              <w:rPr>
                <w:rFonts w:eastAsia="Times New Roman"/>
                <w:sz w:val="20"/>
                <w:szCs w:val="20"/>
              </w:rPr>
              <w:t xml:space="preserve">výměny zpráv VZP - GFŘ,. </w:t>
            </w:r>
          </w:p>
          <w:p w14:paraId="557FE052" w14:textId="77777777" w:rsidR="00032670" w:rsidRDefault="00032670" w:rsidP="00193655">
            <w:pPr>
              <w:spacing w:after="0" w:line="240" w:lineRule="auto"/>
              <w:ind w:right="-1265"/>
              <w:rPr>
                <w:rFonts w:eastAsia="Times New Roman"/>
                <w:sz w:val="20"/>
                <w:szCs w:val="20"/>
              </w:rPr>
            </w:pPr>
            <w:r>
              <w:rPr>
                <w:rFonts w:eastAsia="Times New Roman"/>
                <w:sz w:val="20"/>
                <w:szCs w:val="20"/>
              </w:rPr>
              <w:t>Pro ZP jsou to zprávy poskytující užitnou hodnotu ZP</w:t>
            </w:r>
            <w:r>
              <w:rPr>
                <w:rFonts w:eastAsia="Times New Roman"/>
                <w:sz w:val="20"/>
                <w:szCs w:val="20"/>
              </w:rPr>
              <w:br/>
              <w:t>(seřazeno dle časové kontinuity zpráv) :</w:t>
            </w:r>
          </w:p>
          <w:p w14:paraId="25CD8A86" w14:textId="77777777" w:rsidR="00032670" w:rsidRDefault="00032670" w:rsidP="00193655">
            <w:pPr>
              <w:spacing w:after="0" w:line="240" w:lineRule="auto"/>
              <w:ind w:right="-1265"/>
              <w:rPr>
                <w:rFonts w:eastAsia="Times New Roman"/>
                <w:b/>
                <w:bCs/>
                <w:sz w:val="20"/>
                <w:szCs w:val="20"/>
              </w:rPr>
            </w:pPr>
          </w:p>
          <w:p w14:paraId="5947FD43" w14:textId="77777777" w:rsidR="00032670" w:rsidRPr="007240FD" w:rsidRDefault="00032670" w:rsidP="005C6676">
            <w:pPr>
              <w:pStyle w:val="Odstavecseseznamem"/>
              <w:numPr>
                <w:ilvl w:val="0"/>
                <w:numId w:val="12"/>
              </w:numPr>
              <w:spacing w:after="0" w:line="240" w:lineRule="auto"/>
              <w:ind w:right="-1265"/>
              <w:rPr>
                <w:rFonts w:eastAsia="Times New Roman"/>
                <w:b/>
                <w:bCs/>
                <w:sz w:val="20"/>
                <w:szCs w:val="20"/>
              </w:rPr>
            </w:pPr>
            <w:r w:rsidRPr="007240FD">
              <w:rPr>
                <w:rFonts w:eastAsia="Times New Roman"/>
                <w:b/>
                <w:bCs/>
                <w:sz w:val="20"/>
                <w:szCs w:val="20"/>
              </w:rPr>
              <w:t>Evidence/aktualizace OSVČPP</w:t>
            </w:r>
          </w:p>
          <w:p w14:paraId="39CBD13A" w14:textId="77777777" w:rsidR="00032670" w:rsidRPr="007240FD" w:rsidRDefault="00032670" w:rsidP="005C6676">
            <w:pPr>
              <w:pStyle w:val="Odstavecseseznamem"/>
              <w:numPr>
                <w:ilvl w:val="0"/>
                <w:numId w:val="12"/>
              </w:numPr>
              <w:spacing w:after="0" w:line="240" w:lineRule="auto"/>
              <w:ind w:right="-1265"/>
              <w:rPr>
                <w:rFonts w:eastAsia="Times New Roman"/>
                <w:b/>
                <w:bCs/>
                <w:sz w:val="20"/>
                <w:szCs w:val="20"/>
              </w:rPr>
            </w:pPr>
            <w:r w:rsidRPr="007240FD">
              <w:rPr>
                <w:rFonts w:eastAsia="Times New Roman"/>
                <w:b/>
                <w:bCs/>
                <w:sz w:val="20"/>
                <w:szCs w:val="20"/>
              </w:rPr>
              <w:t>Měsíční platby OSVCPP</w:t>
            </w:r>
          </w:p>
          <w:p w14:paraId="5B266866" w14:textId="77777777" w:rsidR="00032670" w:rsidRPr="007240FD" w:rsidRDefault="00032670" w:rsidP="005C6676">
            <w:pPr>
              <w:pStyle w:val="Odstavecseseznamem"/>
              <w:numPr>
                <w:ilvl w:val="0"/>
                <w:numId w:val="12"/>
              </w:numPr>
              <w:spacing w:after="0" w:line="240" w:lineRule="auto"/>
              <w:ind w:right="-1265"/>
              <w:rPr>
                <w:rFonts w:eastAsia="Times New Roman"/>
                <w:b/>
                <w:bCs/>
                <w:sz w:val="20"/>
                <w:szCs w:val="20"/>
              </w:rPr>
            </w:pPr>
            <w:r w:rsidRPr="007240FD">
              <w:rPr>
                <w:rFonts w:eastAsia="Times New Roman"/>
                <w:b/>
                <w:bCs/>
                <w:sz w:val="20"/>
                <w:szCs w:val="20"/>
              </w:rPr>
              <w:t>Podnět ukončení</w:t>
            </w:r>
          </w:p>
          <w:p w14:paraId="6B7FF216" w14:textId="77777777" w:rsidR="00032670" w:rsidRPr="007240FD" w:rsidRDefault="00032670" w:rsidP="005C6676">
            <w:pPr>
              <w:pStyle w:val="Odstavecseseznamem"/>
              <w:numPr>
                <w:ilvl w:val="0"/>
                <w:numId w:val="12"/>
              </w:numPr>
              <w:spacing w:after="0" w:line="240" w:lineRule="auto"/>
              <w:ind w:right="-1265"/>
              <w:rPr>
                <w:rFonts w:eastAsia="Times New Roman"/>
                <w:b/>
                <w:bCs/>
                <w:sz w:val="20"/>
                <w:szCs w:val="20"/>
              </w:rPr>
            </w:pPr>
            <w:r w:rsidRPr="007240FD">
              <w:rPr>
                <w:rFonts w:eastAsia="Times New Roman"/>
                <w:b/>
                <w:bCs/>
                <w:sz w:val="20"/>
                <w:szCs w:val="20"/>
              </w:rPr>
              <w:t>Ukončení evidence OSVCPP</w:t>
            </w:r>
          </w:p>
          <w:p w14:paraId="26771873" w14:textId="77777777" w:rsidR="00032670" w:rsidRPr="007240FD" w:rsidRDefault="00032670" w:rsidP="005C6676">
            <w:pPr>
              <w:pStyle w:val="Odstavecseseznamem"/>
              <w:numPr>
                <w:ilvl w:val="0"/>
                <w:numId w:val="12"/>
              </w:numPr>
              <w:spacing w:after="0" w:line="240" w:lineRule="auto"/>
              <w:ind w:right="-1265"/>
              <w:rPr>
                <w:rFonts w:eastAsia="Times New Roman"/>
                <w:b/>
                <w:bCs/>
                <w:sz w:val="20"/>
                <w:szCs w:val="20"/>
              </w:rPr>
            </w:pPr>
            <w:r w:rsidRPr="007240FD">
              <w:rPr>
                <w:rFonts w:eastAsia="Times New Roman"/>
                <w:b/>
                <w:bCs/>
                <w:sz w:val="20"/>
                <w:szCs w:val="20"/>
              </w:rPr>
              <w:t>Změna čísla pojištěnce</w:t>
            </w:r>
          </w:p>
          <w:p w14:paraId="41F1C154" w14:textId="77777777" w:rsidR="00032670" w:rsidRPr="007240FD" w:rsidRDefault="00032670" w:rsidP="005C6676">
            <w:pPr>
              <w:pStyle w:val="Odstavecseseznamem"/>
              <w:numPr>
                <w:ilvl w:val="0"/>
                <w:numId w:val="12"/>
              </w:numPr>
              <w:spacing w:after="0" w:line="240" w:lineRule="auto"/>
              <w:ind w:right="-1265"/>
              <w:rPr>
                <w:rFonts w:eastAsia="Times New Roman"/>
                <w:b/>
                <w:bCs/>
                <w:sz w:val="20"/>
                <w:szCs w:val="20"/>
              </w:rPr>
            </w:pPr>
            <w:r w:rsidRPr="007240FD">
              <w:rPr>
                <w:rFonts w:eastAsia="Times New Roman"/>
                <w:b/>
                <w:bCs/>
                <w:sz w:val="20"/>
                <w:szCs w:val="20"/>
              </w:rPr>
              <w:t>Informace o podání DAP</w:t>
            </w:r>
          </w:p>
          <w:p w14:paraId="72928D47" w14:textId="77777777" w:rsidR="00032670" w:rsidRPr="007240FD" w:rsidRDefault="00032670" w:rsidP="005C6676">
            <w:pPr>
              <w:pStyle w:val="Odstavecseseznamem"/>
              <w:numPr>
                <w:ilvl w:val="0"/>
                <w:numId w:val="12"/>
              </w:numPr>
              <w:spacing w:after="0" w:line="240" w:lineRule="auto"/>
              <w:ind w:right="-1265"/>
              <w:rPr>
                <w:rFonts w:eastAsia="Times New Roman"/>
                <w:b/>
                <w:bCs/>
                <w:sz w:val="20"/>
                <w:szCs w:val="20"/>
              </w:rPr>
            </w:pPr>
            <w:r w:rsidRPr="007240FD">
              <w:rPr>
                <w:rFonts w:eastAsia="Times New Roman"/>
                <w:b/>
                <w:bCs/>
                <w:sz w:val="20"/>
                <w:szCs w:val="20"/>
              </w:rPr>
              <w:t>Podán přehled OSVCPP ZP</w:t>
            </w:r>
          </w:p>
          <w:p w14:paraId="7B42CDDB" w14:textId="77777777" w:rsidR="00032670" w:rsidRPr="00211C54" w:rsidRDefault="00032670" w:rsidP="00DD683E">
            <w:pPr>
              <w:spacing w:after="0" w:line="240" w:lineRule="auto"/>
              <w:rPr>
                <w:rFonts w:eastAsia="Times New Roman"/>
                <w:sz w:val="20"/>
                <w:szCs w:val="20"/>
              </w:rPr>
            </w:pPr>
            <w:r w:rsidRPr="007240FD">
              <w:rPr>
                <w:rFonts w:eastAsia="Times New Roman"/>
                <w:b/>
                <w:bCs/>
                <w:sz w:val="20"/>
                <w:szCs w:val="20"/>
              </w:rPr>
              <w:t>Inventurní seznam OSVCPP</w:t>
            </w:r>
          </w:p>
        </w:tc>
      </w:tr>
      <w:tr w:rsidR="00032670" w:rsidRPr="0018116F" w14:paraId="66DE1D70" w14:textId="77777777" w:rsidTr="006652A3">
        <w:trPr>
          <w:trHeight w:val="9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430A61F" w14:textId="77777777" w:rsidR="00032670" w:rsidRPr="00211C54" w:rsidRDefault="00032670" w:rsidP="00DD683E">
            <w:pPr>
              <w:spacing w:after="0" w:line="240" w:lineRule="auto"/>
              <w:rPr>
                <w:rFonts w:eastAsia="Times New Roman"/>
                <w:bCs/>
                <w:sz w:val="20"/>
                <w:szCs w:val="20"/>
                <w:lang w:eastAsia="cs-CZ"/>
              </w:rPr>
            </w:pPr>
            <w:r>
              <w:rPr>
                <w:rFonts w:eastAsia="Times New Roman"/>
                <w:bCs/>
                <w:sz w:val="20"/>
                <w:szCs w:val="20"/>
                <w:lang w:eastAsia="cs-CZ"/>
              </w:rPr>
              <w:t>4.</w:t>
            </w:r>
            <w:r w:rsidRPr="00211C54">
              <w:rPr>
                <w:rFonts w:eastAsia="Times New Roman"/>
                <w:bCs/>
                <w:sz w:val="20"/>
                <w:szCs w:val="20"/>
                <w:lang w:eastAsia="cs-CZ"/>
              </w:rPr>
              <w:t xml:space="preserve"> CRP - HUB 1.0 - Platby </w:t>
            </w:r>
          </w:p>
        </w:tc>
        <w:tc>
          <w:tcPr>
            <w:tcW w:w="7082" w:type="dxa"/>
            <w:tcBorders>
              <w:top w:val="nil"/>
              <w:left w:val="nil"/>
              <w:bottom w:val="single" w:sz="4" w:space="0" w:color="auto"/>
              <w:right w:val="single" w:sz="4" w:space="0" w:color="auto"/>
            </w:tcBorders>
            <w:shd w:val="clear" w:color="auto" w:fill="auto"/>
            <w:noWrap/>
            <w:vAlign w:val="center"/>
          </w:tcPr>
          <w:p w14:paraId="6961C562" w14:textId="77777777" w:rsidR="00032670" w:rsidRPr="00211C54" w:rsidRDefault="00032670" w:rsidP="00DD683E">
            <w:pPr>
              <w:spacing w:after="0" w:line="240" w:lineRule="auto"/>
              <w:rPr>
                <w:rFonts w:eastAsia="Times New Roman"/>
                <w:sz w:val="20"/>
                <w:szCs w:val="20"/>
              </w:rPr>
            </w:pPr>
            <w:r w:rsidRPr="00211C54">
              <w:rPr>
                <w:rFonts w:eastAsia="Times New Roman"/>
                <w:sz w:val="20"/>
                <w:szCs w:val="20"/>
              </w:rPr>
              <w:t xml:space="preserve">vynucená změna realizace plateb z důvodu nefunkčnosti </w:t>
            </w:r>
            <w:proofErr w:type="spellStart"/>
            <w:r w:rsidRPr="00211C54">
              <w:rPr>
                <w:rFonts w:eastAsia="Times New Roman"/>
                <w:sz w:val="20"/>
                <w:szCs w:val="20"/>
              </w:rPr>
              <w:t>eGSB</w:t>
            </w:r>
            <w:proofErr w:type="spellEnd"/>
            <w:r w:rsidRPr="00211C54">
              <w:rPr>
                <w:rFonts w:eastAsia="Times New Roman"/>
                <w:sz w:val="20"/>
                <w:szCs w:val="20"/>
              </w:rPr>
              <w:t xml:space="preserve"> pro komunikaci o kolekcích subjektů</w:t>
            </w:r>
          </w:p>
        </w:tc>
      </w:tr>
      <w:tr w:rsidR="00032670" w:rsidRPr="0018116F" w14:paraId="1FEABE6D" w14:textId="77777777" w:rsidTr="006652A3">
        <w:trPr>
          <w:trHeight w:val="4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2D8C" w14:textId="77777777" w:rsidR="00032670" w:rsidRPr="00211C54" w:rsidRDefault="00032670" w:rsidP="00DD683E">
            <w:pPr>
              <w:spacing w:after="0" w:line="240" w:lineRule="auto"/>
              <w:rPr>
                <w:rFonts w:eastAsia="Times New Roman"/>
                <w:bCs/>
                <w:sz w:val="20"/>
                <w:szCs w:val="20"/>
                <w:lang w:eastAsia="cs-CZ"/>
              </w:rPr>
            </w:pPr>
            <w:r>
              <w:rPr>
                <w:rFonts w:eastAsia="Times New Roman"/>
                <w:bCs/>
                <w:sz w:val="20"/>
                <w:szCs w:val="20"/>
                <w:lang w:eastAsia="cs-CZ"/>
              </w:rPr>
              <w:lastRenderedPageBreak/>
              <w:t>5.</w:t>
            </w:r>
            <w:r w:rsidRPr="00211C54">
              <w:rPr>
                <w:rFonts w:eastAsia="Times New Roman"/>
                <w:bCs/>
                <w:sz w:val="20"/>
                <w:szCs w:val="20"/>
                <w:lang w:eastAsia="cs-CZ"/>
              </w:rPr>
              <w:t xml:space="preserve"> CRP - </w:t>
            </w:r>
            <w:proofErr w:type="spellStart"/>
            <w:r w:rsidRPr="00211C54">
              <w:rPr>
                <w:rFonts w:eastAsia="Times New Roman"/>
                <w:bCs/>
                <w:sz w:val="20"/>
                <w:szCs w:val="20"/>
                <w:lang w:eastAsia="cs-CZ"/>
              </w:rPr>
              <w:t>IZSR+intZP</w:t>
            </w:r>
            <w:proofErr w:type="spellEnd"/>
            <w:r w:rsidRPr="00211C54">
              <w:rPr>
                <w:rFonts w:eastAsia="Times New Roman"/>
                <w:bCs/>
                <w:sz w:val="20"/>
                <w:szCs w:val="20"/>
                <w:lang w:eastAsia="cs-CZ"/>
              </w:rPr>
              <w:t xml:space="preserve"> </w:t>
            </w:r>
          </w:p>
        </w:tc>
        <w:tc>
          <w:tcPr>
            <w:tcW w:w="7082" w:type="dxa"/>
            <w:tcBorders>
              <w:top w:val="single" w:sz="4" w:space="0" w:color="auto"/>
              <w:left w:val="nil"/>
              <w:bottom w:val="single" w:sz="4" w:space="0" w:color="auto"/>
              <w:right w:val="single" w:sz="4" w:space="0" w:color="auto"/>
            </w:tcBorders>
            <w:shd w:val="clear" w:color="auto" w:fill="auto"/>
            <w:noWrap/>
            <w:vAlign w:val="center"/>
          </w:tcPr>
          <w:p w14:paraId="3E0C4839" w14:textId="77777777" w:rsidR="00032670" w:rsidRDefault="00032670" w:rsidP="00DD683E">
            <w:pPr>
              <w:spacing w:after="0" w:line="240" w:lineRule="auto"/>
              <w:rPr>
                <w:rFonts w:eastAsia="Times New Roman"/>
                <w:sz w:val="20"/>
                <w:szCs w:val="20"/>
              </w:rPr>
            </w:pPr>
            <w:r w:rsidRPr="00211C54">
              <w:rPr>
                <w:rFonts w:eastAsia="Times New Roman"/>
                <w:sz w:val="20"/>
                <w:szCs w:val="20"/>
              </w:rPr>
              <w:t>spojení s plnou integrací CRP na základní registry, zajištění procesu migrace AIFO od ZP do CRP, změna souborové komunikace ZP</w:t>
            </w:r>
            <w:r>
              <w:rPr>
                <w:rFonts w:eastAsia="Times New Roman"/>
                <w:sz w:val="20"/>
                <w:szCs w:val="20"/>
              </w:rPr>
              <w:t xml:space="preserve"> </w:t>
            </w:r>
            <w:r w:rsidRPr="00D80C51">
              <w:rPr>
                <w:rFonts w:eastAsia="Times New Roman"/>
                <w:sz w:val="20"/>
                <w:szCs w:val="20"/>
              </w:rPr>
              <w:sym w:font="Wingdings" w:char="F0F3"/>
            </w:r>
            <w:r w:rsidRPr="00211C54">
              <w:rPr>
                <w:rFonts w:eastAsia="Times New Roman"/>
                <w:sz w:val="20"/>
                <w:szCs w:val="20"/>
              </w:rPr>
              <w:t xml:space="preserve"> CRP</w:t>
            </w:r>
          </w:p>
          <w:p w14:paraId="783B8FFD" w14:textId="77777777" w:rsidR="00032670" w:rsidRDefault="00032670" w:rsidP="00DD683E">
            <w:pPr>
              <w:spacing w:after="0" w:line="240" w:lineRule="auto"/>
              <w:rPr>
                <w:rFonts w:eastAsia="Times New Roman"/>
                <w:sz w:val="20"/>
                <w:szCs w:val="20"/>
              </w:rPr>
            </w:pPr>
          </w:p>
          <w:p w14:paraId="200FE296" w14:textId="77777777" w:rsidR="00032670" w:rsidRDefault="00032670" w:rsidP="00DD683E">
            <w:pPr>
              <w:spacing w:after="0" w:line="240" w:lineRule="auto"/>
              <w:rPr>
                <w:rFonts w:eastAsia="Times New Roman"/>
                <w:sz w:val="20"/>
                <w:szCs w:val="20"/>
              </w:rPr>
            </w:pPr>
            <w:r>
              <w:rPr>
                <w:rFonts w:eastAsia="Times New Roman"/>
                <w:sz w:val="20"/>
                <w:szCs w:val="20"/>
              </w:rPr>
              <w:t>užitná hodnota pro ZP:</w:t>
            </w:r>
          </w:p>
          <w:p w14:paraId="1C7449C5" w14:textId="77777777" w:rsidR="00032670" w:rsidRDefault="00032670" w:rsidP="00DD683E">
            <w:pPr>
              <w:spacing w:after="0" w:line="240" w:lineRule="auto"/>
              <w:rPr>
                <w:rFonts w:eastAsia="Times New Roman"/>
                <w:sz w:val="20"/>
                <w:szCs w:val="20"/>
              </w:rPr>
            </w:pPr>
          </w:p>
          <w:p w14:paraId="343EC3AA" w14:textId="77777777" w:rsidR="00032670" w:rsidRDefault="00032670" w:rsidP="00193655">
            <w:pPr>
              <w:spacing w:after="0" w:line="240" w:lineRule="auto"/>
              <w:rPr>
                <w:rFonts w:eastAsia="Times New Roman"/>
                <w:sz w:val="20"/>
                <w:szCs w:val="20"/>
                <w:lang w:eastAsia="cs-CZ"/>
              </w:rPr>
            </w:pPr>
            <w:r>
              <w:rPr>
                <w:rFonts w:eastAsia="Times New Roman"/>
                <w:sz w:val="20"/>
                <w:szCs w:val="20"/>
                <w:lang w:eastAsia="cs-CZ"/>
              </w:rPr>
              <w:t xml:space="preserve">Náhrady souborové komunikace: </w:t>
            </w:r>
          </w:p>
          <w:p w14:paraId="66E513F7" w14:textId="77777777" w:rsidR="00032670" w:rsidRPr="00193655" w:rsidRDefault="00032670" w:rsidP="005C6676">
            <w:pPr>
              <w:pStyle w:val="Odstavecseseznamem"/>
              <w:numPr>
                <w:ilvl w:val="0"/>
                <w:numId w:val="13"/>
              </w:numPr>
              <w:spacing w:after="0" w:line="240" w:lineRule="auto"/>
              <w:rPr>
                <w:rFonts w:eastAsia="Times New Roman"/>
                <w:sz w:val="20"/>
                <w:szCs w:val="20"/>
                <w:lang w:eastAsia="cs-CZ"/>
              </w:rPr>
            </w:pPr>
            <w:proofErr w:type="spellStart"/>
            <w:r w:rsidRPr="00193655">
              <w:rPr>
                <w:rFonts w:eastAsia="Times New Roman"/>
                <w:sz w:val="20"/>
                <w:szCs w:val="20"/>
                <w:lang w:eastAsia="cs-CZ"/>
              </w:rPr>
              <w:t>ZmenyPojistencuCRP</w:t>
            </w:r>
            <w:proofErr w:type="spellEnd"/>
            <w:r w:rsidRPr="00193655">
              <w:rPr>
                <w:rFonts w:eastAsia="Times New Roman"/>
                <w:sz w:val="20"/>
                <w:szCs w:val="20"/>
                <w:lang w:eastAsia="cs-CZ"/>
              </w:rPr>
              <w:t xml:space="preserve">   </w:t>
            </w:r>
          </w:p>
          <w:p w14:paraId="7D3BE84F" w14:textId="77777777" w:rsidR="00032670" w:rsidRPr="00193655" w:rsidRDefault="00032670" w:rsidP="00193655">
            <w:pPr>
              <w:pStyle w:val="Odstavecseseznamem"/>
              <w:spacing w:after="0" w:line="240" w:lineRule="auto"/>
              <w:rPr>
                <w:rFonts w:eastAsia="Times New Roman"/>
                <w:sz w:val="20"/>
                <w:szCs w:val="20"/>
                <w:lang w:eastAsia="cs-CZ"/>
              </w:rPr>
            </w:pPr>
            <w:r w:rsidRPr="00193655">
              <w:rPr>
                <w:rFonts w:eastAsia="Times New Roman"/>
                <w:sz w:val="20"/>
                <w:szCs w:val="20"/>
                <w:lang w:eastAsia="cs-CZ"/>
              </w:rPr>
              <w:t xml:space="preserve">Změny pojištěnců od CRP </w:t>
            </w:r>
          </w:p>
          <w:p w14:paraId="7E4C0905" w14:textId="77777777" w:rsidR="00032670" w:rsidRDefault="00032670" w:rsidP="005C6676">
            <w:pPr>
              <w:pStyle w:val="Odstavecseseznamem"/>
              <w:numPr>
                <w:ilvl w:val="0"/>
                <w:numId w:val="13"/>
              </w:numPr>
              <w:spacing w:after="0" w:line="240" w:lineRule="auto"/>
              <w:rPr>
                <w:rFonts w:eastAsia="Times New Roman"/>
                <w:sz w:val="20"/>
                <w:szCs w:val="20"/>
                <w:lang w:eastAsia="cs-CZ"/>
              </w:rPr>
            </w:pPr>
            <w:proofErr w:type="spellStart"/>
            <w:r w:rsidRPr="00193655">
              <w:rPr>
                <w:rFonts w:eastAsia="Times New Roman"/>
                <w:sz w:val="20"/>
                <w:szCs w:val="20"/>
                <w:lang w:eastAsia="cs-CZ"/>
              </w:rPr>
              <w:t>PreregistraceKJineZP</w:t>
            </w:r>
            <w:proofErr w:type="spellEnd"/>
            <w:r w:rsidRPr="00193655">
              <w:rPr>
                <w:rFonts w:eastAsia="Times New Roman"/>
                <w:sz w:val="20"/>
                <w:szCs w:val="20"/>
                <w:lang w:eastAsia="cs-CZ"/>
              </w:rPr>
              <w:t xml:space="preserve">     </w:t>
            </w:r>
          </w:p>
          <w:p w14:paraId="4602FB6E" w14:textId="77777777" w:rsidR="00032670" w:rsidRPr="00193655" w:rsidRDefault="00032670" w:rsidP="00193655">
            <w:pPr>
              <w:pStyle w:val="Odstavecseseznamem"/>
              <w:spacing w:after="0" w:line="240" w:lineRule="auto"/>
              <w:rPr>
                <w:rFonts w:eastAsia="Times New Roman"/>
                <w:sz w:val="20"/>
                <w:szCs w:val="20"/>
                <w:lang w:eastAsia="cs-CZ"/>
              </w:rPr>
            </w:pPr>
            <w:r w:rsidRPr="00193655">
              <w:rPr>
                <w:rFonts w:eastAsia="Times New Roman"/>
                <w:sz w:val="20"/>
                <w:szCs w:val="20"/>
                <w:lang w:eastAsia="cs-CZ"/>
              </w:rPr>
              <w:t xml:space="preserve">Přeregistrace pojištěnce k nové ZP </w:t>
            </w:r>
          </w:p>
          <w:p w14:paraId="7B74731D" w14:textId="77777777" w:rsidR="00032670" w:rsidRPr="00193655" w:rsidRDefault="00032670" w:rsidP="005C6676">
            <w:pPr>
              <w:pStyle w:val="Odstavecseseznamem"/>
              <w:numPr>
                <w:ilvl w:val="0"/>
                <w:numId w:val="13"/>
              </w:numPr>
              <w:spacing w:after="0" w:line="240" w:lineRule="auto"/>
              <w:rPr>
                <w:rFonts w:eastAsia="Times New Roman"/>
                <w:sz w:val="20"/>
                <w:szCs w:val="20"/>
                <w:lang w:eastAsia="cs-CZ"/>
              </w:rPr>
            </w:pPr>
            <w:proofErr w:type="spellStart"/>
            <w:r w:rsidRPr="00193655">
              <w:rPr>
                <w:rFonts w:eastAsia="Times New Roman"/>
                <w:sz w:val="20"/>
                <w:szCs w:val="20"/>
                <w:lang w:eastAsia="cs-CZ"/>
              </w:rPr>
              <w:t>InformaceProPuvodniZP</w:t>
            </w:r>
            <w:proofErr w:type="spellEnd"/>
          </w:p>
          <w:p w14:paraId="3D711CAA" w14:textId="77777777" w:rsidR="00032670" w:rsidRPr="00193655" w:rsidRDefault="00032670" w:rsidP="00193655">
            <w:pPr>
              <w:pStyle w:val="Odstavecseseznamem"/>
              <w:spacing w:after="0" w:line="240" w:lineRule="auto"/>
              <w:rPr>
                <w:rFonts w:eastAsia="Times New Roman"/>
                <w:sz w:val="20"/>
                <w:szCs w:val="20"/>
                <w:lang w:eastAsia="cs-CZ"/>
              </w:rPr>
            </w:pPr>
            <w:r w:rsidRPr="00193655">
              <w:rPr>
                <w:rFonts w:eastAsia="Times New Roman"/>
                <w:sz w:val="20"/>
                <w:szCs w:val="20"/>
                <w:lang w:eastAsia="cs-CZ"/>
              </w:rPr>
              <w:t>Informace o přeregistraci pro původní ZP</w:t>
            </w:r>
          </w:p>
          <w:p w14:paraId="37658CC9" w14:textId="77777777" w:rsidR="00032670" w:rsidRDefault="00032670" w:rsidP="005C6676">
            <w:pPr>
              <w:pStyle w:val="Odstavecseseznamem"/>
              <w:numPr>
                <w:ilvl w:val="0"/>
                <w:numId w:val="13"/>
              </w:numPr>
              <w:spacing w:after="0" w:line="240" w:lineRule="auto"/>
              <w:rPr>
                <w:rFonts w:eastAsia="Times New Roman"/>
                <w:sz w:val="20"/>
                <w:szCs w:val="20"/>
                <w:lang w:eastAsia="cs-CZ"/>
              </w:rPr>
            </w:pPr>
            <w:proofErr w:type="spellStart"/>
            <w:r w:rsidRPr="00193655">
              <w:rPr>
                <w:rFonts w:eastAsia="Times New Roman"/>
                <w:sz w:val="20"/>
                <w:szCs w:val="20"/>
                <w:lang w:eastAsia="cs-CZ"/>
              </w:rPr>
              <w:t>NovyPojistenecZP</w:t>
            </w:r>
            <w:proofErr w:type="spellEnd"/>
            <w:r w:rsidRPr="00E93816">
              <w:rPr>
                <w:rFonts w:eastAsia="Times New Roman"/>
                <w:sz w:val="20"/>
                <w:szCs w:val="20"/>
                <w:lang w:eastAsia="cs-CZ"/>
              </w:rPr>
              <w:tab/>
            </w:r>
            <w:r w:rsidRPr="00E93816">
              <w:rPr>
                <w:rFonts w:eastAsia="Times New Roman"/>
                <w:sz w:val="20"/>
                <w:szCs w:val="20"/>
                <w:lang w:eastAsia="cs-CZ"/>
              </w:rPr>
              <w:tab/>
            </w:r>
          </w:p>
          <w:p w14:paraId="4DD6CB7E" w14:textId="77777777" w:rsidR="00032670" w:rsidRPr="00193655" w:rsidRDefault="00032670" w:rsidP="00193655">
            <w:pPr>
              <w:pStyle w:val="Odstavecseseznamem"/>
              <w:spacing w:after="0" w:line="240" w:lineRule="auto"/>
              <w:rPr>
                <w:rFonts w:eastAsia="Times New Roman"/>
                <w:sz w:val="20"/>
                <w:szCs w:val="20"/>
                <w:lang w:eastAsia="cs-CZ"/>
              </w:rPr>
            </w:pPr>
            <w:r w:rsidRPr="00193655">
              <w:rPr>
                <w:rFonts w:eastAsia="Times New Roman"/>
                <w:sz w:val="20"/>
                <w:szCs w:val="20"/>
                <w:lang w:eastAsia="cs-CZ"/>
              </w:rPr>
              <w:t>Registrace nového pojištěnce ZP</w:t>
            </w:r>
          </w:p>
          <w:p w14:paraId="44497DC2" w14:textId="77777777" w:rsidR="00032670" w:rsidRDefault="00032670" w:rsidP="005C6676">
            <w:pPr>
              <w:pStyle w:val="Odstavecseseznamem"/>
              <w:numPr>
                <w:ilvl w:val="0"/>
                <w:numId w:val="13"/>
              </w:numPr>
              <w:spacing w:after="0" w:line="240" w:lineRule="auto"/>
              <w:rPr>
                <w:rFonts w:eastAsia="Times New Roman"/>
                <w:sz w:val="20"/>
                <w:szCs w:val="20"/>
                <w:lang w:eastAsia="cs-CZ"/>
              </w:rPr>
            </w:pPr>
            <w:proofErr w:type="spellStart"/>
            <w:r w:rsidRPr="00193655">
              <w:rPr>
                <w:rFonts w:eastAsia="Times New Roman"/>
                <w:sz w:val="20"/>
                <w:szCs w:val="20"/>
                <w:lang w:eastAsia="cs-CZ"/>
              </w:rPr>
              <w:t>ZmenyPojistencuZP</w:t>
            </w:r>
            <w:proofErr w:type="spellEnd"/>
            <w:r w:rsidRPr="00E93816">
              <w:rPr>
                <w:rFonts w:eastAsia="Times New Roman"/>
                <w:sz w:val="20"/>
                <w:szCs w:val="20"/>
                <w:lang w:eastAsia="cs-CZ"/>
              </w:rPr>
              <w:tab/>
            </w:r>
            <w:r w:rsidRPr="00E93816">
              <w:rPr>
                <w:rFonts w:eastAsia="Times New Roman"/>
                <w:sz w:val="20"/>
                <w:szCs w:val="20"/>
                <w:lang w:eastAsia="cs-CZ"/>
              </w:rPr>
              <w:tab/>
            </w:r>
          </w:p>
          <w:p w14:paraId="526A6546" w14:textId="77777777" w:rsidR="00032670" w:rsidRPr="00193655" w:rsidRDefault="00032670" w:rsidP="00193655">
            <w:pPr>
              <w:pStyle w:val="Odstavecseseznamem"/>
              <w:spacing w:after="0" w:line="240" w:lineRule="auto"/>
              <w:rPr>
                <w:rFonts w:eastAsia="Times New Roman"/>
                <w:sz w:val="20"/>
                <w:szCs w:val="20"/>
                <w:lang w:eastAsia="cs-CZ"/>
              </w:rPr>
            </w:pPr>
            <w:r w:rsidRPr="00193655">
              <w:rPr>
                <w:rFonts w:eastAsia="Times New Roman"/>
                <w:sz w:val="20"/>
                <w:szCs w:val="20"/>
                <w:lang w:eastAsia="cs-CZ"/>
              </w:rPr>
              <w:t>Změny pojištěnců od ZP</w:t>
            </w:r>
          </w:p>
          <w:p w14:paraId="56BC1A8D" w14:textId="77777777" w:rsidR="00032670" w:rsidRDefault="00032670" w:rsidP="005C6676">
            <w:pPr>
              <w:pStyle w:val="Odstavecseseznamem"/>
              <w:numPr>
                <w:ilvl w:val="0"/>
                <w:numId w:val="13"/>
              </w:numPr>
              <w:spacing w:after="0" w:line="240" w:lineRule="auto"/>
              <w:rPr>
                <w:rFonts w:eastAsia="Times New Roman"/>
                <w:sz w:val="20"/>
                <w:szCs w:val="20"/>
                <w:lang w:eastAsia="cs-CZ"/>
              </w:rPr>
            </w:pPr>
            <w:proofErr w:type="spellStart"/>
            <w:r w:rsidRPr="00193655">
              <w:rPr>
                <w:rFonts w:eastAsia="Times New Roman"/>
                <w:sz w:val="20"/>
                <w:szCs w:val="20"/>
                <w:lang w:eastAsia="cs-CZ"/>
              </w:rPr>
              <w:t>StatniKategorieZP</w:t>
            </w:r>
            <w:proofErr w:type="spellEnd"/>
            <w:r w:rsidRPr="00E93816">
              <w:rPr>
                <w:rFonts w:eastAsia="Times New Roman"/>
                <w:sz w:val="20"/>
                <w:szCs w:val="20"/>
                <w:lang w:eastAsia="cs-CZ"/>
              </w:rPr>
              <w:tab/>
            </w:r>
            <w:r w:rsidRPr="00E93816">
              <w:rPr>
                <w:rFonts w:eastAsia="Times New Roman"/>
                <w:sz w:val="20"/>
                <w:szCs w:val="20"/>
                <w:lang w:eastAsia="cs-CZ"/>
              </w:rPr>
              <w:tab/>
            </w:r>
          </w:p>
          <w:p w14:paraId="09537130" w14:textId="77777777" w:rsidR="00032670" w:rsidRPr="00193655" w:rsidRDefault="00032670" w:rsidP="00193655">
            <w:pPr>
              <w:pStyle w:val="Odstavecseseznamem"/>
              <w:spacing w:after="0" w:line="240" w:lineRule="auto"/>
              <w:rPr>
                <w:rFonts w:eastAsia="Times New Roman"/>
                <w:sz w:val="20"/>
                <w:szCs w:val="20"/>
                <w:lang w:eastAsia="cs-CZ"/>
              </w:rPr>
            </w:pPr>
            <w:r w:rsidRPr="00193655">
              <w:rPr>
                <w:rFonts w:eastAsia="Times New Roman"/>
                <w:sz w:val="20"/>
                <w:szCs w:val="20"/>
                <w:lang w:eastAsia="cs-CZ"/>
              </w:rPr>
              <w:t>Zařazení pojištěnců ZP do státních kategorií</w:t>
            </w:r>
          </w:p>
          <w:p w14:paraId="6129E95F" w14:textId="77777777" w:rsidR="00032670" w:rsidRPr="00211C54" w:rsidRDefault="00032670" w:rsidP="00DD683E">
            <w:pPr>
              <w:spacing w:after="0" w:line="240" w:lineRule="auto"/>
              <w:rPr>
                <w:rFonts w:eastAsia="Times New Roman"/>
                <w:sz w:val="20"/>
                <w:szCs w:val="20"/>
              </w:rPr>
            </w:pPr>
          </w:p>
        </w:tc>
      </w:tr>
      <w:tr w:rsidR="0053253A" w:rsidRPr="0018116F" w14:paraId="02880CAD" w14:textId="77777777" w:rsidTr="005313E3">
        <w:trPr>
          <w:trHeight w:val="46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B981811" w14:textId="77777777" w:rsidR="0053253A" w:rsidRPr="00211C54" w:rsidRDefault="0053253A" w:rsidP="00DD683E">
            <w:pPr>
              <w:spacing w:after="0" w:line="240" w:lineRule="auto"/>
              <w:rPr>
                <w:rFonts w:eastAsia="Times New Roman"/>
                <w:bCs/>
                <w:sz w:val="20"/>
                <w:szCs w:val="20"/>
                <w:lang w:eastAsia="cs-CZ"/>
              </w:rPr>
            </w:pPr>
            <w:r>
              <w:rPr>
                <w:rFonts w:eastAsia="Times New Roman"/>
                <w:bCs/>
                <w:sz w:val="20"/>
                <w:szCs w:val="20"/>
                <w:lang w:eastAsia="cs-CZ"/>
              </w:rPr>
              <w:t>6.</w:t>
            </w:r>
            <w:r w:rsidRPr="00211C54">
              <w:rPr>
                <w:rFonts w:eastAsia="Times New Roman"/>
                <w:bCs/>
                <w:sz w:val="20"/>
                <w:szCs w:val="20"/>
                <w:lang w:eastAsia="cs-CZ"/>
              </w:rPr>
              <w:t xml:space="preserve"> CRP – logování </w:t>
            </w:r>
          </w:p>
        </w:tc>
        <w:tc>
          <w:tcPr>
            <w:tcW w:w="7082" w:type="dxa"/>
            <w:tcBorders>
              <w:top w:val="nil"/>
              <w:left w:val="nil"/>
              <w:bottom w:val="single" w:sz="4" w:space="0" w:color="auto"/>
              <w:right w:val="single" w:sz="4" w:space="0" w:color="auto"/>
            </w:tcBorders>
            <w:shd w:val="clear" w:color="auto" w:fill="auto"/>
            <w:noWrap/>
            <w:vAlign w:val="center"/>
          </w:tcPr>
          <w:p w14:paraId="64E00E0E" w14:textId="77777777" w:rsidR="0053253A" w:rsidRPr="00211C54" w:rsidRDefault="0053253A" w:rsidP="00DD683E">
            <w:pPr>
              <w:spacing w:after="0" w:line="240" w:lineRule="auto"/>
              <w:rPr>
                <w:rFonts w:eastAsia="Times New Roman"/>
                <w:sz w:val="20"/>
                <w:szCs w:val="20"/>
              </w:rPr>
            </w:pPr>
            <w:r w:rsidRPr="00211C54">
              <w:rPr>
                <w:rFonts w:eastAsia="Times New Roman"/>
                <w:sz w:val="20"/>
                <w:szCs w:val="20"/>
              </w:rPr>
              <w:t>doplnění funkcionality logování CRP dle </w:t>
            </w:r>
            <w:proofErr w:type="spellStart"/>
            <w:r w:rsidRPr="00211C54">
              <w:rPr>
                <w:rFonts w:eastAsia="Times New Roman"/>
                <w:sz w:val="20"/>
                <w:szCs w:val="20"/>
              </w:rPr>
              <w:t>ZoKB</w:t>
            </w:r>
            <w:proofErr w:type="spellEnd"/>
            <w:r w:rsidRPr="00211C54">
              <w:rPr>
                <w:rFonts w:eastAsia="Times New Roman"/>
                <w:sz w:val="20"/>
                <w:szCs w:val="20"/>
              </w:rPr>
              <w:t>, ZZOU</w:t>
            </w:r>
          </w:p>
        </w:tc>
      </w:tr>
    </w:tbl>
    <w:p w14:paraId="385AF74E" w14:textId="77777777" w:rsidR="009A12A8" w:rsidRDefault="009A12A8" w:rsidP="0012206C">
      <w:pPr>
        <w:spacing w:after="0" w:line="240" w:lineRule="auto"/>
        <w:rPr>
          <w:b/>
          <w:szCs w:val="24"/>
        </w:rPr>
      </w:pPr>
    </w:p>
    <w:p w14:paraId="14CE367F" w14:textId="77777777" w:rsidR="005366A1" w:rsidRDefault="005366A1" w:rsidP="0012206C">
      <w:pPr>
        <w:spacing w:after="0" w:line="240" w:lineRule="auto"/>
        <w:rPr>
          <w:b/>
          <w:szCs w:val="24"/>
        </w:rPr>
      </w:pPr>
    </w:p>
    <w:p w14:paraId="460D515F" w14:textId="77777777" w:rsidR="005366A1" w:rsidRDefault="005366A1" w:rsidP="0012206C">
      <w:pPr>
        <w:spacing w:after="0" w:line="240" w:lineRule="auto"/>
        <w:rPr>
          <w:b/>
          <w:szCs w:val="24"/>
        </w:rPr>
      </w:pPr>
    </w:p>
    <w:p w14:paraId="07F77BF0" w14:textId="77777777" w:rsidR="00F230AB" w:rsidRPr="009A12A8" w:rsidRDefault="00B643C4" w:rsidP="0012206C">
      <w:pPr>
        <w:spacing w:after="0" w:line="240" w:lineRule="auto"/>
        <w:rPr>
          <w:b/>
          <w:sz w:val="20"/>
          <w:szCs w:val="20"/>
        </w:rPr>
      </w:pPr>
      <w:r w:rsidRPr="009A12A8">
        <w:rPr>
          <w:b/>
          <w:sz w:val="20"/>
          <w:szCs w:val="20"/>
        </w:rPr>
        <w:t>Celkové náklady</w:t>
      </w:r>
    </w:p>
    <w:tbl>
      <w:tblPr>
        <w:tblW w:w="8647" w:type="dxa"/>
        <w:tblInd w:w="-5" w:type="dxa"/>
        <w:tblCellMar>
          <w:left w:w="70" w:type="dxa"/>
          <w:right w:w="70" w:type="dxa"/>
        </w:tblCellMar>
        <w:tblLook w:val="04A0" w:firstRow="1" w:lastRow="0" w:firstColumn="1" w:lastColumn="0" w:noHBand="0" w:noVBand="1"/>
      </w:tblPr>
      <w:tblGrid>
        <w:gridCol w:w="2835"/>
        <w:gridCol w:w="2694"/>
        <w:gridCol w:w="3118"/>
      </w:tblGrid>
      <w:tr w:rsidR="0018116F" w:rsidRPr="00B643C4" w14:paraId="2F4C77B8" w14:textId="77777777" w:rsidTr="008A6EEC">
        <w:trPr>
          <w:trHeight w:val="55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A522C" w14:textId="77777777" w:rsidR="0018116F" w:rsidRPr="00211C54" w:rsidRDefault="0018116F" w:rsidP="00B643C4">
            <w:pPr>
              <w:spacing w:after="0" w:line="240" w:lineRule="auto"/>
              <w:rPr>
                <w:rFonts w:eastAsia="Times New Roman"/>
                <w:b/>
                <w:bCs/>
                <w:color w:val="000000"/>
                <w:sz w:val="20"/>
                <w:szCs w:val="20"/>
                <w:lang w:eastAsia="cs-CZ"/>
              </w:rPr>
            </w:pPr>
            <w:r w:rsidRPr="00211C54">
              <w:rPr>
                <w:rFonts w:eastAsia="Times New Roman"/>
                <w:b/>
                <w:bCs/>
                <w:color w:val="000000"/>
                <w:sz w:val="20"/>
                <w:szCs w:val="20"/>
                <w:lang w:eastAsia="cs-CZ"/>
              </w:rPr>
              <w:t>Druh nákladů</w:t>
            </w:r>
          </w:p>
        </w:tc>
        <w:tc>
          <w:tcPr>
            <w:tcW w:w="2694" w:type="dxa"/>
            <w:tcBorders>
              <w:top w:val="single" w:sz="4" w:space="0" w:color="auto"/>
              <w:left w:val="nil"/>
              <w:bottom w:val="single" w:sz="4" w:space="0" w:color="auto"/>
              <w:right w:val="single" w:sz="4" w:space="0" w:color="auto"/>
            </w:tcBorders>
            <w:shd w:val="clear" w:color="auto" w:fill="auto"/>
            <w:vAlign w:val="center"/>
          </w:tcPr>
          <w:p w14:paraId="700F2D5C" w14:textId="77777777" w:rsidR="0018116F" w:rsidRPr="00211C54" w:rsidRDefault="0018116F" w:rsidP="00DD2F2E">
            <w:pPr>
              <w:spacing w:after="0" w:line="240" w:lineRule="auto"/>
              <w:jc w:val="center"/>
              <w:rPr>
                <w:rFonts w:eastAsia="Times New Roman"/>
                <w:b/>
                <w:bCs/>
                <w:color w:val="000000"/>
                <w:sz w:val="20"/>
                <w:szCs w:val="20"/>
                <w:lang w:eastAsia="cs-CZ"/>
              </w:rPr>
            </w:pPr>
            <w:r w:rsidRPr="00211C54">
              <w:rPr>
                <w:rFonts w:eastAsia="Times New Roman"/>
                <w:b/>
                <w:bCs/>
                <w:color w:val="000000"/>
                <w:sz w:val="20"/>
                <w:szCs w:val="20"/>
                <w:lang w:eastAsia="cs-CZ"/>
              </w:rPr>
              <w:t>Celkové náklady s DPH</w:t>
            </w:r>
          </w:p>
        </w:tc>
        <w:tc>
          <w:tcPr>
            <w:tcW w:w="3118" w:type="dxa"/>
            <w:tcBorders>
              <w:top w:val="single" w:sz="4" w:space="0" w:color="auto"/>
              <w:left w:val="nil"/>
              <w:bottom w:val="single" w:sz="4" w:space="0" w:color="auto"/>
              <w:right w:val="single" w:sz="4" w:space="0" w:color="auto"/>
            </w:tcBorders>
            <w:vAlign w:val="center"/>
          </w:tcPr>
          <w:p w14:paraId="114C184A" w14:textId="77777777" w:rsidR="0018116F" w:rsidRPr="00211C54" w:rsidRDefault="0018116F" w:rsidP="0018116F">
            <w:pPr>
              <w:spacing w:after="0" w:line="240" w:lineRule="auto"/>
              <w:jc w:val="center"/>
              <w:rPr>
                <w:rFonts w:eastAsia="Times New Roman"/>
                <w:b/>
                <w:bCs/>
                <w:color w:val="000000"/>
                <w:sz w:val="20"/>
                <w:szCs w:val="20"/>
                <w:lang w:eastAsia="cs-CZ"/>
              </w:rPr>
            </w:pPr>
            <w:r w:rsidRPr="00211C54">
              <w:rPr>
                <w:rFonts w:eastAsia="Times New Roman"/>
                <w:b/>
                <w:bCs/>
                <w:color w:val="000000"/>
                <w:sz w:val="20"/>
                <w:szCs w:val="20"/>
                <w:lang w:eastAsia="cs-CZ"/>
              </w:rPr>
              <w:t>Způsob přefakturace</w:t>
            </w:r>
          </w:p>
        </w:tc>
      </w:tr>
      <w:tr w:rsidR="0018116F" w:rsidRPr="00B643C4" w14:paraId="72864968" w14:textId="77777777" w:rsidTr="008A6EEC">
        <w:trPr>
          <w:trHeight w:val="55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9A776" w14:textId="77777777" w:rsidR="0018116F" w:rsidRPr="00211C54" w:rsidRDefault="0018116F" w:rsidP="005366A1">
            <w:pPr>
              <w:spacing w:after="0" w:line="240" w:lineRule="auto"/>
              <w:jc w:val="center"/>
              <w:rPr>
                <w:rFonts w:eastAsia="Times New Roman"/>
                <w:b/>
                <w:bCs/>
                <w:sz w:val="20"/>
                <w:szCs w:val="20"/>
                <w:lang w:eastAsia="cs-CZ"/>
              </w:rPr>
            </w:pPr>
            <w:r w:rsidRPr="00211C54">
              <w:rPr>
                <w:rFonts w:eastAsia="Times New Roman"/>
                <w:sz w:val="20"/>
                <w:szCs w:val="20"/>
              </w:rPr>
              <w:t>Realizace</w:t>
            </w:r>
            <w:r w:rsidR="00666C70">
              <w:rPr>
                <w:rFonts w:eastAsia="Times New Roman"/>
                <w:sz w:val="20"/>
                <w:szCs w:val="20"/>
              </w:rPr>
              <w:t xml:space="preserve"> </w:t>
            </w:r>
            <w:r w:rsidR="00FD7208">
              <w:rPr>
                <w:rFonts w:eastAsia="Times New Roman"/>
                <w:sz w:val="20"/>
                <w:szCs w:val="20"/>
              </w:rPr>
              <w:t>funkcionalit</w:t>
            </w:r>
            <w:r w:rsidR="00666C70">
              <w:rPr>
                <w:rFonts w:eastAsia="Times New Roman"/>
                <w:sz w:val="20"/>
                <w:szCs w:val="20"/>
              </w:rPr>
              <w:t xml:space="preserve"> 1. až 6.</w:t>
            </w:r>
          </w:p>
        </w:tc>
        <w:tc>
          <w:tcPr>
            <w:tcW w:w="2694" w:type="dxa"/>
            <w:tcBorders>
              <w:top w:val="single" w:sz="4" w:space="0" w:color="auto"/>
              <w:left w:val="nil"/>
              <w:bottom w:val="single" w:sz="4" w:space="0" w:color="auto"/>
              <w:right w:val="single" w:sz="4" w:space="0" w:color="auto"/>
            </w:tcBorders>
            <w:shd w:val="clear" w:color="auto" w:fill="auto"/>
            <w:vAlign w:val="center"/>
          </w:tcPr>
          <w:p w14:paraId="58BA16A2" w14:textId="65383400" w:rsidR="0018116F" w:rsidRPr="00211C54" w:rsidRDefault="00703A77" w:rsidP="000B4D09">
            <w:pPr>
              <w:spacing w:after="0" w:line="240" w:lineRule="auto"/>
              <w:jc w:val="center"/>
              <w:rPr>
                <w:rFonts w:eastAsia="Times New Roman"/>
                <w:b/>
                <w:bCs/>
                <w:sz w:val="20"/>
                <w:szCs w:val="20"/>
                <w:lang w:eastAsia="cs-CZ"/>
              </w:rPr>
            </w:pPr>
            <w:r>
              <w:t>XXXXXXX</w:t>
            </w:r>
            <w:r>
              <w:rPr>
                <w:rFonts w:eastAsia="Times New Roman"/>
                <w:sz w:val="20"/>
                <w:szCs w:val="20"/>
              </w:rPr>
              <w:t xml:space="preserve"> </w:t>
            </w:r>
            <w:r w:rsidR="0018116F" w:rsidRPr="00211C54">
              <w:rPr>
                <w:rFonts w:eastAsia="Times New Roman"/>
                <w:sz w:val="20"/>
                <w:szCs w:val="20"/>
              </w:rPr>
              <w:t>Kč</w:t>
            </w:r>
          </w:p>
        </w:tc>
        <w:tc>
          <w:tcPr>
            <w:tcW w:w="3118" w:type="dxa"/>
            <w:tcBorders>
              <w:top w:val="single" w:sz="4" w:space="0" w:color="auto"/>
              <w:left w:val="nil"/>
              <w:bottom w:val="single" w:sz="4" w:space="0" w:color="auto"/>
              <w:right w:val="single" w:sz="4" w:space="0" w:color="auto"/>
            </w:tcBorders>
            <w:vAlign w:val="center"/>
          </w:tcPr>
          <w:p w14:paraId="76032A9A" w14:textId="77777777" w:rsidR="0018116F" w:rsidRPr="00211C54" w:rsidRDefault="0018116F" w:rsidP="000B4D09">
            <w:pPr>
              <w:spacing w:after="0" w:line="240" w:lineRule="auto"/>
              <w:jc w:val="center"/>
              <w:rPr>
                <w:rFonts w:eastAsia="Times New Roman"/>
                <w:bCs/>
                <w:sz w:val="20"/>
                <w:szCs w:val="20"/>
                <w:lang w:eastAsia="cs-CZ"/>
              </w:rPr>
            </w:pPr>
            <w:r w:rsidRPr="00211C54">
              <w:rPr>
                <w:rFonts w:eastAsia="Times New Roman"/>
                <w:bCs/>
                <w:sz w:val="20"/>
                <w:szCs w:val="20"/>
                <w:lang w:eastAsia="cs-CZ"/>
              </w:rPr>
              <w:t xml:space="preserve">Ve výši odpisů po dobu 8 let od </w:t>
            </w:r>
            <w:r w:rsidR="00F40614">
              <w:rPr>
                <w:rFonts w:eastAsia="Times New Roman"/>
                <w:bCs/>
                <w:sz w:val="20"/>
                <w:szCs w:val="20"/>
                <w:lang w:eastAsia="cs-CZ"/>
              </w:rPr>
              <w:t xml:space="preserve">akceptace a </w:t>
            </w:r>
            <w:r w:rsidRPr="00211C54">
              <w:rPr>
                <w:rFonts w:eastAsia="Times New Roman"/>
                <w:bCs/>
                <w:sz w:val="20"/>
                <w:szCs w:val="20"/>
                <w:lang w:eastAsia="cs-CZ"/>
              </w:rPr>
              <w:t>zařazení do užívání</w:t>
            </w:r>
            <w:r w:rsidR="00F40614">
              <w:rPr>
                <w:rFonts w:eastAsia="Times New Roman"/>
                <w:bCs/>
                <w:sz w:val="20"/>
                <w:szCs w:val="20"/>
                <w:lang w:eastAsia="cs-CZ"/>
              </w:rPr>
              <w:t xml:space="preserve"> </w:t>
            </w:r>
          </w:p>
        </w:tc>
      </w:tr>
      <w:tr w:rsidR="0018116F" w:rsidRPr="00B643C4" w14:paraId="1F2DA316" w14:textId="77777777" w:rsidTr="008A6EEC">
        <w:trPr>
          <w:trHeight w:val="55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B178A" w14:textId="77777777" w:rsidR="0018116F" w:rsidRPr="00211C54" w:rsidRDefault="0018116F" w:rsidP="000B4D09">
            <w:pPr>
              <w:spacing w:after="0" w:line="240" w:lineRule="auto"/>
              <w:jc w:val="center"/>
              <w:rPr>
                <w:rFonts w:eastAsia="Times New Roman"/>
                <w:b/>
                <w:bCs/>
                <w:sz w:val="20"/>
                <w:szCs w:val="20"/>
                <w:lang w:eastAsia="cs-CZ"/>
              </w:rPr>
            </w:pPr>
            <w:r w:rsidRPr="00211C54">
              <w:rPr>
                <w:rFonts w:eastAsia="Times New Roman"/>
                <w:sz w:val="20"/>
                <w:szCs w:val="20"/>
              </w:rPr>
              <w:t>Podpora realizovaného řešení</w:t>
            </w:r>
          </w:p>
        </w:tc>
        <w:tc>
          <w:tcPr>
            <w:tcW w:w="2694" w:type="dxa"/>
            <w:tcBorders>
              <w:top w:val="single" w:sz="4" w:space="0" w:color="auto"/>
              <w:left w:val="nil"/>
              <w:bottom w:val="single" w:sz="4" w:space="0" w:color="auto"/>
              <w:right w:val="single" w:sz="4" w:space="0" w:color="auto"/>
            </w:tcBorders>
            <w:shd w:val="clear" w:color="auto" w:fill="auto"/>
            <w:vAlign w:val="center"/>
          </w:tcPr>
          <w:p w14:paraId="3882CD3E" w14:textId="1E52C796" w:rsidR="0018116F" w:rsidRPr="00211C54" w:rsidRDefault="00703A77" w:rsidP="000B4D09">
            <w:pPr>
              <w:spacing w:after="0" w:line="240" w:lineRule="auto"/>
              <w:jc w:val="center"/>
              <w:rPr>
                <w:rFonts w:eastAsia="Times New Roman"/>
                <w:b/>
                <w:bCs/>
                <w:sz w:val="20"/>
                <w:szCs w:val="20"/>
                <w:lang w:eastAsia="cs-CZ"/>
              </w:rPr>
            </w:pPr>
            <w:r>
              <w:t>XXXXXXX</w:t>
            </w:r>
            <w:r>
              <w:rPr>
                <w:rFonts w:eastAsia="Times New Roman"/>
                <w:sz w:val="20"/>
                <w:szCs w:val="20"/>
              </w:rPr>
              <w:t xml:space="preserve"> </w:t>
            </w:r>
            <w:r w:rsidR="0018116F" w:rsidRPr="00211C54">
              <w:rPr>
                <w:rFonts w:eastAsia="Times New Roman"/>
                <w:sz w:val="20"/>
                <w:szCs w:val="20"/>
              </w:rPr>
              <w:t>Kč</w:t>
            </w:r>
          </w:p>
        </w:tc>
        <w:tc>
          <w:tcPr>
            <w:tcW w:w="3118" w:type="dxa"/>
            <w:tcBorders>
              <w:top w:val="single" w:sz="4" w:space="0" w:color="auto"/>
              <w:left w:val="nil"/>
              <w:bottom w:val="single" w:sz="4" w:space="0" w:color="auto"/>
              <w:right w:val="single" w:sz="4" w:space="0" w:color="auto"/>
            </w:tcBorders>
            <w:vAlign w:val="center"/>
          </w:tcPr>
          <w:p w14:paraId="0D08A1A3" w14:textId="77777777" w:rsidR="0018116F" w:rsidRPr="00211C54" w:rsidRDefault="00F65518" w:rsidP="000B4D09">
            <w:pPr>
              <w:spacing w:after="0" w:line="240" w:lineRule="auto"/>
              <w:jc w:val="center"/>
              <w:rPr>
                <w:rFonts w:eastAsia="Times New Roman"/>
                <w:bCs/>
                <w:sz w:val="20"/>
                <w:szCs w:val="20"/>
                <w:lang w:eastAsia="cs-CZ"/>
              </w:rPr>
            </w:pPr>
            <w:r>
              <w:rPr>
                <w:rFonts w:eastAsia="Times New Roman"/>
                <w:bCs/>
                <w:sz w:val="20"/>
                <w:szCs w:val="20"/>
                <w:lang w:eastAsia="cs-CZ"/>
              </w:rPr>
              <w:t>Ve výši skutečných nákladů</w:t>
            </w:r>
            <w:r>
              <w:rPr>
                <w:rFonts w:eastAsia="Times New Roman"/>
                <w:bCs/>
                <w:sz w:val="20"/>
                <w:szCs w:val="20"/>
                <w:lang w:eastAsia="cs-CZ"/>
              </w:rPr>
              <w:br/>
              <w:t>měsíčně do 30.6.2025</w:t>
            </w:r>
          </w:p>
        </w:tc>
      </w:tr>
    </w:tbl>
    <w:p w14:paraId="34D657AA" w14:textId="77777777" w:rsidR="00064B50" w:rsidRPr="0018116F" w:rsidRDefault="00064B50" w:rsidP="0012206C">
      <w:pPr>
        <w:spacing w:after="0" w:line="240" w:lineRule="auto"/>
        <w:rPr>
          <w:rFonts w:ascii="Calibri" w:eastAsia="Times New Roman" w:hAnsi="Calibri" w:cs="Calibri"/>
          <w:b/>
          <w:bCs/>
          <w:sz w:val="22"/>
          <w:u w:val="single"/>
          <w:lang w:eastAsia="cs-CZ"/>
        </w:rPr>
      </w:pPr>
    </w:p>
    <w:p w14:paraId="1DEDD1FA" w14:textId="77777777" w:rsidR="00064B50" w:rsidRDefault="003461B6" w:rsidP="0012206C">
      <w:pPr>
        <w:spacing w:after="0" w:line="240" w:lineRule="auto"/>
        <w:rPr>
          <w:rFonts w:ascii="Calibri" w:eastAsia="Times New Roman" w:hAnsi="Calibri" w:cs="Calibri"/>
          <w:b/>
          <w:bCs/>
          <w:color w:val="000000"/>
          <w:sz w:val="22"/>
          <w:u w:val="single"/>
          <w:lang w:eastAsia="cs-CZ"/>
        </w:rPr>
      </w:pPr>
      <w:r>
        <w:rPr>
          <w:rFonts w:ascii="Calibri" w:eastAsia="Times New Roman" w:hAnsi="Calibri" w:cs="Calibri"/>
          <w:b/>
          <w:bCs/>
          <w:color w:val="000000"/>
          <w:sz w:val="22"/>
          <w:u w:val="single"/>
          <w:lang w:eastAsia="cs-CZ"/>
        </w:rPr>
        <w:t>Rozpis nákladů dle funkcionalit</w:t>
      </w:r>
    </w:p>
    <w:tbl>
      <w:tblPr>
        <w:tblW w:w="8647" w:type="dxa"/>
        <w:tblInd w:w="-5" w:type="dxa"/>
        <w:tblCellMar>
          <w:left w:w="70" w:type="dxa"/>
          <w:right w:w="70" w:type="dxa"/>
        </w:tblCellMar>
        <w:tblLook w:val="04A0" w:firstRow="1" w:lastRow="0" w:firstColumn="1" w:lastColumn="0" w:noHBand="0" w:noVBand="1"/>
      </w:tblPr>
      <w:tblGrid>
        <w:gridCol w:w="2835"/>
        <w:gridCol w:w="2694"/>
        <w:gridCol w:w="3118"/>
      </w:tblGrid>
      <w:tr w:rsidR="003461B6" w:rsidRPr="00B643C4" w14:paraId="5E3249CD" w14:textId="77777777" w:rsidTr="004261FD">
        <w:trPr>
          <w:trHeight w:val="55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D26A8" w14:textId="77777777" w:rsidR="003461B6" w:rsidRPr="00211C54" w:rsidRDefault="003461B6" w:rsidP="0099726E">
            <w:pPr>
              <w:spacing w:after="0" w:line="240" w:lineRule="auto"/>
              <w:jc w:val="center"/>
              <w:rPr>
                <w:rFonts w:eastAsia="Times New Roman"/>
                <w:b/>
                <w:bCs/>
                <w:color w:val="000000"/>
                <w:sz w:val="20"/>
                <w:szCs w:val="20"/>
                <w:lang w:eastAsia="cs-CZ"/>
              </w:rPr>
            </w:pPr>
            <w:r w:rsidRPr="00211C54">
              <w:rPr>
                <w:rFonts w:eastAsia="Times New Roman"/>
                <w:b/>
                <w:bCs/>
                <w:color w:val="000000"/>
                <w:sz w:val="20"/>
                <w:szCs w:val="20"/>
                <w:lang w:eastAsia="cs-CZ"/>
              </w:rPr>
              <w:t>Funkcionalita</w:t>
            </w:r>
          </w:p>
        </w:tc>
        <w:tc>
          <w:tcPr>
            <w:tcW w:w="2694" w:type="dxa"/>
            <w:tcBorders>
              <w:top w:val="single" w:sz="4" w:space="0" w:color="auto"/>
              <w:left w:val="nil"/>
              <w:bottom w:val="single" w:sz="4" w:space="0" w:color="auto"/>
              <w:right w:val="single" w:sz="4" w:space="0" w:color="auto"/>
            </w:tcBorders>
            <w:shd w:val="clear" w:color="auto" w:fill="auto"/>
            <w:vAlign w:val="center"/>
          </w:tcPr>
          <w:p w14:paraId="72E0D5C4" w14:textId="77777777" w:rsidR="003461B6" w:rsidRPr="00211C54" w:rsidRDefault="007B0B9F" w:rsidP="00AA6D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Náklady</w:t>
            </w:r>
            <w:r w:rsidR="003461B6">
              <w:rPr>
                <w:rFonts w:eastAsia="Times New Roman"/>
                <w:b/>
                <w:bCs/>
                <w:color w:val="000000"/>
                <w:sz w:val="20"/>
                <w:szCs w:val="20"/>
                <w:lang w:eastAsia="cs-CZ"/>
              </w:rPr>
              <w:t xml:space="preserve"> </w:t>
            </w:r>
            <w:r w:rsidR="0099726E">
              <w:rPr>
                <w:rFonts w:eastAsia="Times New Roman"/>
                <w:b/>
                <w:bCs/>
                <w:color w:val="000000"/>
                <w:sz w:val="20"/>
                <w:szCs w:val="20"/>
                <w:lang w:eastAsia="cs-CZ"/>
              </w:rPr>
              <w:t>realizace</w:t>
            </w:r>
            <w:r w:rsidR="003461B6" w:rsidRPr="00211C54">
              <w:rPr>
                <w:rFonts w:eastAsia="Times New Roman"/>
                <w:b/>
                <w:bCs/>
                <w:color w:val="000000"/>
                <w:sz w:val="20"/>
                <w:szCs w:val="20"/>
                <w:lang w:eastAsia="cs-CZ"/>
              </w:rPr>
              <w:t xml:space="preserve"> </w:t>
            </w:r>
            <w:r w:rsidR="00AA6D11">
              <w:rPr>
                <w:rFonts w:eastAsia="Times New Roman"/>
                <w:b/>
                <w:bCs/>
                <w:color w:val="000000"/>
                <w:sz w:val="20"/>
                <w:szCs w:val="20"/>
                <w:lang w:eastAsia="cs-CZ"/>
              </w:rPr>
              <w:t>včetně</w:t>
            </w:r>
            <w:r w:rsidR="003461B6" w:rsidRPr="00211C54">
              <w:rPr>
                <w:rFonts w:eastAsia="Times New Roman"/>
                <w:b/>
                <w:bCs/>
                <w:color w:val="000000"/>
                <w:sz w:val="20"/>
                <w:szCs w:val="20"/>
                <w:lang w:eastAsia="cs-CZ"/>
              </w:rPr>
              <w:t xml:space="preserve"> DPH</w:t>
            </w:r>
          </w:p>
        </w:tc>
        <w:tc>
          <w:tcPr>
            <w:tcW w:w="3118" w:type="dxa"/>
            <w:tcBorders>
              <w:top w:val="single" w:sz="4" w:space="0" w:color="auto"/>
              <w:left w:val="nil"/>
              <w:bottom w:val="single" w:sz="4" w:space="0" w:color="auto"/>
              <w:right w:val="single" w:sz="4" w:space="0" w:color="auto"/>
            </w:tcBorders>
            <w:vAlign w:val="center"/>
          </w:tcPr>
          <w:p w14:paraId="3675BF22" w14:textId="77777777" w:rsidR="003461B6" w:rsidRPr="00211C54" w:rsidRDefault="007B0B9F" w:rsidP="00BB4999">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Náklady</w:t>
            </w:r>
            <w:r w:rsidR="003461B6">
              <w:rPr>
                <w:rFonts w:eastAsia="Times New Roman"/>
                <w:b/>
                <w:bCs/>
                <w:color w:val="000000"/>
                <w:sz w:val="20"/>
                <w:szCs w:val="20"/>
                <w:lang w:eastAsia="cs-CZ"/>
              </w:rPr>
              <w:t xml:space="preserve"> </w:t>
            </w:r>
            <w:r w:rsidR="0099726E">
              <w:rPr>
                <w:rFonts w:eastAsia="Times New Roman"/>
                <w:b/>
                <w:bCs/>
                <w:color w:val="000000"/>
                <w:sz w:val="20"/>
                <w:szCs w:val="20"/>
                <w:lang w:eastAsia="cs-CZ"/>
              </w:rPr>
              <w:t>podpory</w:t>
            </w:r>
            <w:r w:rsidR="003461B6">
              <w:rPr>
                <w:rFonts w:eastAsia="Times New Roman"/>
                <w:b/>
                <w:bCs/>
                <w:color w:val="000000"/>
                <w:sz w:val="20"/>
                <w:szCs w:val="20"/>
                <w:lang w:eastAsia="cs-CZ"/>
              </w:rPr>
              <w:t xml:space="preserve"> </w:t>
            </w:r>
            <w:r w:rsidR="00AA6D11">
              <w:rPr>
                <w:rFonts w:eastAsia="Times New Roman"/>
                <w:b/>
                <w:bCs/>
                <w:color w:val="000000"/>
                <w:sz w:val="20"/>
                <w:szCs w:val="20"/>
                <w:lang w:eastAsia="cs-CZ"/>
              </w:rPr>
              <w:t>včetně</w:t>
            </w:r>
            <w:r w:rsidR="003461B6">
              <w:rPr>
                <w:rFonts w:eastAsia="Times New Roman"/>
                <w:b/>
                <w:bCs/>
                <w:color w:val="000000"/>
                <w:sz w:val="20"/>
                <w:szCs w:val="20"/>
                <w:lang w:eastAsia="cs-CZ"/>
              </w:rPr>
              <w:t xml:space="preserve"> DPH</w:t>
            </w:r>
          </w:p>
        </w:tc>
      </w:tr>
      <w:tr w:rsidR="0099726E" w:rsidRPr="00B643C4" w14:paraId="2ED2B29E" w14:textId="77777777" w:rsidTr="004261FD">
        <w:trPr>
          <w:trHeight w:val="55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61E21" w14:textId="77777777" w:rsidR="0099726E" w:rsidRPr="00211C54" w:rsidRDefault="0099726E" w:rsidP="0099726E">
            <w:pPr>
              <w:spacing w:after="0" w:line="240" w:lineRule="auto"/>
              <w:jc w:val="center"/>
              <w:rPr>
                <w:rFonts w:eastAsia="Times New Roman"/>
                <w:b/>
                <w:bCs/>
                <w:sz w:val="20"/>
                <w:szCs w:val="20"/>
                <w:lang w:eastAsia="cs-CZ"/>
              </w:rPr>
            </w:pPr>
            <w:r>
              <w:rPr>
                <w:rFonts w:eastAsia="Times New Roman"/>
                <w:bCs/>
                <w:sz w:val="20"/>
                <w:szCs w:val="20"/>
                <w:lang w:eastAsia="cs-CZ"/>
              </w:rPr>
              <w:t>1.</w:t>
            </w:r>
            <w:r w:rsidRPr="00211C54">
              <w:rPr>
                <w:rFonts w:eastAsia="Times New Roman"/>
                <w:bCs/>
                <w:sz w:val="20"/>
                <w:szCs w:val="20"/>
                <w:lang w:eastAsia="cs-CZ"/>
              </w:rPr>
              <w:t xml:space="preserve"> </w:t>
            </w:r>
            <w:proofErr w:type="spellStart"/>
            <w:r w:rsidRPr="00211C54">
              <w:rPr>
                <w:rFonts w:eastAsia="Times New Roman"/>
                <w:bCs/>
                <w:sz w:val="20"/>
                <w:szCs w:val="20"/>
                <w:lang w:eastAsia="cs-CZ"/>
              </w:rPr>
              <w:t>eGSB</w:t>
            </w:r>
            <w:proofErr w:type="spellEnd"/>
            <w:r w:rsidRPr="00211C54">
              <w:rPr>
                <w:rFonts w:eastAsia="Times New Roman"/>
                <w:bCs/>
                <w:sz w:val="20"/>
                <w:szCs w:val="20"/>
                <w:lang w:eastAsia="cs-CZ"/>
              </w:rPr>
              <w:t>- napojení</w:t>
            </w:r>
          </w:p>
        </w:tc>
        <w:tc>
          <w:tcPr>
            <w:tcW w:w="2694" w:type="dxa"/>
            <w:tcBorders>
              <w:top w:val="single" w:sz="4" w:space="0" w:color="auto"/>
              <w:left w:val="nil"/>
              <w:bottom w:val="single" w:sz="4" w:space="0" w:color="auto"/>
              <w:right w:val="single" w:sz="4" w:space="0" w:color="auto"/>
            </w:tcBorders>
            <w:shd w:val="clear" w:color="auto" w:fill="auto"/>
            <w:vAlign w:val="center"/>
          </w:tcPr>
          <w:p w14:paraId="7EFEBDF6" w14:textId="15318C87" w:rsidR="0099726E" w:rsidRPr="00211C54" w:rsidRDefault="00703A77" w:rsidP="0099726E">
            <w:pPr>
              <w:spacing w:after="0" w:line="240" w:lineRule="auto"/>
              <w:jc w:val="center"/>
              <w:rPr>
                <w:rFonts w:eastAsia="Times New Roman"/>
                <w:b/>
                <w:bCs/>
                <w:sz w:val="20"/>
                <w:szCs w:val="20"/>
                <w:lang w:eastAsia="cs-CZ"/>
              </w:rPr>
            </w:pPr>
            <w:r>
              <w:t>XXXXXXX</w:t>
            </w:r>
            <w:r>
              <w:rPr>
                <w:rFonts w:eastAsia="Times New Roman"/>
                <w:bCs/>
                <w:sz w:val="20"/>
                <w:szCs w:val="20"/>
                <w:lang w:eastAsia="cs-CZ"/>
              </w:rPr>
              <w:t xml:space="preserve"> </w:t>
            </w:r>
            <w:r w:rsidR="0099726E">
              <w:rPr>
                <w:rFonts w:eastAsia="Times New Roman"/>
                <w:bCs/>
                <w:sz w:val="20"/>
                <w:szCs w:val="20"/>
                <w:lang w:eastAsia="cs-CZ"/>
              </w:rPr>
              <w:t>Kč</w:t>
            </w:r>
          </w:p>
        </w:tc>
        <w:tc>
          <w:tcPr>
            <w:tcW w:w="3118" w:type="dxa"/>
            <w:tcBorders>
              <w:top w:val="single" w:sz="4" w:space="0" w:color="auto"/>
              <w:left w:val="nil"/>
              <w:bottom w:val="single" w:sz="4" w:space="0" w:color="auto"/>
              <w:right w:val="single" w:sz="4" w:space="0" w:color="auto"/>
            </w:tcBorders>
            <w:vAlign w:val="center"/>
          </w:tcPr>
          <w:p w14:paraId="0DCA8EBD" w14:textId="7A63B55B" w:rsidR="0099726E" w:rsidRPr="00211C54" w:rsidRDefault="00703A77" w:rsidP="0099726E">
            <w:pPr>
              <w:spacing w:after="0" w:line="240" w:lineRule="auto"/>
              <w:jc w:val="center"/>
              <w:rPr>
                <w:rFonts w:eastAsia="Times New Roman"/>
                <w:bCs/>
                <w:sz w:val="20"/>
                <w:szCs w:val="20"/>
                <w:lang w:eastAsia="cs-CZ"/>
              </w:rPr>
            </w:pPr>
            <w:r>
              <w:t>XXXXXXX</w:t>
            </w:r>
            <w:r>
              <w:rPr>
                <w:rFonts w:eastAsia="Times New Roman"/>
                <w:bCs/>
                <w:sz w:val="20"/>
                <w:szCs w:val="20"/>
                <w:lang w:eastAsia="cs-CZ"/>
              </w:rPr>
              <w:t xml:space="preserve"> </w:t>
            </w:r>
            <w:r w:rsidR="00691874">
              <w:rPr>
                <w:rFonts w:eastAsia="Times New Roman"/>
                <w:bCs/>
                <w:sz w:val="20"/>
                <w:szCs w:val="20"/>
                <w:lang w:eastAsia="cs-CZ"/>
              </w:rPr>
              <w:t>Kč</w:t>
            </w:r>
          </w:p>
        </w:tc>
      </w:tr>
      <w:tr w:rsidR="0099726E" w:rsidRPr="00B643C4" w14:paraId="39743EF9" w14:textId="77777777" w:rsidTr="004261FD">
        <w:trPr>
          <w:trHeight w:val="55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B1596" w14:textId="77777777" w:rsidR="0099726E" w:rsidRPr="00211C54" w:rsidRDefault="0099726E" w:rsidP="0099726E">
            <w:pPr>
              <w:spacing w:after="0" w:line="240" w:lineRule="auto"/>
              <w:jc w:val="center"/>
              <w:rPr>
                <w:rFonts w:eastAsia="Times New Roman"/>
                <w:b/>
                <w:bCs/>
                <w:sz w:val="20"/>
                <w:szCs w:val="20"/>
                <w:lang w:eastAsia="cs-CZ"/>
              </w:rPr>
            </w:pPr>
            <w:r>
              <w:rPr>
                <w:rFonts w:eastAsia="Times New Roman"/>
                <w:bCs/>
                <w:sz w:val="20"/>
                <w:szCs w:val="20"/>
                <w:lang w:eastAsia="cs-CZ"/>
              </w:rPr>
              <w:t xml:space="preserve">2. </w:t>
            </w:r>
            <w:r w:rsidRPr="00211C54">
              <w:rPr>
                <w:rFonts w:eastAsia="Times New Roman"/>
                <w:bCs/>
                <w:sz w:val="20"/>
                <w:szCs w:val="20"/>
                <w:lang w:eastAsia="cs-CZ"/>
              </w:rPr>
              <w:t>CRP – HUB 0.5</w:t>
            </w:r>
          </w:p>
        </w:tc>
        <w:tc>
          <w:tcPr>
            <w:tcW w:w="2694" w:type="dxa"/>
            <w:tcBorders>
              <w:top w:val="single" w:sz="4" w:space="0" w:color="auto"/>
              <w:left w:val="nil"/>
              <w:bottom w:val="single" w:sz="4" w:space="0" w:color="auto"/>
              <w:right w:val="single" w:sz="4" w:space="0" w:color="auto"/>
            </w:tcBorders>
            <w:shd w:val="clear" w:color="auto" w:fill="auto"/>
            <w:vAlign w:val="center"/>
          </w:tcPr>
          <w:p w14:paraId="7E18128D" w14:textId="276D3543" w:rsidR="0099726E" w:rsidRPr="00211C54" w:rsidRDefault="00703A77" w:rsidP="0099726E">
            <w:pPr>
              <w:spacing w:after="0" w:line="240" w:lineRule="auto"/>
              <w:jc w:val="center"/>
              <w:rPr>
                <w:rFonts w:eastAsia="Times New Roman"/>
                <w:b/>
                <w:bCs/>
                <w:sz w:val="20"/>
                <w:szCs w:val="20"/>
                <w:lang w:eastAsia="cs-CZ"/>
              </w:rPr>
            </w:pPr>
            <w:r>
              <w:t>XXXXXXX</w:t>
            </w:r>
            <w:r>
              <w:rPr>
                <w:rFonts w:eastAsia="Times New Roman"/>
                <w:bCs/>
                <w:sz w:val="20"/>
                <w:szCs w:val="20"/>
                <w:lang w:eastAsia="cs-CZ"/>
              </w:rPr>
              <w:t xml:space="preserve"> </w:t>
            </w:r>
            <w:r w:rsidR="0099726E">
              <w:rPr>
                <w:rFonts w:eastAsia="Times New Roman"/>
                <w:bCs/>
                <w:sz w:val="20"/>
                <w:szCs w:val="20"/>
                <w:lang w:eastAsia="cs-CZ"/>
              </w:rPr>
              <w:t>Kč</w:t>
            </w:r>
          </w:p>
        </w:tc>
        <w:tc>
          <w:tcPr>
            <w:tcW w:w="3118" w:type="dxa"/>
            <w:tcBorders>
              <w:top w:val="single" w:sz="4" w:space="0" w:color="auto"/>
              <w:left w:val="nil"/>
              <w:bottom w:val="single" w:sz="4" w:space="0" w:color="auto"/>
              <w:right w:val="single" w:sz="4" w:space="0" w:color="auto"/>
            </w:tcBorders>
            <w:vAlign w:val="center"/>
          </w:tcPr>
          <w:p w14:paraId="7C8C9D1C" w14:textId="77777777" w:rsidR="0099726E" w:rsidRPr="00211C54" w:rsidRDefault="0099726E" w:rsidP="0099726E">
            <w:pPr>
              <w:spacing w:after="0" w:line="240" w:lineRule="auto"/>
              <w:jc w:val="center"/>
              <w:rPr>
                <w:rFonts w:eastAsia="Times New Roman"/>
                <w:bCs/>
                <w:sz w:val="20"/>
                <w:szCs w:val="20"/>
                <w:lang w:eastAsia="cs-CZ"/>
              </w:rPr>
            </w:pPr>
          </w:p>
        </w:tc>
      </w:tr>
      <w:tr w:rsidR="0099726E" w:rsidRPr="00B643C4" w14:paraId="299119FD" w14:textId="77777777" w:rsidTr="004261FD">
        <w:trPr>
          <w:trHeight w:val="55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09D6A" w14:textId="77777777" w:rsidR="0099726E" w:rsidRPr="00211C54" w:rsidRDefault="0099726E" w:rsidP="0099726E">
            <w:pPr>
              <w:spacing w:after="0" w:line="240" w:lineRule="auto"/>
              <w:jc w:val="center"/>
              <w:rPr>
                <w:rFonts w:eastAsia="Times New Roman"/>
                <w:b/>
                <w:bCs/>
                <w:sz w:val="20"/>
                <w:szCs w:val="20"/>
                <w:lang w:eastAsia="cs-CZ"/>
              </w:rPr>
            </w:pPr>
            <w:r>
              <w:rPr>
                <w:rFonts w:eastAsia="Times New Roman"/>
                <w:bCs/>
                <w:sz w:val="20"/>
                <w:szCs w:val="20"/>
                <w:lang w:eastAsia="cs-CZ"/>
              </w:rPr>
              <w:t xml:space="preserve">3. </w:t>
            </w:r>
            <w:r w:rsidRPr="00211C54">
              <w:rPr>
                <w:rFonts w:eastAsia="Times New Roman"/>
                <w:bCs/>
                <w:sz w:val="20"/>
                <w:szCs w:val="20"/>
                <w:lang w:eastAsia="cs-CZ"/>
              </w:rPr>
              <w:t>CRP - HUB 1.0</w:t>
            </w:r>
          </w:p>
        </w:tc>
        <w:tc>
          <w:tcPr>
            <w:tcW w:w="2694" w:type="dxa"/>
            <w:tcBorders>
              <w:top w:val="single" w:sz="4" w:space="0" w:color="auto"/>
              <w:left w:val="nil"/>
              <w:bottom w:val="single" w:sz="4" w:space="0" w:color="auto"/>
              <w:right w:val="single" w:sz="4" w:space="0" w:color="auto"/>
            </w:tcBorders>
            <w:shd w:val="clear" w:color="auto" w:fill="auto"/>
            <w:vAlign w:val="center"/>
          </w:tcPr>
          <w:p w14:paraId="1BC3C5E0" w14:textId="750B6AB0" w:rsidR="0099726E" w:rsidRPr="00211C54" w:rsidRDefault="00703A77" w:rsidP="0099726E">
            <w:pPr>
              <w:spacing w:after="0" w:line="240" w:lineRule="auto"/>
              <w:jc w:val="center"/>
              <w:rPr>
                <w:rFonts w:eastAsia="Times New Roman"/>
                <w:b/>
                <w:bCs/>
                <w:sz w:val="20"/>
                <w:szCs w:val="20"/>
                <w:lang w:eastAsia="cs-CZ"/>
              </w:rPr>
            </w:pPr>
            <w:r>
              <w:t>XXXXXXX</w:t>
            </w:r>
            <w:r>
              <w:rPr>
                <w:rFonts w:eastAsia="Times New Roman"/>
                <w:bCs/>
                <w:sz w:val="20"/>
                <w:szCs w:val="20"/>
                <w:lang w:eastAsia="cs-CZ"/>
              </w:rPr>
              <w:t xml:space="preserve"> </w:t>
            </w:r>
            <w:r w:rsidR="0099726E">
              <w:rPr>
                <w:rFonts w:eastAsia="Times New Roman"/>
                <w:bCs/>
                <w:sz w:val="20"/>
                <w:szCs w:val="20"/>
                <w:lang w:eastAsia="cs-CZ"/>
              </w:rPr>
              <w:t>Kč</w:t>
            </w:r>
          </w:p>
        </w:tc>
        <w:tc>
          <w:tcPr>
            <w:tcW w:w="3118" w:type="dxa"/>
            <w:tcBorders>
              <w:top w:val="single" w:sz="4" w:space="0" w:color="auto"/>
              <w:left w:val="nil"/>
              <w:bottom w:val="single" w:sz="4" w:space="0" w:color="auto"/>
              <w:right w:val="single" w:sz="4" w:space="0" w:color="auto"/>
            </w:tcBorders>
            <w:vAlign w:val="center"/>
          </w:tcPr>
          <w:p w14:paraId="408AD819" w14:textId="4C8A1F92" w:rsidR="0099726E" w:rsidRPr="00211C54" w:rsidRDefault="00703A77" w:rsidP="0099726E">
            <w:pPr>
              <w:spacing w:after="0" w:line="240" w:lineRule="auto"/>
              <w:jc w:val="center"/>
              <w:rPr>
                <w:rFonts w:eastAsia="Times New Roman"/>
                <w:bCs/>
                <w:sz w:val="20"/>
                <w:szCs w:val="20"/>
                <w:lang w:eastAsia="cs-CZ"/>
              </w:rPr>
            </w:pPr>
            <w:r>
              <w:t>XXXXXXX</w:t>
            </w:r>
            <w:r>
              <w:rPr>
                <w:rFonts w:eastAsia="Times New Roman"/>
                <w:bCs/>
                <w:sz w:val="20"/>
                <w:szCs w:val="20"/>
                <w:lang w:eastAsia="cs-CZ"/>
              </w:rPr>
              <w:t xml:space="preserve"> </w:t>
            </w:r>
            <w:r w:rsidR="00691874">
              <w:rPr>
                <w:rFonts w:eastAsia="Times New Roman"/>
                <w:bCs/>
                <w:sz w:val="20"/>
                <w:szCs w:val="20"/>
                <w:lang w:eastAsia="cs-CZ"/>
              </w:rPr>
              <w:t>Kč</w:t>
            </w:r>
          </w:p>
        </w:tc>
      </w:tr>
      <w:tr w:rsidR="0099726E" w:rsidRPr="00B643C4" w14:paraId="4317DF18" w14:textId="77777777" w:rsidTr="004261FD">
        <w:trPr>
          <w:trHeight w:val="55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ECFC2" w14:textId="77777777" w:rsidR="0099726E" w:rsidRPr="00211C54" w:rsidRDefault="0099726E" w:rsidP="0099726E">
            <w:pPr>
              <w:spacing w:after="0" w:line="240" w:lineRule="auto"/>
              <w:jc w:val="center"/>
              <w:rPr>
                <w:rFonts w:eastAsia="Times New Roman"/>
                <w:b/>
                <w:bCs/>
                <w:sz w:val="20"/>
                <w:szCs w:val="20"/>
                <w:lang w:eastAsia="cs-CZ"/>
              </w:rPr>
            </w:pPr>
            <w:r>
              <w:rPr>
                <w:rFonts w:eastAsia="Times New Roman"/>
                <w:bCs/>
                <w:sz w:val="20"/>
                <w:szCs w:val="20"/>
                <w:lang w:eastAsia="cs-CZ"/>
              </w:rPr>
              <w:t>4.</w:t>
            </w:r>
            <w:r w:rsidRPr="00211C54">
              <w:rPr>
                <w:rFonts w:eastAsia="Times New Roman"/>
                <w:bCs/>
                <w:sz w:val="20"/>
                <w:szCs w:val="20"/>
                <w:lang w:eastAsia="cs-CZ"/>
              </w:rPr>
              <w:t xml:space="preserve"> CRP - HUB 1.0 - Platby</w:t>
            </w:r>
          </w:p>
        </w:tc>
        <w:tc>
          <w:tcPr>
            <w:tcW w:w="2694" w:type="dxa"/>
            <w:tcBorders>
              <w:top w:val="single" w:sz="4" w:space="0" w:color="auto"/>
              <w:left w:val="nil"/>
              <w:bottom w:val="single" w:sz="4" w:space="0" w:color="auto"/>
              <w:right w:val="single" w:sz="4" w:space="0" w:color="auto"/>
            </w:tcBorders>
            <w:shd w:val="clear" w:color="auto" w:fill="auto"/>
            <w:vAlign w:val="center"/>
          </w:tcPr>
          <w:p w14:paraId="6D951EF0" w14:textId="51AEE78C" w:rsidR="0099726E" w:rsidRPr="00211C54" w:rsidRDefault="00703A77" w:rsidP="0099726E">
            <w:pPr>
              <w:spacing w:after="0" w:line="240" w:lineRule="auto"/>
              <w:jc w:val="center"/>
              <w:rPr>
                <w:rFonts w:eastAsia="Times New Roman"/>
                <w:b/>
                <w:bCs/>
                <w:sz w:val="20"/>
                <w:szCs w:val="20"/>
                <w:lang w:eastAsia="cs-CZ"/>
              </w:rPr>
            </w:pPr>
            <w:r>
              <w:t>XXXXXXX</w:t>
            </w:r>
            <w:r>
              <w:rPr>
                <w:rFonts w:eastAsia="Times New Roman"/>
                <w:bCs/>
                <w:sz w:val="20"/>
                <w:szCs w:val="20"/>
                <w:lang w:eastAsia="cs-CZ"/>
              </w:rPr>
              <w:t xml:space="preserve"> </w:t>
            </w:r>
            <w:r w:rsidR="0099726E">
              <w:rPr>
                <w:rFonts w:eastAsia="Times New Roman"/>
                <w:bCs/>
                <w:sz w:val="20"/>
                <w:szCs w:val="20"/>
                <w:lang w:eastAsia="cs-CZ"/>
              </w:rPr>
              <w:t>Kč</w:t>
            </w:r>
          </w:p>
        </w:tc>
        <w:tc>
          <w:tcPr>
            <w:tcW w:w="3118" w:type="dxa"/>
            <w:tcBorders>
              <w:top w:val="single" w:sz="4" w:space="0" w:color="auto"/>
              <w:left w:val="nil"/>
              <w:bottom w:val="single" w:sz="4" w:space="0" w:color="auto"/>
              <w:right w:val="single" w:sz="4" w:space="0" w:color="auto"/>
            </w:tcBorders>
            <w:vAlign w:val="center"/>
          </w:tcPr>
          <w:p w14:paraId="0CD0D8BF" w14:textId="77777777" w:rsidR="0099726E" w:rsidRPr="00211C54" w:rsidRDefault="0099726E" w:rsidP="0099726E">
            <w:pPr>
              <w:spacing w:after="0" w:line="240" w:lineRule="auto"/>
              <w:jc w:val="center"/>
              <w:rPr>
                <w:rFonts w:eastAsia="Times New Roman"/>
                <w:bCs/>
                <w:sz w:val="20"/>
                <w:szCs w:val="20"/>
                <w:lang w:eastAsia="cs-CZ"/>
              </w:rPr>
            </w:pPr>
          </w:p>
        </w:tc>
      </w:tr>
      <w:tr w:rsidR="0099726E" w:rsidRPr="00B643C4" w14:paraId="7922FDC0" w14:textId="77777777" w:rsidTr="004261FD">
        <w:trPr>
          <w:trHeight w:val="55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66F0B" w14:textId="77777777" w:rsidR="0099726E" w:rsidRPr="00211C54" w:rsidRDefault="0099726E" w:rsidP="0099726E">
            <w:pPr>
              <w:spacing w:after="0" w:line="240" w:lineRule="auto"/>
              <w:jc w:val="center"/>
              <w:rPr>
                <w:rFonts w:eastAsia="Times New Roman"/>
                <w:b/>
                <w:bCs/>
                <w:sz w:val="20"/>
                <w:szCs w:val="20"/>
                <w:lang w:eastAsia="cs-CZ"/>
              </w:rPr>
            </w:pPr>
            <w:r>
              <w:rPr>
                <w:rFonts w:eastAsia="Times New Roman"/>
                <w:bCs/>
                <w:sz w:val="20"/>
                <w:szCs w:val="20"/>
                <w:lang w:eastAsia="cs-CZ"/>
              </w:rPr>
              <w:t>5.</w:t>
            </w:r>
            <w:r w:rsidRPr="00211C54">
              <w:rPr>
                <w:rFonts w:eastAsia="Times New Roman"/>
                <w:bCs/>
                <w:sz w:val="20"/>
                <w:szCs w:val="20"/>
                <w:lang w:eastAsia="cs-CZ"/>
              </w:rPr>
              <w:t xml:space="preserve"> CRP - </w:t>
            </w:r>
            <w:proofErr w:type="spellStart"/>
            <w:r w:rsidRPr="00211C54">
              <w:rPr>
                <w:rFonts w:eastAsia="Times New Roman"/>
                <w:bCs/>
                <w:sz w:val="20"/>
                <w:szCs w:val="20"/>
                <w:lang w:eastAsia="cs-CZ"/>
              </w:rPr>
              <w:t>IZSR+intZP</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tcPr>
          <w:p w14:paraId="0E6EABE0" w14:textId="17944A08" w:rsidR="0099726E" w:rsidRPr="00211C54" w:rsidRDefault="00703A77" w:rsidP="0099726E">
            <w:pPr>
              <w:spacing w:after="0" w:line="240" w:lineRule="auto"/>
              <w:jc w:val="center"/>
              <w:rPr>
                <w:rFonts w:eastAsia="Times New Roman"/>
                <w:b/>
                <w:bCs/>
                <w:sz w:val="20"/>
                <w:szCs w:val="20"/>
                <w:lang w:eastAsia="cs-CZ"/>
              </w:rPr>
            </w:pPr>
            <w:r>
              <w:t>XXXXXXX</w:t>
            </w:r>
            <w:r>
              <w:rPr>
                <w:rFonts w:eastAsia="Times New Roman"/>
                <w:bCs/>
                <w:sz w:val="20"/>
                <w:szCs w:val="20"/>
                <w:lang w:eastAsia="cs-CZ"/>
              </w:rPr>
              <w:t xml:space="preserve"> </w:t>
            </w:r>
            <w:r w:rsidR="0099726E">
              <w:rPr>
                <w:rFonts w:eastAsia="Times New Roman"/>
                <w:bCs/>
                <w:sz w:val="20"/>
                <w:szCs w:val="20"/>
                <w:lang w:eastAsia="cs-CZ"/>
              </w:rPr>
              <w:t>Kč</w:t>
            </w:r>
          </w:p>
        </w:tc>
        <w:tc>
          <w:tcPr>
            <w:tcW w:w="3118" w:type="dxa"/>
            <w:tcBorders>
              <w:top w:val="single" w:sz="4" w:space="0" w:color="auto"/>
              <w:left w:val="nil"/>
              <w:bottom w:val="single" w:sz="4" w:space="0" w:color="auto"/>
              <w:right w:val="single" w:sz="4" w:space="0" w:color="auto"/>
            </w:tcBorders>
            <w:vAlign w:val="center"/>
          </w:tcPr>
          <w:p w14:paraId="46C470AA" w14:textId="77777777" w:rsidR="0099726E" w:rsidRPr="00211C54" w:rsidRDefault="0099726E" w:rsidP="0099726E">
            <w:pPr>
              <w:spacing w:after="0" w:line="240" w:lineRule="auto"/>
              <w:jc w:val="center"/>
              <w:rPr>
                <w:rFonts w:eastAsia="Times New Roman"/>
                <w:bCs/>
                <w:sz w:val="20"/>
                <w:szCs w:val="20"/>
                <w:lang w:eastAsia="cs-CZ"/>
              </w:rPr>
            </w:pPr>
          </w:p>
        </w:tc>
      </w:tr>
      <w:tr w:rsidR="0099726E" w:rsidRPr="00B643C4" w14:paraId="2EFB2ED4" w14:textId="77777777" w:rsidTr="004261FD">
        <w:trPr>
          <w:trHeight w:val="55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DA057" w14:textId="77777777" w:rsidR="0099726E" w:rsidRPr="00211C54" w:rsidRDefault="0099726E" w:rsidP="0099726E">
            <w:pPr>
              <w:spacing w:after="0" w:line="240" w:lineRule="auto"/>
              <w:jc w:val="center"/>
              <w:rPr>
                <w:rFonts w:eastAsia="Times New Roman"/>
                <w:b/>
                <w:bCs/>
                <w:sz w:val="20"/>
                <w:szCs w:val="20"/>
                <w:lang w:eastAsia="cs-CZ"/>
              </w:rPr>
            </w:pPr>
            <w:r>
              <w:rPr>
                <w:rFonts w:eastAsia="Times New Roman"/>
                <w:bCs/>
                <w:sz w:val="20"/>
                <w:szCs w:val="20"/>
                <w:lang w:eastAsia="cs-CZ"/>
              </w:rPr>
              <w:t>6.</w:t>
            </w:r>
            <w:r w:rsidRPr="00211C54">
              <w:rPr>
                <w:rFonts w:eastAsia="Times New Roman"/>
                <w:bCs/>
                <w:sz w:val="20"/>
                <w:szCs w:val="20"/>
                <w:lang w:eastAsia="cs-CZ"/>
              </w:rPr>
              <w:t xml:space="preserve"> CRP – logování</w:t>
            </w:r>
          </w:p>
        </w:tc>
        <w:tc>
          <w:tcPr>
            <w:tcW w:w="2694" w:type="dxa"/>
            <w:tcBorders>
              <w:top w:val="single" w:sz="4" w:space="0" w:color="auto"/>
              <w:left w:val="nil"/>
              <w:bottom w:val="single" w:sz="4" w:space="0" w:color="auto"/>
              <w:right w:val="single" w:sz="4" w:space="0" w:color="auto"/>
            </w:tcBorders>
            <w:shd w:val="clear" w:color="auto" w:fill="auto"/>
            <w:vAlign w:val="center"/>
          </w:tcPr>
          <w:p w14:paraId="5EAD1188" w14:textId="5A1F2D67" w:rsidR="0099726E" w:rsidRPr="00211C54" w:rsidRDefault="00703A77" w:rsidP="0099726E">
            <w:pPr>
              <w:spacing w:after="0" w:line="240" w:lineRule="auto"/>
              <w:jc w:val="center"/>
              <w:rPr>
                <w:rFonts w:eastAsia="Times New Roman"/>
                <w:b/>
                <w:bCs/>
                <w:sz w:val="20"/>
                <w:szCs w:val="20"/>
                <w:lang w:eastAsia="cs-CZ"/>
              </w:rPr>
            </w:pPr>
            <w:r>
              <w:t>XXXXXXX</w:t>
            </w:r>
            <w:r>
              <w:rPr>
                <w:rFonts w:eastAsia="Times New Roman"/>
                <w:bCs/>
                <w:sz w:val="20"/>
                <w:szCs w:val="20"/>
                <w:lang w:eastAsia="cs-CZ"/>
              </w:rPr>
              <w:t xml:space="preserve"> </w:t>
            </w:r>
            <w:r w:rsidR="0099726E">
              <w:rPr>
                <w:rFonts w:eastAsia="Times New Roman"/>
                <w:bCs/>
                <w:sz w:val="20"/>
                <w:szCs w:val="20"/>
                <w:lang w:eastAsia="cs-CZ"/>
              </w:rPr>
              <w:t>Kč</w:t>
            </w:r>
          </w:p>
        </w:tc>
        <w:tc>
          <w:tcPr>
            <w:tcW w:w="3118" w:type="dxa"/>
            <w:tcBorders>
              <w:top w:val="single" w:sz="4" w:space="0" w:color="auto"/>
              <w:left w:val="nil"/>
              <w:bottom w:val="single" w:sz="4" w:space="0" w:color="auto"/>
              <w:right w:val="single" w:sz="4" w:space="0" w:color="auto"/>
            </w:tcBorders>
            <w:vAlign w:val="center"/>
          </w:tcPr>
          <w:p w14:paraId="308665C6" w14:textId="77777777" w:rsidR="0099726E" w:rsidRPr="00211C54" w:rsidRDefault="0099726E" w:rsidP="0099726E">
            <w:pPr>
              <w:spacing w:after="0" w:line="240" w:lineRule="auto"/>
              <w:jc w:val="center"/>
              <w:rPr>
                <w:rFonts w:eastAsia="Times New Roman"/>
                <w:bCs/>
                <w:sz w:val="20"/>
                <w:szCs w:val="20"/>
                <w:lang w:eastAsia="cs-CZ"/>
              </w:rPr>
            </w:pPr>
          </w:p>
        </w:tc>
      </w:tr>
      <w:tr w:rsidR="0099726E" w:rsidRPr="00B643C4" w14:paraId="02FEFB4B" w14:textId="77777777" w:rsidTr="004261FD">
        <w:trPr>
          <w:trHeight w:val="55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042F2" w14:textId="77777777" w:rsidR="0099726E" w:rsidRPr="0099726E" w:rsidRDefault="00691874" w:rsidP="0099726E">
            <w:pPr>
              <w:spacing w:after="0" w:line="240" w:lineRule="auto"/>
              <w:jc w:val="center"/>
              <w:rPr>
                <w:rFonts w:eastAsia="Times New Roman"/>
                <w:b/>
                <w:bCs/>
                <w:sz w:val="20"/>
                <w:szCs w:val="20"/>
                <w:lang w:eastAsia="cs-CZ"/>
              </w:rPr>
            </w:pPr>
            <w:r>
              <w:rPr>
                <w:rFonts w:eastAsia="Times New Roman"/>
                <w:b/>
                <w:bCs/>
                <w:sz w:val="20"/>
                <w:szCs w:val="20"/>
                <w:lang w:eastAsia="cs-CZ"/>
              </w:rPr>
              <w:t>CELKEM</w:t>
            </w:r>
          </w:p>
        </w:tc>
        <w:tc>
          <w:tcPr>
            <w:tcW w:w="2694" w:type="dxa"/>
            <w:tcBorders>
              <w:top w:val="single" w:sz="4" w:space="0" w:color="auto"/>
              <w:left w:val="nil"/>
              <w:bottom w:val="single" w:sz="4" w:space="0" w:color="auto"/>
              <w:right w:val="single" w:sz="4" w:space="0" w:color="auto"/>
            </w:tcBorders>
            <w:shd w:val="clear" w:color="auto" w:fill="auto"/>
            <w:vAlign w:val="center"/>
          </w:tcPr>
          <w:p w14:paraId="3D552624" w14:textId="791DADF1" w:rsidR="0099726E" w:rsidRPr="0099726E" w:rsidRDefault="00703A77" w:rsidP="0099726E">
            <w:pPr>
              <w:spacing w:after="0" w:line="240" w:lineRule="auto"/>
              <w:jc w:val="center"/>
              <w:rPr>
                <w:rFonts w:eastAsia="Times New Roman"/>
                <w:b/>
                <w:bCs/>
                <w:sz w:val="20"/>
                <w:szCs w:val="20"/>
                <w:lang w:eastAsia="cs-CZ"/>
              </w:rPr>
            </w:pPr>
            <w:r>
              <w:t>XXXXXXX</w:t>
            </w:r>
            <w:r>
              <w:rPr>
                <w:rFonts w:eastAsia="Times New Roman"/>
                <w:b/>
                <w:bCs/>
                <w:sz w:val="20"/>
                <w:szCs w:val="20"/>
                <w:lang w:eastAsia="cs-CZ"/>
              </w:rPr>
              <w:t xml:space="preserve"> </w:t>
            </w:r>
            <w:r w:rsidR="0099726E" w:rsidRPr="0099726E">
              <w:rPr>
                <w:rFonts w:eastAsia="Times New Roman"/>
                <w:b/>
                <w:bCs/>
                <w:sz w:val="20"/>
                <w:szCs w:val="20"/>
                <w:lang w:eastAsia="cs-CZ"/>
              </w:rPr>
              <w:t>Kč</w:t>
            </w:r>
          </w:p>
        </w:tc>
        <w:tc>
          <w:tcPr>
            <w:tcW w:w="3118" w:type="dxa"/>
            <w:tcBorders>
              <w:top w:val="single" w:sz="4" w:space="0" w:color="auto"/>
              <w:left w:val="nil"/>
              <w:bottom w:val="single" w:sz="4" w:space="0" w:color="auto"/>
              <w:right w:val="single" w:sz="4" w:space="0" w:color="auto"/>
            </w:tcBorders>
            <w:vAlign w:val="center"/>
          </w:tcPr>
          <w:p w14:paraId="06A50009" w14:textId="6D9E7CED" w:rsidR="0099726E" w:rsidRPr="0099726E" w:rsidRDefault="00703A77" w:rsidP="0099726E">
            <w:pPr>
              <w:spacing w:after="0" w:line="240" w:lineRule="auto"/>
              <w:jc w:val="center"/>
              <w:rPr>
                <w:rFonts w:eastAsia="Times New Roman"/>
                <w:b/>
                <w:bCs/>
                <w:sz w:val="20"/>
                <w:szCs w:val="20"/>
                <w:lang w:eastAsia="cs-CZ"/>
              </w:rPr>
            </w:pPr>
            <w:r>
              <w:t>XXXXXXX</w:t>
            </w:r>
            <w:r>
              <w:rPr>
                <w:rFonts w:eastAsia="Times New Roman"/>
                <w:b/>
                <w:bCs/>
                <w:sz w:val="20"/>
                <w:szCs w:val="20"/>
                <w:lang w:eastAsia="cs-CZ"/>
              </w:rPr>
              <w:t xml:space="preserve"> </w:t>
            </w:r>
            <w:r w:rsidR="00691874">
              <w:rPr>
                <w:rFonts w:eastAsia="Times New Roman"/>
                <w:b/>
                <w:bCs/>
                <w:sz w:val="20"/>
                <w:szCs w:val="20"/>
                <w:lang w:eastAsia="cs-CZ"/>
              </w:rPr>
              <w:t>Kč</w:t>
            </w:r>
          </w:p>
        </w:tc>
      </w:tr>
    </w:tbl>
    <w:p w14:paraId="0AFB0B32" w14:textId="77777777" w:rsidR="003461B6" w:rsidRDefault="003461B6" w:rsidP="0012206C">
      <w:pPr>
        <w:spacing w:after="0" w:line="240" w:lineRule="auto"/>
        <w:rPr>
          <w:rFonts w:ascii="Calibri" w:eastAsia="Times New Roman" w:hAnsi="Calibri" w:cs="Calibri"/>
          <w:b/>
          <w:bCs/>
          <w:color w:val="000000"/>
          <w:sz w:val="22"/>
          <w:u w:val="single"/>
          <w:lang w:eastAsia="cs-CZ"/>
        </w:rPr>
      </w:pPr>
    </w:p>
    <w:sectPr w:rsidR="003461B6" w:rsidSect="0046209F">
      <w:headerReference w:type="even" r:id="rId16"/>
      <w:headerReference w:type="default" r:id="rId17"/>
      <w:footerReference w:type="default" r:id="rId18"/>
      <w:headerReference w:type="first" r:id="rId19"/>
      <w:pgSz w:w="11906" w:h="16838"/>
      <w:pgMar w:top="709" w:right="1417" w:bottom="993" w:left="1417" w:header="708"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86EED" w16cex:dateUtc="2021-07-01T14: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A5388" w14:textId="77777777" w:rsidR="001D7281" w:rsidRDefault="001D7281" w:rsidP="00A16E75">
      <w:pPr>
        <w:spacing w:after="0" w:line="240" w:lineRule="auto"/>
      </w:pPr>
      <w:r>
        <w:separator/>
      </w:r>
    </w:p>
  </w:endnote>
  <w:endnote w:type="continuationSeparator" w:id="0">
    <w:p w14:paraId="1C8171E2" w14:textId="77777777" w:rsidR="001D7281" w:rsidRDefault="001D7281" w:rsidP="00A1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9552E" w14:textId="77777777" w:rsidR="00A16E75" w:rsidRDefault="00A16E75">
    <w:pPr>
      <w:pStyle w:val="Zpat"/>
      <w:jc w:val="center"/>
    </w:pPr>
    <w:r>
      <w:fldChar w:fldCharType="begin"/>
    </w:r>
    <w:r>
      <w:instrText>PAGE   \* MERGEFORMAT</w:instrText>
    </w:r>
    <w:r>
      <w:fldChar w:fldCharType="separate"/>
    </w:r>
    <w:r w:rsidR="00A76FF8">
      <w:rPr>
        <w:noProof/>
      </w:rPr>
      <w:t>8</w:t>
    </w:r>
    <w:r>
      <w:fldChar w:fldCharType="end"/>
    </w:r>
  </w:p>
  <w:p w14:paraId="6F7564BB" w14:textId="77777777" w:rsidR="00A16E75" w:rsidRDefault="0046209F" w:rsidP="0046209F">
    <w:pPr>
      <w:pStyle w:val="Zpat"/>
      <w:tabs>
        <w:tab w:val="clear" w:pos="4536"/>
        <w:tab w:val="clear" w:pos="9072"/>
        <w:tab w:val="left" w:pos="40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227F0" w14:textId="77777777" w:rsidR="001D7281" w:rsidRDefault="001D7281" w:rsidP="00A16E75">
      <w:pPr>
        <w:spacing w:after="0" w:line="240" w:lineRule="auto"/>
      </w:pPr>
      <w:r>
        <w:separator/>
      </w:r>
    </w:p>
  </w:footnote>
  <w:footnote w:type="continuationSeparator" w:id="0">
    <w:p w14:paraId="07B8C669" w14:textId="77777777" w:rsidR="001D7281" w:rsidRDefault="001D7281" w:rsidP="00A16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44566" w14:textId="7BA3F1BD" w:rsidR="008D3F49" w:rsidRDefault="008D3F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873E4" w14:textId="5B7DDF09" w:rsidR="008D3F49" w:rsidRDefault="008D3F4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24E6A" w14:textId="3D51868F" w:rsidR="008D3F49" w:rsidRDefault="008D3F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30AA3"/>
    <w:multiLevelType w:val="hybridMultilevel"/>
    <w:tmpl w:val="7D1E8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152E2CB6"/>
    <w:multiLevelType w:val="hybridMultilevel"/>
    <w:tmpl w:val="52EEDC34"/>
    <w:lvl w:ilvl="0" w:tplc="676637A4">
      <w:start w:val="1"/>
      <w:numFmt w:val="decimal"/>
      <w:lvlText w:val="%1."/>
      <w:lvlJc w:val="left"/>
      <w:pPr>
        <w:ind w:left="1069" w:hanging="360"/>
      </w:pPr>
      <w:rPr>
        <w:rFonts w:ascii="Times New Roman" w:hAnsi="Times New Roman" w:cs="Times New Roman" w:hint="default"/>
        <w:sz w:val="24"/>
        <w:szCs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229D08DC"/>
    <w:multiLevelType w:val="hybridMultilevel"/>
    <w:tmpl w:val="9C3AEA94"/>
    <w:lvl w:ilvl="0" w:tplc="F1C47154">
      <w:start w:val="1"/>
      <w:numFmt w:val="decimal"/>
      <w:lvlText w:val="%1."/>
      <w:lvlJc w:val="left"/>
      <w:pPr>
        <w:ind w:left="360" w:hanging="360"/>
      </w:pPr>
      <w:rPr>
        <w:b w:val="0"/>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6B703DB"/>
    <w:multiLevelType w:val="hybridMultilevel"/>
    <w:tmpl w:val="7D9E9B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6467E7"/>
    <w:multiLevelType w:val="hybridMultilevel"/>
    <w:tmpl w:val="D1006752"/>
    <w:lvl w:ilvl="0" w:tplc="B1524E0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D071F72"/>
    <w:multiLevelType w:val="multilevel"/>
    <w:tmpl w:val="3348B5F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ED43FBB"/>
    <w:multiLevelType w:val="multilevel"/>
    <w:tmpl w:val="723CF4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2C6FCD"/>
    <w:multiLevelType w:val="multilevel"/>
    <w:tmpl w:val="3736A24E"/>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2."/>
      <w:lvlJc w:val="left"/>
      <w:pPr>
        <w:tabs>
          <w:tab w:val="num" w:pos="1447"/>
        </w:tabs>
        <w:ind w:left="1447" w:hanging="737"/>
      </w:pPr>
      <w:rPr>
        <w:rFonts w:ascii="Times New Roman" w:eastAsia="Times New Roman" w:hAnsi="Times New Roman" w:cs="Times New Roman" w:hint="default"/>
        <w:sz w:val="24"/>
        <w:szCs w:val="24"/>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48D37B30"/>
    <w:multiLevelType w:val="hybridMultilevel"/>
    <w:tmpl w:val="AA840B28"/>
    <w:lvl w:ilvl="0" w:tplc="A858D4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2653BEA"/>
    <w:multiLevelType w:val="hybridMultilevel"/>
    <w:tmpl w:val="75722FD8"/>
    <w:lvl w:ilvl="0" w:tplc="04050017">
      <w:start w:val="1"/>
      <w:numFmt w:val="lowerLetter"/>
      <w:lvlText w:val="%1)"/>
      <w:lvlJc w:val="left"/>
      <w:pPr>
        <w:tabs>
          <w:tab w:val="num" w:pos="2842"/>
        </w:tabs>
        <w:ind w:left="2842" w:hanging="360"/>
      </w:pPr>
    </w:lvl>
    <w:lvl w:ilvl="1" w:tplc="04050019">
      <w:start w:val="1"/>
      <w:numFmt w:val="decimal"/>
      <w:lvlText w:val="%2."/>
      <w:lvlJc w:val="left"/>
      <w:pPr>
        <w:tabs>
          <w:tab w:val="num" w:pos="3562"/>
        </w:tabs>
        <w:ind w:left="3562" w:hanging="360"/>
      </w:pPr>
    </w:lvl>
    <w:lvl w:ilvl="2" w:tplc="0405001B">
      <w:start w:val="1"/>
      <w:numFmt w:val="decimal"/>
      <w:lvlText w:val="%3."/>
      <w:lvlJc w:val="left"/>
      <w:pPr>
        <w:tabs>
          <w:tab w:val="num" w:pos="4282"/>
        </w:tabs>
        <w:ind w:left="4282" w:hanging="360"/>
      </w:pPr>
    </w:lvl>
    <w:lvl w:ilvl="3" w:tplc="0405000F">
      <w:start w:val="1"/>
      <w:numFmt w:val="decimal"/>
      <w:lvlText w:val="%4."/>
      <w:lvlJc w:val="left"/>
      <w:pPr>
        <w:tabs>
          <w:tab w:val="num" w:pos="5002"/>
        </w:tabs>
        <w:ind w:left="5002" w:hanging="360"/>
      </w:pPr>
    </w:lvl>
    <w:lvl w:ilvl="4" w:tplc="04050019">
      <w:start w:val="1"/>
      <w:numFmt w:val="decimal"/>
      <w:lvlText w:val="%5."/>
      <w:lvlJc w:val="left"/>
      <w:pPr>
        <w:tabs>
          <w:tab w:val="num" w:pos="5722"/>
        </w:tabs>
        <w:ind w:left="5722" w:hanging="360"/>
      </w:pPr>
    </w:lvl>
    <w:lvl w:ilvl="5" w:tplc="0405001B">
      <w:start w:val="1"/>
      <w:numFmt w:val="decimal"/>
      <w:lvlText w:val="%6."/>
      <w:lvlJc w:val="left"/>
      <w:pPr>
        <w:tabs>
          <w:tab w:val="num" w:pos="6442"/>
        </w:tabs>
        <w:ind w:left="6442" w:hanging="360"/>
      </w:pPr>
    </w:lvl>
    <w:lvl w:ilvl="6" w:tplc="0405000F">
      <w:start w:val="1"/>
      <w:numFmt w:val="decimal"/>
      <w:lvlText w:val="%7."/>
      <w:lvlJc w:val="left"/>
      <w:pPr>
        <w:tabs>
          <w:tab w:val="num" w:pos="7162"/>
        </w:tabs>
        <w:ind w:left="7162" w:hanging="360"/>
      </w:pPr>
    </w:lvl>
    <w:lvl w:ilvl="7" w:tplc="04050019">
      <w:start w:val="1"/>
      <w:numFmt w:val="decimal"/>
      <w:lvlText w:val="%8."/>
      <w:lvlJc w:val="left"/>
      <w:pPr>
        <w:tabs>
          <w:tab w:val="num" w:pos="7882"/>
        </w:tabs>
        <w:ind w:left="7882" w:hanging="360"/>
      </w:pPr>
    </w:lvl>
    <w:lvl w:ilvl="8" w:tplc="0405001B">
      <w:start w:val="1"/>
      <w:numFmt w:val="decimal"/>
      <w:lvlText w:val="%9."/>
      <w:lvlJc w:val="left"/>
      <w:pPr>
        <w:tabs>
          <w:tab w:val="num" w:pos="8602"/>
        </w:tabs>
        <w:ind w:left="8602" w:hanging="360"/>
      </w:pPr>
    </w:lvl>
  </w:abstractNum>
  <w:abstractNum w:abstractNumId="12" w15:restartNumberingAfterBreak="0">
    <w:nsid w:val="5E56576D"/>
    <w:multiLevelType w:val="hybridMultilevel"/>
    <w:tmpl w:val="59BE598E"/>
    <w:lvl w:ilvl="0" w:tplc="1584A6C6">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F271D73"/>
    <w:multiLevelType w:val="hybridMultilevel"/>
    <w:tmpl w:val="7D9E9B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DE52E3"/>
    <w:multiLevelType w:val="multilevel"/>
    <w:tmpl w:val="2F7E6A18"/>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2"/>
  </w:num>
  <w:num w:numId="3">
    <w:abstractNumId w:val="2"/>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10"/>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6"/>
  </w:num>
  <w:num w:numId="27">
    <w:abstractNumId w:val="8"/>
  </w:num>
  <w:num w:numId="28">
    <w:abstractNumId w:val="8"/>
  </w:num>
  <w:num w:numId="29">
    <w:abstractNumId w:val="8"/>
  </w:num>
  <w:num w:numId="30">
    <w:abstractNumId w:val="8"/>
  </w:num>
  <w:num w:numId="31">
    <w:abstractNumId w:val="8"/>
  </w:num>
  <w:num w:numId="32">
    <w:abstractNumId w:val="8"/>
  </w:num>
  <w:num w:numId="3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79"/>
    <w:rsid w:val="00010B7F"/>
    <w:rsid w:val="00011FB4"/>
    <w:rsid w:val="00012B4C"/>
    <w:rsid w:val="00013D5C"/>
    <w:rsid w:val="00015257"/>
    <w:rsid w:val="000167D4"/>
    <w:rsid w:val="00025969"/>
    <w:rsid w:val="000272F3"/>
    <w:rsid w:val="00027639"/>
    <w:rsid w:val="00032099"/>
    <w:rsid w:val="0003229D"/>
    <w:rsid w:val="00032670"/>
    <w:rsid w:val="00032907"/>
    <w:rsid w:val="00033B5B"/>
    <w:rsid w:val="0003548B"/>
    <w:rsid w:val="00040766"/>
    <w:rsid w:val="0004161B"/>
    <w:rsid w:val="00046401"/>
    <w:rsid w:val="00046FE2"/>
    <w:rsid w:val="0005156B"/>
    <w:rsid w:val="00053E24"/>
    <w:rsid w:val="0005517C"/>
    <w:rsid w:val="00055AFE"/>
    <w:rsid w:val="00060056"/>
    <w:rsid w:val="00060F7E"/>
    <w:rsid w:val="000613A4"/>
    <w:rsid w:val="0006447D"/>
    <w:rsid w:val="00064B1E"/>
    <w:rsid w:val="00064B50"/>
    <w:rsid w:val="00067A67"/>
    <w:rsid w:val="00070936"/>
    <w:rsid w:val="00070D7B"/>
    <w:rsid w:val="00070FD1"/>
    <w:rsid w:val="00071E0E"/>
    <w:rsid w:val="000731BB"/>
    <w:rsid w:val="00073873"/>
    <w:rsid w:val="00080047"/>
    <w:rsid w:val="00080F30"/>
    <w:rsid w:val="00081843"/>
    <w:rsid w:val="0008265F"/>
    <w:rsid w:val="00086B14"/>
    <w:rsid w:val="00087EFB"/>
    <w:rsid w:val="000909D0"/>
    <w:rsid w:val="00093282"/>
    <w:rsid w:val="00093BCE"/>
    <w:rsid w:val="00096429"/>
    <w:rsid w:val="0009665D"/>
    <w:rsid w:val="00096691"/>
    <w:rsid w:val="00096C87"/>
    <w:rsid w:val="000A051E"/>
    <w:rsid w:val="000A65D8"/>
    <w:rsid w:val="000A755D"/>
    <w:rsid w:val="000B1E7F"/>
    <w:rsid w:val="000B3318"/>
    <w:rsid w:val="000B400B"/>
    <w:rsid w:val="000B4D09"/>
    <w:rsid w:val="000B553B"/>
    <w:rsid w:val="000C0175"/>
    <w:rsid w:val="000C1F31"/>
    <w:rsid w:val="000C5EFC"/>
    <w:rsid w:val="000C7224"/>
    <w:rsid w:val="000D00B4"/>
    <w:rsid w:val="000D103A"/>
    <w:rsid w:val="000D2E83"/>
    <w:rsid w:val="000D361D"/>
    <w:rsid w:val="000D39DD"/>
    <w:rsid w:val="000D3B90"/>
    <w:rsid w:val="000D45D1"/>
    <w:rsid w:val="000E4DB7"/>
    <w:rsid w:val="000E59EE"/>
    <w:rsid w:val="000F2980"/>
    <w:rsid w:val="000F37A0"/>
    <w:rsid w:val="000F67FD"/>
    <w:rsid w:val="000F6BF2"/>
    <w:rsid w:val="00100B89"/>
    <w:rsid w:val="00102074"/>
    <w:rsid w:val="00104559"/>
    <w:rsid w:val="00105BE0"/>
    <w:rsid w:val="00107BBA"/>
    <w:rsid w:val="00116F5F"/>
    <w:rsid w:val="0012206C"/>
    <w:rsid w:val="00123784"/>
    <w:rsid w:val="0012753F"/>
    <w:rsid w:val="00131BB1"/>
    <w:rsid w:val="00132F80"/>
    <w:rsid w:val="00133ABD"/>
    <w:rsid w:val="00134040"/>
    <w:rsid w:val="0014026F"/>
    <w:rsid w:val="00145569"/>
    <w:rsid w:val="00146AC9"/>
    <w:rsid w:val="00147009"/>
    <w:rsid w:val="00151BFD"/>
    <w:rsid w:val="00153E2C"/>
    <w:rsid w:val="001554FA"/>
    <w:rsid w:val="00155C0D"/>
    <w:rsid w:val="00157473"/>
    <w:rsid w:val="001653BC"/>
    <w:rsid w:val="0016547F"/>
    <w:rsid w:val="00166132"/>
    <w:rsid w:val="001665E6"/>
    <w:rsid w:val="00170884"/>
    <w:rsid w:val="001730C1"/>
    <w:rsid w:val="0017321A"/>
    <w:rsid w:val="00174EFB"/>
    <w:rsid w:val="00175003"/>
    <w:rsid w:val="00175E43"/>
    <w:rsid w:val="00177161"/>
    <w:rsid w:val="00177606"/>
    <w:rsid w:val="00177C18"/>
    <w:rsid w:val="0018116F"/>
    <w:rsid w:val="00184E7B"/>
    <w:rsid w:val="00185082"/>
    <w:rsid w:val="00185AAB"/>
    <w:rsid w:val="001918BC"/>
    <w:rsid w:val="001929C6"/>
    <w:rsid w:val="00193655"/>
    <w:rsid w:val="00194158"/>
    <w:rsid w:val="001A4548"/>
    <w:rsid w:val="001A4611"/>
    <w:rsid w:val="001A489E"/>
    <w:rsid w:val="001A5160"/>
    <w:rsid w:val="001A60DF"/>
    <w:rsid w:val="001B0DEE"/>
    <w:rsid w:val="001B189F"/>
    <w:rsid w:val="001B71BC"/>
    <w:rsid w:val="001C2BD1"/>
    <w:rsid w:val="001C565C"/>
    <w:rsid w:val="001C58E6"/>
    <w:rsid w:val="001C7168"/>
    <w:rsid w:val="001D46AE"/>
    <w:rsid w:val="001D6192"/>
    <w:rsid w:val="001D6B7B"/>
    <w:rsid w:val="001D7281"/>
    <w:rsid w:val="001E1A50"/>
    <w:rsid w:val="001E1AA5"/>
    <w:rsid w:val="001F42E8"/>
    <w:rsid w:val="00205979"/>
    <w:rsid w:val="00206937"/>
    <w:rsid w:val="00206FFD"/>
    <w:rsid w:val="00211C54"/>
    <w:rsid w:val="002126CF"/>
    <w:rsid w:val="00213701"/>
    <w:rsid w:val="002140E5"/>
    <w:rsid w:val="00214295"/>
    <w:rsid w:val="002169F2"/>
    <w:rsid w:val="00217A97"/>
    <w:rsid w:val="002212A2"/>
    <w:rsid w:val="00222D5F"/>
    <w:rsid w:val="00225A5C"/>
    <w:rsid w:val="002266AC"/>
    <w:rsid w:val="00226C2C"/>
    <w:rsid w:val="0022791C"/>
    <w:rsid w:val="00231C7A"/>
    <w:rsid w:val="00232075"/>
    <w:rsid w:val="00232511"/>
    <w:rsid w:val="00234591"/>
    <w:rsid w:val="00234AFC"/>
    <w:rsid w:val="00241204"/>
    <w:rsid w:val="00241DDB"/>
    <w:rsid w:val="002424CF"/>
    <w:rsid w:val="00242AF0"/>
    <w:rsid w:val="00242E98"/>
    <w:rsid w:val="0024478D"/>
    <w:rsid w:val="00245FD5"/>
    <w:rsid w:val="0024731F"/>
    <w:rsid w:val="00252991"/>
    <w:rsid w:val="0025327F"/>
    <w:rsid w:val="00254ECD"/>
    <w:rsid w:val="00257D8F"/>
    <w:rsid w:val="002623BB"/>
    <w:rsid w:val="0026508E"/>
    <w:rsid w:val="00266AED"/>
    <w:rsid w:val="00280214"/>
    <w:rsid w:val="00280627"/>
    <w:rsid w:val="002819B9"/>
    <w:rsid w:val="00281B12"/>
    <w:rsid w:val="0028212D"/>
    <w:rsid w:val="00286080"/>
    <w:rsid w:val="002878DF"/>
    <w:rsid w:val="0029010D"/>
    <w:rsid w:val="002905FA"/>
    <w:rsid w:val="00290792"/>
    <w:rsid w:val="00290DD6"/>
    <w:rsid w:val="002913F1"/>
    <w:rsid w:val="00291E58"/>
    <w:rsid w:val="00292C71"/>
    <w:rsid w:val="00294073"/>
    <w:rsid w:val="00295F81"/>
    <w:rsid w:val="002977EB"/>
    <w:rsid w:val="00297EF0"/>
    <w:rsid w:val="002A442E"/>
    <w:rsid w:val="002A57B1"/>
    <w:rsid w:val="002A77B2"/>
    <w:rsid w:val="002B0087"/>
    <w:rsid w:val="002B7069"/>
    <w:rsid w:val="002B7532"/>
    <w:rsid w:val="002B78C8"/>
    <w:rsid w:val="002C2E1C"/>
    <w:rsid w:val="002C3855"/>
    <w:rsid w:val="002C73E4"/>
    <w:rsid w:val="002D000A"/>
    <w:rsid w:val="002D2F7C"/>
    <w:rsid w:val="002D418B"/>
    <w:rsid w:val="002D4337"/>
    <w:rsid w:val="002D6C65"/>
    <w:rsid w:val="002E0755"/>
    <w:rsid w:val="002E0924"/>
    <w:rsid w:val="002E336C"/>
    <w:rsid w:val="002E345D"/>
    <w:rsid w:val="00303EC1"/>
    <w:rsid w:val="0030469D"/>
    <w:rsid w:val="003055D2"/>
    <w:rsid w:val="00305676"/>
    <w:rsid w:val="00305EF9"/>
    <w:rsid w:val="003063D1"/>
    <w:rsid w:val="003064DE"/>
    <w:rsid w:val="003075EF"/>
    <w:rsid w:val="00307F8A"/>
    <w:rsid w:val="00310149"/>
    <w:rsid w:val="003157D2"/>
    <w:rsid w:val="00316DA5"/>
    <w:rsid w:val="00317D34"/>
    <w:rsid w:val="00320755"/>
    <w:rsid w:val="003217F9"/>
    <w:rsid w:val="00321963"/>
    <w:rsid w:val="0033044C"/>
    <w:rsid w:val="003305AA"/>
    <w:rsid w:val="00330A5D"/>
    <w:rsid w:val="00330C4C"/>
    <w:rsid w:val="00333B04"/>
    <w:rsid w:val="00343A3E"/>
    <w:rsid w:val="003461B6"/>
    <w:rsid w:val="00352098"/>
    <w:rsid w:val="00356B69"/>
    <w:rsid w:val="00362C24"/>
    <w:rsid w:val="00363EBA"/>
    <w:rsid w:val="003640DB"/>
    <w:rsid w:val="0037066F"/>
    <w:rsid w:val="00370C1A"/>
    <w:rsid w:val="003737EF"/>
    <w:rsid w:val="00373DE2"/>
    <w:rsid w:val="003746DC"/>
    <w:rsid w:val="0037601F"/>
    <w:rsid w:val="00376946"/>
    <w:rsid w:val="0037701E"/>
    <w:rsid w:val="003817D9"/>
    <w:rsid w:val="003851DE"/>
    <w:rsid w:val="0038591F"/>
    <w:rsid w:val="00391F3F"/>
    <w:rsid w:val="003A05E8"/>
    <w:rsid w:val="003A1F37"/>
    <w:rsid w:val="003A3A37"/>
    <w:rsid w:val="003A5ADA"/>
    <w:rsid w:val="003B1CD7"/>
    <w:rsid w:val="003B4374"/>
    <w:rsid w:val="003B5166"/>
    <w:rsid w:val="003B7AC4"/>
    <w:rsid w:val="003B7C25"/>
    <w:rsid w:val="003C3439"/>
    <w:rsid w:val="003D0167"/>
    <w:rsid w:val="003D1BB6"/>
    <w:rsid w:val="003D2DCA"/>
    <w:rsid w:val="003D4222"/>
    <w:rsid w:val="003D43F9"/>
    <w:rsid w:val="003E0591"/>
    <w:rsid w:val="003E1617"/>
    <w:rsid w:val="003E3191"/>
    <w:rsid w:val="003E57EF"/>
    <w:rsid w:val="003E7C02"/>
    <w:rsid w:val="003F4BB8"/>
    <w:rsid w:val="00402C79"/>
    <w:rsid w:val="0040497E"/>
    <w:rsid w:val="004067C2"/>
    <w:rsid w:val="00406F60"/>
    <w:rsid w:val="0041088F"/>
    <w:rsid w:val="004113C9"/>
    <w:rsid w:val="00412FCA"/>
    <w:rsid w:val="00414863"/>
    <w:rsid w:val="00414C9C"/>
    <w:rsid w:val="0042024D"/>
    <w:rsid w:val="00420DC7"/>
    <w:rsid w:val="004261F7"/>
    <w:rsid w:val="00426E04"/>
    <w:rsid w:val="00427A58"/>
    <w:rsid w:val="00433358"/>
    <w:rsid w:val="00434F62"/>
    <w:rsid w:val="00434FEC"/>
    <w:rsid w:val="004364F6"/>
    <w:rsid w:val="0043695F"/>
    <w:rsid w:val="004409C4"/>
    <w:rsid w:val="00441A4F"/>
    <w:rsid w:val="00444EDE"/>
    <w:rsid w:val="00445C14"/>
    <w:rsid w:val="004469D4"/>
    <w:rsid w:val="004537D5"/>
    <w:rsid w:val="00454226"/>
    <w:rsid w:val="0045492D"/>
    <w:rsid w:val="0045732D"/>
    <w:rsid w:val="0046209F"/>
    <w:rsid w:val="004650B5"/>
    <w:rsid w:val="004659D5"/>
    <w:rsid w:val="00471C95"/>
    <w:rsid w:val="004733B7"/>
    <w:rsid w:val="00473BFA"/>
    <w:rsid w:val="0047416E"/>
    <w:rsid w:val="00475012"/>
    <w:rsid w:val="00475C33"/>
    <w:rsid w:val="00476062"/>
    <w:rsid w:val="00477B5D"/>
    <w:rsid w:val="00481B8B"/>
    <w:rsid w:val="0048656F"/>
    <w:rsid w:val="004905B0"/>
    <w:rsid w:val="0049098F"/>
    <w:rsid w:val="00491A61"/>
    <w:rsid w:val="00492367"/>
    <w:rsid w:val="004A18C8"/>
    <w:rsid w:val="004A46D2"/>
    <w:rsid w:val="004A7D72"/>
    <w:rsid w:val="004B02F0"/>
    <w:rsid w:val="004B0DE6"/>
    <w:rsid w:val="004B12A3"/>
    <w:rsid w:val="004B343C"/>
    <w:rsid w:val="004B420C"/>
    <w:rsid w:val="004C183C"/>
    <w:rsid w:val="004C184F"/>
    <w:rsid w:val="004C29D9"/>
    <w:rsid w:val="004C2EBE"/>
    <w:rsid w:val="004C30F8"/>
    <w:rsid w:val="004C3C7E"/>
    <w:rsid w:val="004C5122"/>
    <w:rsid w:val="004D21B7"/>
    <w:rsid w:val="004D2787"/>
    <w:rsid w:val="004D35AF"/>
    <w:rsid w:val="004D4ACF"/>
    <w:rsid w:val="004D4BA7"/>
    <w:rsid w:val="004D5D0A"/>
    <w:rsid w:val="004D75FB"/>
    <w:rsid w:val="004D7B09"/>
    <w:rsid w:val="004E0F74"/>
    <w:rsid w:val="004E294D"/>
    <w:rsid w:val="004E4F87"/>
    <w:rsid w:val="004E5070"/>
    <w:rsid w:val="004E5564"/>
    <w:rsid w:val="004F207C"/>
    <w:rsid w:val="004F2461"/>
    <w:rsid w:val="004F2F0E"/>
    <w:rsid w:val="004F4140"/>
    <w:rsid w:val="004F5253"/>
    <w:rsid w:val="004F545B"/>
    <w:rsid w:val="0050128B"/>
    <w:rsid w:val="00504796"/>
    <w:rsid w:val="00505547"/>
    <w:rsid w:val="0051093C"/>
    <w:rsid w:val="00510F12"/>
    <w:rsid w:val="0051189A"/>
    <w:rsid w:val="00512C26"/>
    <w:rsid w:val="0051306A"/>
    <w:rsid w:val="00514471"/>
    <w:rsid w:val="00515682"/>
    <w:rsid w:val="005206BF"/>
    <w:rsid w:val="00520D53"/>
    <w:rsid w:val="00521072"/>
    <w:rsid w:val="00521C27"/>
    <w:rsid w:val="005220BA"/>
    <w:rsid w:val="00523443"/>
    <w:rsid w:val="005255B8"/>
    <w:rsid w:val="0053253A"/>
    <w:rsid w:val="00533BB2"/>
    <w:rsid w:val="005366A1"/>
    <w:rsid w:val="00537442"/>
    <w:rsid w:val="0053784B"/>
    <w:rsid w:val="0054799C"/>
    <w:rsid w:val="00557147"/>
    <w:rsid w:val="005577F1"/>
    <w:rsid w:val="00564A99"/>
    <w:rsid w:val="00564F85"/>
    <w:rsid w:val="005664A3"/>
    <w:rsid w:val="00570959"/>
    <w:rsid w:val="0057099E"/>
    <w:rsid w:val="00572BB2"/>
    <w:rsid w:val="00574088"/>
    <w:rsid w:val="0058009B"/>
    <w:rsid w:val="00580D75"/>
    <w:rsid w:val="0058192E"/>
    <w:rsid w:val="00581FDE"/>
    <w:rsid w:val="00583454"/>
    <w:rsid w:val="005861FC"/>
    <w:rsid w:val="00586728"/>
    <w:rsid w:val="00596567"/>
    <w:rsid w:val="00596979"/>
    <w:rsid w:val="005971B6"/>
    <w:rsid w:val="005A1757"/>
    <w:rsid w:val="005A23A5"/>
    <w:rsid w:val="005A7804"/>
    <w:rsid w:val="005B1286"/>
    <w:rsid w:val="005B5958"/>
    <w:rsid w:val="005C2600"/>
    <w:rsid w:val="005C2DD0"/>
    <w:rsid w:val="005C6140"/>
    <w:rsid w:val="005C6676"/>
    <w:rsid w:val="005D0253"/>
    <w:rsid w:val="005D038B"/>
    <w:rsid w:val="005D06B1"/>
    <w:rsid w:val="005D185C"/>
    <w:rsid w:val="005D1FBF"/>
    <w:rsid w:val="005D3127"/>
    <w:rsid w:val="005D482B"/>
    <w:rsid w:val="005E54DF"/>
    <w:rsid w:val="005F0405"/>
    <w:rsid w:val="005F1569"/>
    <w:rsid w:val="005F204F"/>
    <w:rsid w:val="005F3E59"/>
    <w:rsid w:val="005F41C0"/>
    <w:rsid w:val="005F64A8"/>
    <w:rsid w:val="0060432E"/>
    <w:rsid w:val="006045EC"/>
    <w:rsid w:val="00607281"/>
    <w:rsid w:val="0062398D"/>
    <w:rsid w:val="00624ECF"/>
    <w:rsid w:val="0062794B"/>
    <w:rsid w:val="0063126A"/>
    <w:rsid w:val="00631C51"/>
    <w:rsid w:val="0064066A"/>
    <w:rsid w:val="00642C24"/>
    <w:rsid w:val="00643995"/>
    <w:rsid w:val="00650BDD"/>
    <w:rsid w:val="00650CEC"/>
    <w:rsid w:val="0065399F"/>
    <w:rsid w:val="006562E6"/>
    <w:rsid w:val="006601C7"/>
    <w:rsid w:val="00663633"/>
    <w:rsid w:val="00664CD5"/>
    <w:rsid w:val="006652A3"/>
    <w:rsid w:val="00666721"/>
    <w:rsid w:val="00666C70"/>
    <w:rsid w:val="006706D3"/>
    <w:rsid w:val="006713FE"/>
    <w:rsid w:val="00672D51"/>
    <w:rsid w:val="006732C7"/>
    <w:rsid w:val="00676E22"/>
    <w:rsid w:val="006777C6"/>
    <w:rsid w:val="006778C1"/>
    <w:rsid w:val="00677BED"/>
    <w:rsid w:val="00682B22"/>
    <w:rsid w:val="00687B31"/>
    <w:rsid w:val="006902F4"/>
    <w:rsid w:val="00690BA0"/>
    <w:rsid w:val="00691874"/>
    <w:rsid w:val="00692600"/>
    <w:rsid w:val="0069260E"/>
    <w:rsid w:val="00692909"/>
    <w:rsid w:val="0069466E"/>
    <w:rsid w:val="00695BDF"/>
    <w:rsid w:val="006A14AC"/>
    <w:rsid w:val="006A7FBB"/>
    <w:rsid w:val="006B12CC"/>
    <w:rsid w:val="006B4354"/>
    <w:rsid w:val="006B66BF"/>
    <w:rsid w:val="006B6FDA"/>
    <w:rsid w:val="006B7360"/>
    <w:rsid w:val="006C003D"/>
    <w:rsid w:val="006C2AA6"/>
    <w:rsid w:val="006C3653"/>
    <w:rsid w:val="006C39D2"/>
    <w:rsid w:val="006C4C9B"/>
    <w:rsid w:val="006C5C28"/>
    <w:rsid w:val="006D0805"/>
    <w:rsid w:val="006D16CE"/>
    <w:rsid w:val="006D2756"/>
    <w:rsid w:val="006D5C41"/>
    <w:rsid w:val="006D6A20"/>
    <w:rsid w:val="006D7000"/>
    <w:rsid w:val="006D78F1"/>
    <w:rsid w:val="006E23F5"/>
    <w:rsid w:val="006E2E76"/>
    <w:rsid w:val="006E33AE"/>
    <w:rsid w:val="006F0337"/>
    <w:rsid w:val="006F26D4"/>
    <w:rsid w:val="006F2A0B"/>
    <w:rsid w:val="006F2EF8"/>
    <w:rsid w:val="006F434B"/>
    <w:rsid w:val="006F482E"/>
    <w:rsid w:val="007035AA"/>
    <w:rsid w:val="00703A77"/>
    <w:rsid w:val="007063D5"/>
    <w:rsid w:val="00710220"/>
    <w:rsid w:val="00710901"/>
    <w:rsid w:val="00711EE7"/>
    <w:rsid w:val="00712FB2"/>
    <w:rsid w:val="00715545"/>
    <w:rsid w:val="00716E12"/>
    <w:rsid w:val="00720798"/>
    <w:rsid w:val="0072194F"/>
    <w:rsid w:val="00723028"/>
    <w:rsid w:val="00724D12"/>
    <w:rsid w:val="0072516A"/>
    <w:rsid w:val="0072645F"/>
    <w:rsid w:val="00733662"/>
    <w:rsid w:val="00734BA6"/>
    <w:rsid w:val="00735270"/>
    <w:rsid w:val="007366FA"/>
    <w:rsid w:val="00737C85"/>
    <w:rsid w:val="0074077E"/>
    <w:rsid w:val="00742740"/>
    <w:rsid w:val="00743C31"/>
    <w:rsid w:val="007440E5"/>
    <w:rsid w:val="00751ABA"/>
    <w:rsid w:val="00751D47"/>
    <w:rsid w:val="0075520A"/>
    <w:rsid w:val="0075621E"/>
    <w:rsid w:val="00756243"/>
    <w:rsid w:val="007655C4"/>
    <w:rsid w:val="00765B0C"/>
    <w:rsid w:val="007742D7"/>
    <w:rsid w:val="0077538E"/>
    <w:rsid w:val="00775A98"/>
    <w:rsid w:val="00777333"/>
    <w:rsid w:val="007847F0"/>
    <w:rsid w:val="0078580E"/>
    <w:rsid w:val="007870F7"/>
    <w:rsid w:val="007912E8"/>
    <w:rsid w:val="00793509"/>
    <w:rsid w:val="007A05CE"/>
    <w:rsid w:val="007A1EE0"/>
    <w:rsid w:val="007A20C2"/>
    <w:rsid w:val="007A3567"/>
    <w:rsid w:val="007A3B06"/>
    <w:rsid w:val="007A47EC"/>
    <w:rsid w:val="007A5635"/>
    <w:rsid w:val="007A7BAB"/>
    <w:rsid w:val="007A7FD2"/>
    <w:rsid w:val="007B0B9F"/>
    <w:rsid w:val="007B2E7B"/>
    <w:rsid w:val="007B3797"/>
    <w:rsid w:val="007B3FA3"/>
    <w:rsid w:val="007B5359"/>
    <w:rsid w:val="007C015E"/>
    <w:rsid w:val="007C0AD8"/>
    <w:rsid w:val="007C2E25"/>
    <w:rsid w:val="007C771D"/>
    <w:rsid w:val="007D0F0A"/>
    <w:rsid w:val="007D1CE0"/>
    <w:rsid w:val="007D3CBC"/>
    <w:rsid w:val="007D5D57"/>
    <w:rsid w:val="007D617C"/>
    <w:rsid w:val="007D6ED1"/>
    <w:rsid w:val="007D7A40"/>
    <w:rsid w:val="007E037B"/>
    <w:rsid w:val="007E31FB"/>
    <w:rsid w:val="007E6B02"/>
    <w:rsid w:val="007F00B4"/>
    <w:rsid w:val="007F18D2"/>
    <w:rsid w:val="007F2CE8"/>
    <w:rsid w:val="007F2DA2"/>
    <w:rsid w:val="007F4B9D"/>
    <w:rsid w:val="007F616F"/>
    <w:rsid w:val="00800BAB"/>
    <w:rsid w:val="008018D9"/>
    <w:rsid w:val="00805185"/>
    <w:rsid w:val="00805334"/>
    <w:rsid w:val="00805E95"/>
    <w:rsid w:val="00806157"/>
    <w:rsid w:val="00806E2C"/>
    <w:rsid w:val="00807D39"/>
    <w:rsid w:val="00817808"/>
    <w:rsid w:val="00824801"/>
    <w:rsid w:val="00827D83"/>
    <w:rsid w:val="0083092E"/>
    <w:rsid w:val="008320D6"/>
    <w:rsid w:val="00832214"/>
    <w:rsid w:val="008325EF"/>
    <w:rsid w:val="00832FC4"/>
    <w:rsid w:val="00837403"/>
    <w:rsid w:val="00842152"/>
    <w:rsid w:val="00851378"/>
    <w:rsid w:val="008530D4"/>
    <w:rsid w:val="008600FD"/>
    <w:rsid w:val="008601D6"/>
    <w:rsid w:val="00861864"/>
    <w:rsid w:val="00861F77"/>
    <w:rsid w:val="008651D2"/>
    <w:rsid w:val="00867B65"/>
    <w:rsid w:val="008700CF"/>
    <w:rsid w:val="00870879"/>
    <w:rsid w:val="00870CFE"/>
    <w:rsid w:val="0087547C"/>
    <w:rsid w:val="00875C1F"/>
    <w:rsid w:val="00877AA4"/>
    <w:rsid w:val="00880028"/>
    <w:rsid w:val="00882E4D"/>
    <w:rsid w:val="00883DC7"/>
    <w:rsid w:val="00884F5B"/>
    <w:rsid w:val="00885D56"/>
    <w:rsid w:val="00890339"/>
    <w:rsid w:val="00893504"/>
    <w:rsid w:val="00893FDE"/>
    <w:rsid w:val="008A444B"/>
    <w:rsid w:val="008A5AD0"/>
    <w:rsid w:val="008A63A9"/>
    <w:rsid w:val="008A6EEC"/>
    <w:rsid w:val="008A7596"/>
    <w:rsid w:val="008B1C5B"/>
    <w:rsid w:val="008B2C34"/>
    <w:rsid w:val="008C04C3"/>
    <w:rsid w:val="008C0E31"/>
    <w:rsid w:val="008C1879"/>
    <w:rsid w:val="008C3A68"/>
    <w:rsid w:val="008C4CE1"/>
    <w:rsid w:val="008D3177"/>
    <w:rsid w:val="008D39FE"/>
    <w:rsid w:val="008D3F49"/>
    <w:rsid w:val="008D460E"/>
    <w:rsid w:val="008D57AE"/>
    <w:rsid w:val="008E04C0"/>
    <w:rsid w:val="008E3630"/>
    <w:rsid w:val="008E729A"/>
    <w:rsid w:val="008F1E07"/>
    <w:rsid w:val="008F3871"/>
    <w:rsid w:val="008F3D86"/>
    <w:rsid w:val="008F71A4"/>
    <w:rsid w:val="008F78D4"/>
    <w:rsid w:val="00901808"/>
    <w:rsid w:val="009054CA"/>
    <w:rsid w:val="009070BE"/>
    <w:rsid w:val="00907888"/>
    <w:rsid w:val="009118BD"/>
    <w:rsid w:val="00913E6D"/>
    <w:rsid w:val="0091438F"/>
    <w:rsid w:val="00914D9F"/>
    <w:rsid w:val="00914EB9"/>
    <w:rsid w:val="00915E0A"/>
    <w:rsid w:val="00917231"/>
    <w:rsid w:val="00917F86"/>
    <w:rsid w:val="009216F9"/>
    <w:rsid w:val="00925721"/>
    <w:rsid w:val="00925B1A"/>
    <w:rsid w:val="00927859"/>
    <w:rsid w:val="0092797D"/>
    <w:rsid w:val="009326DA"/>
    <w:rsid w:val="00932A92"/>
    <w:rsid w:val="009338F1"/>
    <w:rsid w:val="00934CBA"/>
    <w:rsid w:val="00936EC0"/>
    <w:rsid w:val="00942259"/>
    <w:rsid w:val="0094467F"/>
    <w:rsid w:val="0095088C"/>
    <w:rsid w:val="00952D0C"/>
    <w:rsid w:val="00960A01"/>
    <w:rsid w:val="00961E7B"/>
    <w:rsid w:val="009621EA"/>
    <w:rsid w:val="00967F60"/>
    <w:rsid w:val="00972F90"/>
    <w:rsid w:val="009747EF"/>
    <w:rsid w:val="009817F3"/>
    <w:rsid w:val="00982909"/>
    <w:rsid w:val="009916D5"/>
    <w:rsid w:val="009919DF"/>
    <w:rsid w:val="00995043"/>
    <w:rsid w:val="0099614C"/>
    <w:rsid w:val="00996A14"/>
    <w:rsid w:val="0099726E"/>
    <w:rsid w:val="00997620"/>
    <w:rsid w:val="009A12A8"/>
    <w:rsid w:val="009A1A88"/>
    <w:rsid w:val="009A3040"/>
    <w:rsid w:val="009A337E"/>
    <w:rsid w:val="009A67FC"/>
    <w:rsid w:val="009A6CC5"/>
    <w:rsid w:val="009B0E79"/>
    <w:rsid w:val="009B569B"/>
    <w:rsid w:val="009C1010"/>
    <w:rsid w:val="009C143E"/>
    <w:rsid w:val="009C2B9E"/>
    <w:rsid w:val="009C4292"/>
    <w:rsid w:val="009C515A"/>
    <w:rsid w:val="009C60A3"/>
    <w:rsid w:val="009C7197"/>
    <w:rsid w:val="009D063E"/>
    <w:rsid w:val="009D1D54"/>
    <w:rsid w:val="009D60EF"/>
    <w:rsid w:val="009D66DD"/>
    <w:rsid w:val="009D74FD"/>
    <w:rsid w:val="009D7FA0"/>
    <w:rsid w:val="009E0350"/>
    <w:rsid w:val="009E1E71"/>
    <w:rsid w:val="009E2036"/>
    <w:rsid w:val="009E38C0"/>
    <w:rsid w:val="009E3C0B"/>
    <w:rsid w:val="009E4F07"/>
    <w:rsid w:val="009E6F2F"/>
    <w:rsid w:val="009E72EA"/>
    <w:rsid w:val="009F0019"/>
    <w:rsid w:val="009F3661"/>
    <w:rsid w:val="009F3AE2"/>
    <w:rsid w:val="009F6688"/>
    <w:rsid w:val="009F707C"/>
    <w:rsid w:val="009F7774"/>
    <w:rsid w:val="00A051AC"/>
    <w:rsid w:val="00A062EE"/>
    <w:rsid w:val="00A079EB"/>
    <w:rsid w:val="00A14EDA"/>
    <w:rsid w:val="00A1637D"/>
    <w:rsid w:val="00A16E75"/>
    <w:rsid w:val="00A17218"/>
    <w:rsid w:val="00A20A14"/>
    <w:rsid w:val="00A2188F"/>
    <w:rsid w:val="00A231C5"/>
    <w:rsid w:val="00A23F95"/>
    <w:rsid w:val="00A23F9B"/>
    <w:rsid w:val="00A24E27"/>
    <w:rsid w:val="00A315D8"/>
    <w:rsid w:val="00A32279"/>
    <w:rsid w:val="00A361E2"/>
    <w:rsid w:val="00A446BB"/>
    <w:rsid w:val="00A45BE0"/>
    <w:rsid w:val="00A547CC"/>
    <w:rsid w:val="00A5603F"/>
    <w:rsid w:val="00A60A74"/>
    <w:rsid w:val="00A612D4"/>
    <w:rsid w:val="00A61C01"/>
    <w:rsid w:val="00A639EC"/>
    <w:rsid w:val="00A66151"/>
    <w:rsid w:val="00A67B90"/>
    <w:rsid w:val="00A70AC2"/>
    <w:rsid w:val="00A737A6"/>
    <w:rsid w:val="00A7565C"/>
    <w:rsid w:val="00A76020"/>
    <w:rsid w:val="00A76FF8"/>
    <w:rsid w:val="00A83353"/>
    <w:rsid w:val="00A837F7"/>
    <w:rsid w:val="00A83A61"/>
    <w:rsid w:val="00A84273"/>
    <w:rsid w:val="00A85CE1"/>
    <w:rsid w:val="00A85DCF"/>
    <w:rsid w:val="00A9274C"/>
    <w:rsid w:val="00A92CDF"/>
    <w:rsid w:val="00A93F36"/>
    <w:rsid w:val="00A95AD0"/>
    <w:rsid w:val="00AA1548"/>
    <w:rsid w:val="00AA2976"/>
    <w:rsid w:val="00AA2B63"/>
    <w:rsid w:val="00AA634B"/>
    <w:rsid w:val="00AA6D11"/>
    <w:rsid w:val="00AB4040"/>
    <w:rsid w:val="00AB4F45"/>
    <w:rsid w:val="00AC1247"/>
    <w:rsid w:val="00AC4728"/>
    <w:rsid w:val="00AC78C7"/>
    <w:rsid w:val="00AD0B64"/>
    <w:rsid w:val="00AD47F6"/>
    <w:rsid w:val="00AD5503"/>
    <w:rsid w:val="00AD74C3"/>
    <w:rsid w:val="00AE1279"/>
    <w:rsid w:val="00AE1D8E"/>
    <w:rsid w:val="00AE6F37"/>
    <w:rsid w:val="00AF2855"/>
    <w:rsid w:val="00AF3DD8"/>
    <w:rsid w:val="00AF702E"/>
    <w:rsid w:val="00AF7C7D"/>
    <w:rsid w:val="00B01271"/>
    <w:rsid w:val="00B02720"/>
    <w:rsid w:val="00B0375D"/>
    <w:rsid w:val="00B06764"/>
    <w:rsid w:val="00B107E9"/>
    <w:rsid w:val="00B114E2"/>
    <w:rsid w:val="00B148FE"/>
    <w:rsid w:val="00B17A14"/>
    <w:rsid w:val="00B21080"/>
    <w:rsid w:val="00B24385"/>
    <w:rsid w:val="00B244D3"/>
    <w:rsid w:val="00B25591"/>
    <w:rsid w:val="00B25BBB"/>
    <w:rsid w:val="00B26CC1"/>
    <w:rsid w:val="00B30099"/>
    <w:rsid w:val="00B3042D"/>
    <w:rsid w:val="00B309FE"/>
    <w:rsid w:val="00B30D51"/>
    <w:rsid w:val="00B33950"/>
    <w:rsid w:val="00B33A49"/>
    <w:rsid w:val="00B35A15"/>
    <w:rsid w:val="00B4388E"/>
    <w:rsid w:val="00B4586C"/>
    <w:rsid w:val="00B461FA"/>
    <w:rsid w:val="00B46AA9"/>
    <w:rsid w:val="00B47879"/>
    <w:rsid w:val="00B479FF"/>
    <w:rsid w:val="00B517E8"/>
    <w:rsid w:val="00B601A6"/>
    <w:rsid w:val="00B617F1"/>
    <w:rsid w:val="00B61C91"/>
    <w:rsid w:val="00B643C4"/>
    <w:rsid w:val="00B6689E"/>
    <w:rsid w:val="00B70949"/>
    <w:rsid w:val="00B7341E"/>
    <w:rsid w:val="00B75FF8"/>
    <w:rsid w:val="00B771C5"/>
    <w:rsid w:val="00B80F1A"/>
    <w:rsid w:val="00B86C45"/>
    <w:rsid w:val="00B874E4"/>
    <w:rsid w:val="00B9007D"/>
    <w:rsid w:val="00B9038D"/>
    <w:rsid w:val="00B90779"/>
    <w:rsid w:val="00B926B8"/>
    <w:rsid w:val="00B926E5"/>
    <w:rsid w:val="00B9672F"/>
    <w:rsid w:val="00B9685F"/>
    <w:rsid w:val="00BA062E"/>
    <w:rsid w:val="00BA123C"/>
    <w:rsid w:val="00BA1925"/>
    <w:rsid w:val="00BA78B0"/>
    <w:rsid w:val="00BB0EA3"/>
    <w:rsid w:val="00BB301C"/>
    <w:rsid w:val="00BB39DF"/>
    <w:rsid w:val="00BB3F6F"/>
    <w:rsid w:val="00BB4999"/>
    <w:rsid w:val="00BB4FA6"/>
    <w:rsid w:val="00BC53AE"/>
    <w:rsid w:val="00BC7622"/>
    <w:rsid w:val="00BC7DB0"/>
    <w:rsid w:val="00BD2949"/>
    <w:rsid w:val="00BD3002"/>
    <w:rsid w:val="00BD365A"/>
    <w:rsid w:val="00BD6D2A"/>
    <w:rsid w:val="00BD73BB"/>
    <w:rsid w:val="00BD7432"/>
    <w:rsid w:val="00BE1654"/>
    <w:rsid w:val="00BE1E1E"/>
    <w:rsid w:val="00BE2C62"/>
    <w:rsid w:val="00BE7B50"/>
    <w:rsid w:val="00BF229D"/>
    <w:rsid w:val="00BF3B42"/>
    <w:rsid w:val="00BF4B85"/>
    <w:rsid w:val="00C03CBD"/>
    <w:rsid w:val="00C10C26"/>
    <w:rsid w:val="00C1257F"/>
    <w:rsid w:val="00C12EF9"/>
    <w:rsid w:val="00C2302B"/>
    <w:rsid w:val="00C235B8"/>
    <w:rsid w:val="00C259E6"/>
    <w:rsid w:val="00C30373"/>
    <w:rsid w:val="00C332DC"/>
    <w:rsid w:val="00C35E4E"/>
    <w:rsid w:val="00C40605"/>
    <w:rsid w:val="00C60CFF"/>
    <w:rsid w:val="00C61A2D"/>
    <w:rsid w:val="00C71BA9"/>
    <w:rsid w:val="00C72296"/>
    <w:rsid w:val="00C77B51"/>
    <w:rsid w:val="00C8114B"/>
    <w:rsid w:val="00C8179A"/>
    <w:rsid w:val="00C82D3E"/>
    <w:rsid w:val="00C86E7C"/>
    <w:rsid w:val="00C87EA3"/>
    <w:rsid w:val="00C90BF0"/>
    <w:rsid w:val="00C9422C"/>
    <w:rsid w:val="00C95C7B"/>
    <w:rsid w:val="00C96066"/>
    <w:rsid w:val="00C976F3"/>
    <w:rsid w:val="00CA0D13"/>
    <w:rsid w:val="00CA3388"/>
    <w:rsid w:val="00CA67F9"/>
    <w:rsid w:val="00CB48A7"/>
    <w:rsid w:val="00CB730F"/>
    <w:rsid w:val="00CB7546"/>
    <w:rsid w:val="00CB7743"/>
    <w:rsid w:val="00CC073A"/>
    <w:rsid w:val="00CC12D9"/>
    <w:rsid w:val="00CC1C63"/>
    <w:rsid w:val="00CD5DFB"/>
    <w:rsid w:val="00CD78DE"/>
    <w:rsid w:val="00CE125B"/>
    <w:rsid w:val="00CE1F5C"/>
    <w:rsid w:val="00CE5619"/>
    <w:rsid w:val="00CE5941"/>
    <w:rsid w:val="00CE6354"/>
    <w:rsid w:val="00CE6B3F"/>
    <w:rsid w:val="00CE74D5"/>
    <w:rsid w:val="00CF4F4A"/>
    <w:rsid w:val="00CF52F8"/>
    <w:rsid w:val="00CF5E73"/>
    <w:rsid w:val="00D00A3B"/>
    <w:rsid w:val="00D027A1"/>
    <w:rsid w:val="00D03F72"/>
    <w:rsid w:val="00D05F5F"/>
    <w:rsid w:val="00D0783B"/>
    <w:rsid w:val="00D10753"/>
    <w:rsid w:val="00D12B60"/>
    <w:rsid w:val="00D17E6A"/>
    <w:rsid w:val="00D20BE4"/>
    <w:rsid w:val="00D20CC5"/>
    <w:rsid w:val="00D238C9"/>
    <w:rsid w:val="00D2534B"/>
    <w:rsid w:val="00D30B94"/>
    <w:rsid w:val="00D32496"/>
    <w:rsid w:val="00D3264E"/>
    <w:rsid w:val="00D329D6"/>
    <w:rsid w:val="00D3552C"/>
    <w:rsid w:val="00D42F49"/>
    <w:rsid w:val="00D43F51"/>
    <w:rsid w:val="00D44A9C"/>
    <w:rsid w:val="00D451E3"/>
    <w:rsid w:val="00D45CA8"/>
    <w:rsid w:val="00D46CF9"/>
    <w:rsid w:val="00D47348"/>
    <w:rsid w:val="00D50C4A"/>
    <w:rsid w:val="00D535E3"/>
    <w:rsid w:val="00D53FEB"/>
    <w:rsid w:val="00D5478B"/>
    <w:rsid w:val="00D56178"/>
    <w:rsid w:val="00D62BA1"/>
    <w:rsid w:val="00D63628"/>
    <w:rsid w:val="00D652C2"/>
    <w:rsid w:val="00D74E1C"/>
    <w:rsid w:val="00D801E9"/>
    <w:rsid w:val="00D809E9"/>
    <w:rsid w:val="00D80C51"/>
    <w:rsid w:val="00D81076"/>
    <w:rsid w:val="00D8122D"/>
    <w:rsid w:val="00D83603"/>
    <w:rsid w:val="00D84051"/>
    <w:rsid w:val="00D91D60"/>
    <w:rsid w:val="00D932A1"/>
    <w:rsid w:val="00D937A5"/>
    <w:rsid w:val="00D94517"/>
    <w:rsid w:val="00DB17DA"/>
    <w:rsid w:val="00DB2E38"/>
    <w:rsid w:val="00DB4095"/>
    <w:rsid w:val="00DB47E3"/>
    <w:rsid w:val="00DC0836"/>
    <w:rsid w:val="00DC18D4"/>
    <w:rsid w:val="00DC5BA8"/>
    <w:rsid w:val="00DC708C"/>
    <w:rsid w:val="00DD032A"/>
    <w:rsid w:val="00DD1506"/>
    <w:rsid w:val="00DD245E"/>
    <w:rsid w:val="00DD683E"/>
    <w:rsid w:val="00DE1C5B"/>
    <w:rsid w:val="00DE4602"/>
    <w:rsid w:val="00DF0906"/>
    <w:rsid w:val="00DF7C40"/>
    <w:rsid w:val="00E036F5"/>
    <w:rsid w:val="00E04829"/>
    <w:rsid w:val="00E11050"/>
    <w:rsid w:val="00E155DE"/>
    <w:rsid w:val="00E15842"/>
    <w:rsid w:val="00E16A36"/>
    <w:rsid w:val="00E16EFE"/>
    <w:rsid w:val="00E21967"/>
    <w:rsid w:val="00E24E0F"/>
    <w:rsid w:val="00E25F1C"/>
    <w:rsid w:val="00E2721C"/>
    <w:rsid w:val="00E308E4"/>
    <w:rsid w:val="00E41F68"/>
    <w:rsid w:val="00E438BF"/>
    <w:rsid w:val="00E44095"/>
    <w:rsid w:val="00E45F10"/>
    <w:rsid w:val="00E46113"/>
    <w:rsid w:val="00E46C8C"/>
    <w:rsid w:val="00E502D1"/>
    <w:rsid w:val="00E50AA8"/>
    <w:rsid w:val="00E553A3"/>
    <w:rsid w:val="00E56B3D"/>
    <w:rsid w:val="00E56C80"/>
    <w:rsid w:val="00E603C4"/>
    <w:rsid w:val="00E61313"/>
    <w:rsid w:val="00E6209E"/>
    <w:rsid w:val="00E6418C"/>
    <w:rsid w:val="00E64E86"/>
    <w:rsid w:val="00E658DC"/>
    <w:rsid w:val="00E66D64"/>
    <w:rsid w:val="00E70B59"/>
    <w:rsid w:val="00E7195E"/>
    <w:rsid w:val="00E71962"/>
    <w:rsid w:val="00E72190"/>
    <w:rsid w:val="00E76618"/>
    <w:rsid w:val="00E77574"/>
    <w:rsid w:val="00E815FF"/>
    <w:rsid w:val="00E824C8"/>
    <w:rsid w:val="00E82D0F"/>
    <w:rsid w:val="00E85743"/>
    <w:rsid w:val="00E858A1"/>
    <w:rsid w:val="00E8706B"/>
    <w:rsid w:val="00E87B01"/>
    <w:rsid w:val="00E937AF"/>
    <w:rsid w:val="00E93816"/>
    <w:rsid w:val="00E944D2"/>
    <w:rsid w:val="00E955D6"/>
    <w:rsid w:val="00E955F7"/>
    <w:rsid w:val="00E9798D"/>
    <w:rsid w:val="00EA0E4B"/>
    <w:rsid w:val="00EA4870"/>
    <w:rsid w:val="00EA72E7"/>
    <w:rsid w:val="00EB24C4"/>
    <w:rsid w:val="00EB5695"/>
    <w:rsid w:val="00EB76C4"/>
    <w:rsid w:val="00EC084B"/>
    <w:rsid w:val="00EC1661"/>
    <w:rsid w:val="00EC65C9"/>
    <w:rsid w:val="00EC6D99"/>
    <w:rsid w:val="00ED0C56"/>
    <w:rsid w:val="00ED21DC"/>
    <w:rsid w:val="00EE2010"/>
    <w:rsid w:val="00EE3ED8"/>
    <w:rsid w:val="00EE7CE3"/>
    <w:rsid w:val="00EF0A9E"/>
    <w:rsid w:val="00EF3513"/>
    <w:rsid w:val="00EF37BB"/>
    <w:rsid w:val="00EF7822"/>
    <w:rsid w:val="00F01501"/>
    <w:rsid w:val="00F01A76"/>
    <w:rsid w:val="00F0200C"/>
    <w:rsid w:val="00F033BF"/>
    <w:rsid w:val="00F05799"/>
    <w:rsid w:val="00F1263E"/>
    <w:rsid w:val="00F1348A"/>
    <w:rsid w:val="00F13896"/>
    <w:rsid w:val="00F1498B"/>
    <w:rsid w:val="00F1748E"/>
    <w:rsid w:val="00F17D40"/>
    <w:rsid w:val="00F2019E"/>
    <w:rsid w:val="00F2126B"/>
    <w:rsid w:val="00F21D55"/>
    <w:rsid w:val="00F22494"/>
    <w:rsid w:val="00F230AB"/>
    <w:rsid w:val="00F2519E"/>
    <w:rsid w:val="00F26072"/>
    <w:rsid w:val="00F26A0F"/>
    <w:rsid w:val="00F26D8B"/>
    <w:rsid w:val="00F26F06"/>
    <w:rsid w:val="00F27BD7"/>
    <w:rsid w:val="00F301B7"/>
    <w:rsid w:val="00F31689"/>
    <w:rsid w:val="00F40614"/>
    <w:rsid w:val="00F43A6D"/>
    <w:rsid w:val="00F53583"/>
    <w:rsid w:val="00F574E9"/>
    <w:rsid w:val="00F60711"/>
    <w:rsid w:val="00F65518"/>
    <w:rsid w:val="00F6571A"/>
    <w:rsid w:val="00F66459"/>
    <w:rsid w:val="00F6720C"/>
    <w:rsid w:val="00F707B1"/>
    <w:rsid w:val="00F720F2"/>
    <w:rsid w:val="00F72B6E"/>
    <w:rsid w:val="00F746A1"/>
    <w:rsid w:val="00F75043"/>
    <w:rsid w:val="00F831AC"/>
    <w:rsid w:val="00F83866"/>
    <w:rsid w:val="00F84319"/>
    <w:rsid w:val="00F86812"/>
    <w:rsid w:val="00F86FD1"/>
    <w:rsid w:val="00F87C48"/>
    <w:rsid w:val="00F87D0D"/>
    <w:rsid w:val="00F9193D"/>
    <w:rsid w:val="00F928C5"/>
    <w:rsid w:val="00F95E98"/>
    <w:rsid w:val="00F9640A"/>
    <w:rsid w:val="00FA2DD3"/>
    <w:rsid w:val="00FA2E41"/>
    <w:rsid w:val="00FA3095"/>
    <w:rsid w:val="00FA53BB"/>
    <w:rsid w:val="00FA6A5E"/>
    <w:rsid w:val="00FB1592"/>
    <w:rsid w:val="00FB270B"/>
    <w:rsid w:val="00FB6087"/>
    <w:rsid w:val="00FC0EC3"/>
    <w:rsid w:val="00FC1707"/>
    <w:rsid w:val="00FC1940"/>
    <w:rsid w:val="00FC1A1F"/>
    <w:rsid w:val="00FC3601"/>
    <w:rsid w:val="00FC459F"/>
    <w:rsid w:val="00FD10FC"/>
    <w:rsid w:val="00FD2415"/>
    <w:rsid w:val="00FD2B55"/>
    <w:rsid w:val="00FD4BE8"/>
    <w:rsid w:val="00FD5C0A"/>
    <w:rsid w:val="00FD7208"/>
    <w:rsid w:val="00FE132E"/>
    <w:rsid w:val="00FE1AD3"/>
    <w:rsid w:val="00FE4837"/>
    <w:rsid w:val="00FE7373"/>
    <w:rsid w:val="00FF0F9E"/>
    <w:rsid w:val="00FF2BBB"/>
    <w:rsid w:val="00FF2F4E"/>
    <w:rsid w:val="00FF4214"/>
    <w:rsid w:val="00FF61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0872A16"/>
  <w15:chartTrackingRefBased/>
  <w15:docId w15:val="{23DCEE11-7E0F-423A-8F02-4265AB44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461B6"/>
    <w:pPr>
      <w:spacing w:after="200" w:line="276" w:lineRule="auto"/>
    </w:pPr>
    <w:rPr>
      <w:rFonts w:ascii="Times New Roman" w:hAnsi="Times New Roman"/>
      <w:sz w:val="24"/>
      <w:szCs w:val="22"/>
      <w:lang w:eastAsia="en-US"/>
    </w:rPr>
  </w:style>
  <w:style w:type="paragraph" w:styleId="Nadpis1">
    <w:name w:val="heading 1"/>
    <w:basedOn w:val="Normln"/>
    <w:next w:val="Normln"/>
    <w:link w:val="Nadpis1Char"/>
    <w:uiPriority w:val="99"/>
    <w:qFormat/>
    <w:rsid w:val="00B90779"/>
    <w:pPr>
      <w:keepNext/>
      <w:keepLines/>
      <w:spacing w:before="480" w:after="0"/>
      <w:outlineLvl w:val="0"/>
    </w:pPr>
    <w:rPr>
      <w:rFonts w:ascii="Cambria" w:eastAsia="Times New Roman"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90779"/>
    <w:rPr>
      <w:rFonts w:ascii="Cambria" w:hAnsi="Cambria" w:cs="Times New Roman"/>
      <w:b/>
      <w:bCs/>
      <w:color w:val="365F91"/>
      <w:sz w:val="28"/>
      <w:szCs w:val="28"/>
    </w:rPr>
  </w:style>
  <w:style w:type="paragraph" w:styleId="Odstavecseseznamem">
    <w:name w:val="List Paragraph"/>
    <w:basedOn w:val="Normln"/>
    <w:uiPriority w:val="34"/>
    <w:qFormat/>
    <w:rsid w:val="004D75FB"/>
    <w:pPr>
      <w:ind w:left="720"/>
      <w:contextualSpacing/>
    </w:pPr>
  </w:style>
  <w:style w:type="character" w:styleId="Zstupntext">
    <w:name w:val="Placeholder Text"/>
    <w:uiPriority w:val="99"/>
    <w:semiHidden/>
    <w:rsid w:val="001A489E"/>
    <w:rPr>
      <w:rFonts w:cs="Times New Roman"/>
      <w:color w:val="808080"/>
    </w:rPr>
  </w:style>
  <w:style w:type="paragraph" w:styleId="Textbubliny">
    <w:name w:val="Balloon Text"/>
    <w:basedOn w:val="Normln"/>
    <w:link w:val="TextbublinyChar"/>
    <w:uiPriority w:val="99"/>
    <w:semiHidden/>
    <w:rsid w:val="001A489E"/>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1A489E"/>
    <w:rPr>
      <w:rFonts w:ascii="Tahoma" w:hAnsi="Tahoma" w:cs="Tahoma"/>
      <w:sz w:val="16"/>
      <w:szCs w:val="16"/>
      <w:lang w:eastAsia="en-US"/>
    </w:rPr>
  </w:style>
  <w:style w:type="character" w:styleId="Odkaznakoment">
    <w:name w:val="annotation reference"/>
    <w:uiPriority w:val="99"/>
    <w:semiHidden/>
    <w:rsid w:val="00E6209E"/>
    <w:rPr>
      <w:rFonts w:cs="Times New Roman"/>
      <w:sz w:val="16"/>
      <w:szCs w:val="16"/>
    </w:rPr>
  </w:style>
  <w:style w:type="paragraph" w:styleId="Textkomente">
    <w:name w:val="annotation text"/>
    <w:basedOn w:val="Normln"/>
    <w:link w:val="TextkomenteChar"/>
    <w:uiPriority w:val="99"/>
    <w:semiHidden/>
    <w:rsid w:val="00E6209E"/>
    <w:rPr>
      <w:sz w:val="20"/>
      <w:szCs w:val="20"/>
    </w:rPr>
  </w:style>
  <w:style w:type="character" w:customStyle="1" w:styleId="TextkomenteChar">
    <w:name w:val="Text komentáře Char"/>
    <w:link w:val="Textkomente"/>
    <w:uiPriority w:val="99"/>
    <w:semiHidden/>
    <w:locked/>
    <w:rsid w:val="00D05F5F"/>
    <w:rPr>
      <w:rFonts w:ascii="Times New Roman" w:hAnsi="Times New Roman" w:cs="Times New Roman"/>
      <w:sz w:val="20"/>
      <w:szCs w:val="20"/>
      <w:lang w:eastAsia="en-US"/>
    </w:rPr>
  </w:style>
  <w:style w:type="paragraph" w:styleId="Pedmtkomente">
    <w:name w:val="annotation subject"/>
    <w:basedOn w:val="Textkomente"/>
    <w:next w:val="Textkomente"/>
    <w:link w:val="PedmtkomenteChar"/>
    <w:uiPriority w:val="99"/>
    <w:semiHidden/>
    <w:rsid w:val="00E6209E"/>
    <w:rPr>
      <w:b/>
      <w:bCs/>
    </w:rPr>
  </w:style>
  <w:style w:type="character" w:customStyle="1" w:styleId="PedmtkomenteChar">
    <w:name w:val="Předmět komentáře Char"/>
    <w:link w:val="Pedmtkomente"/>
    <w:uiPriority w:val="99"/>
    <w:semiHidden/>
    <w:locked/>
    <w:rsid w:val="00D05F5F"/>
    <w:rPr>
      <w:rFonts w:ascii="Times New Roman" w:hAnsi="Times New Roman" w:cs="Times New Roman"/>
      <w:b/>
      <w:bCs/>
      <w:sz w:val="20"/>
      <w:szCs w:val="20"/>
      <w:lang w:eastAsia="en-US"/>
    </w:rPr>
  </w:style>
  <w:style w:type="table" w:styleId="Mkatabulky">
    <w:name w:val="Table Grid"/>
    <w:basedOn w:val="Normlntabulka"/>
    <w:uiPriority w:val="99"/>
    <w:locked/>
    <w:rsid w:val="00E25F1C"/>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16E75"/>
    <w:pPr>
      <w:tabs>
        <w:tab w:val="center" w:pos="4536"/>
        <w:tab w:val="right" w:pos="9072"/>
      </w:tabs>
    </w:pPr>
  </w:style>
  <w:style w:type="character" w:customStyle="1" w:styleId="ZhlavChar">
    <w:name w:val="Záhlaví Char"/>
    <w:link w:val="Zhlav"/>
    <w:uiPriority w:val="99"/>
    <w:rsid w:val="00A16E75"/>
    <w:rPr>
      <w:rFonts w:ascii="Times New Roman" w:hAnsi="Times New Roman"/>
      <w:sz w:val="24"/>
      <w:szCs w:val="22"/>
      <w:lang w:eastAsia="en-US"/>
    </w:rPr>
  </w:style>
  <w:style w:type="paragraph" w:styleId="Zpat">
    <w:name w:val="footer"/>
    <w:basedOn w:val="Normln"/>
    <w:link w:val="ZpatChar"/>
    <w:uiPriority w:val="99"/>
    <w:unhideWhenUsed/>
    <w:rsid w:val="00A16E75"/>
    <w:pPr>
      <w:tabs>
        <w:tab w:val="center" w:pos="4536"/>
        <w:tab w:val="right" w:pos="9072"/>
      </w:tabs>
    </w:pPr>
  </w:style>
  <w:style w:type="character" w:customStyle="1" w:styleId="ZpatChar">
    <w:name w:val="Zápatí Char"/>
    <w:link w:val="Zpat"/>
    <w:uiPriority w:val="99"/>
    <w:rsid w:val="00A16E75"/>
    <w:rPr>
      <w:rFonts w:ascii="Times New Roman" w:hAnsi="Times New Roman"/>
      <w:sz w:val="24"/>
      <w:szCs w:val="22"/>
      <w:lang w:eastAsia="en-US"/>
    </w:rPr>
  </w:style>
  <w:style w:type="paragraph" w:customStyle="1" w:styleId="Default">
    <w:name w:val="Default"/>
    <w:rsid w:val="0048656F"/>
    <w:pPr>
      <w:autoSpaceDE w:val="0"/>
      <w:autoSpaceDN w:val="0"/>
      <w:adjustRightInd w:val="0"/>
    </w:pPr>
    <w:rPr>
      <w:rFonts w:ascii="Times New Roman" w:hAnsi="Times New Roman"/>
      <w:color w:val="000000"/>
      <w:sz w:val="24"/>
      <w:szCs w:val="24"/>
      <w:lang w:eastAsia="en-US"/>
    </w:rPr>
  </w:style>
  <w:style w:type="paragraph" w:customStyle="1" w:styleId="RLTextlnkuslovan">
    <w:name w:val="RL Text článku číslovaný"/>
    <w:basedOn w:val="Normln"/>
    <w:link w:val="RLTextlnkuslovanChar"/>
    <w:qFormat/>
    <w:rsid w:val="004113C9"/>
    <w:pPr>
      <w:numPr>
        <w:ilvl w:val="1"/>
        <w:numId w:val="4"/>
      </w:numPr>
      <w:spacing w:after="120" w:line="280" w:lineRule="exact"/>
      <w:jc w:val="both"/>
    </w:pPr>
    <w:rPr>
      <w:rFonts w:ascii="Calibri" w:eastAsia="Times New Roman" w:hAnsi="Calibri"/>
      <w:sz w:val="22"/>
      <w:szCs w:val="24"/>
      <w:lang w:val="x-none" w:eastAsia="x-none"/>
    </w:rPr>
  </w:style>
  <w:style w:type="paragraph" w:customStyle="1" w:styleId="RLlneksmlouvy">
    <w:name w:val="RL Článek smlouvy"/>
    <w:basedOn w:val="Normln"/>
    <w:next w:val="RLTextlnkuslovan"/>
    <w:link w:val="RLlneksmlouvyCharChar"/>
    <w:qFormat/>
    <w:rsid w:val="004113C9"/>
    <w:pPr>
      <w:keepNext/>
      <w:numPr>
        <w:numId w:val="4"/>
      </w:numPr>
      <w:suppressAutoHyphens/>
      <w:spacing w:before="360" w:after="120" w:line="280" w:lineRule="exact"/>
      <w:jc w:val="both"/>
      <w:outlineLvl w:val="0"/>
    </w:pPr>
    <w:rPr>
      <w:rFonts w:ascii="Calibri" w:eastAsia="Times New Roman" w:hAnsi="Calibri"/>
      <w:b/>
      <w:sz w:val="22"/>
      <w:szCs w:val="24"/>
      <w:lang w:val="x-none"/>
    </w:rPr>
  </w:style>
  <w:style w:type="character" w:customStyle="1" w:styleId="RLTextlnkuslovanChar">
    <w:name w:val="RL Text článku číslovaný Char"/>
    <w:link w:val="RLTextlnkuslovan"/>
    <w:rsid w:val="004113C9"/>
    <w:rPr>
      <w:rFonts w:eastAsia="Times New Roman"/>
      <w:sz w:val="22"/>
      <w:szCs w:val="24"/>
      <w:lang w:val="x-none" w:eastAsia="x-none"/>
    </w:rPr>
  </w:style>
  <w:style w:type="character" w:customStyle="1" w:styleId="RLlneksmlouvyCharChar">
    <w:name w:val="RL Článek smlouvy Char Char"/>
    <w:link w:val="RLlneksmlouvy"/>
    <w:rsid w:val="000909D0"/>
    <w:rPr>
      <w:rFonts w:eastAsia="Times New Roman"/>
      <w:b/>
      <w:sz w:val="22"/>
      <w:szCs w:val="24"/>
      <w:lang w:val="x-none" w:eastAsia="en-US"/>
    </w:rPr>
  </w:style>
  <w:style w:type="paragraph" w:styleId="Revize">
    <w:name w:val="Revision"/>
    <w:hidden/>
    <w:uiPriority w:val="99"/>
    <w:semiHidden/>
    <w:rsid w:val="008A7596"/>
    <w:rPr>
      <w:rFonts w:ascii="Times New Roman" w:hAnsi="Times New Roman"/>
      <w:sz w:val="24"/>
      <w:szCs w:val="22"/>
      <w:lang w:eastAsia="en-US"/>
    </w:rPr>
  </w:style>
  <w:style w:type="paragraph" w:customStyle="1" w:styleId="NoParagraphStyle">
    <w:name w:val="[No Paragraph Style]"/>
    <w:rsid w:val="00C96066"/>
    <w:pPr>
      <w:autoSpaceDE w:val="0"/>
      <w:autoSpaceDN w:val="0"/>
      <w:adjustRightInd w:val="0"/>
      <w:spacing w:line="288" w:lineRule="auto"/>
      <w:textAlignment w:val="center"/>
    </w:pPr>
    <w:rPr>
      <w:rFonts w:ascii="Times New Roman" w:hAnsi="Times New Roman"/>
      <w:color w:val="000000"/>
      <w:sz w:val="24"/>
      <w:szCs w:val="24"/>
      <w:lang w:val="en-US"/>
    </w:rPr>
  </w:style>
  <w:style w:type="paragraph" w:styleId="Zkladntext">
    <w:name w:val="Body Text"/>
    <w:basedOn w:val="Normln"/>
    <w:link w:val="ZkladntextChar"/>
    <w:uiPriority w:val="99"/>
    <w:unhideWhenUsed/>
    <w:rsid w:val="004E4F87"/>
    <w:pPr>
      <w:spacing w:after="120" w:line="240" w:lineRule="auto"/>
    </w:pPr>
    <w:rPr>
      <w:rFonts w:eastAsia="Times New Roman"/>
      <w:szCs w:val="24"/>
      <w:lang w:eastAsia="cs-CZ"/>
    </w:rPr>
  </w:style>
  <w:style w:type="character" w:customStyle="1" w:styleId="ZkladntextChar">
    <w:name w:val="Základní text Char"/>
    <w:link w:val="Zkladntext"/>
    <w:uiPriority w:val="99"/>
    <w:rsid w:val="004E4F87"/>
    <w:rPr>
      <w:rFonts w:ascii="Times New Roman" w:eastAsia="Times New Roman" w:hAnsi="Times New Roman"/>
      <w:sz w:val="24"/>
      <w:szCs w:val="24"/>
    </w:rPr>
  </w:style>
  <w:style w:type="character" w:styleId="Hypertextovodkaz">
    <w:name w:val="Hyperlink"/>
    <w:uiPriority w:val="99"/>
    <w:semiHidden/>
    <w:unhideWhenUsed/>
    <w:rsid w:val="004C184F"/>
    <w:rPr>
      <w:color w:val="0000FF"/>
      <w:u w:val="single"/>
    </w:rPr>
  </w:style>
  <w:style w:type="paragraph" w:styleId="Zkladntext3">
    <w:name w:val="Body Text 3"/>
    <w:basedOn w:val="Normln"/>
    <w:link w:val="Zkladntext3Char"/>
    <w:rsid w:val="00A7565C"/>
    <w:pPr>
      <w:spacing w:after="120" w:line="240" w:lineRule="auto"/>
      <w:jc w:val="both"/>
    </w:pPr>
    <w:rPr>
      <w:rFonts w:ascii="Arial Narrow" w:eastAsia="Times New Roman" w:hAnsi="Arial Narrow"/>
      <w:sz w:val="16"/>
      <w:szCs w:val="16"/>
      <w:lang w:eastAsia="cs-CZ"/>
    </w:rPr>
  </w:style>
  <w:style w:type="character" w:customStyle="1" w:styleId="Zkladntext3Char">
    <w:name w:val="Základní text 3 Char"/>
    <w:link w:val="Zkladntext3"/>
    <w:rsid w:val="00A7565C"/>
    <w:rPr>
      <w:rFonts w:ascii="Arial Narrow" w:eastAsia="Times New Roman" w:hAnsi="Arial Narrow"/>
      <w:sz w:val="16"/>
      <w:szCs w:val="16"/>
    </w:rPr>
  </w:style>
  <w:style w:type="paragraph" w:customStyle="1" w:styleId="SBSSmlouva">
    <w:name w:val="SBS Smlouva"/>
    <w:basedOn w:val="Normln"/>
    <w:rsid w:val="00A7565C"/>
    <w:pPr>
      <w:numPr>
        <w:ilvl w:val="1"/>
        <w:numId w:val="9"/>
      </w:numPr>
      <w:spacing w:before="120" w:after="0" w:line="240" w:lineRule="auto"/>
    </w:pPr>
    <w:rPr>
      <w:rFonts w:ascii="Arial" w:eastAsia="Times New Roman" w:hAnsi="Arial"/>
      <w:szCs w:val="24"/>
      <w:lang w:eastAsia="cs-CZ"/>
    </w:rPr>
  </w:style>
  <w:style w:type="paragraph" w:customStyle="1" w:styleId="stylText">
    <w:name w:val="styl Text"/>
    <w:basedOn w:val="Normln"/>
    <w:link w:val="stylTextChar"/>
    <w:uiPriority w:val="98"/>
    <w:qFormat/>
    <w:rsid w:val="00FB1592"/>
    <w:pPr>
      <w:spacing w:after="0" w:line="240" w:lineRule="auto"/>
      <w:jc w:val="both"/>
    </w:pPr>
    <w:rPr>
      <w:rFonts w:ascii="Arial" w:eastAsia="Times New Roman" w:hAnsi="Arial"/>
      <w:sz w:val="22"/>
      <w:szCs w:val="20"/>
      <w:lang w:eastAsia="cs-CZ"/>
    </w:rPr>
  </w:style>
  <w:style w:type="character" w:customStyle="1" w:styleId="stylTextChar">
    <w:name w:val="styl Text Char"/>
    <w:link w:val="stylText"/>
    <w:uiPriority w:val="98"/>
    <w:rsid w:val="00FB1592"/>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55937">
      <w:bodyDiv w:val="1"/>
      <w:marLeft w:val="0"/>
      <w:marRight w:val="0"/>
      <w:marTop w:val="0"/>
      <w:marBottom w:val="0"/>
      <w:divBdr>
        <w:top w:val="none" w:sz="0" w:space="0" w:color="auto"/>
        <w:left w:val="none" w:sz="0" w:space="0" w:color="auto"/>
        <w:bottom w:val="none" w:sz="0" w:space="0" w:color="auto"/>
        <w:right w:val="none" w:sz="0" w:space="0" w:color="auto"/>
      </w:divBdr>
    </w:div>
    <w:div w:id="482282732">
      <w:bodyDiv w:val="1"/>
      <w:marLeft w:val="0"/>
      <w:marRight w:val="0"/>
      <w:marTop w:val="0"/>
      <w:marBottom w:val="0"/>
      <w:divBdr>
        <w:top w:val="none" w:sz="0" w:space="0" w:color="auto"/>
        <w:left w:val="none" w:sz="0" w:space="0" w:color="auto"/>
        <w:bottom w:val="none" w:sz="0" w:space="0" w:color="auto"/>
        <w:right w:val="none" w:sz="0" w:space="0" w:color="auto"/>
      </w:divBdr>
    </w:div>
    <w:div w:id="1037663571">
      <w:bodyDiv w:val="1"/>
      <w:marLeft w:val="0"/>
      <w:marRight w:val="0"/>
      <w:marTop w:val="0"/>
      <w:marBottom w:val="0"/>
      <w:divBdr>
        <w:top w:val="none" w:sz="0" w:space="0" w:color="auto"/>
        <w:left w:val="none" w:sz="0" w:space="0" w:color="auto"/>
        <w:bottom w:val="none" w:sz="0" w:space="0" w:color="auto"/>
        <w:right w:val="none" w:sz="0" w:space="0" w:color="auto"/>
      </w:divBdr>
    </w:div>
    <w:div w:id="1095899308">
      <w:bodyDiv w:val="1"/>
      <w:marLeft w:val="0"/>
      <w:marRight w:val="0"/>
      <w:marTop w:val="0"/>
      <w:marBottom w:val="0"/>
      <w:divBdr>
        <w:top w:val="none" w:sz="0" w:space="0" w:color="auto"/>
        <w:left w:val="none" w:sz="0" w:space="0" w:color="auto"/>
        <w:bottom w:val="none" w:sz="0" w:space="0" w:color="auto"/>
        <w:right w:val="none" w:sz="0" w:space="0" w:color="auto"/>
      </w:divBdr>
    </w:div>
    <w:div w:id="1175460154">
      <w:bodyDiv w:val="1"/>
      <w:marLeft w:val="0"/>
      <w:marRight w:val="0"/>
      <w:marTop w:val="0"/>
      <w:marBottom w:val="0"/>
      <w:divBdr>
        <w:top w:val="none" w:sz="0" w:space="0" w:color="auto"/>
        <w:left w:val="none" w:sz="0" w:space="0" w:color="auto"/>
        <w:bottom w:val="none" w:sz="0" w:space="0" w:color="auto"/>
        <w:right w:val="none" w:sz="0" w:space="0" w:color="auto"/>
      </w:divBdr>
    </w:div>
    <w:div w:id="1491213036">
      <w:bodyDiv w:val="1"/>
      <w:marLeft w:val="0"/>
      <w:marRight w:val="0"/>
      <w:marTop w:val="0"/>
      <w:marBottom w:val="0"/>
      <w:divBdr>
        <w:top w:val="none" w:sz="0" w:space="0" w:color="auto"/>
        <w:left w:val="none" w:sz="0" w:space="0" w:color="auto"/>
        <w:bottom w:val="none" w:sz="0" w:space="0" w:color="auto"/>
        <w:right w:val="none" w:sz="0" w:space="0" w:color="auto"/>
      </w:divBdr>
    </w:div>
    <w:div w:id="1568875579">
      <w:bodyDiv w:val="1"/>
      <w:marLeft w:val="0"/>
      <w:marRight w:val="0"/>
      <w:marTop w:val="0"/>
      <w:marBottom w:val="0"/>
      <w:divBdr>
        <w:top w:val="none" w:sz="0" w:space="0" w:color="auto"/>
        <w:left w:val="none" w:sz="0" w:space="0" w:color="auto"/>
        <w:bottom w:val="none" w:sz="0" w:space="0" w:color="auto"/>
        <w:right w:val="none" w:sz="0" w:space="0" w:color="auto"/>
      </w:divBdr>
    </w:div>
    <w:div w:id="1798986567">
      <w:bodyDiv w:val="1"/>
      <w:marLeft w:val="0"/>
      <w:marRight w:val="0"/>
      <w:marTop w:val="0"/>
      <w:marBottom w:val="0"/>
      <w:divBdr>
        <w:top w:val="none" w:sz="0" w:space="0" w:color="auto"/>
        <w:left w:val="none" w:sz="0" w:space="0" w:color="auto"/>
        <w:bottom w:val="none" w:sz="0" w:space="0" w:color="auto"/>
        <w:right w:val="none" w:sz="0" w:space="0" w:color="auto"/>
      </w:divBdr>
    </w:div>
    <w:div w:id="180684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eck-online.cz/bo/document-view.seam?documentId=onrf6mjzhezf6mryg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beck-online.cz/bo/document-view.seam?documentId=onrf6mjzhe3v6nb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eck-online.cz/bo/document-view.seam?documentId=onrf6mjzhezf6njzgi" TargetMode="Externa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eck-online.cz/bo/document-view.seam?documentId=onrf6mjzheyv6njvg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83A87-8DF0-44BB-AA30-C9CB68F39FD2}">
  <ds:schemaRefs>
    <ds:schemaRef ds:uri="http://schemas.microsoft.com/sharepoint/v3/contenttype/forms"/>
  </ds:schemaRefs>
</ds:datastoreItem>
</file>

<file path=customXml/itemProps2.xml><?xml version="1.0" encoding="utf-8"?>
<ds:datastoreItem xmlns:ds="http://schemas.openxmlformats.org/officeDocument/2006/customXml" ds:itemID="{1E194211-B98E-44A9-BB13-AD55A10AC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D9153-3A41-42B1-B1DF-E500D8BB195A}">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5386a7db-36dc-47e8-aacb-0d5051febeea"/>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6BD07CA7-71AA-400C-BEFA-843DA5625AFD}">
  <ds:schemaRefs>
    <ds:schemaRef ds:uri="http://schemas.microsoft.com/office/2006/metadata/longProperties"/>
  </ds:schemaRefs>
</ds:datastoreItem>
</file>

<file path=customXml/itemProps5.xml><?xml version="1.0" encoding="utf-8"?>
<ds:datastoreItem xmlns:ds="http://schemas.openxmlformats.org/officeDocument/2006/customXml" ds:itemID="{A97652D0-922D-4F59-8067-8B06928D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3336</Words>
  <Characters>20213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Dodatek č</vt:lpstr>
    </vt:vector>
  </TitlesOfParts>
  <Company>VZP ČR</Company>
  <LinksUpToDate>false</LinksUpToDate>
  <CharactersWithSpaces>23502</CharactersWithSpaces>
  <SharedDoc>false</SharedDoc>
  <HLinks>
    <vt:vector size="24" baseType="variant">
      <vt:variant>
        <vt:i4>3997744</vt:i4>
      </vt:variant>
      <vt:variant>
        <vt:i4>9</vt:i4>
      </vt:variant>
      <vt:variant>
        <vt:i4>0</vt:i4>
      </vt:variant>
      <vt:variant>
        <vt:i4>5</vt:i4>
      </vt:variant>
      <vt:variant>
        <vt:lpwstr>https://www.beck-online.cz/bo/document-view.seam?documentId=onrf6mjzhezf6njzgi</vt:lpwstr>
      </vt:variant>
      <vt:variant>
        <vt:lpwstr/>
      </vt:variant>
      <vt:variant>
        <vt:i4>2949171</vt:i4>
      </vt:variant>
      <vt:variant>
        <vt:i4>6</vt:i4>
      </vt:variant>
      <vt:variant>
        <vt:i4>0</vt:i4>
      </vt:variant>
      <vt:variant>
        <vt:i4>5</vt:i4>
      </vt:variant>
      <vt:variant>
        <vt:lpwstr>https://www.beck-online.cz/bo/document-view.seam?documentId=onrf6mjzheyv6njvge</vt:lpwstr>
      </vt:variant>
      <vt:variant>
        <vt:lpwstr/>
      </vt:variant>
      <vt:variant>
        <vt:i4>3473448</vt:i4>
      </vt:variant>
      <vt:variant>
        <vt:i4>3</vt:i4>
      </vt:variant>
      <vt:variant>
        <vt:i4>0</vt:i4>
      </vt:variant>
      <vt:variant>
        <vt:i4>5</vt:i4>
      </vt:variant>
      <vt:variant>
        <vt:lpwstr>https://www.beck-online.cz/bo/document-view.seam?documentId=onrf6mjzhezf6mryga</vt:lpwstr>
      </vt:variant>
      <vt:variant>
        <vt:lpwstr/>
      </vt:variant>
      <vt:variant>
        <vt:i4>4653078</vt:i4>
      </vt:variant>
      <vt:variant>
        <vt:i4>0</vt:i4>
      </vt:variant>
      <vt:variant>
        <vt:i4>0</vt:i4>
      </vt:variant>
      <vt:variant>
        <vt:i4>5</vt:i4>
      </vt:variant>
      <vt:variant>
        <vt:lpwstr>https://www.beck-online.cz/bo/document-view.seam?documentId=onrf6mjzhe3v6nby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Jaroslav Štrympl</dc:creator>
  <cp:keywords/>
  <cp:lastModifiedBy>Uhrová Ivana (VZP ČR Ústředí)</cp:lastModifiedBy>
  <cp:revision>2</cp:revision>
  <cp:lastPrinted>2022-01-24T11:53:00Z</cp:lastPrinted>
  <dcterms:created xsi:type="dcterms:W3CDTF">2022-04-20T08:19:00Z</dcterms:created>
  <dcterms:modified xsi:type="dcterms:W3CDTF">2022-04-20T08:19:00Z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y fmtid="{D5CDD505-2E9C-101B-9397-08002B2CF9AE}" pid="3" name="zzhistorie6bb72495-750a-41cf-94c6-54237aa4ff8f">
    <vt:lpwstr>&lt;?xml version="1.0" encoding="utf-16"?&gt;_x000d_
&lt;HistorieAll xmlns:xsi="http://www.w3.org/2001/XMLSchema-instance" xmlns:xsd="http://www.w3.org/2001/XMLSchema"&gt;_x000d_
  &lt;AktualniComment&gt;Dobrý den,_x000d_
prosím o připomínky k Dodatku č. 3 ke Smlouvě o předávání dat a úhrad</vt:lpwstr>
  </property>
  <property fmtid="{D5CDD505-2E9C-101B-9397-08002B2CF9AE}" pid="4" name="VZP_WorkflowHistoryBoolean">
    <vt:lpwstr>1</vt:lpwstr>
  </property>
</Properties>
</file>