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5F66" w14:textId="77777777" w:rsidR="00D00E48" w:rsidRPr="00CD5293" w:rsidRDefault="00D00E48" w:rsidP="00D00E48">
      <w:pPr>
        <w:pStyle w:val="Nadpis1"/>
        <w:rPr>
          <w:rFonts w:asciiTheme="majorHAnsi" w:hAnsiTheme="majorHAnsi"/>
          <w:i w:val="0"/>
        </w:rPr>
      </w:pPr>
      <w:r w:rsidRPr="00CD5293">
        <w:rPr>
          <w:rFonts w:asciiTheme="majorHAnsi" w:hAnsiTheme="majorHAnsi"/>
        </w:rPr>
        <w:t>Smlouva o zajištění systémového servisu</w:t>
      </w:r>
    </w:p>
    <w:p w14:paraId="0E6B8CF2" w14:textId="77777777" w:rsidR="00D00E48" w:rsidRPr="000823A9" w:rsidRDefault="00D00E48" w:rsidP="00D00E48">
      <w:pPr>
        <w:rPr>
          <w:rFonts w:asciiTheme="majorHAnsi" w:hAnsiTheme="majorHAnsi" w:cstheme="minorHAnsi"/>
          <w:b/>
          <w:i/>
          <w:szCs w:val="22"/>
        </w:rPr>
      </w:pPr>
      <w:r w:rsidRPr="000823A9">
        <w:rPr>
          <w:rFonts w:asciiTheme="majorHAnsi" w:hAnsiTheme="majorHAnsi" w:cstheme="minorHAnsi"/>
          <w:b/>
          <w:i/>
          <w:szCs w:val="22"/>
        </w:rPr>
        <w:t>smluvní strany</w:t>
      </w:r>
    </w:p>
    <w:p w14:paraId="4F0ADEEE" w14:textId="77777777" w:rsidR="00D00E48" w:rsidRPr="00CD5293" w:rsidRDefault="00D00E48" w:rsidP="00D00E48">
      <w:pPr>
        <w:rPr>
          <w:rFonts w:asciiTheme="majorHAnsi" w:hAnsiTheme="majorHAnsi" w:cstheme="minorHAnsi"/>
          <w:sz w:val="22"/>
          <w:szCs w:val="22"/>
        </w:rPr>
      </w:pPr>
    </w:p>
    <w:p w14:paraId="722F2F36" w14:textId="125CD6B7" w:rsidR="009640DC" w:rsidRPr="00CD5293" w:rsidRDefault="00E73171" w:rsidP="009640DC">
      <w:pPr>
        <w:pBdr>
          <w:left w:val="single" w:sz="4" w:space="4" w:color="auto"/>
        </w:pBdr>
        <w:ind w:left="708"/>
        <w:rPr>
          <w:rFonts w:asciiTheme="majorHAnsi" w:hAnsiTheme="majorHAnsi" w:cstheme="minorHAnsi"/>
          <w:b/>
          <w:sz w:val="22"/>
          <w:szCs w:val="22"/>
        </w:rPr>
      </w:pPr>
      <w:r w:rsidRPr="004E7760">
        <w:rPr>
          <w:rFonts w:asciiTheme="majorHAnsi" w:hAnsiTheme="majorHAnsi" w:cstheme="minorHAnsi"/>
          <w:b/>
          <w:sz w:val="22"/>
          <w:szCs w:val="22"/>
        </w:rPr>
        <w:t>Bc. Aleš Mraček</w:t>
      </w:r>
    </w:p>
    <w:p w14:paraId="17332FFE" w14:textId="411271DA" w:rsidR="009640DC" w:rsidRPr="00CD5293" w:rsidRDefault="00A9041F" w:rsidP="009640DC">
      <w:pPr>
        <w:pBdr>
          <w:left w:val="single" w:sz="4" w:space="4" w:color="auto"/>
        </w:pBdr>
        <w:ind w:left="708"/>
        <w:rPr>
          <w:rFonts w:asciiTheme="majorHAnsi" w:hAnsiTheme="majorHAnsi" w:cstheme="minorHAnsi"/>
          <w:b/>
          <w:sz w:val="22"/>
          <w:szCs w:val="22"/>
        </w:rPr>
      </w:pPr>
      <w:proofErr w:type="spellStart"/>
      <w:r>
        <w:rPr>
          <w:rFonts w:asciiTheme="majorHAnsi" w:hAnsiTheme="majorHAnsi" w:cstheme="minorHAnsi"/>
          <w:b/>
          <w:sz w:val="22"/>
          <w:szCs w:val="22"/>
        </w:rPr>
        <w:t>xxxxxxxxxxxxxx</w:t>
      </w:r>
      <w:proofErr w:type="spellEnd"/>
    </w:p>
    <w:p w14:paraId="21C4E30A" w14:textId="5DEF6B0D" w:rsidR="009640DC" w:rsidRDefault="00A9041F" w:rsidP="009640DC">
      <w:pPr>
        <w:pBdr>
          <w:left w:val="single" w:sz="4" w:space="4" w:color="auto"/>
        </w:pBdr>
        <w:ind w:left="708"/>
        <w:rPr>
          <w:rFonts w:asciiTheme="majorHAnsi" w:hAnsiTheme="majorHAnsi" w:cstheme="minorHAnsi"/>
          <w:b/>
          <w:sz w:val="22"/>
          <w:szCs w:val="22"/>
        </w:rPr>
      </w:pPr>
      <w:proofErr w:type="spellStart"/>
      <w:r>
        <w:rPr>
          <w:rFonts w:asciiTheme="majorHAnsi" w:hAnsiTheme="majorHAnsi" w:cstheme="minorHAnsi"/>
          <w:b/>
          <w:sz w:val="22"/>
          <w:szCs w:val="22"/>
        </w:rPr>
        <w:t>xxxxxxxxxxxxxx</w:t>
      </w:r>
      <w:proofErr w:type="spellEnd"/>
    </w:p>
    <w:p w14:paraId="55FCED08" w14:textId="77777777" w:rsidR="00325F9E" w:rsidRPr="00CD5293" w:rsidRDefault="00325F9E" w:rsidP="009640DC">
      <w:pPr>
        <w:pBdr>
          <w:left w:val="single" w:sz="4" w:space="4" w:color="auto"/>
        </w:pBdr>
        <w:ind w:left="708"/>
        <w:rPr>
          <w:rFonts w:asciiTheme="majorHAnsi" w:hAnsiTheme="majorHAnsi" w:cstheme="minorHAnsi"/>
          <w:b/>
          <w:sz w:val="22"/>
          <w:szCs w:val="22"/>
        </w:rPr>
      </w:pPr>
    </w:p>
    <w:p w14:paraId="1946C037" w14:textId="5E50F0D3" w:rsidR="009640DC" w:rsidRPr="00325F9E" w:rsidRDefault="009640DC" w:rsidP="009640DC">
      <w:pPr>
        <w:pBdr>
          <w:left w:val="single" w:sz="4" w:space="4" w:color="auto"/>
        </w:pBdr>
        <w:ind w:left="708"/>
        <w:rPr>
          <w:rFonts w:asciiTheme="majorHAnsi" w:hAnsiTheme="majorHAnsi" w:cstheme="minorHAnsi"/>
          <w:b/>
          <w:sz w:val="22"/>
          <w:szCs w:val="22"/>
        </w:rPr>
      </w:pPr>
      <w:r w:rsidRPr="00325F9E">
        <w:rPr>
          <w:rFonts w:asciiTheme="majorHAnsi" w:hAnsiTheme="majorHAnsi" w:cstheme="minorHAnsi"/>
          <w:b/>
          <w:sz w:val="22"/>
          <w:szCs w:val="22"/>
        </w:rPr>
        <w:t xml:space="preserve">IČO: </w:t>
      </w:r>
      <w:r w:rsidR="00972126" w:rsidRPr="00972126">
        <w:rPr>
          <w:rFonts w:asciiTheme="majorHAnsi" w:hAnsiTheme="majorHAnsi" w:cstheme="minorHAnsi"/>
          <w:b/>
          <w:sz w:val="22"/>
          <w:szCs w:val="22"/>
        </w:rPr>
        <w:t>87850222</w:t>
      </w:r>
    </w:p>
    <w:p w14:paraId="11211E02" w14:textId="77777777" w:rsidR="00D00E48" w:rsidRPr="00CD5293" w:rsidRDefault="00D00E48" w:rsidP="00D00E48">
      <w:pPr>
        <w:ind w:left="708"/>
        <w:rPr>
          <w:rFonts w:asciiTheme="majorHAnsi" w:hAnsiTheme="majorHAnsi" w:cstheme="minorHAnsi"/>
          <w:sz w:val="22"/>
          <w:szCs w:val="22"/>
        </w:rPr>
      </w:pPr>
      <w:r w:rsidRPr="00CD5293">
        <w:rPr>
          <w:rFonts w:asciiTheme="majorHAnsi" w:hAnsiTheme="majorHAnsi" w:cstheme="minorHAnsi"/>
          <w:sz w:val="22"/>
          <w:szCs w:val="22"/>
        </w:rPr>
        <w:t xml:space="preserve">(dále jen </w:t>
      </w:r>
      <w:r w:rsidRPr="00CD5293">
        <w:rPr>
          <w:rFonts w:asciiTheme="majorHAnsi" w:hAnsiTheme="majorHAnsi" w:cstheme="minorHAnsi"/>
          <w:b/>
          <w:sz w:val="22"/>
          <w:szCs w:val="22"/>
        </w:rPr>
        <w:t>Zhotovitel</w:t>
      </w:r>
      <w:r w:rsidRPr="00CD5293">
        <w:rPr>
          <w:rFonts w:asciiTheme="majorHAnsi" w:hAnsiTheme="majorHAnsi" w:cstheme="minorHAnsi"/>
          <w:sz w:val="22"/>
          <w:szCs w:val="22"/>
        </w:rPr>
        <w:t>)</w:t>
      </w:r>
    </w:p>
    <w:p w14:paraId="3E88FFFA" w14:textId="77777777" w:rsidR="00D00E48" w:rsidRPr="00CD5293" w:rsidRDefault="00D00E48" w:rsidP="00D00E48">
      <w:pPr>
        <w:ind w:left="708"/>
        <w:rPr>
          <w:rFonts w:asciiTheme="majorHAnsi" w:hAnsiTheme="majorHAnsi" w:cstheme="minorHAnsi"/>
          <w:sz w:val="22"/>
          <w:szCs w:val="22"/>
        </w:rPr>
      </w:pPr>
    </w:p>
    <w:p w14:paraId="28D0FE13" w14:textId="28DC86C4" w:rsidR="00D00E48" w:rsidRDefault="007B5FFA" w:rsidP="00D00E48">
      <w:pPr>
        <w:ind w:left="708"/>
        <w:rPr>
          <w:rFonts w:asciiTheme="majorHAnsi" w:hAnsiTheme="majorHAnsi" w:cstheme="minorHAnsi"/>
          <w:b/>
          <w:sz w:val="22"/>
          <w:szCs w:val="22"/>
        </w:rPr>
      </w:pPr>
      <w:r>
        <w:rPr>
          <w:rFonts w:asciiTheme="majorHAnsi" w:hAnsiTheme="majorHAnsi" w:cstheme="minorHAnsi"/>
          <w:b/>
          <w:sz w:val="22"/>
          <w:szCs w:val="22"/>
        </w:rPr>
        <w:t>a</w:t>
      </w:r>
    </w:p>
    <w:p w14:paraId="791FAE6A" w14:textId="77777777" w:rsidR="007B5FFA" w:rsidRDefault="007B5FFA" w:rsidP="00D00E48">
      <w:pPr>
        <w:ind w:left="708"/>
        <w:rPr>
          <w:rFonts w:asciiTheme="majorHAnsi" w:hAnsiTheme="majorHAnsi" w:cstheme="minorHAnsi"/>
          <w:b/>
          <w:sz w:val="22"/>
          <w:szCs w:val="22"/>
        </w:rPr>
      </w:pPr>
    </w:p>
    <w:p w14:paraId="165D4219" w14:textId="77777777" w:rsidR="00527A42"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Gymnázium Vítězslava Nováka</w:t>
      </w:r>
    </w:p>
    <w:p w14:paraId="12BD6FEF" w14:textId="77777777" w:rsidR="00527A42"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Husova 333/II</w:t>
      </w:r>
    </w:p>
    <w:p w14:paraId="087BD5CE" w14:textId="77777777" w:rsidR="00527A42"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377 01 Jindřichův Hradec</w:t>
      </w:r>
    </w:p>
    <w:p w14:paraId="11C5F93C" w14:textId="77777777" w:rsidR="00527A42" w:rsidRPr="00527A42" w:rsidRDefault="00527A42" w:rsidP="00527A42">
      <w:pPr>
        <w:pBdr>
          <w:left w:val="single" w:sz="4" w:space="4" w:color="auto"/>
        </w:pBdr>
        <w:ind w:left="708"/>
        <w:rPr>
          <w:rFonts w:asciiTheme="majorHAnsi" w:hAnsiTheme="majorHAnsi" w:cstheme="minorHAnsi"/>
          <w:b/>
          <w:sz w:val="22"/>
          <w:szCs w:val="22"/>
        </w:rPr>
      </w:pPr>
    </w:p>
    <w:p w14:paraId="54DABFC1" w14:textId="72F72B84" w:rsidR="00D00E48"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IČ: 608 16 767</w:t>
      </w:r>
    </w:p>
    <w:p w14:paraId="66FB2ECB" w14:textId="77777777" w:rsidR="00D00E48" w:rsidRPr="00CD5293" w:rsidRDefault="00D00E48" w:rsidP="00D00E48">
      <w:pPr>
        <w:ind w:left="708"/>
        <w:rPr>
          <w:rFonts w:asciiTheme="majorHAnsi" w:hAnsiTheme="majorHAnsi" w:cstheme="minorHAnsi"/>
          <w:sz w:val="22"/>
          <w:szCs w:val="22"/>
        </w:rPr>
      </w:pPr>
      <w:r w:rsidRPr="00CD5293">
        <w:rPr>
          <w:rFonts w:asciiTheme="majorHAnsi" w:hAnsiTheme="majorHAnsi" w:cstheme="minorHAnsi"/>
          <w:sz w:val="22"/>
          <w:szCs w:val="22"/>
        </w:rPr>
        <w:t xml:space="preserve">(dále jen </w:t>
      </w:r>
      <w:r w:rsidRPr="00CD5293">
        <w:rPr>
          <w:rFonts w:asciiTheme="majorHAnsi" w:hAnsiTheme="majorHAnsi" w:cstheme="minorHAnsi"/>
          <w:b/>
          <w:sz w:val="22"/>
          <w:szCs w:val="22"/>
        </w:rPr>
        <w:t>Objednatel</w:t>
      </w:r>
      <w:r w:rsidRPr="00CD5293">
        <w:rPr>
          <w:rFonts w:asciiTheme="majorHAnsi" w:hAnsiTheme="majorHAnsi" w:cstheme="minorHAnsi"/>
          <w:sz w:val="22"/>
          <w:szCs w:val="22"/>
        </w:rPr>
        <w:t>)</w:t>
      </w:r>
    </w:p>
    <w:p w14:paraId="4D3F2039" w14:textId="77777777" w:rsidR="00D00E48" w:rsidRPr="00CD5293" w:rsidRDefault="00D00E48" w:rsidP="00D00E48">
      <w:pPr>
        <w:ind w:left="708"/>
        <w:rPr>
          <w:rFonts w:asciiTheme="majorHAnsi" w:hAnsiTheme="majorHAnsi" w:cstheme="minorHAnsi"/>
          <w:b/>
          <w:sz w:val="22"/>
          <w:szCs w:val="22"/>
        </w:rPr>
      </w:pPr>
    </w:p>
    <w:p w14:paraId="09C41BED" w14:textId="77777777" w:rsidR="00F507E0" w:rsidRDefault="00F507E0" w:rsidP="00D00E48">
      <w:pPr>
        <w:rPr>
          <w:rFonts w:asciiTheme="majorHAnsi" w:hAnsiTheme="majorHAnsi" w:cstheme="minorHAnsi"/>
          <w:b/>
          <w:i/>
          <w:sz w:val="22"/>
          <w:szCs w:val="22"/>
        </w:rPr>
      </w:pPr>
    </w:p>
    <w:p w14:paraId="4370182F" w14:textId="128B24C9" w:rsidR="00D00E48" w:rsidRDefault="00F507E0" w:rsidP="00D00E48">
      <w:pPr>
        <w:rPr>
          <w:rFonts w:asciiTheme="majorHAnsi" w:hAnsiTheme="majorHAnsi" w:cstheme="minorHAnsi"/>
          <w:b/>
          <w:i/>
          <w:szCs w:val="22"/>
        </w:rPr>
      </w:pPr>
      <w:r w:rsidRPr="000823A9">
        <w:rPr>
          <w:rFonts w:asciiTheme="majorHAnsi" w:hAnsiTheme="majorHAnsi" w:cstheme="minorHAnsi"/>
          <w:b/>
          <w:i/>
          <w:szCs w:val="22"/>
        </w:rPr>
        <w:t>u</w:t>
      </w:r>
      <w:r w:rsidR="00D00E48" w:rsidRPr="000823A9">
        <w:rPr>
          <w:rFonts w:asciiTheme="majorHAnsi" w:hAnsiTheme="majorHAnsi" w:cstheme="minorHAnsi"/>
          <w:b/>
          <w:i/>
          <w:szCs w:val="22"/>
        </w:rPr>
        <w:t>zavírají tuto smlouvu o zajištění systémového servisu</w:t>
      </w:r>
    </w:p>
    <w:p w14:paraId="7F0EF7E0" w14:textId="77777777" w:rsidR="00CB68F0" w:rsidRPr="000823A9" w:rsidRDefault="00CB68F0" w:rsidP="00D00E48">
      <w:pPr>
        <w:rPr>
          <w:rFonts w:asciiTheme="majorHAnsi" w:hAnsiTheme="majorHAnsi" w:cstheme="minorHAnsi"/>
          <w:b/>
          <w:i/>
          <w:szCs w:val="22"/>
        </w:rPr>
      </w:pPr>
    </w:p>
    <w:p w14:paraId="3E5C88AF" w14:textId="77777777" w:rsidR="00D00E48" w:rsidRPr="008E5837" w:rsidRDefault="00D00E48" w:rsidP="00CB68F0">
      <w:pPr>
        <w:pStyle w:val="Nadpis2"/>
        <w:spacing w:before="0"/>
      </w:pPr>
      <w:r w:rsidRPr="008E5837">
        <w:t>Úvodní ustanovení</w:t>
      </w:r>
    </w:p>
    <w:p w14:paraId="7EF47198" w14:textId="77777777" w:rsidR="00D00E48" w:rsidRPr="008E5837" w:rsidRDefault="00D00E48" w:rsidP="008E5837">
      <w:pPr>
        <w:pStyle w:val="Nadpis3"/>
      </w:pPr>
      <w:r w:rsidRPr="008E5837">
        <w:t>Účel smlouvy</w:t>
      </w:r>
    </w:p>
    <w:p w14:paraId="02B6D420" w14:textId="26A7155F" w:rsidR="00D00E48" w:rsidRPr="00CD5293" w:rsidRDefault="00D00E48" w:rsidP="00384A01">
      <w:pPr>
        <w:ind w:left="360"/>
        <w:rPr>
          <w:rFonts w:asciiTheme="majorHAnsi" w:hAnsiTheme="majorHAnsi" w:cstheme="minorHAnsi"/>
          <w:sz w:val="22"/>
          <w:szCs w:val="22"/>
        </w:rPr>
      </w:pPr>
      <w:r w:rsidRPr="00CD5293">
        <w:rPr>
          <w:rFonts w:asciiTheme="majorHAnsi" w:hAnsiTheme="majorHAnsi" w:cstheme="minorHAnsi"/>
          <w:sz w:val="22"/>
          <w:szCs w:val="22"/>
        </w:rPr>
        <w:t xml:space="preserve">Účelem této smlouvy je zabezpečit </w:t>
      </w:r>
      <w:r w:rsidR="00B435E7">
        <w:rPr>
          <w:rFonts w:asciiTheme="majorHAnsi" w:hAnsiTheme="majorHAnsi" w:cstheme="minorHAnsi"/>
          <w:sz w:val="22"/>
          <w:szCs w:val="22"/>
        </w:rPr>
        <w:t xml:space="preserve">pravidelnou údržbu, záruční a pozáruční opravy a periodické prohlídky na </w:t>
      </w:r>
      <w:r w:rsidR="00944862">
        <w:rPr>
          <w:rFonts w:asciiTheme="majorHAnsi" w:hAnsiTheme="majorHAnsi" w:cstheme="minorHAnsi"/>
          <w:sz w:val="22"/>
          <w:szCs w:val="22"/>
        </w:rPr>
        <w:t>vybavení objednatele</w:t>
      </w:r>
    </w:p>
    <w:p w14:paraId="3AF48580" w14:textId="77777777" w:rsidR="00D00E48" w:rsidRDefault="00D00E48" w:rsidP="008E5837">
      <w:pPr>
        <w:pStyle w:val="Nadpis2"/>
      </w:pPr>
      <w:r w:rsidRPr="00CD5293">
        <w:t>Předmět smlouvy</w:t>
      </w:r>
    </w:p>
    <w:p w14:paraId="51B249FB" w14:textId="4E8CB24B" w:rsidR="00B435E7" w:rsidRPr="00DC0A07" w:rsidRDefault="001C6645" w:rsidP="00DC0A07">
      <w:pPr>
        <w:pStyle w:val="Nadpis3"/>
        <w:ind w:left="788" w:hanging="431"/>
      </w:pPr>
      <w:r>
        <w:t>Rozsah prací</w:t>
      </w:r>
    </w:p>
    <w:p w14:paraId="46145168" w14:textId="65C75C32" w:rsidR="001C6645" w:rsidRDefault="001C6645" w:rsidP="00944862">
      <w:pPr>
        <w:pStyle w:val="Odstavecseseznamem"/>
        <w:numPr>
          <w:ilvl w:val="0"/>
          <w:numId w:val="8"/>
        </w:numPr>
        <w:rPr>
          <w:rFonts w:asciiTheme="majorHAnsi" w:hAnsiTheme="majorHAnsi" w:cstheme="minorHAnsi"/>
          <w:sz w:val="22"/>
          <w:szCs w:val="22"/>
        </w:rPr>
      </w:pPr>
      <w:r>
        <w:rPr>
          <w:rFonts w:asciiTheme="majorHAnsi" w:hAnsiTheme="majorHAnsi" w:cstheme="minorHAnsi"/>
          <w:sz w:val="22"/>
          <w:szCs w:val="22"/>
        </w:rPr>
        <w:t xml:space="preserve">Řešení veškerých </w:t>
      </w:r>
      <w:r w:rsidR="001C3AC7">
        <w:rPr>
          <w:rFonts w:asciiTheme="majorHAnsi" w:hAnsiTheme="majorHAnsi" w:cstheme="minorHAnsi"/>
          <w:sz w:val="22"/>
          <w:szCs w:val="22"/>
        </w:rPr>
        <w:t xml:space="preserve">IT </w:t>
      </w:r>
      <w:r>
        <w:rPr>
          <w:rFonts w:asciiTheme="majorHAnsi" w:hAnsiTheme="majorHAnsi" w:cstheme="minorHAnsi"/>
          <w:sz w:val="22"/>
          <w:szCs w:val="22"/>
        </w:rPr>
        <w:t>problémů, údržb</w:t>
      </w:r>
      <w:r w:rsidR="001C3AC7">
        <w:rPr>
          <w:rFonts w:asciiTheme="majorHAnsi" w:hAnsiTheme="majorHAnsi" w:cstheme="minorHAnsi"/>
          <w:sz w:val="22"/>
          <w:szCs w:val="22"/>
        </w:rPr>
        <w:t>a</w:t>
      </w:r>
      <w:r>
        <w:rPr>
          <w:rFonts w:asciiTheme="majorHAnsi" w:hAnsiTheme="majorHAnsi" w:cstheme="minorHAnsi"/>
          <w:sz w:val="22"/>
          <w:szCs w:val="22"/>
        </w:rPr>
        <w:t xml:space="preserve"> a prevence</w:t>
      </w:r>
    </w:p>
    <w:p w14:paraId="47D36FE3" w14:textId="77777777" w:rsidR="001C6645" w:rsidRPr="001C6645" w:rsidRDefault="001C6645" w:rsidP="001C6645">
      <w:pPr>
        <w:pStyle w:val="Odstavecseseznamem"/>
        <w:numPr>
          <w:ilvl w:val="0"/>
          <w:numId w:val="8"/>
        </w:numPr>
        <w:rPr>
          <w:rFonts w:asciiTheme="majorHAnsi" w:hAnsiTheme="majorHAnsi" w:cstheme="minorHAnsi"/>
          <w:sz w:val="22"/>
          <w:szCs w:val="22"/>
        </w:rPr>
      </w:pPr>
      <w:r>
        <w:rPr>
          <w:rFonts w:asciiTheme="majorHAnsi" w:hAnsiTheme="majorHAnsi" w:cstheme="minorHAnsi"/>
          <w:sz w:val="22"/>
          <w:szCs w:val="22"/>
        </w:rPr>
        <w:t>1</w:t>
      </w:r>
      <w:r w:rsidRPr="001C6645">
        <w:rPr>
          <w:rFonts w:asciiTheme="majorHAnsi" w:hAnsiTheme="majorHAnsi" w:cstheme="minorHAnsi"/>
          <w:sz w:val="22"/>
          <w:szCs w:val="22"/>
        </w:rPr>
        <w:t>x ročně o hlavních prázdninách:</w:t>
      </w:r>
    </w:p>
    <w:p w14:paraId="68B826A4" w14:textId="77777777" w:rsidR="001C3AC7" w:rsidRPr="001C6645" w:rsidRDefault="003E451D" w:rsidP="001C3AC7">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r>
      <w:r w:rsidR="001C3AC7" w:rsidRPr="001C6645">
        <w:rPr>
          <w:rFonts w:asciiTheme="majorHAnsi" w:hAnsiTheme="majorHAnsi" w:cstheme="minorHAnsi"/>
          <w:sz w:val="22"/>
          <w:szCs w:val="22"/>
        </w:rPr>
        <w:t xml:space="preserve">Garanční prohlídka </w:t>
      </w:r>
      <w:r w:rsidR="001C3AC7">
        <w:rPr>
          <w:rFonts w:asciiTheme="majorHAnsi" w:hAnsiTheme="majorHAnsi" w:cstheme="minorHAnsi"/>
          <w:sz w:val="22"/>
          <w:szCs w:val="22"/>
        </w:rPr>
        <w:t xml:space="preserve">všech </w:t>
      </w:r>
      <w:r w:rsidR="001C3AC7" w:rsidRPr="001C6645">
        <w:rPr>
          <w:rFonts w:asciiTheme="majorHAnsi" w:hAnsiTheme="majorHAnsi" w:cstheme="minorHAnsi"/>
          <w:sz w:val="22"/>
          <w:szCs w:val="22"/>
        </w:rPr>
        <w:t xml:space="preserve">PC </w:t>
      </w:r>
      <w:r w:rsidR="001C3AC7">
        <w:rPr>
          <w:rFonts w:asciiTheme="majorHAnsi" w:hAnsiTheme="majorHAnsi" w:cstheme="minorHAnsi"/>
          <w:sz w:val="22"/>
          <w:szCs w:val="22"/>
        </w:rPr>
        <w:t xml:space="preserve">uvedených v bodu 2.2. </w:t>
      </w:r>
      <w:r w:rsidR="001C3AC7" w:rsidRPr="001C6645">
        <w:rPr>
          <w:rFonts w:asciiTheme="majorHAnsi" w:hAnsiTheme="majorHAnsi" w:cstheme="minorHAnsi"/>
          <w:sz w:val="22"/>
          <w:szCs w:val="22"/>
        </w:rPr>
        <w:t>(vyčištění, hw údržba, revize)</w:t>
      </w:r>
    </w:p>
    <w:p w14:paraId="237E0B80" w14:textId="77777777" w:rsidR="001C3AC7" w:rsidRDefault="001C3AC7" w:rsidP="001C3AC7">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r>
      <w:r w:rsidRPr="001C6645">
        <w:rPr>
          <w:rFonts w:asciiTheme="majorHAnsi" w:hAnsiTheme="majorHAnsi" w:cstheme="minorHAnsi"/>
          <w:sz w:val="22"/>
          <w:szCs w:val="22"/>
        </w:rPr>
        <w:t>Kompletní reinstalace studentských PC a připravení na nový školní rok</w:t>
      </w:r>
    </w:p>
    <w:p w14:paraId="3CD4E85B" w14:textId="40BDBB28" w:rsidR="001C6645" w:rsidRPr="001C6645" w:rsidRDefault="001C6645" w:rsidP="001C6645">
      <w:pPr>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r>
      <w:r w:rsidR="001C3AC7">
        <w:rPr>
          <w:rFonts w:asciiTheme="majorHAnsi" w:hAnsiTheme="majorHAnsi" w:cstheme="minorHAnsi"/>
          <w:sz w:val="22"/>
          <w:szCs w:val="22"/>
        </w:rPr>
        <w:t>Kompletní reinstalace učitelských PC a NTB a připravení na nový školní rok</w:t>
      </w:r>
    </w:p>
    <w:p w14:paraId="648FA8A0" w14:textId="7E6251C7" w:rsidR="001C6645" w:rsidRDefault="001C6645" w:rsidP="002C158E">
      <w:pPr>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Garanční prohlídka tiskáren (vyčištění, rentabilní opravy)</w:t>
      </w:r>
    </w:p>
    <w:p w14:paraId="22B3BE3C" w14:textId="7C11A1B3" w:rsidR="00CB68F0" w:rsidRDefault="00CB68F0" w:rsidP="002C158E">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Garanční prohlídka projektorů včetně vyčištění filtrů</w:t>
      </w:r>
    </w:p>
    <w:p w14:paraId="4B75376E" w14:textId="3D562A14" w:rsidR="00CB68F0" w:rsidRPr="001C6645" w:rsidRDefault="00CB68F0" w:rsidP="002C158E">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Bezpečnostní aktualizace serverů a fyzické vyčištění</w:t>
      </w:r>
    </w:p>
    <w:p w14:paraId="4A85F662" w14:textId="77777777" w:rsidR="001C6645" w:rsidRPr="001C6645" w:rsidRDefault="001C6645" w:rsidP="001C6645">
      <w:pPr>
        <w:pStyle w:val="Odstavecseseznamem"/>
        <w:numPr>
          <w:ilvl w:val="0"/>
          <w:numId w:val="8"/>
        </w:numPr>
        <w:rPr>
          <w:rFonts w:asciiTheme="majorHAnsi" w:hAnsiTheme="majorHAnsi" w:cstheme="minorHAnsi"/>
          <w:sz w:val="22"/>
          <w:szCs w:val="22"/>
        </w:rPr>
      </w:pPr>
      <w:r w:rsidRPr="001C6645">
        <w:rPr>
          <w:rFonts w:asciiTheme="majorHAnsi" w:hAnsiTheme="majorHAnsi" w:cstheme="minorHAnsi"/>
          <w:sz w:val="22"/>
          <w:szCs w:val="22"/>
        </w:rPr>
        <w:t>V případě potřeby:</w:t>
      </w:r>
    </w:p>
    <w:p w14:paraId="4367ABCC" w14:textId="2EB5889E" w:rsidR="001C6645" w:rsidRPr="00155023" w:rsidRDefault="001C6645" w:rsidP="00155023">
      <w:pPr>
        <w:pStyle w:val="Odstavecseseznamem"/>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Správa uživatelů</w:t>
      </w:r>
      <w:r w:rsidR="00CB68F0">
        <w:rPr>
          <w:rFonts w:asciiTheme="majorHAnsi" w:hAnsiTheme="majorHAnsi" w:cstheme="minorHAnsi"/>
          <w:sz w:val="22"/>
          <w:szCs w:val="22"/>
        </w:rPr>
        <w:t xml:space="preserve"> a uživatelských politik</w:t>
      </w:r>
    </w:p>
    <w:p w14:paraId="0F89E7C4" w14:textId="627F92AE" w:rsidR="001C6645" w:rsidRDefault="001C6645" w:rsidP="00155023">
      <w:pPr>
        <w:pStyle w:val="Odstavecseseznamem"/>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Správa antivirů</w:t>
      </w:r>
      <w:r w:rsidR="00CB68F0">
        <w:rPr>
          <w:rFonts w:asciiTheme="majorHAnsi" w:hAnsiTheme="majorHAnsi" w:cstheme="minorHAnsi"/>
          <w:sz w:val="22"/>
          <w:szCs w:val="22"/>
        </w:rPr>
        <w:t xml:space="preserve"> a aktualizací</w:t>
      </w:r>
    </w:p>
    <w:p w14:paraId="11ED5E83" w14:textId="56006E8F" w:rsidR="00CB68F0" w:rsidRDefault="00CB68F0" w:rsidP="00155023">
      <w:pPr>
        <w:pStyle w:val="Odstavecseseznamem"/>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 xml:space="preserve">Správa sítě LAN a </w:t>
      </w:r>
      <w:proofErr w:type="spellStart"/>
      <w:r>
        <w:rPr>
          <w:rFonts w:asciiTheme="majorHAnsi" w:hAnsiTheme="majorHAnsi" w:cstheme="minorHAnsi"/>
          <w:sz w:val="22"/>
          <w:szCs w:val="22"/>
        </w:rPr>
        <w:t>WiFi</w:t>
      </w:r>
      <w:proofErr w:type="spellEnd"/>
    </w:p>
    <w:p w14:paraId="3204915A" w14:textId="59A3EEB0" w:rsidR="003E451D" w:rsidRDefault="003E451D" w:rsidP="00155023">
      <w:pPr>
        <w:pStyle w:val="Odstavecseseznamem"/>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IT podpora učitelů a zaměstnanců</w:t>
      </w:r>
    </w:p>
    <w:p w14:paraId="46FE4370" w14:textId="7022D20F" w:rsidR="003F73A0" w:rsidRDefault="003F73A0" w:rsidP="003F73A0">
      <w:pPr>
        <w:pStyle w:val="Odstavecseseznamem"/>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 xml:space="preserve">Ostatní </w:t>
      </w:r>
      <w:r w:rsidR="001A5EDD">
        <w:rPr>
          <w:rFonts w:asciiTheme="majorHAnsi" w:hAnsiTheme="majorHAnsi" w:cstheme="minorHAnsi"/>
          <w:sz w:val="22"/>
          <w:szCs w:val="22"/>
        </w:rPr>
        <w:t xml:space="preserve">IT </w:t>
      </w:r>
      <w:r w:rsidRPr="001C6645">
        <w:rPr>
          <w:rFonts w:asciiTheme="majorHAnsi" w:hAnsiTheme="majorHAnsi" w:cstheme="minorHAnsi"/>
          <w:sz w:val="22"/>
          <w:szCs w:val="22"/>
        </w:rPr>
        <w:t>práce</w:t>
      </w:r>
    </w:p>
    <w:p w14:paraId="64CECE46" w14:textId="77777777" w:rsidR="00DC0A07" w:rsidRDefault="00DC0A07" w:rsidP="00DC0A07">
      <w:pPr>
        <w:pStyle w:val="Nadpis3"/>
        <w:ind w:left="788" w:hanging="431"/>
      </w:pPr>
      <w:r>
        <w:lastRenderedPageBreak/>
        <w:t>Zařízení zahrnuté v předmětu smlouvy</w:t>
      </w:r>
    </w:p>
    <w:p w14:paraId="1691580E" w14:textId="1601D71F" w:rsidR="006A530C" w:rsidRDefault="006C3BE2" w:rsidP="006C3BE2">
      <w:pPr>
        <w:ind w:left="357"/>
        <w:rPr>
          <w:rFonts w:asciiTheme="majorHAnsi" w:hAnsiTheme="majorHAnsi"/>
          <w:b/>
          <w:sz w:val="22"/>
          <w:szCs w:val="22"/>
        </w:rPr>
      </w:pPr>
      <w:r>
        <w:rPr>
          <w:rFonts w:asciiTheme="majorHAnsi" w:hAnsiTheme="majorHAnsi"/>
          <w:b/>
          <w:sz w:val="22"/>
          <w:szCs w:val="22"/>
        </w:rPr>
        <w:t>Ve smlouvě j</w:t>
      </w:r>
      <w:r w:rsidR="008E7AD6">
        <w:rPr>
          <w:rFonts w:asciiTheme="majorHAnsi" w:hAnsiTheme="majorHAnsi"/>
          <w:b/>
          <w:sz w:val="22"/>
          <w:szCs w:val="22"/>
        </w:rPr>
        <w:t>e</w:t>
      </w:r>
      <w:r w:rsidR="006A530C">
        <w:rPr>
          <w:rFonts w:asciiTheme="majorHAnsi" w:hAnsiTheme="majorHAnsi"/>
          <w:b/>
          <w:sz w:val="22"/>
          <w:szCs w:val="22"/>
        </w:rPr>
        <w:t xml:space="preserve"> zahrnut</w:t>
      </w:r>
      <w:r w:rsidR="008E7AD6">
        <w:rPr>
          <w:rFonts w:asciiTheme="majorHAnsi" w:hAnsiTheme="majorHAnsi"/>
          <w:b/>
          <w:sz w:val="22"/>
          <w:szCs w:val="22"/>
        </w:rPr>
        <w:t>o</w:t>
      </w:r>
      <w:r w:rsidR="006A530C">
        <w:rPr>
          <w:rFonts w:asciiTheme="majorHAnsi" w:hAnsiTheme="majorHAnsi"/>
          <w:b/>
          <w:sz w:val="22"/>
          <w:szCs w:val="22"/>
        </w:rPr>
        <w:t>:</w:t>
      </w:r>
    </w:p>
    <w:p w14:paraId="4F11A34C" w14:textId="77777777" w:rsidR="006A530C" w:rsidRDefault="006A530C" w:rsidP="006C3BE2">
      <w:pPr>
        <w:ind w:left="357"/>
        <w:rPr>
          <w:rFonts w:asciiTheme="majorHAnsi" w:hAnsiTheme="majorHAnsi"/>
          <w:b/>
          <w:sz w:val="22"/>
          <w:szCs w:val="22"/>
        </w:rPr>
      </w:pPr>
    </w:p>
    <w:p w14:paraId="2E07C59F" w14:textId="40CAA680"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Pravidelná péče o 52 PC v počítačových učebnách a 88 učitelských PC a notebooků </w:t>
      </w:r>
    </w:p>
    <w:p w14:paraId="7B352F9D" w14:textId="57824EE8"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Pravidelná péče o všechny servery (souborový server, doménový server, aplikační server, internetová brána a firewall)</w:t>
      </w:r>
    </w:p>
    <w:p w14:paraId="4270857C" w14:textId="3D1A00A2"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Aktualizace všech serverů, reinstalace, fyzické vyčištění / unikátní HW / 1x ročně</w:t>
      </w:r>
    </w:p>
    <w:p w14:paraId="71BDABCD" w14:textId="420993A1"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Pravidelné bezpečnostní aktualizace všech serverů</w:t>
      </w:r>
    </w:p>
    <w:p w14:paraId="1474DBCD"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Vytvoření a aktualizace vzorové instalace včetně všech aplikací dle požadavků ICT / unikátní HW / 1x ročně</w:t>
      </w:r>
    </w:p>
    <w:p w14:paraId="6220F28E" w14:textId="04715F15"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Kompletní reinstalace studentských PC a připravení na nový </w:t>
      </w:r>
      <w:proofErr w:type="spellStart"/>
      <w:r w:rsidRPr="009E3162">
        <w:rPr>
          <w:rFonts w:asciiTheme="majorHAnsi" w:hAnsiTheme="majorHAnsi" w:cstheme="minorHAnsi"/>
          <w:sz w:val="22"/>
          <w:szCs w:val="22"/>
        </w:rPr>
        <w:t>šk</w:t>
      </w:r>
      <w:proofErr w:type="spellEnd"/>
      <w:r w:rsidRPr="009E3162">
        <w:rPr>
          <w:rFonts w:asciiTheme="majorHAnsi" w:hAnsiTheme="majorHAnsi" w:cstheme="minorHAnsi"/>
          <w:sz w:val="22"/>
          <w:szCs w:val="22"/>
        </w:rPr>
        <w:t>. rok / 1x ročně</w:t>
      </w:r>
    </w:p>
    <w:p w14:paraId="25061C70"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Kompletní fyzické vyčištění PC a notebooků stlačeným vzduchem včetně monitorů a periferií / 1x ročně</w:t>
      </w:r>
    </w:p>
    <w:p w14:paraId="767DA8E9"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Aktualizace a vytvoření mandatorních studentských profilů podle nejaktuálnější verze Windows</w:t>
      </w:r>
    </w:p>
    <w:p w14:paraId="4DC5E3A3"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Řešení problémů se servery, dohled, správa a další konfigurace podle požadavků</w:t>
      </w:r>
    </w:p>
    <w:p w14:paraId="3BBABAC2" w14:textId="69C236E6"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Řešení veškerých problémů s PC a notebooků v učebnách a kabinetech</w:t>
      </w:r>
    </w:p>
    <w:p w14:paraId="059B7674"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Pravidelné aktualizace a instalace nových programů na všechna PC a notebooky dle požadavků ICT</w:t>
      </w:r>
    </w:p>
    <w:p w14:paraId="381BE8AD"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Řešení problémů se sítí, správa zařízení v síti, správa </w:t>
      </w:r>
      <w:proofErr w:type="spellStart"/>
      <w:r w:rsidRPr="009E3162">
        <w:rPr>
          <w:rFonts w:asciiTheme="majorHAnsi" w:hAnsiTheme="majorHAnsi" w:cstheme="minorHAnsi"/>
          <w:sz w:val="22"/>
          <w:szCs w:val="22"/>
        </w:rPr>
        <w:t>switchů</w:t>
      </w:r>
      <w:proofErr w:type="spellEnd"/>
    </w:p>
    <w:p w14:paraId="21BA18F4"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uživatelů, správa politik, správa antivirů, správa aktualizací WSUS, správa a registrace zařízení v síti</w:t>
      </w:r>
    </w:p>
    <w:p w14:paraId="7B5C15E3" w14:textId="5AC10186"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Správa Office 365 a synchronizace AD, správa </w:t>
      </w:r>
      <w:proofErr w:type="spellStart"/>
      <w:r w:rsidRPr="009E3162">
        <w:rPr>
          <w:rFonts w:asciiTheme="majorHAnsi" w:hAnsiTheme="majorHAnsi" w:cstheme="minorHAnsi"/>
          <w:sz w:val="22"/>
          <w:szCs w:val="22"/>
        </w:rPr>
        <w:t>Radius</w:t>
      </w:r>
      <w:proofErr w:type="spellEnd"/>
      <w:r w:rsidRPr="009E3162">
        <w:rPr>
          <w:rFonts w:asciiTheme="majorHAnsi" w:hAnsiTheme="majorHAnsi" w:cstheme="minorHAnsi"/>
          <w:sz w:val="22"/>
          <w:szCs w:val="22"/>
        </w:rPr>
        <w:t>, správa VPN</w:t>
      </w:r>
    </w:p>
    <w:p w14:paraId="16C0B016"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zálohování serverů a dohled</w:t>
      </w:r>
    </w:p>
    <w:p w14:paraId="792FF0F7"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a aktualizace virtuálních strojů</w:t>
      </w:r>
    </w:p>
    <w:p w14:paraId="3F3C1DAE"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a dohled záložních zdrojů UPS</w:t>
      </w:r>
    </w:p>
    <w:p w14:paraId="004B700F"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Správa bezdrátové sítě včetně </w:t>
      </w:r>
      <w:proofErr w:type="spellStart"/>
      <w:r w:rsidRPr="009E3162">
        <w:rPr>
          <w:rFonts w:asciiTheme="majorHAnsi" w:hAnsiTheme="majorHAnsi" w:cstheme="minorHAnsi"/>
          <w:sz w:val="22"/>
          <w:szCs w:val="22"/>
        </w:rPr>
        <w:t>controleru</w:t>
      </w:r>
      <w:proofErr w:type="spellEnd"/>
      <w:r w:rsidRPr="009E3162">
        <w:rPr>
          <w:rFonts w:asciiTheme="majorHAnsi" w:hAnsiTheme="majorHAnsi" w:cstheme="minorHAnsi"/>
          <w:sz w:val="22"/>
          <w:szCs w:val="22"/>
        </w:rPr>
        <w:t xml:space="preserve"> a řešení problémů</w:t>
      </w:r>
    </w:p>
    <w:p w14:paraId="6916ACBD"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Servis v reakci nejpozději následující pracovní den, doprava a ostatní technické zajištění</w:t>
      </w:r>
    </w:p>
    <w:p w14:paraId="25EDBED5" w14:textId="518BEDF1"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Konzultace a IT podpora učitelům a zaměstnancům v rozsahu </w:t>
      </w:r>
      <w:proofErr w:type="gramStart"/>
      <w:r w:rsidRPr="009E3162">
        <w:rPr>
          <w:rFonts w:asciiTheme="majorHAnsi" w:hAnsiTheme="majorHAnsi" w:cstheme="minorHAnsi"/>
          <w:sz w:val="22"/>
          <w:szCs w:val="22"/>
        </w:rPr>
        <w:t xml:space="preserve">PC, </w:t>
      </w:r>
      <w:r w:rsidRPr="009E3162">
        <w:rPr>
          <w:rFonts w:asciiTheme="majorHAnsi" w:hAnsiTheme="majorHAnsi" w:cstheme="minorHAnsi"/>
          <w:b/>
          <w:bCs/>
          <w:sz w:val="22"/>
          <w:szCs w:val="22"/>
        </w:rPr>
        <w:t xml:space="preserve"> </w:t>
      </w:r>
      <w:r w:rsidRPr="009E3162">
        <w:rPr>
          <w:rFonts w:asciiTheme="majorHAnsi" w:hAnsiTheme="majorHAnsi" w:cstheme="minorHAnsi"/>
          <w:sz w:val="22"/>
          <w:szCs w:val="22"/>
        </w:rPr>
        <w:t>notebooků</w:t>
      </w:r>
      <w:proofErr w:type="gramEnd"/>
      <w:r w:rsidRPr="009E3162">
        <w:rPr>
          <w:rFonts w:asciiTheme="majorHAnsi" w:hAnsiTheme="majorHAnsi" w:cstheme="minorHAnsi"/>
          <w:sz w:val="22"/>
          <w:szCs w:val="22"/>
        </w:rPr>
        <w:t xml:space="preserve"> a serverů „pod smlouvou“</w:t>
      </w:r>
    </w:p>
    <w:p w14:paraId="5A8EA975" w14:textId="77777777" w:rsidR="008E7AD6" w:rsidRDefault="008E7AD6" w:rsidP="006C3BE2">
      <w:pPr>
        <w:ind w:left="357"/>
        <w:rPr>
          <w:rFonts w:asciiTheme="majorHAnsi" w:hAnsiTheme="majorHAnsi"/>
          <w:b/>
          <w:sz w:val="22"/>
          <w:szCs w:val="22"/>
        </w:rPr>
      </w:pPr>
    </w:p>
    <w:p w14:paraId="0B05F667" w14:textId="77777777" w:rsidR="00D00E48" w:rsidRPr="00B435E7" w:rsidRDefault="00D00E48" w:rsidP="008E5837">
      <w:pPr>
        <w:pStyle w:val="Nadpis2"/>
      </w:pPr>
      <w:r w:rsidRPr="00B435E7">
        <w:t>Oprávnění a povinnosti smluvních stran</w:t>
      </w:r>
    </w:p>
    <w:p w14:paraId="7ECA84C9" w14:textId="77777777" w:rsidR="008E5837" w:rsidRDefault="008E5837" w:rsidP="008E5837">
      <w:pPr>
        <w:pStyle w:val="Nadpis3"/>
      </w:pPr>
    </w:p>
    <w:p w14:paraId="3A551C24" w14:textId="77777777" w:rsidR="00D00E48" w:rsidRDefault="00D00E48" w:rsidP="008E5837">
      <w:pPr>
        <w:pStyle w:val="Odstavecseseznamem"/>
        <w:ind w:left="792"/>
        <w:rPr>
          <w:rFonts w:asciiTheme="majorHAnsi" w:hAnsiTheme="majorHAnsi" w:cstheme="minorHAnsi"/>
          <w:sz w:val="22"/>
          <w:szCs w:val="22"/>
        </w:rPr>
      </w:pPr>
      <w:r w:rsidRPr="00B435E7">
        <w:rPr>
          <w:rFonts w:asciiTheme="majorHAnsi" w:hAnsiTheme="majorHAnsi" w:cstheme="minorHAnsi"/>
          <w:sz w:val="22"/>
          <w:szCs w:val="22"/>
        </w:rPr>
        <w:t>Zhotovitel se zavazuje zabezpečovat činnosti uvedené v kap. 2</w:t>
      </w:r>
      <w:r w:rsidR="00B435E7">
        <w:rPr>
          <w:rFonts w:asciiTheme="majorHAnsi" w:hAnsiTheme="majorHAnsi" w:cstheme="minorHAnsi"/>
          <w:sz w:val="22"/>
          <w:szCs w:val="22"/>
        </w:rPr>
        <w:t>.</w:t>
      </w:r>
      <w:r w:rsidRPr="00B435E7">
        <w:rPr>
          <w:rFonts w:asciiTheme="majorHAnsi" w:hAnsiTheme="majorHAnsi" w:cstheme="minorHAnsi"/>
          <w:sz w:val="22"/>
          <w:szCs w:val="22"/>
        </w:rPr>
        <w:t xml:space="preserve"> této smlouvy pro zařízení Objednatele.</w:t>
      </w:r>
    </w:p>
    <w:p w14:paraId="6E255423" w14:textId="77777777" w:rsidR="008E5837" w:rsidRDefault="008E5837" w:rsidP="008E5837">
      <w:pPr>
        <w:pStyle w:val="Nadpis3"/>
      </w:pPr>
    </w:p>
    <w:p w14:paraId="1BB69C72" w14:textId="3569189F" w:rsidR="002F767B" w:rsidRDefault="00D00E48" w:rsidP="002F767B">
      <w:pPr>
        <w:pStyle w:val="Odstavecseseznamem"/>
        <w:ind w:left="792"/>
        <w:rPr>
          <w:rFonts w:asciiTheme="majorHAnsi" w:hAnsiTheme="majorHAnsi" w:cstheme="minorHAnsi"/>
          <w:sz w:val="22"/>
          <w:szCs w:val="22"/>
        </w:rPr>
      </w:pPr>
      <w:r w:rsidRPr="00B435E7">
        <w:rPr>
          <w:rFonts w:asciiTheme="majorHAnsi" w:hAnsiTheme="majorHAnsi" w:cstheme="minorHAnsi"/>
          <w:sz w:val="22"/>
          <w:szCs w:val="22"/>
        </w:rPr>
        <w:t>Systémový servis je Zhotovitel povinen zajistit tak, aby byl zabezpečen provoz úloh provozovaných na daných zařízení</w:t>
      </w:r>
      <w:r w:rsidR="007844F8">
        <w:rPr>
          <w:rFonts w:asciiTheme="majorHAnsi" w:hAnsiTheme="majorHAnsi" w:cstheme="minorHAnsi"/>
          <w:sz w:val="22"/>
          <w:szCs w:val="22"/>
        </w:rPr>
        <w:t>ch</w:t>
      </w:r>
      <w:r w:rsidR="001C3AC7">
        <w:rPr>
          <w:rFonts w:asciiTheme="majorHAnsi" w:hAnsiTheme="majorHAnsi" w:cstheme="minorHAnsi"/>
          <w:sz w:val="22"/>
          <w:szCs w:val="22"/>
        </w:rPr>
        <w:t>,</w:t>
      </w:r>
      <w:r w:rsidRPr="00B435E7">
        <w:rPr>
          <w:rFonts w:asciiTheme="majorHAnsi" w:hAnsiTheme="majorHAnsi" w:cstheme="minorHAnsi"/>
          <w:sz w:val="22"/>
          <w:szCs w:val="22"/>
        </w:rPr>
        <w:t xml:space="preserve"> a to v co nejkratším term</w:t>
      </w:r>
      <w:r w:rsidR="00F507E0">
        <w:rPr>
          <w:rFonts w:asciiTheme="majorHAnsi" w:hAnsiTheme="majorHAnsi" w:cstheme="minorHAnsi"/>
          <w:sz w:val="22"/>
          <w:szCs w:val="22"/>
        </w:rPr>
        <w:t xml:space="preserve">ínu, s ohledem na své vytížení. </w:t>
      </w:r>
      <w:r w:rsidR="002F767B" w:rsidRPr="002F767B">
        <w:rPr>
          <w:rFonts w:asciiTheme="majorHAnsi" w:hAnsiTheme="majorHAnsi" w:cstheme="minorHAnsi"/>
          <w:sz w:val="22"/>
          <w:szCs w:val="22"/>
        </w:rPr>
        <w:t>Reakční termíny dle vyžádání objednatele:</w:t>
      </w:r>
    </w:p>
    <w:p w14:paraId="5B8E0C04" w14:textId="77777777" w:rsidR="002F767B" w:rsidRPr="002F767B" w:rsidRDefault="002F767B" w:rsidP="002F767B">
      <w:pPr>
        <w:pStyle w:val="Odstavecseseznamem"/>
        <w:ind w:left="792"/>
        <w:rPr>
          <w:rFonts w:asciiTheme="majorHAnsi" w:hAnsiTheme="majorHAnsi" w:cstheme="minorHAnsi"/>
          <w:sz w:val="22"/>
          <w:szCs w:val="22"/>
        </w:rPr>
      </w:pPr>
    </w:p>
    <w:p w14:paraId="57CD058B" w14:textId="4B8B8D43" w:rsidR="002F767B" w:rsidRPr="002F767B" w:rsidRDefault="002F767B" w:rsidP="002F767B">
      <w:pPr>
        <w:pStyle w:val="Odstavecseseznamem"/>
        <w:numPr>
          <w:ilvl w:val="0"/>
          <w:numId w:val="3"/>
        </w:numPr>
        <w:rPr>
          <w:rFonts w:asciiTheme="majorHAnsi" w:hAnsiTheme="majorHAnsi" w:cstheme="minorHAnsi"/>
          <w:sz w:val="22"/>
          <w:szCs w:val="22"/>
        </w:rPr>
      </w:pPr>
      <w:r w:rsidRPr="002F767B">
        <w:rPr>
          <w:rFonts w:asciiTheme="majorHAnsi" w:hAnsiTheme="majorHAnsi" w:cstheme="minorHAnsi"/>
          <w:sz w:val="22"/>
          <w:szCs w:val="22"/>
        </w:rPr>
        <w:t xml:space="preserve">Minimálně </w:t>
      </w:r>
      <w:r w:rsidR="007B5FFA">
        <w:rPr>
          <w:rFonts w:asciiTheme="majorHAnsi" w:hAnsiTheme="majorHAnsi" w:cstheme="minorHAnsi"/>
          <w:sz w:val="22"/>
          <w:szCs w:val="22"/>
        </w:rPr>
        <w:t>6</w:t>
      </w:r>
      <w:r w:rsidRPr="002F767B">
        <w:rPr>
          <w:rFonts w:asciiTheme="majorHAnsi" w:hAnsiTheme="majorHAnsi" w:cstheme="minorHAnsi"/>
          <w:sz w:val="22"/>
          <w:szCs w:val="22"/>
        </w:rPr>
        <w:t>x ročně možno využít reakci do 24 hodin</w:t>
      </w:r>
    </w:p>
    <w:p w14:paraId="6F5A8627" w14:textId="77777777" w:rsidR="002F767B" w:rsidRPr="002F767B" w:rsidRDefault="002F767B" w:rsidP="002F767B">
      <w:pPr>
        <w:pStyle w:val="Odstavecseseznamem"/>
        <w:numPr>
          <w:ilvl w:val="0"/>
          <w:numId w:val="3"/>
        </w:numPr>
        <w:rPr>
          <w:rFonts w:asciiTheme="majorHAnsi" w:hAnsiTheme="majorHAnsi" w:cstheme="minorHAnsi"/>
          <w:sz w:val="22"/>
          <w:szCs w:val="22"/>
        </w:rPr>
      </w:pPr>
      <w:r w:rsidRPr="002F767B">
        <w:rPr>
          <w:rFonts w:asciiTheme="majorHAnsi" w:hAnsiTheme="majorHAnsi" w:cstheme="minorHAnsi"/>
          <w:sz w:val="22"/>
          <w:szCs w:val="22"/>
        </w:rPr>
        <w:t>Ostatní práce s reakcí maximálně do týdne</w:t>
      </w:r>
    </w:p>
    <w:p w14:paraId="7ED96C24" w14:textId="77777777" w:rsidR="002F767B" w:rsidRPr="002F767B" w:rsidRDefault="002F767B" w:rsidP="002F767B">
      <w:pPr>
        <w:pStyle w:val="Odstavecseseznamem"/>
        <w:numPr>
          <w:ilvl w:val="0"/>
          <w:numId w:val="3"/>
        </w:numPr>
        <w:rPr>
          <w:rFonts w:asciiTheme="majorHAnsi" w:hAnsiTheme="majorHAnsi" w:cstheme="minorHAnsi"/>
          <w:sz w:val="22"/>
          <w:szCs w:val="22"/>
        </w:rPr>
      </w:pPr>
      <w:r w:rsidRPr="002F767B">
        <w:rPr>
          <w:rFonts w:asciiTheme="majorHAnsi" w:hAnsiTheme="majorHAnsi" w:cstheme="minorHAnsi"/>
          <w:sz w:val="22"/>
          <w:szCs w:val="22"/>
        </w:rPr>
        <w:t>Pohotovost techniků v pracovní dny od 7 do 17 hodin</w:t>
      </w:r>
    </w:p>
    <w:p w14:paraId="3467B17D" w14:textId="0B290482" w:rsidR="00D00E48" w:rsidRPr="00B435E7" w:rsidRDefault="00D87284" w:rsidP="00152CB4">
      <w:pPr>
        <w:pStyle w:val="Odstavecseseznamem"/>
        <w:numPr>
          <w:ilvl w:val="0"/>
          <w:numId w:val="3"/>
        </w:numPr>
        <w:rPr>
          <w:rFonts w:asciiTheme="majorHAnsi" w:hAnsiTheme="majorHAnsi" w:cstheme="minorHAnsi"/>
          <w:sz w:val="22"/>
          <w:szCs w:val="22"/>
        </w:rPr>
      </w:pPr>
      <w:r>
        <w:rPr>
          <w:rFonts w:asciiTheme="majorHAnsi" w:hAnsiTheme="majorHAnsi" w:cstheme="minorHAnsi"/>
          <w:sz w:val="22"/>
          <w:szCs w:val="22"/>
        </w:rPr>
        <w:t>Podmínkou je zpřístupnění objektu k odstranění závady, a to i mimo pracovní dobu</w:t>
      </w:r>
    </w:p>
    <w:p w14:paraId="0910C8ED" w14:textId="77777777" w:rsidR="008E5837" w:rsidRDefault="008E5837" w:rsidP="008E5837">
      <w:pPr>
        <w:pStyle w:val="Nadpis3"/>
      </w:pPr>
    </w:p>
    <w:p w14:paraId="63F8EEA2" w14:textId="77777777" w:rsidR="00D00E48"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Objednatel musí při ohlášení poruchy vždy uvést, zda se jedná o Standardní nebo Prioritní servisní případ. Pokud tak neuvede, bude ohlášení poruchy považováno jako STANDARDNÍ.</w:t>
      </w:r>
    </w:p>
    <w:p w14:paraId="18A013E1" w14:textId="77777777" w:rsidR="008E5837" w:rsidRDefault="008E5837" w:rsidP="008E5837">
      <w:pPr>
        <w:pStyle w:val="Nadpis3"/>
      </w:pPr>
    </w:p>
    <w:p w14:paraId="13722CA6" w14:textId="079EB107" w:rsidR="00D84A43"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 xml:space="preserve">Zhotovitel je oprávněn přijmout hlášení závady a objednávku servisu </w:t>
      </w:r>
      <w:r w:rsidR="00CB35D8" w:rsidRPr="002F767B">
        <w:rPr>
          <w:rFonts w:asciiTheme="majorHAnsi" w:hAnsiTheme="majorHAnsi" w:cstheme="minorHAnsi"/>
          <w:sz w:val="22"/>
          <w:szCs w:val="22"/>
        </w:rPr>
        <w:t xml:space="preserve">od </w:t>
      </w:r>
      <w:r w:rsidR="000917F9" w:rsidRPr="002F767B">
        <w:rPr>
          <w:rFonts w:asciiTheme="majorHAnsi" w:hAnsiTheme="majorHAnsi" w:cstheme="minorHAnsi"/>
          <w:sz w:val="22"/>
          <w:szCs w:val="22"/>
        </w:rPr>
        <w:t>všech</w:t>
      </w:r>
      <w:r w:rsidR="000917F9">
        <w:rPr>
          <w:rFonts w:asciiTheme="majorHAnsi" w:hAnsiTheme="majorHAnsi" w:cstheme="minorHAnsi"/>
          <w:sz w:val="22"/>
          <w:szCs w:val="22"/>
        </w:rPr>
        <w:t xml:space="preserve"> pracovníků Objednatele. </w:t>
      </w:r>
    </w:p>
    <w:p w14:paraId="35886971" w14:textId="77777777" w:rsidR="008E5837" w:rsidRDefault="008E5837" w:rsidP="008E5837">
      <w:pPr>
        <w:pStyle w:val="Nadpis3"/>
      </w:pPr>
    </w:p>
    <w:p w14:paraId="4D41D550" w14:textId="77777777" w:rsidR="00D00E48" w:rsidRPr="00CB35D8"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Zástupci Objednatele hlásí závady Zhotoviteli na jim známé kontakty dle povahy závady a v tomto pořadí:</w:t>
      </w:r>
    </w:p>
    <w:p w14:paraId="71A13FEB" w14:textId="77777777" w:rsidR="00D00E48" w:rsidRPr="00CD5293" w:rsidRDefault="00D00E48" w:rsidP="00CB35D8">
      <w:pPr>
        <w:ind w:left="851" w:hanging="425"/>
        <w:rPr>
          <w:rFonts w:asciiTheme="majorHAnsi" w:hAnsiTheme="majorHAnsi" w:cstheme="minorHAnsi"/>
          <w:sz w:val="22"/>
          <w:szCs w:val="22"/>
        </w:rPr>
      </w:pPr>
    </w:p>
    <w:p w14:paraId="10324642" w14:textId="7008D1B5" w:rsidR="004B7749" w:rsidRPr="00CB35D8" w:rsidRDefault="00BB0985" w:rsidP="009321F2">
      <w:pPr>
        <w:pStyle w:val="Odstavecseseznamem"/>
        <w:ind w:left="360" w:firstLine="348"/>
        <w:rPr>
          <w:rFonts w:asciiTheme="majorHAnsi" w:hAnsiTheme="majorHAnsi" w:cstheme="minorHAnsi"/>
          <w:sz w:val="22"/>
          <w:szCs w:val="22"/>
        </w:rPr>
      </w:pPr>
      <w:r w:rsidRPr="009E3162">
        <w:rPr>
          <w:rFonts w:asciiTheme="majorHAnsi" w:hAnsiTheme="majorHAnsi" w:cstheme="minorHAnsi"/>
          <w:sz w:val="22"/>
          <w:szCs w:val="22"/>
        </w:rPr>
        <w:t>Hlavní k</w:t>
      </w:r>
      <w:r w:rsidR="00005CED" w:rsidRPr="009E3162">
        <w:rPr>
          <w:rFonts w:asciiTheme="majorHAnsi" w:hAnsiTheme="majorHAnsi" w:cstheme="minorHAnsi"/>
          <w:sz w:val="22"/>
          <w:szCs w:val="22"/>
        </w:rPr>
        <w:t>o</w:t>
      </w:r>
      <w:r w:rsidR="00D84A43" w:rsidRPr="009E3162">
        <w:rPr>
          <w:rFonts w:asciiTheme="majorHAnsi" w:hAnsiTheme="majorHAnsi" w:cstheme="minorHAnsi"/>
          <w:sz w:val="22"/>
          <w:szCs w:val="22"/>
        </w:rPr>
        <w:t>ntaktní osoba</w:t>
      </w:r>
      <w:r w:rsidR="001B7C48" w:rsidRPr="009E3162">
        <w:rPr>
          <w:rFonts w:asciiTheme="majorHAnsi" w:hAnsiTheme="majorHAnsi" w:cstheme="minorHAnsi"/>
          <w:sz w:val="22"/>
          <w:szCs w:val="22"/>
        </w:rPr>
        <w:t xml:space="preserve">: </w:t>
      </w:r>
      <w:r w:rsidR="009321F2" w:rsidRPr="009E3162">
        <w:rPr>
          <w:rFonts w:asciiTheme="majorHAnsi" w:hAnsiTheme="majorHAnsi" w:cstheme="minorHAnsi"/>
          <w:sz w:val="22"/>
          <w:szCs w:val="22"/>
        </w:rPr>
        <w:t xml:space="preserve">Aleš Mraček, tel. </w:t>
      </w:r>
      <w:proofErr w:type="spellStart"/>
      <w:r w:rsidR="00A9041F">
        <w:rPr>
          <w:rFonts w:asciiTheme="majorHAnsi" w:hAnsiTheme="majorHAnsi" w:cstheme="minorHAnsi"/>
          <w:sz w:val="22"/>
          <w:szCs w:val="22"/>
        </w:rPr>
        <w:t>xxxxxxxxxxx</w:t>
      </w:r>
      <w:proofErr w:type="spellEnd"/>
    </w:p>
    <w:p w14:paraId="63763E9E" w14:textId="5FCB25F6" w:rsidR="00024235" w:rsidRDefault="00024235" w:rsidP="00CB35D8">
      <w:pPr>
        <w:pStyle w:val="Odstavecseseznamem"/>
        <w:ind w:left="360" w:firstLine="348"/>
        <w:rPr>
          <w:rFonts w:asciiTheme="majorHAnsi" w:hAnsiTheme="majorHAnsi" w:cstheme="minorHAnsi"/>
          <w:sz w:val="22"/>
          <w:szCs w:val="22"/>
        </w:rPr>
      </w:pPr>
    </w:p>
    <w:p w14:paraId="60B6A10D" w14:textId="77777777" w:rsidR="00D00E48" w:rsidRPr="00CB35D8" w:rsidRDefault="00D00E48" w:rsidP="00CB35D8">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Pokud volané číslo neodpovídá, pošle pracovník Objednatele zprávu SMS a volaný pracovník Zhotovitele je povinen zavolat zpět v nejbližším možném termínu. Reagovat je přitom povinen pouze na čísla uvedená v bodě 3.4. V zájmu co nejrychlejšího kontaktu zavolá zástupce Objednatele při neúspěchu na další uvedená čísla.</w:t>
      </w:r>
    </w:p>
    <w:p w14:paraId="594D55B3" w14:textId="77777777" w:rsidR="008E5837" w:rsidRDefault="008E5837" w:rsidP="008E5837">
      <w:pPr>
        <w:pStyle w:val="Nadpis3"/>
      </w:pPr>
    </w:p>
    <w:p w14:paraId="06DD960A" w14:textId="77777777" w:rsidR="00D00E48" w:rsidRPr="00CB35D8"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Po sjednanou dobu trvání této smlouvy je Zhotovitel povinen p</w:t>
      </w:r>
      <w:r w:rsidR="00CB35D8">
        <w:rPr>
          <w:rFonts w:asciiTheme="majorHAnsi" w:hAnsiTheme="majorHAnsi" w:cstheme="minorHAnsi"/>
          <w:sz w:val="22"/>
          <w:szCs w:val="22"/>
        </w:rPr>
        <w:t>rovádět plnění dle této smlouvy</w:t>
      </w:r>
      <w:r w:rsidRPr="00CB35D8">
        <w:rPr>
          <w:rFonts w:asciiTheme="majorHAnsi" w:hAnsiTheme="majorHAnsi" w:cstheme="minorHAnsi"/>
          <w:sz w:val="22"/>
          <w:szCs w:val="22"/>
        </w:rPr>
        <w:t xml:space="preserve"> a Objednatel se zavazuje zadávat provedení úkonů dle této smlouvy, způsobem uvedeným v této smlouvě, výlučně Zhotoviteli. Tato podmínka neplatí</w:t>
      </w:r>
      <w:r w:rsidR="00CB35D8">
        <w:rPr>
          <w:rFonts w:asciiTheme="majorHAnsi" w:hAnsiTheme="majorHAnsi" w:cstheme="minorHAnsi"/>
          <w:sz w:val="22"/>
          <w:szCs w:val="22"/>
        </w:rPr>
        <w:t>,</w:t>
      </w:r>
      <w:r w:rsidRPr="00CB35D8">
        <w:rPr>
          <w:rFonts w:asciiTheme="majorHAnsi" w:hAnsiTheme="majorHAnsi" w:cstheme="minorHAnsi"/>
          <w:sz w:val="22"/>
          <w:szCs w:val="22"/>
        </w:rPr>
        <w:t xml:space="preserve"> pokud Objednatel tuto smlouvu vypověděl nebo od ní odstoupil. Stejně tak tato podmínka neplatí, pokud Zhotovitel nezajistil systémový servis do termínů uvedených v odstavci 3.2.</w:t>
      </w:r>
    </w:p>
    <w:p w14:paraId="24E2500C" w14:textId="77777777" w:rsidR="006B2BA7" w:rsidRDefault="006B2BA7" w:rsidP="008E5837">
      <w:pPr>
        <w:pStyle w:val="Odstavecseseznamem"/>
        <w:ind w:left="792"/>
        <w:rPr>
          <w:rFonts w:asciiTheme="majorHAnsi" w:hAnsiTheme="majorHAnsi" w:cstheme="minorHAnsi"/>
          <w:sz w:val="22"/>
          <w:szCs w:val="22"/>
        </w:rPr>
      </w:pPr>
    </w:p>
    <w:p w14:paraId="6544822E" w14:textId="77777777" w:rsidR="00A56F65" w:rsidRDefault="00A56F65" w:rsidP="00A56F65">
      <w:pPr>
        <w:pStyle w:val="Nadpis3"/>
      </w:pPr>
    </w:p>
    <w:p w14:paraId="10430ECF" w14:textId="77777777" w:rsidR="00A56F65" w:rsidRPr="00CB35D8" w:rsidRDefault="00A56F65" w:rsidP="00A56F65">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Objednatel není oprávněn bez souhlasu Zhotovitele jakýmkoliv způsobem modifikovat, upravovat či nastavovat zařízení Zhotovitele použitých k zabezpečení činnosti projektu dle této smlouvy. Týká se to zásahů fyzických i softwarových</w:t>
      </w:r>
      <w:r>
        <w:rPr>
          <w:rFonts w:asciiTheme="majorHAnsi" w:hAnsiTheme="majorHAnsi" w:cstheme="minorHAnsi"/>
          <w:sz w:val="22"/>
          <w:szCs w:val="22"/>
        </w:rPr>
        <w:t>.</w:t>
      </w:r>
    </w:p>
    <w:p w14:paraId="779BCFF2" w14:textId="77777777" w:rsidR="00A56F65" w:rsidRDefault="00A56F65" w:rsidP="00A56F65">
      <w:pPr>
        <w:pStyle w:val="Nadpis3"/>
      </w:pPr>
    </w:p>
    <w:p w14:paraId="2F857253" w14:textId="77777777" w:rsidR="00A56F65" w:rsidRDefault="00A56F65" w:rsidP="00A56F65">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Objednatel je povinen hlásit Zhotoviteli veškeré skutečnosti, které by mohly mít negativní vliv na bezchybné fungování celého systému.</w:t>
      </w:r>
    </w:p>
    <w:p w14:paraId="01925145" w14:textId="7B97CEFB" w:rsidR="00A56F65" w:rsidRDefault="00A56F65" w:rsidP="008E5837">
      <w:pPr>
        <w:pStyle w:val="Odstavecseseznamem"/>
        <w:ind w:left="792"/>
        <w:rPr>
          <w:rFonts w:asciiTheme="majorHAnsi" w:hAnsiTheme="majorHAnsi" w:cstheme="minorHAnsi"/>
          <w:sz w:val="22"/>
          <w:szCs w:val="22"/>
        </w:rPr>
      </w:pPr>
    </w:p>
    <w:p w14:paraId="09EC6707" w14:textId="4D392420" w:rsidR="00A56F65" w:rsidRDefault="00A56F65" w:rsidP="008E5837">
      <w:pPr>
        <w:pStyle w:val="Odstavecseseznamem"/>
        <w:ind w:left="792"/>
        <w:rPr>
          <w:rFonts w:asciiTheme="majorHAnsi" w:hAnsiTheme="majorHAnsi" w:cstheme="minorHAnsi"/>
          <w:sz w:val="22"/>
          <w:szCs w:val="22"/>
        </w:rPr>
      </w:pPr>
    </w:p>
    <w:p w14:paraId="242BBC63" w14:textId="3CE6F6DC" w:rsidR="00A56F65" w:rsidRDefault="00A56F65" w:rsidP="008E5837">
      <w:pPr>
        <w:pStyle w:val="Odstavecseseznamem"/>
        <w:ind w:left="792"/>
        <w:rPr>
          <w:rFonts w:asciiTheme="majorHAnsi" w:hAnsiTheme="majorHAnsi" w:cstheme="minorHAnsi"/>
          <w:sz w:val="22"/>
          <w:szCs w:val="22"/>
        </w:rPr>
      </w:pPr>
    </w:p>
    <w:p w14:paraId="0399280C" w14:textId="25A20AD6" w:rsidR="00A56F65" w:rsidRDefault="00A56F65" w:rsidP="008E5837">
      <w:pPr>
        <w:pStyle w:val="Odstavecseseznamem"/>
        <w:ind w:left="792"/>
        <w:rPr>
          <w:rFonts w:asciiTheme="majorHAnsi" w:hAnsiTheme="majorHAnsi" w:cstheme="minorHAnsi"/>
          <w:sz w:val="22"/>
          <w:szCs w:val="22"/>
        </w:rPr>
      </w:pPr>
    </w:p>
    <w:p w14:paraId="5486693D" w14:textId="43803D86" w:rsidR="00A56F65" w:rsidRDefault="00A56F65" w:rsidP="008E5837">
      <w:pPr>
        <w:pStyle w:val="Odstavecseseznamem"/>
        <w:ind w:left="792"/>
        <w:rPr>
          <w:rFonts w:asciiTheme="majorHAnsi" w:hAnsiTheme="majorHAnsi" w:cstheme="minorHAnsi"/>
          <w:sz w:val="22"/>
          <w:szCs w:val="22"/>
        </w:rPr>
      </w:pPr>
    </w:p>
    <w:p w14:paraId="29C51AE4" w14:textId="09A5752C" w:rsidR="00A56F65" w:rsidRDefault="00A56F65" w:rsidP="008E5837">
      <w:pPr>
        <w:pStyle w:val="Odstavecseseznamem"/>
        <w:ind w:left="792"/>
        <w:rPr>
          <w:rFonts w:asciiTheme="majorHAnsi" w:hAnsiTheme="majorHAnsi" w:cstheme="minorHAnsi"/>
          <w:sz w:val="22"/>
          <w:szCs w:val="22"/>
        </w:rPr>
      </w:pPr>
    </w:p>
    <w:p w14:paraId="2B8CD262" w14:textId="546FB252" w:rsidR="00A56F65" w:rsidRDefault="00A56F65" w:rsidP="008E5837">
      <w:pPr>
        <w:pStyle w:val="Odstavecseseznamem"/>
        <w:ind w:left="792"/>
        <w:rPr>
          <w:rFonts w:asciiTheme="majorHAnsi" w:hAnsiTheme="majorHAnsi" w:cstheme="minorHAnsi"/>
          <w:sz w:val="22"/>
          <w:szCs w:val="22"/>
        </w:rPr>
      </w:pPr>
    </w:p>
    <w:p w14:paraId="5C18E0E2" w14:textId="77777777" w:rsidR="00A56F65" w:rsidRDefault="00A56F65" w:rsidP="008E5837">
      <w:pPr>
        <w:pStyle w:val="Odstavecseseznamem"/>
        <w:ind w:left="792"/>
        <w:rPr>
          <w:rFonts w:asciiTheme="majorHAnsi" w:hAnsiTheme="majorHAnsi" w:cstheme="minorHAnsi"/>
          <w:sz w:val="22"/>
          <w:szCs w:val="22"/>
        </w:rPr>
      </w:pPr>
    </w:p>
    <w:p w14:paraId="5F469EF0" w14:textId="77777777" w:rsidR="00E057E4" w:rsidRDefault="00E057E4">
      <w:pPr>
        <w:suppressAutoHyphens w:val="0"/>
        <w:spacing w:after="200" w:line="276" w:lineRule="auto"/>
        <w:jc w:val="left"/>
        <w:rPr>
          <w:rFonts w:asciiTheme="majorHAnsi" w:hAnsiTheme="majorHAnsi" w:cstheme="minorHAnsi"/>
          <w:b/>
          <w:sz w:val="22"/>
          <w:szCs w:val="22"/>
        </w:rPr>
      </w:pPr>
      <w:r>
        <w:br w:type="page"/>
      </w:r>
    </w:p>
    <w:p w14:paraId="53C51E0E" w14:textId="198A074C" w:rsidR="00D00E48" w:rsidRPr="00CB35D8" w:rsidRDefault="004B7749" w:rsidP="008E5837">
      <w:pPr>
        <w:pStyle w:val="Nadpis2"/>
      </w:pPr>
      <w:r>
        <w:lastRenderedPageBreak/>
        <w:t>Platební podmínky</w:t>
      </w:r>
    </w:p>
    <w:p w14:paraId="4C1EF22D" w14:textId="77777777" w:rsidR="00D00E48" w:rsidRPr="00EC4ACB" w:rsidRDefault="00D00E48" w:rsidP="008E5837">
      <w:pPr>
        <w:pStyle w:val="Nadpis3"/>
      </w:pPr>
      <w:r w:rsidRPr="00EC4ACB">
        <w:t>Cena za služby</w:t>
      </w:r>
    </w:p>
    <w:p w14:paraId="5A3D822F" w14:textId="1925AC9C" w:rsidR="00CC11C0" w:rsidRDefault="00D00E48" w:rsidP="00EC4ACB">
      <w:pPr>
        <w:pStyle w:val="Odstavecseseznamem"/>
        <w:ind w:left="792"/>
        <w:rPr>
          <w:rFonts w:asciiTheme="majorHAnsi" w:hAnsiTheme="majorHAnsi" w:cstheme="minorHAnsi"/>
          <w:sz w:val="22"/>
          <w:szCs w:val="22"/>
        </w:rPr>
      </w:pPr>
      <w:r w:rsidRPr="00EC4ACB">
        <w:rPr>
          <w:rFonts w:asciiTheme="majorHAnsi" w:hAnsiTheme="majorHAnsi" w:cstheme="minorHAnsi"/>
          <w:sz w:val="22"/>
          <w:szCs w:val="22"/>
        </w:rPr>
        <w:t xml:space="preserve">Ceny za služby jsou platné v okamžiku podpisu smlouvy a vycházejí </w:t>
      </w:r>
      <w:r w:rsidR="00542A6D">
        <w:rPr>
          <w:rFonts w:asciiTheme="majorHAnsi" w:hAnsiTheme="majorHAnsi" w:cstheme="minorHAnsi"/>
          <w:sz w:val="22"/>
          <w:szCs w:val="22"/>
        </w:rPr>
        <w:t>z</w:t>
      </w:r>
      <w:r w:rsidRPr="00EC4ACB">
        <w:rPr>
          <w:rFonts w:asciiTheme="majorHAnsi" w:hAnsiTheme="majorHAnsi" w:cstheme="minorHAnsi"/>
          <w:sz w:val="22"/>
          <w:szCs w:val="22"/>
        </w:rPr>
        <w:t xml:space="preserve"> platných sazeb Zhotovitele. </w:t>
      </w:r>
    </w:p>
    <w:p w14:paraId="04B83D1D" w14:textId="77777777" w:rsidR="00D84A43" w:rsidRDefault="00CC11C0" w:rsidP="00EC4ACB">
      <w:pPr>
        <w:pStyle w:val="Odstavecseseznamem"/>
        <w:ind w:left="792"/>
        <w:rPr>
          <w:rFonts w:asciiTheme="majorHAnsi" w:hAnsiTheme="majorHAnsi" w:cstheme="minorHAnsi"/>
          <w:sz w:val="22"/>
          <w:szCs w:val="22"/>
        </w:rPr>
      </w:pPr>
      <w:r>
        <w:rPr>
          <w:rFonts w:asciiTheme="majorHAnsi" w:hAnsiTheme="majorHAnsi" w:cstheme="minorHAnsi"/>
          <w:sz w:val="22"/>
          <w:szCs w:val="22"/>
        </w:rPr>
        <w:t xml:space="preserve"> </w:t>
      </w:r>
    </w:p>
    <w:p w14:paraId="2B0D3490" w14:textId="31B7A3E0" w:rsidR="00D84A43" w:rsidRPr="00BD7763" w:rsidRDefault="00D84A43" w:rsidP="00EC4ACB">
      <w:pPr>
        <w:pStyle w:val="Odstavecseseznamem"/>
        <w:ind w:left="792"/>
        <w:rPr>
          <w:rFonts w:asciiTheme="majorHAnsi" w:hAnsiTheme="majorHAnsi" w:cstheme="minorHAnsi"/>
          <w:b/>
          <w:sz w:val="22"/>
          <w:szCs w:val="22"/>
        </w:rPr>
      </w:pPr>
      <w:r w:rsidRPr="00BD7763">
        <w:rPr>
          <w:rFonts w:asciiTheme="majorHAnsi" w:hAnsiTheme="majorHAnsi" w:cstheme="minorHAnsi"/>
          <w:b/>
          <w:sz w:val="22"/>
          <w:szCs w:val="22"/>
        </w:rPr>
        <w:t xml:space="preserve">Servisní smlouva </w:t>
      </w:r>
      <w:proofErr w:type="spellStart"/>
      <w:r w:rsidRPr="00BD7763">
        <w:rPr>
          <w:rFonts w:asciiTheme="majorHAnsi" w:hAnsiTheme="majorHAnsi" w:cstheme="minorHAnsi"/>
          <w:b/>
          <w:sz w:val="22"/>
          <w:szCs w:val="22"/>
        </w:rPr>
        <w:t>All</w:t>
      </w:r>
      <w:proofErr w:type="spellEnd"/>
      <w:r w:rsidRPr="00BD7763">
        <w:rPr>
          <w:rFonts w:asciiTheme="majorHAnsi" w:hAnsiTheme="majorHAnsi" w:cstheme="minorHAnsi"/>
          <w:b/>
          <w:sz w:val="22"/>
          <w:szCs w:val="22"/>
        </w:rPr>
        <w:t xml:space="preserve"> </w:t>
      </w:r>
      <w:proofErr w:type="spellStart"/>
      <w:r w:rsidRPr="00BD7763">
        <w:rPr>
          <w:rFonts w:asciiTheme="majorHAnsi" w:hAnsiTheme="majorHAnsi" w:cstheme="minorHAnsi"/>
          <w:b/>
          <w:sz w:val="22"/>
          <w:szCs w:val="22"/>
        </w:rPr>
        <w:t>Inclussive</w:t>
      </w:r>
      <w:proofErr w:type="spellEnd"/>
      <w:r w:rsidR="001C3AC7" w:rsidRPr="00BD7763">
        <w:rPr>
          <w:rFonts w:asciiTheme="majorHAnsi" w:hAnsiTheme="majorHAnsi" w:cstheme="minorHAnsi"/>
          <w:b/>
          <w:sz w:val="22"/>
          <w:szCs w:val="22"/>
        </w:rPr>
        <w:t xml:space="preserve">: </w:t>
      </w:r>
      <w:r w:rsidR="003E451D" w:rsidRPr="00BD7763">
        <w:rPr>
          <w:rFonts w:asciiTheme="majorHAnsi" w:hAnsiTheme="majorHAnsi" w:cstheme="minorHAnsi"/>
          <w:b/>
          <w:sz w:val="22"/>
          <w:szCs w:val="22"/>
        </w:rPr>
        <w:t>2</w:t>
      </w:r>
      <w:r w:rsidR="00A56F65" w:rsidRPr="00BD7763">
        <w:rPr>
          <w:rFonts w:asciiTheme="majorHAnsi" w:hAnsiTheme="majorHAnsi" w:cstheme="minorHAnsi"/>
          <w:b/>
          <w:sz w:val="22"/>
          <w:szCs w:val="22"/>
        </w:rPr>
        <w:t>9</w:t>
      </w:r>
      <w:r w:rsidR="004F5EE0" w:rsidRPr="00BD7763">
        <w:rPr>
          <w:rFonts w:asciiTheme="majorHAnsi" w:hAnsiTheme="majorHAnsi" w:cstheme="minorHAnsi"/>
          <w:b/>
          <w:sz w:val="22"/>
          <w:szCs w:val="22"/>
        </w:rPr>
        <w:t>.</w:t>
      </w:r>
      <w:r w:rsidR="00A56F65" w:rsidRPr="00BD7763">
        <w:rPr>
          <w:rFonts w:asciiTheme="majorHAnsi" w:hAnsiTheme="majorHAnsi" w:cstheme="minorHAnsi"/>
          <w:b/>
          <w:sz w:val="22"/>
          <w:szCs w:val="22"/>
        </w:rPr>
        <w:t>0</w:t>
      </w:r>
      <w:r w:rsidR="004F5EE0" w:rsidRPr="00BD7763">
        <w:rPr>
          <w:rFonts w:asciiTheme="majorHAnsi" w:hAnsiTheme="majorHAnsi" w:cstheme="minorHAnsi"/>
          <w:b/>
          <w:sz w:val="22"/>
          <w:szCs w:val="22"/>
        </w:rPr>
        <w:t>00</w:t>
      </w:r>
      <w:r w:rsidR="008511F6" w:rsidRPr="00BD7763">
        <w:rPr>
          <w:rFonts w:asciiTheme="majorHAnsi" w:hAnsiTheme="majorHAnsi" w:cstheme="minorHAnsi"/>
          <w:b/>
          <w:sz w:val="22"/>
          <w:szCs w:val="22"/>
        </w:rPr>
        <w:t xml:space="preserve"> Kč/měsíc</w:t>
      </w:r>
      <w:r w:rsidRPr="00BD7763">
        <w:rPr>
          <w:rFonts w:asciiTheme="majorHAnsi" w:hAnsiTheme="majorHAnsi" w:cstheme="minorHAnsi"/>
          <w:b/>
          <w:sz w:val="22"/>
          <w:szCs w:val="22"/>
        </w:rPr>
        <w:t>.</w:t>
      </w:r>
    </w:p>
    <w:p w14:paraId="250A263B" w14:textId="74DB5676" w:rsidR="00596E0E" w:rsidRDefault="00596E0E" w:rsidP="00EC4ACB">
      <w:pPr>
        <w:pStyle w:val="Odstavecseseznamem"/>
        <w:ind w:left="792"/>
        <w:rPr>
          <w:rFonts w:asciiTheme="majorHAnsi" w:hAnsiTheme="majorHAnsi" w:cstheme="minorHAnsi"/>
          <w:b/>
          <w:sz w:val="22"/>
          <w:szCs w:val="22"/>
        </w:rPr>
      </w:pPr>
      <w:r w:rsidRPr="00BD7763">
        <w:rPr>
          <w:rFonts w:asciiTheme="majorHAnsi" w:hAnsiTheme="majorHAnsi" w:cstheme="minorHAnsi"/>
          <w:b/>
          <w:sz w:val="22"/>
          <w:szCs w:val="22"/>
        </w:rPr>
        <w:t>Paušální sazba zahrnuje veškeré režijní náklady Zhotovitele, včetně dopravy.</w:t>
      </w:r>
    </w:p>
    <w:p w14:paraId="0428AB59" w14:textId="77777777" w:rsidR="005F4852" w:rsidRDefault="006050E2" w:rsidP="006050E2">
      <w:pPr>
        <w:pStyle w:val="Nadpis3"/>
      </w:pPr>
      <w:r>
        <w:t>Pracovní doba</w:t>
      </w:r>
    </w:p>
    <w:p w14:paraId="2742249D" w14:textId="6D1690E7" w:rsidR="006050E2" w:rsidRDefault="0074319C" w:rsidP="006050E2">
      <w:pPr>
        <w:pStyle w:val="Odstavecseseznamem"/>
        <w:ind w:left="792"/>
        <w:rPr>
          <w:rFonts w:asciiTheme="majorHAnsi" w:hAnsiTheme="majorHAnsi" w:cstheme="minorHAnsi"/>
          <w:sz w:val="22"/>
          <w:szCs w:val="22"/>
        </w:rPr>
      </w:pPr>
      <w:r w:rsidRPr="00B435E7">
        <w:rPr>
          <w:rFonts w:asciiTheme="majorHAnsi" w:hAnsiTheme="majorHAnsi" w:cstheme="minorHAnsi"/>
          <w:sz w:val="22"/>
          <w:szCs w:val="22"/>
        </w:rPr>
        <w:t xml:space="preserve">Pro potřeby této smlouvy je za pracovní dobu považována doba od </w:t>
      </w:r>
      <w:r w:rsidR="00596E0E">
        <w:rPr>
          <w:rFonts w:asciiTheme="majorHAnsi" w:hAnsiTheme="majorHAnsi" w:cstheme="minorHAnsi"/>
          <w:sz w:val="22"/>
          <w:szCs w:val="22"/>
        </w:rPr>
        <w:t>7</w:t>
      </w:r>
      <w:r w:rsidRPr="00B435E7">
        <w:rPr>
          <w:rFonts w:asciiTheme="majorHAnsi" w:hAnsiTheme="majorHAnsi" w:cstheme="minorHAnsi"/>
          <w:sz w:val="22"/>
          <w:szCs w:val="22"/>
        </w:rPr>
        <w:t>:00 do 1</w:t>
      </w:r>
      <w:r w:rsidR="00596E0E">
        <w:rPr>
          <w:rFonts w:asciiTheme="majorHAnsi" w:hAnsiTheme="majorHAnsi" w:cstheme="minorHAnsi"/>
          <w:sz w:val="22"/>
          <w:szCs w:val="22"/>
        </w:rPr>
        <w:t>7</w:t>
      </w:r>
      <w:r w:rsidRPr="00B435E7">
        <w:rPr>
          <w:rFonts w:asciiTheme="majorHAnsi" w:hAnsiTheme="majorHAnsi" w:cstheme="minorHAnsi"/>
          <w:sz w:val="22"/>
          <w:szCs w:val="22"/>
        </w:rPr>
        <w:t>:00 v pracovních dnech.</w:t>
      </w:r>
    </w:p>
    <w:p w14:paraId="15C1E788" w14:textId="77777777" w:rsidR="00A56F65" w:rsidRDefault="00A56F65" w:rsidP="006050E2">
      <w:pPr>
        <w:pStyle w:val="Odstavecseseznamem"/>
        <w:ind w:left="792"/>
        <w:rPr>
          <w:rFonts w:asciiTheme="majorHAnsi" w:hAnsiTheme="majorHAnsi" w:cstheme="minorHAnsi"/>
          <w:sz w:val="22"/>
          <w:szCs w:val="22"/>
        </w:rPr>
      </w:pPr>
    </w:p>
    <w:p w14:paraId="2F83661D" w14:textId="77777777" w:rsidR="00D00E48" w:rsidRPr="0067733F" w:rsidRDefault="00D00E48" w:rsidP="00F507E0">
      <w:pPr>
        <w:pStyle w:val="Nadpis2"/>
      </w:pPr>
      <w:r w:rsidRPr="0067733F">
        <w:t>Další ujednání</w:t>
      </w:r>
    </w:p>
    <w:p w14:paraId="5EF14086" w14:textId="77777777" w:rsidR="00D00E48" w:rsidRPr="0067733F" w:rsidRDefault="00D00E48" w:rsidP="008E5837">
      <w:pPr>
        <w:pStyle w:val="Nadpis3"/>
      </w:pPr>
      <w:r w:rsidRPr="0067733F">
        <w:t>Platnost smlouvy</w:t>
      </w:r>
    </w:p>
    <w:p w14:paraId="73E2EBBF" w14:textId="3BC4ECA5" w:rsidR="00A56F65" w:rsidRPr="00CD5293" w:rsidRDefault="00A56F65" w:rsidP="00A56F65">
      <w:pPr>
        <w:pStyle w:val="Odstavecseseznamem"/>
        <w:ind w:left="792"/>
        <w:rPr>
          <w:rFonts w:asciiTheme="majorHAnsi" w:hAnsiTheme="majorHAnsi" w:cstheme="minorHAnsi"/>
          <w:sz w:val="22"/>
          <w:szCs w:val="22"/>
        </w:rPr>
      </w:pPr>
      <w:r w:rsidRPr="00BD7763">
        <w:rPr>
          <w:rFonts w:asciiTheme="majorHAnsi" w:hAnsiTheme="majorHAnsi" w:cstheme="minorHAnsi"/>
          <w:sz w:val="22"/>
          <w:szCs w:val="22"/>
        </w:rPr>
        <w:t xml:space="preserve">Začátek platnosti smlouvy je od </w:t>
      </w:r>
      <w:r w:rsidR="00762120" w:rsidRPr="00BD7763">
        <w:rPr>
          <w:rFonts w:asciiTheme="majorHAnsi" w:hAnsiTheme="majorHAnsi" w:cstheme="minorHAnsi"/>
          <w:sz w:val="22"/>
          <w:szCs w:val="22"/>
        </w:rPr>
        <w:t>14</w:t>
      </w:r>
      <w:r w:rsidRPr="00BD7763">
        <w:rPr>
          <w:rFonts w:asciiTheme="majorHAnsi" w:hAnsiTheme="majorHAnsi" w:cstheme="minorHAnsi"/>
          <w:sz w:val="22"/>
          <w:szCs w:val="22"/>
        </w:rPr>
        <w:t>.</w:t>
      </w:r>
      <w:r w:rsidR="00762120" w:rsidRPr="00BD7763">
        <w:rPr>
          <w:rFonts w:asciiTheme="majorHAnsi" w:hAnsiTheme="majorHAnsi" w:cstheme="minorHAnsi"/>
          <w:sz w:val="22"/>
          <w:szCs w:val="22"/>
        </w:rPr>
        <w:t xml:space="preserve"> 4</w:t>
      </w:r>
      <w:r w:rsidRPr="00BD7763">
        <w:rPr>
          <w:rFonts w:asciiTheme="majorHAnsi" w:hAnsiTheme="majorHAnsi" w:cstheme="minorHAnsi"/>
          <w:sz w:val="22"/>
          <w:szCs w:val="22"/>
        </w:rPr>
        <w:t xml:space="preserve">. 2022. Smlouva se uzavírá na dobu určitou </w:t>
      </w:r>
      <w:r w:rsidR="00BD7763" w:rsidRPr="00BD7763">
        <w:t>12</w:t>
      </w:r>
      <w:r w:rsidRPr="00BD7763">
        <w:t> měsíců</w:t>
      </w:r>
      <w:r w:rsidR="00616061">
        <w:t>, tzn. do 13.4.202</w:t>
      </w:r>
      <w:r w:rsidR="00C019F6">
        <w:t>3</w:t>
      </w:r>
      <w:r w:rsidRPr="00BD7763">
        <w:rPr>
          <w:rFonts w:asciiTheme="majorHAnsi" w:hAnsiTheme="majorHAnsi" w:cstheme="minorHAnsi"/>
          <w:sz w:val="22"/>
          <w:szCs w:val="22"/>
        </w:rPr>
        <w:t xml:space="preserve"> </w:t>
      </w:r>
    </w:p>
    <w:p w14:paraId="41F3CC08" w14:textId="77777777" w:rsidR="00D00E48" w:rsidRPr="00CD5293" w:rsidRDefault="00D00E48" w:rsidP="008131DB">
      <w:pPr>
        <w:pStyle w:val="Odstavecseseznamem"/>
        <w:ind w:left="792"/>
        <w:rPr>
          <w:rFonts w:asciiTheme="majorHAnsi" w:hAnsiTheme="majorHAnsi" w:cstheme="minorHAnsi"/>
          <w:sz w:val="22"/>
          <w:szCs w:val="22"/>
        </w:rPr>
      </w:pPr>
    </w:p>
    <w:p w14:paraId="3CB76F21" w14:textId="77777777" w:rsidR="00D00E48" w:rsidRPr="001D4355" w:rsidRDefault="00D00E48" w:rsidP="008E5837">
      <w:pPr>
        <w:pStyle w:val="Nadpis3"/>
      </w:pPr>
      <w:r w:rsidRPr="001D4355">
        <w:t>Obchodní tajemství</w:t>
      </w:r>
    </w:p>
    <w:p w14:paraId="642F0C65" w14:textId="77777777"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Veškeré skutečnosti obchodní, ekonomické, či technické povahy, související s Objednatelem, kterými při zajištění předmětu plnění smlouvy přijde Zhotovitel do styku, jsou obchodním tajemstvím. Zhotovitel se zavazuje, že tyto skutečnosti jiným subjektům (mimo své spolupracovníky podílející se na realizaci této smlouvy) nesdělí, nezpřístupní, pro sebe nebo pro jiného nevyužije. Veškeré získané informace této povahy podrží v přísné tajnosti a omezí jejich sdělení pouze na ty zaměstnance, kteří jsou oprávněni v souvislosti s obsahem smlouvy, tyto informace mít.</w:t>
      </w:r>
    </w:p>
    <w:p w14:paraId="7BFB5C80" w14:textId="77777777" w:rsidR="00D00E48" w:rsidRPr="00CD5293" w:rsidRDefault="00D00E48" w:rsidP="008131DB">
      <w:pPr>
        <w:pStyle w:val="Odstavecseseznamem"/>
        <w:ind w:left="792"/>
        <w:rPr>
          <w:rFonts w:asciiTheme="majorHAnsi" w:hAnsiTheme="majorHAnsi" w:cstheme="minorHAnsi"/>
          <w:sz w:val="22"/>
          <w:szCs w:val="22"/>
        </w:rPr>
      </w:pPr>
    </w:p>
    <w:p w14:paraId="75188439" w14:textId="77AFE21D" w:rsidR="00EC68C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V případě porušení obchodního tajemství Objednatel použije právní prostředky ochrany proti nekalé soutěži. Zhotovitel se zavazuje dodržet právo na ochranu obchodního tajemství po dobu platnosti této smlouvy a další tři roky po jejím skončení.</w:t>
      </w:r>
    </w:p>
    <w:p w14:paraId="318275D0" w14:textId="20BF9AAD" w:rsidR="00EC68C8" w:rsidRDefault="00EC68C8">
      <w:pPr>
        <w:suppressAutoHyphens w:val="0"/>
        <w:spacing w:after="200" w:line="276" w:lineRule="auto"/>
        <w:jc w:val="left"/>
        <w:rPr>
          <w:rFonts w:asciiTheme="majorHAnsi" w:hAnsiTheme="majorHAnsi" w:cstheme="minorHAnsi"/>
          <w:sz w:val="22"/>
          <w:szCs w:val="22"/>
        </w:rPr>
      </w:pPr>
    </w:p>
    <w:p w14:paraId="489563EF" w14:textId="77777777" w:rsidR="00D00E48" w:rsidRPr="001D4355" w:rsidRDefault="00D00E48" w:rsidP="008E5837">
      <w:pPr>
        <w:pStyle w:val="Nadpis3"/>
      </w:pPr>
      <w:r w:rsidRPr="001D4355">
        <w:t>Prodlení způsobené důsledkem vyšší moci</w:t>
      </w:r>
    </w:p>
    <w:p w14:paraId="2627B0F3" w14:textId="77777777"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Smluvní strany neodpovídají za prodlení, je-li způsobeno důsledkem vyšší moci. Vyšší moc znamená událost mimo kontrolu smluvních stran, vzniklou po podpisu smlouvy, k níž došlo bez vlastního zavinění smluvních stran nepředvídatelnou událostí. Vyšší mocí se myslí zejména požáry, povodně, epidemie, generální stávky v relevantních průmyslech a zemích původu zařízení.</w:t>
      </w:r>
    </w:p>
    <w:p w14:paraId="5BBC2E0C" w14:textId="77777777" w:rsidR="00D00E48" w:rsidRPr="00CD5293" w:rsidRDefault="00D00E48" w:rsidP="008131DB">
      <w:pPr>
        <w:pStyle w:val="Odstavecseseznamem"/>
        <w:ind w:left="792"/>
        <w:rPr>
          <w:rFonts w:asciiTheme="majorHAnsi" w:hAnsiTheme="majorHAnsi" w:cstheme="minorHAnsi"/>
          <w:sz w:val="22"/>
          <w:szCs w:val="22"/>
        </w:rPr>
      </w:pPr>
    </w:p>
    <w:p w14:paraId="5D3F5F0B" w14:textId="7DB59862"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Při zásahu vyšší moci jsou smluvní strany povinny se neprodleně informovat o této skutečnosti. Smluvní strany, pokud je to možné, jsou povinny pokračovat v plnění smluvních povinností a hledat alternativní možnosti splnění smlouvy neovlivněné událostí vyšší moci.</w:t>
      </w:r>
    </w:p>
    <w:p w14:paraId="632E1D48" w14:textId="3E36F60D" w:rsidR="00D00E48" w:rsidRPr="001D4355" w:rsidRDefault="00D00E48" w:rsidP="008E5837">
      <w:pPr>
        <w:pStyle w:val="Nadpis2"/>
      </w:pPr>
      <w:r w:rsidRPr="001D4355">
        <w:lastRenderedPageBreak/>
        <w:t>Ostatní ujednání</w:t>
      </w:r>
    </w:p>
    <w:p w14:paraId="7B264FC2" w14:textId="77777777" w:rsidR="00D00E48" w:rsidRPr="001D4355" w:rsidRDefault="00D00E48" w:rsidP="008E5837">
      <w:pPr>
        <w:pStyle w:val="Nadpis3"/>
      </w:pPr>
    </w:p>
    <w:p w14:paraId="07CEC84E" w14:textId="780B2B11" w:rsidR="00D00E48" w:rsidRPr="00CD5293" w:rsidRDefault="000C5FD6" w:rsidP="008131DB">
      <w:pPr>
        <w:pStyle w:val="Odstavecseseznamem"/>
        <w:ind w:left="792"/>
        <w:rPr>
          <w:rFonts w:asciiTheme="majorHAnsi" w:hAnsiTheme="majorHAnsi" w:cstheme="minorHAnsi"/>
          <w:sz w:val="22"/>
          <w:szCs w:val="22"/>
        </w:rPr>
      </w:pPr>
      <w:r>
        <w:rPr>
          <w:rFonts w:asciiTheme="majorHAnsi" w:hAnsiTheme="majorHAnsi" w:cstheme="minorHAnsi"/>
          <w:sz w:val="22"/>
          <w:szCs w:val="22"/>
        </w:rPr>
        <w:t xml:space="preserve">Pokud </w:t>
      </w:r>
      <w:r w:rsidRPr="000C5FD6">
        <w:rPr>
          <w:rFonts w:asciiTheme="majorHAnsi" w:hAnsiTheme="majorHAnsi" w:cstheme="minorHAnsi"/>
          <w:sz w:val="22"/>
          <w:szCs w:val="22"/>
        </w:rPr>
        <w:t>nebylo v této smlouvě ujednáno jinak, vyplývající právní vztahy se řídí příslušnými ustanoveními platné legislativy.</w:t>
      </w:r>
    </w:p>
    <w:p w14:paraId="22E71182" w14:textId="559BB74D" w:rsidR="00D00E48" w:rsidRPr="001D4355" w:rsidRDefault="00D00E48" w:rsidP="008E5837">
      <w:pPr>
        <w:pStyle w:val="Nadpis3"/>
      </w:pPr>
    </w:p>
    <w:p w14:paraId="15977269" w14:textId="5F06BCE8"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Změny a doplňky k této smlouvě lze učinit pouze písemnou formou a nabývají účinnosti dnem podpisu oprávněných zástupců smluvních stran.</w:t>
      </w:r>
    </w:p>
    <w:p w14:paraId="6E0CD2E0" w14:textId="230360FA" w:rsidR="00D00E48" w:rsidRPr="001D4355" w:rsidRDefault="00D00E48" w:rsidP="008E5837">
      <w:pPr>
        <w:pStyle w:val="Nadpis3"/>
      </w:pPr>
    </w:p>
    <w:p w14:paraId="7D02C612" w14:textId="6BF13784" w:rsidR="00D00E4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Veškeré spory vzniklé z této smlouvy a v souvislosti s ní budou rozhodovány s konečnou platností soudem u soudu místně příslušnému žalovanému</w:t>
      </w:r>
      <w:r w:rsidR="00EA610F">
        <w:rPr>
          <w:rFonts w:asciiTheme="majorHAnsi" w:hAnsiTheme="majorHAnsi" w:cstheme="minorHAnsi"/>
          <w:sz w:val="22"/>
          <w:szCs w:val="22"/>
        </w:rPr>
        <w:t>.</w:t>
      </w:r>
    </w:p>
    <w:p w14:paraId="7230166D" w14:textId="77777777" w:rsidR="002942B3" w:rsidRDefault="002942B3" w:rsidP="008131DB">
      <w:pPr>
        <w:pStyle w:val="Odstavecseseznamem"/>
        <w:ind w:left="792"/>
        <w:rPr>
          <w:rFonts w:asciiTheme="majorHAnsi" w:hAnsiTheme="majorHAnsi" w:cstheme="minorHAnsi"/>
          <w:sz w:val="22"/>
          <w:szCs w:val="22"/>
        </w:rPr>
      </w:pPr>
    </w:p>
    <w:p w14:paraId="39D937C7" w14:textId="03C22C90" w:rsidR="002942B3" w:rsidRPr="00CD5293" w:rsidRDefault="002942B3" w:rsidP="008131DB">
      <w:pPr>
        <w:pStyle w:val="Odstavecseseznamem"/>
        <w:ind w:left="792"/>
        <w:rPr>
          <w:rFonts w:asciiTheme="majorHAnsi" w:hAnsiTheme="majorHAnsi" w:cstheme="minorHAnsi"/>
          <w:sz w:val="22"/>
          <w:szCs w:val="22"/>
        </w:rPr>
      </w:pPr>
    </w:p>
    <w:p w14:paraId="6E75938D" w14:textId="77777777" w:rsidR="00D00E48" w:rsidRPr="001D4355" w:rsidRDefault="00D00E48" w:rsidP="008E5837">
      <w:pPr>
        <w:pStyle w:val="Nadpis2"/>
      </w:pPr>
      <w:r w:rsidRPr="001D4355">
        <w:t>Závěrečná ustanovení</w:t>
      </w:r>
    </w:p>
    <w:p w14:paraId="2FAA8188" w14:textId="74F7BC7C" w:rsidR="00D00E48" w:rsidRPr="001D4355" w:rsidRDefault="00D00E48" w:rsidP="008E5837">
      <w:pPr>
        <w:pStyle w:val="Nadpis3"/>
      </w:pPr>
    </w:p>
    <w:p w14:paraId="3B381B3E" w14:textId="67073AFC"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Tato smlouva je vyhotovena ve 2 stejnopisech, z nichž každý má platnost originálu. Každá ze smluvních stran obdrží po jednom vyhotovení.</w:t>
      </w:r>
    </w:p>
    <w:p w14:paraId="7279F562" w14:textId="04F55064" w:rsidR="00D00E48" w:rsidRPr="001D4355" w:rsidRDefault="00D00E48" w:rsidP="008E5837">
      <w:pPr>
        <w:pStyle w:val="Nadpis3"/>
      </w:pPr>
    </w:p>
    <w:p w14:paraId="4BC7A4F7" w14:textId="2C5CF9C2" w:rsidR="00EC68C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Tato smlouva nabývá platnosti dnem jejího podpisu oprávněnými zástupci smluvních str</w:t>
      </w:r>
      <w:r w:rsidR="008E5837">
        <w:rPr>
          <w:rFonts w:asciiTheme="majorHAnsi" w:hAnsiTheme="majorHAnsi" w:cstheme="minorHAnsi"/>
          <w:sz w:val="22"/>
          <w:szCs w:val="22"/>
        </w:rPr>
        <w:t>an. Obě smluvní strany potvrzují</w:t>
      </w:r>
      <w:r w:rsidRPr="00CD5293">
        <w:rPr>
          <w:rFonts w:asciiTheme="majorHAnsi" w:hAnsiTheme="majorHAnsi" w:cstheme="minorHAnsi"/>
          <w:sz w:val="22"/>
          <w:szCs w:val="22"/>
        </w:rPr>
        <w:t xml:space="preserve"> autentičnost této smlouvy podpisem. Zároveň strany prohlašují, že si tuto smlouvu přečetly a že tato nebyla ujednána v tísni ani za jinak jednostranně nevýhodných podmínek a na důkaz toho připojují své podpisy.</w:t>
      </w:r>
    </w:p>
    <w:p w14:paraId="05E643F3" w14:textId="77777777" w:rsidR="00EC68C8" w:rsidRDefault="00EC68C8">
      <w:pPr>
        <w:suppressAutoHyphens w:val="0"/>
        <w:spacing w:after="200" w:line="276" w:lineRule="auto"/>
        <w:jc w:val="left"/>
        <w:rPr>
          <w:rFonts w:asciiTheme="majorHAnsi" w:hAnsiTheme="majorHAnsi" w:cstheme="minorHAnsi"/>
          <w:sz w:val="22"/>
          <w:szCs w:val="22"/>
        </w:rPr>
      </w:pPr>
      <w:r>
        <w:rPr>
          <w:rFonts w:asciiTheme="majorHAnsi" w:hAnsiTheme="majorHAnsi" w:cstheme="minorHAnsi"/>
          <w:sz w:val="22"/>
          <w:szCs w:val="22"/>
        </w:rPr>
        <w:br w:type="page"/>
      </w:r>
    </w:p>
    <w:p w14:paraId="45107504" w14:textId="48B7627F" w:rsidR="00D00E48" w:rsidRPr="001D4355" w:rsidRDefault="00D00E48" w:rsidP="008E5837">
      <w:pPr>
        <w:pStyle w:val="Nadpis2"/>
      </w:pPr>
      <w:r w:rsidRPr="001D4355">
        <w:lastRenderedPageBreak/>
        <w:t>Ochrana dat a osobních údajů</w:t>
      </w:r>
    </w:p>
    <w:p w14:paraId="2365F9C4" w14:textId="157F6807" w:rsidR="00D00E48" w:rsidRPr="001D4355" w:rsidRDefault="00D00E48" w:rsidP="008E5837">
      <w:pPr>
        <w:pStyle w:val="Nadpis3"/>
      </w:pPr>
    </w:p>
    <w:p w14:paraId="1A2B897B" w14:textId="30443C2B"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Zhotovitel se zavazuje používat přístup k systémům pouze pro účely správy a odstraňování problémů. Vždy</w:t>
      </w:r>
      <w:r w:rsidR="008E5837">
        <w:rPr>
          <w:rFonts w:asciiTheme="majorHAnsi" w:hAnsiTheme="majorHAnsi" w:cstheme="minorHAnsi"/>
          <w:sz w:val="22"/>
          <w:szCs w:val="22"/>
        </w:rPr>
        <w:t xml:space="preserve"> pouze způsobem nepoškozujícím </w:t>
      </w:r>
      <w:r w:rsidRPr="00CD5293">
        <w:rPr>
          <w:rFonts w:asciiTheme="majorHAnsi" w:hAnsiTheme="majorHAnsi" w:cstheme="minorHAnsi"/>
          <w:sz w:val="22"/>
          <w:szCs w:val="22"/>
        </w:rPr>
        <w:t>Objednatele.</w:t>
      </w:r>
    </w:p>
    <w:p w14:paraId="1345ECC8" w14:textId="41D496C7" w:rsidR="00D00E48" w:rsidRPr="001D4355" w:rsidRDefault="00D00E48" w:rsidP="008E5837">
      <w:pPr>
        <w:pStyle w:val="Nadpis3"/>
      </w:pPr>
    </w:p>
    <w:p w14:paraId="7C9977DD" w14:textId="719DABDF" w:rsidR="00D00E4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 xml:space="preserve">Zhotovitel se zavazuje vést přístupové údaje v tajnosti, a zabránit v přístupu k nim jiné osobě. </w:t>
      </w:r>
    </w:p>
    <w:p w14:paraId="48D77FB9" w14:textId="0E4BC3D6" w:rsidR="00A56F65" w:rsidRDefault="00A56F65" w:rsidP="008131DB">
      <w:pPr>
        <w:pStyle w:val="Odstavecseseznamem"/>
        <w:ind w:left="792"/>
        <w:rPr>
          <w:rFonts w:asciiTheme="majorHAnsi" w:hAnsiTheme="majorHAnsi" w:cstheme="minorHAnsi"/>
          <w:sz w:val="22"/>
          <w:szCs w:val="22"/>
        </w:rPr>
      </w:pPr>
    </w:p>
    <w:p w14:paraId="0BA4A43D" w14:textId="77777777" w:rsidR="00A56F65" w:rsidRPr="00CD5293" w:rsidRDefault="00A56F65" w:rsidP="008131DB">
      <w:pPr>
        <w:pStyle w:val="Odstavecseseznamem"/>
        <w:ind w:left="792"/>
        <w:rPr>
          <w:rFonts w:asciiTheme="majorHAnsi" w:hAnsiTheme="majorHAnsi" w:cstheme="minorHAnsi"/>
          <w:sz w:val="22"/>
          <w:szCs w:val="22"/>
        </w:rPr>
      </w:pPr>
      <w:bookmarkStart w:id="0" w:name="_GoBack"/>
      <w:bookmarkEnd w:id="0"/>
    </w:p>
    <w:p w14:paraId="47A8ABF2" w14:textId="17B5FEF3" w:rsidR="00333CE7" w:rsidRDefault="00333CE7" w:rsidP="00D00E48">
      <w:pPr>
        <w:rPr>
          <w:rFonts w:asciiTheme="majorHAnsi" w:hAnsiTheme="majorHAnsi" w:cstheme="minorHAnsi"/>
          <w:sz w:val="22"/>
          <w:szCs w:val="22"/>
        </w:rPr>
      </w:pPr>
    </w:p>
    <w:p w14:paraId="431C16EC" w14:textId="77777777" w:rsidR="009640DC" w:rsidRDefault="009640DC" w:rsidP="001B4A01">
      <w:pPr>
        <w:tabs>
          <w:tab w:val="right" w:pos="4253"/>
        </w:tabs>
        <w:rPr>
          <w:rFonts w:asciiTheme="majorHAnsi" w:hAnsiTheme="majorHAnsi" w:cstheme="minorHAnsi"/>
          <w:sz w:val="22"/>
          <w:szCs w:val="22"/>
          <w:u w:val="single"/>
        </w:rPr>
      </w:pPr>
    </w:p>
    <w:p w14:paraId="2CD936D6" w14:textId="1A8DBAD4" w:rsidR="00333CE7" w:rsidRPr="002C158E" w:rsidRDefault="00333CE7" w:rsidP="001B4A01">
      <w:pPr>
        <w:tabs>
          <w:tab w:val="right" w:pos="4253"/>
        </w:tabs>
        <w:rPr>
          <w:rFonts w:asciiTheme="majorHAnsi" w:hAnsiTheme="majorHAnsi" w:cstheme="minorHAnsi"/>
          <w:sz w:val="22"/>
          <w:szCs w:val="22"/>
        </w:rPr>
      </w:pPr>
      <w:r w:rsidRPr="00C52819">
        <w:rPr>
          <w:rFonts w:asciiTheme="majorHAnsi" w:hAnsiTheme="majorHAnsi" w:cstheme="minorHAnsi"/>
          <w:sz w:val="22"/>
          <w:szCs w:val="22"/>
          <w:u w:val="single"/>
        </w:rPr>
        <w:t>V</w:t>
      </w:r>
      <w:r w:rsidR="00EC68C8" w:rsidRPr="00C52819">
        <w:rPr>
          <w:rFonts w:asciiTheme="majorHAnsi" w:hAnsiTheme="majorHAnsi" w:cstheme="minorHAnsi"/>
          <w:sz w:val="22"/>
          <w:szCs w:val="22"/>
          <w:u w:val="single"/>
        </w:rPr>
        <w:t> J. Hr</w:t>
      </w:r>
      <w:r w:rsidR="00727DDD" w:rsidRPr="00C52819">
        <w:rPr>
          <w:rFonts w:asciiTheme="majorHAnsi" w:hAnsiTheme="majorHAnsi" w:cstheme="minorHAnsi"/>
          <w:sz w:val="22"/>
          <w:szCs w:val="22"/>
          <w:u w:val="single"/>
        </w:rPr>
        <w:t>adci</w:t>
      </w:r>
      <w:r w:rsidRPr="00C52819">
        <w:rPr>
          <w:rFonts w:asciiTheme="majorHAnsi" w:hAnsiTheme="majorHAnsi" w:cstheme="minorHAnsi"/>
          <w:sz w:val="22"/>
          <w:szCs w:val="22"/>
          <w:u w:val="single"/>
        </w:rPr>
        <w:t>, dne:</w:t>
      </w:r>
      <w:r w:rsidR="00A522EF" w:rsidRPr="00C52819">
        <w:rPr>
          <w:rFonts w:asciiTheme="majorHAnsi" w:hAnsiTheme="majorHAnsi" w:cstheme="minorHAnsi"/>
          <w:sz w:val="22"/>
          <w:szCs w:val="22"/>
          <w:u w:val="single"/>
        </w:rPr>
        <w:t xml:space="preserve"> </w:t>
      </w:r>
      <w:r w:rsidR="00234E8B" w:rsidRPr="00234E8B">
        <w:rPr>
          <w:rFonts w:asciiTheme="majorHAnsi" w:hAnsiTheme="majorHAnsi" w:cstheme="minorHAnsi"/>
          <w:sz w:val="22"/>
          <w:szCs w:val="22"/>
        </w:rPr>
        <w:t>7.4.2022</w:t>
      </w:r>
    </w:p>
    <w:p w14:paraId="308D9534" w14:textId="034A631B" w:rsidR="009640DC" w:rsidRDefault="009640DC" w:rsidP="001B4A01">
      <w:pPr>
        <w:tabs>
          <w:tab w:val="right" w:pos="4253"/>
        </w:tabs>
        <w:rPr>
          <w:rFonts w:asciiTheme="majorHAnsi" w:hAnsiTheme="majorHAnsi" w:cstheme="minorHAnsi"/>
          <w:sz w:val="22"/>
          <w:szCs w:val="22"/>
          <w:u w:val="single"/>
        </w:rPr>
      </w:pPr>
    </w:p>
    <w:p w14:paraId="57C8A80C" w14:textId="76BF3C71" w:rsidR="009640DC" w:rsidRDefault="009640DC" w:rsidP="001B4A01">
      <w:pPr>
        <w:tabs>
          <w:tab w:val="right" w:pos="4253"/>
        </w:tabs>
        <w:rPr>
          <w:rFonts w:asciiTheme="majorHAnsi" w:hAnsiTheme="majorHAnsi" w:cstheme="minorHAnsi"/>
          <w:sz w:val="22"/>
          <w:szCs w:val="22"/>
          <w:u w:val="single"/>
        </w:rPr>
      </w:pPr>
    </w:p>
    <w:p w14:paraId="217EC0A6" w14:textId="3C1DBE3E" w:rsidR="009640DC" w:rsidRDefault="009640DC" w:rsidP="001B4A01">
      <w:pPr>
        <w:tabs>
          <w:tab w:val="right" w:pos="4253"/>
        </w:tabs>
        <w:rPr>
          <w:rFonts w:asciiTheme="majorHAnsi" w:hAnsiTheme="majorHAnsi" w:cstheme="minorHAnsi"/>
          <w:sz w:val="22"/>
          <w:szCs w:val="22"/>
          <w:u w:val="single"/>
        </w:rPr>
      </w:pPr>
    </w:p>
    <w:p w14:paraId="5C1818AE" w14:textId="77777777" w:rsidR="009640DC" w:rsidRDefault="009640DC" w:rsidP="001B4A01">
      <w:pPr>
        <w:tabs>
          <w:tab w:val="right" w:pos="4253"/>
        </w:tabs>
        <w:rPr>
          <w:rFonts w:asciiTheme="majorHAnsi" w:hAnsiTheme="majorHAnsi" w:cstheme="minorHAnsi"/>
          <w:sz w:val="22"/>
          <w:szCs w:val="22"/>
          <w:u w:val="single"/>
        </w:rPr>
      </w:pPr>
    </w:p>
    <w:p w14:paraId="25647D83" w14:textId="77777777" w:rsidR="009640DC" w:rsidRPr="00333CE7" w:rsidRDefault="009640DC" w:rsidP="001B4A01">
      <w:pPr>
        <w:tabs>
          <w:tab w:val="right" w:pos="4253"/>
        </w:tabs>
        <w:rPr>
          <w:rFonts w:asciiTheme="majorHAnsi" w:hAnsiTheme="majorHAnsi" w:cstheme="minorHAnsi"/>
          <w:sz w:val="22"/>
          <w:szCs w:val="22"/>
          <w:u w:val="single"/>
        </w:rPr>
      </w:pPr>
    </w:p>
    <w:p w14:paraId="2A1E1931" w14:textId="03EBC3B6" w:rsidR="001B4A01" w:rsidRDefault="001B4A01" w:rsidP="001B4A01">
      <w:pPr>
        <w:rPr>
          <w:rFonts w:asciiTheme="majorHAnsi" w:hAnsiTheme="majorHAnsi" w:cstheme="minorHAnsi"/>
          <w:sz w:val="22"/>
          <w:szCs w:val="22"/>
        </w:rPr>
      </w:pPr>
    </w:p>
    <w:p w14:paraId="5FB929F1" w14:textId="1DB38780" w:rsidR="00333CE7" w:rsidRDefault="00333CE7" w:rsidP="00D00E48">
      <w:pPr>
        <w:rPr>
          <w:rFonts w:asciiTheme="majorHAnsi" w:hAnsiTheme="majorHAnsi" w:cstheme="minorHAnsi"/>
          <w:sz w:val="22"/>
          <w:szCs w:val="22"/>
        </w:rPr>
      </w:pPr>
    </w:p>
    <w:p w14:paraId="2708DD87" w14:textId="6E271D76" w:rsidR="008D5559" w:rsidRDefault="00333CE7" w:rsidP="00727DDD">
      <w:pPr>
        <w:tabs>
          <w:tab w:val="right" w:pos="4253"/>
          <w:tab w:val="left" w:pos="4820"/>
          <w:tab w:val="right" w:pos="8931"/>
        </w:tabs>
        <w:rPr>
          <w:rFonts w:asciiTheme="majorHAnsi" w:hAnsiTheme="majorHAnsi" w:cstheme="minorHAnsi"/>
          <w:sz w:val="22"/>
          <w:szCs w:val="22"/>
          <w:u w:val="single"/>
        </w:rPr>
      </w:pPr>
      <w:r w:rsidRPr="00333CE7">
        <w:rPr>
          <w:rFonts w:asciiTheme="majorHAnsi" w:hAnsiTheme="majorHAnsi" w:cstheme="minorHAnsi"/>
          <w:sz w:val="22"/>
          <w:szCs w:val="22"/>
          <w:u w:val="single"/>
        </w:rPr>
        <w:t xml:space="preserve">Podpis </w:t>
      </w:r>
      <w:r w:rsidR="00D00E48" w:rsidRPr="00333CE7">
        <w:rPr>
          <w:rFonts w:asciiTheme="majorHAnsi" w:hAnsiTheme="majorHAnsi" w:cstheme="minorHAnsi"/>
          <w:sz w:val="22"/>
          <w:szCs w:val="22"/>
          <w:u w:val="single"/>
        </w:rPr>
        <w:t>Zhotovitele:</w:t>
      </w:r>
      <w:r w:rsidR="0035191A">
        <w:rPr>
          <w:rFonts w:asciiTheme="majorHAnsi" w:hAnsiTheme="majorHAnsi" w:cstheme="minorHAnsi"/>
          <w:sz w:val="22"/>
          <w:szCs w:val="22"/>
          <w:u w:val="single"/>
        </w:rPr>
        <w:t xml:space="preserve"> </w:t>
      </w:r>
      <w:r w:rsidRPr="00333CE7">
        <w:rPr>
          <w:rFonts w:asciiTheme="majorHAnsi" w:hAnsiTheme="majorHAnsi" w:cstheme="minorHAnsi"/>
          <w:sz w:val="22"/>
          <w:szCs w:val="22"/>
          <w:u w:val="single"/>
        </w:rPr>
        <w:tab/>
      </w:r>
      <w:r>
        <w:rPr>
          <w:rFonts w:asciiTheme="majorHAnsi" w:hAnsiTheme="majorHAnsi" w:cstheme="minorHAnsi"/>
          <w:sz w:val="22"/>
          <w:szCs w:val="22"/>
        </w:rPr>
        <w:tab/>
      </w:r>
      <w:r w:rsidRPr="00333CE7">
        <w:rPr>
          <w:rFonts w:asciiTheme="majorHAnsi" w:hAnsiTheme="majorHAnsi" w:cstheme="minorHAnsi"/>
          <w:sz w:val="22"/>
          <w:szCs w:val="22"/>
          <w:u w:val="single"/>
        </w:rPr>
        <w:t>Podpis</w:t>
      </w:r>
      <w:r w:rsidR="00D00E48" w:rsidRPr="00333CE7">
        <w:rPr>
          <w:rFonts w:asciiTheme="majorHAnsi" w:hAnsiTheme="majorHAnsi" w:cstheme="minorHAnsi"/>
          <w:sz w:val="22"/>
          <w:szCs w:val="22"/>
          <w:u w:val="single"/>
        </w:rPr>
        <w:t xml:space="preserve"> Objednatele:</w:t>
      </w:r>
      <w:r w:rsidRPr="00333CE7">
        <w:rPr>
          <w:rFonts w:asciiTheme="majorHAnsi" w:hAnsiTheme="majorHAnsi" w:cstheme="minorHAnsi"/>
          <w:sz w:val="22"/>
          <w:szCs w:val="22"/>
          <w:u w:val="single"/>
        </w:rPr>
        <w:tab/>
      </w:r>
    </w:p>
    <w:sectPr w:rsidR="008D5559" w:rsidSect="00384990">
      <w:footerReference w:type="default" r:id="rId8"/>
      <w:pgSz w:w="11906" w:h="16838"/>
      <w:pgMar w:top="1535" w:right="1417" w:bottom="1417"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C2A4" w14:textId="77777777" w:rsidR="0005010B" w:rsidRDefault="0005010B" w:rsidP="00631B48">
      <w:r>
        <w:separator/>
      </w:r>
    </w:p>
  </w:endnote>
  <w:endnote w:type="continuationSeparator" w:id="0">
    <w:p w14:paraId="3345EBD3" w14:textId="77777777" w:rsidR="0005010B" w:rsidRDefault="0005010B" w:rsidP="00631B48">
      <w:r>
        <w:continuationSeparator/>
      </w:r>
    </w:p>
  </w:endnote>
  <w:endnote w:type="continuationNotice" w:id="1">
    <w:p w14:paraId="49F768E2" w14:textId="77777777" w:rsidR="0005010B" w:rsidRDefault="00050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044B" w14:textId="2509435B" w:rsidR="009004E8" w:rsidRPr="00384990" w:rsidRDefault="009004E8" w:rsidP="008131DB">
    <w:pPr>
      <w:pStyle w:val="Zpat"/>
      <w:pBdr>
        <w:top w:val="single" w:sz="4" w:space="1" w:color="808080" w:themeColor="background1" w:themeShade="80"/>
      </w:pBdr>
      <w:jc w:val="left"/>
      <w:rPr>
        <w:rFonts w:ascii="Cambria" w:hAnsi="Cambria"/>
        <w:i/>
        <w:color w:val="808080" w:themeColor="background1" w:themeShade="80"/>
        <w:sz w:val="22"/>
        <w:szCs w:val="22"/>
      </w:rPr>
    </w:pPr>
    <w:r w:rsidRPr="00384990">
      <w:rPr>
        <w:rFonts w:ascii="Cambria" w:hAnsi="Cambria"/>
        <w:i/>
        <w:color w:val="808080" w:themeColor="background1" w:themeShade="80"/>
        <w:sz w:val="22"/>
        <w:szCs w:val="22"/>
      </w:rPr>
      <w:tab/>
    </w:r>
    <w:r w:rsidRPr="00384990">
      <w:rPr>
        <w:rFonts w:ascii="Cambria" w:hAnsi="Cambria"/>
        <w:i/>
        <w:color w:val="808080" w:themeColor="background1" w:themeShade="80"/>
        <w:sz w:val="22"/>
        <w:szCs w:val="22"/>
      </w:rPr>
      <w:tab/>
      <w:t xml:space="preserve">Strana </w:t>
    </w:r>
    <w:r w:rsidRPr="00384990">
      <w:rPr>
        <w:rFonts w:ascii="Cambria" w:hAnsi="Cambria"/>
        <w:b/>
        <w:i/>
        <w:color w:val="808080" w:themeColor="background1" w:themeShade="80"/>
        <w:sz w:val="22"/>
        <w:szCs w:val="22"/>
      </w:rPr>
      <w:fldChar w:fldCharType="begin"/>
    </w:r>
    <w:r w:rsidRPr="00384990">
      <w:rPr>
        <w:rFonts w:ascii="Cambria" w:hAnsi="Cambria"/>
        <w:b/>
        <w:i/>
        <w:color w:val="808080" w:themeColor="background1" w:themeShade="80"/>
        <w:sz w:val="22"/>
        <w:szCs w:val="22"/>
      </w:rPr>
      <w:instrText>PAGE</w:instrText>
    </w:r>
    <w:r w:rsidRPr="00384990">
      <w:rPr>
        <w:rFonts w:ascii="Cambria" w:hAnsi="Cambria"/>
        <w:b/>
        <w:i/>
        <w:color w:val="808080" w:themeColor="background1" w:themeShade="80"/>
        <w:sz w:val="22"/>
        <w:szCs w:val="22"/>
      </w:rPr>
      <w:fldChar w:fldCharType="separate"/>
    </w:r>
    <w:r w:rsidR="00F631E9">
      <w:rPr>
        <w:rFonts w:ascii="Cambria" w:hAnsi="Cambria"/>
        <w:b/>
        <w:i/>
        <w:noProof/>
        <w:color w:val="808080" w:themeColor="background1" w:themeShade="80"/>
        <w:sz w:val="22"/>
        <w:szCs w:val="22"/>
      </w:rPr>
      <w:t>2</w:t>
    </w:r>
    <w:r w:rsidRPr="00384990">
      <w:rPr>
        <w:rFonts w:ascii="Cambria" w:hAnsi="Cambria"/>
        <w:b/>
        <w:i/>
        <w:color w:val="808080" w:themeColor="background1" w:themeShade="80"/>
        <w:sz w:val="22"/>
        <w:szCs w:val="22"/>
      </w:rPr>
      <w:fldChar w:fldCharType="end"/>
    </w:r>
    <w:r w:rsidRPr="00384990">
      <w:rPr>
        <w:rFonts w:ascii="Cambria" w:hAnsi="Cambria"/>
        <w:i/>
        <w:color w:val="808080" w:themeColor="background1" w:themeShade="80"/>
        <w:sz w:val="22"/>
        <w:szCs w:val="22"/>
      </w:rPr>
      <w:t>/</w:t>
    </w:r>
    <w:r w:rsidRPr="00384990">
      <w:rPr>
        <w:rFonts w:ascii="Cambria" w:hAnsi="Cambria"/>
        <w:b/>
        <w:i/>
        <w:color w:val="808080" w:themeColor="background1" w:themeShade="80"/>
        <w:sz w:val="22"/>
        <w:szCs w:val="22"/>
      </w:rPr>
      <w:fldChar w:fldCharType="begin"/>
    </w:r>
    <w:r w:rsidRPr="00384990">
      <w:rPr>
        <w:rFonts w:ascii="Cambria" w:hAnsi="Cambria"/>
        <w:b/>
        <w:i/>
        <w:color w:val="808080" w:themeColor="background1" w:themeShade="80"/>
        <w:sz w:val="22"/>
        <w:szCs w:val="22"/>
      </w:rPr>
      <w:instrText>NUMPAGES</w:instrText>
    </w:r>
    <w:r w:rsidRPr="00384990">
      <w:rPr>
        <w:rFonts w:ascii="Cambria" w:hAnsi="Cambria"/>
        <w:b/>
        <w:i/>
        <w:color w:val="808080" w:themeColor="background1" w:themeShade="80"/>
        <w:sz w:val="22"/>
        <w:szCs w:val="22"/>
      </w:rPr>
      <w:fldChar w:fldCharType="separate"/>
    </w:r>
    <w:r w:rsidR="00F631E9">
      <w:rPr>
        <w:rFonts w:ascii="Cambria" w:hAnsi="Cambria"/>
        <w:b/>
        <w:i/>
        <w:noProof/>
        <w:color w:val="808080" w:themeColor="background1" w:themeShade="80"/>
        <w:sz w:val="22"/>
        <w:szCs w:val="22"/>
      </w:rPr>
      <w:t>6</w:t>
    </w:r>
    <w:r w:rsidRPr="00384990">
      <w:rPr>
        <w:rFonts w:ascii="Cambria" w:hAnsi="Cambria"/>
        <w:b/>
        <w:i/>
        <w:color w:val="808080" w:themeColor="background1"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C67C1" w14:textId="77777777" w:rsidR="0005010B" w:rsidRDefault="0005010B" w:rsidP="00631B48">
      <w:r>
        <w:separator/>
      </w:r>
    </w:p>
  </w:footnote>
  <w:footnote w:type="continuationSeparator" w:id="0">
    <w:p w14:paraId="1C273A07" w14:textId="77777777" w:rsidR="0005010B" w:rsidRDefault="0005010B" w:rsidP="00631B48">
      <w:r>
        <w:continuationSeparator/>
      </w:r>
    </w:p>
  </w:footnote>
  <w:footnote w:type="continuationNotice" w:id="1">
    <w:p w14:paraId="53FC2F84" w14:textId="77777777" w:rsidR="0005010B" w:rsidRDefault="000501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B2B"/>
    <w:multiLevelType w:val="hybridMultilevel"/>
    <w:tmpl w:val="B9207C00"/>
    <w:lvl w:ilvl="0" w:tplc="0405000D">
      <w:start w:val="1"/>
      <w:numFmt w:val="bullet"/>
      <w:lvlText w:val=""/>
      <w:lvlJc w:val="left"/>
      <w:pPr>
        <w:ind w:left="1068" w:hanging="360"/>
      </w:pPr>
      <w:rPr>
        <w:rFonts w:ascii="Wingdings" w:hAnsi="Wingdings" w:hint="default"/>
      </w:rPr>
    </w:lvl>
    <w:lvl w:ilvl="1" w:tplc="81FE7204">
      <w:numFmt w:val="bullet"/>
      <w:lvlText w:val="-"/>
      <w:lvlJc w:val="left"/>
      <w:pPr>
        <w:ind w:left="1788" w:hanging="360"/>
      </w:pPr>
      <w:rPr>
        <w:rFonts w:ascii="Cambria" w:eastAsia="Times New Roman" w:hAnsi="Cambria" w:cstheme="minorHAns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348E7AAA"/>
    <w:multiLevelType w:val="hybridMultilevel"/>
    <w:tmpl w:val="4290DD60"/>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3A4C3006"/>
    <w:multiLevelType w:val="hybridMultilevel"/>
    <w:tmpl w:val="2A0436E6"/>
    <w:lvl w:ilvl="0" w:tplc="D4B6E8A8">
      <w:start w:val="1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15:restartNumberingAfterBreak="0">
    <w:nsid w:val="46F30FE1"/>
    <w:multiLevelType w:val="hybridMultilevel"/>
    <w:tmpl w:val="CD7A3724"/>
    <w:lvl w:ilvl="0" w:tplc="0405000D">
      <w:start w:val="1"/>
      <w:numFmt w:val="bullet"/>
      <w:lvlText w:val=""/>
      <w:lvlJc w:val="left"/>
      <w:pPr>
        <w:ind w:left="1152" w:hanging="360"/>
      </w:pPr>
      <w:rPr>
        <w:rFonts w:ascii="Wingdings" w:hAnsi="Wingding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4A417402"/>
    <w:multiLevelType w:val="multilevel"/>
    <w:tmpl w:val="E9ACFB90"/>
    <w:lvl w:ilvl="0">
      <w:start w:val="1"/>
      <w:numFmt w:val="decimal"/>
      <w:pStyle w:val="Nadpis2"/>
      <w:lvlText w:val="%1."/>
      <w:lvlJc w:val="left"/>
      <w:pPr>
        <w:ind w:left="360" w:hanging="360"/>
      </w:pPr>
    </w:lvl>
    <w:lvl w:ilvl="1">
      <w:start w:val="1"/>
      <w:numFmt w:val="decimal"/>
      <w:pStyle w:val="Nadpis3"/>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EE7F10"/>
    <w:multiLevelType w:val="hybridMultilevel"/>
    <w:tmpl w:val="9C26E840"/>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6812520D"/>
    <w:multiLevelType w:val="hybridMultilevel"/>
    <w:tmpl w:val="0A14FD64"/>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1"/>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2"/>
    <w:rsid w:val="000033B4"/>
    <w:rsid w:val="00005CED"/>
    <w:rsid w:val="0000606A"/>
    <w:rsid w:val="000120B8"/>
    <w:rsid w:val="00014CB1"/>
    <w:rsid w:val="000150FD"/>
    <w:rsid w:val="00023064"/>
    <w:rsid w:val="00023A15"/>
    <w:rsid w:val="00024235"/>
    <w:rsid w:val="0002670D"/>
    <w:rsid w:val="00040F5C"/>
    <w:rsid w:val="0005010B"/>
    <w:rsid w:val="00063E0C"/>
    <w:rsid w:val="00065E0A"/>
    <w:rsid w:val="0007265D"/>
    <w:rsid w:val="00076A94"/>
    <w:rsid w:val="00081293"/>
    <w:rsid w:val="000823A9"/>
    <w:rsid w:val="00082BB0"/>
    <w:rsid w:val="000917F9"/>
    <w:rsid w:val="00092E3A"/>
    <w:rsid w:val="00093582"/>
    <w:rsid w:val="000A0130"/>
    <w:rsid w:val="000A21B5"/>
    <w:rsid w:val="000A6740"/>
    <w:rsid w:val="000B0DD9"/>
    <w:rsid w:val="000B5049"/>
    <w:rsid w:val="000B6022"/>
    <w:rsid w:val="000C10F1"/>
    <w:rsid w:val="000C5FD6"/>
    <w:rsid w:val="000C6305"/>
    <w:rsid w:val="000C7A8E"/>
    <w:rsid w:val="000D02D1"/>
    <w:rsid w:val="000D1484"/>
    <w:rsid w:val="000D6E2A"/>
    <w:rsid w:val="000E1BFD"/>
    <w:rsid w:val="000F1B6E"/>
    <w:rsid w:val="000F7AB3"/>
    <w:rsid w:val="00100E89"/>
    <w:rsid w:val="00103A10"/>
    <w:rsid w:val="0010673F"/>
    <w:rsid w:val="0011338F"/>
    <w:rsid w:val="001213DE"/>
    <w:rsid w:val="001250FF"/>
    <w:rsid w:val="0013026C"/>
    <w:rsid w:val="00131224"/>
    <w:rsid w:val="00137591"/>
    <w:rsid w:val="0014471C"/>
    <w:rsid w:val="00147A25"/>
    <w:rsid w:val="00150E11"/>
    <w:rsid w:val="00152CB4"/>
    <w:rsid w:val="00152EAB"/>
    <w:rsid w:val="00154E48"/>
    <w:rsid w:val="00155023"/>
    <w:rsid w:val="00164BBA"/>
    <w:rsid w:val="00175B32"/>
    <w:rsid w:val="00177617"/>
    <w:rsid w:val="00177A2D"/>
    <w:rsid w:val="00190DF3"/>
    <w:rsid w:val="001930F4"/>
    <w:rsid w:val="001A5EDD"/>
    <w:rsid w:val="001B0F65"/>
    <w:rsid w:val="001B4A01"/>
    <w:rsid w:val="001B7067"/>
    <w:rsid w:val="001B7C48"/>
    <w:rsid w:val="001B7D14"/>
    <w:rsid w:val="001C1FC2"/>
    <w:rsid w:val="001C3AC7"/>
    <w:rsid w:val="001C6645"/>
    <w:rsid w:val="001D4355"/>
    <w:rsid w:val="001D6FEA"/>
    <w:rsid w:val="001F2F51"/>
    <w:rsid w:val="001F456E"/>
    <w:rsid w:val="001F459B"/>
    <w:rsid w:val="001F7D5A"/>
    <w:rsid w:val="002006EF"/>
    <w:rsid w:val="00202752"/>
    <w:rsid w:val="00205578"/>
    <w:rsid w:val="00206F43"/>
    <w:rsid w:val="002077A6"/>
    <w:rsid w:val="002211F1"/>
    <w:rsid w:val="00225FE9"/>
    <w:rsid w:val="00234E8B"/>
    <w:rsid w:val="002464A9"/>
    <w:rsid w:val="00251637"/>
    <w:rsid w:val="00256832"/>
    <w:rsid w:val="002611B7"/>
    <w:rsid w:val="00263CEB"/>
    <w:rsid w:val="002651EA"/>
    <w:rsid w:val="00265A66"/>
    <w:rsid w:val="00267F9A"/>
    <w:rsid w:val="0027186A"/>
    <w:rsid w:val="00277DFC"/>
    <w:rsid w:val="002942B3"/>
    <w:rsid w:val="00295487"/>
    <w:rsid w:val="002A0D6C"/>
    <w:rsid w:val="002A7896"/>
    <w:rsid w:val="002B52A2"/>
    <w:rsid w:val="002B6545"/>
    <w:rsid w:val="002C0F19"/>
    <w:rsid w:val="002C130B"/>
    <w:rsid w:val="002C158E"/>
    <w:rsid w:val="002C27DE"/>
    <w:rsid w:val="002C4C0B"/>
    <w:rsid w:val="002C4DC6"/>
    <w:rsid w:val="002C5A37"/>
    <w:rsid w:val="002D7E9F"/>
    <w:rsid w:val="002E02B1"/>
    <w:rsid w:val="002E3EEB"/>
    <w:rsid w:val="002E7C45"/>
    <w:rsid w:val="002F39F0"/>
    <w:rsid w:val="002F62BE"/>
    <w:rsid w:val="002F767B"/>
    <w:rsid w:val="00302BBB"/>
    <w:rsid w:val="00310009"/>
    <w:rsid w:val="00311E7B"/>
    <w:rsid w:val="00315604"/>
    <w:rsid w:val="0032361C"/>
    <w:rsid w:val="00324895"/>
    <w:rsid w:val="00325F9E"/>
    <w:rsid w:val="00333CE7"/>
    <w:rsid w:val="00350053"/>
    <w:rsid w:val="0035191A"/>
    <w:rsid w:val="00357CA3"/>
    <w:rsid w:val="00374B5C"/>
    <w:rsid w:val="00380FF3"/>
    <w:rsid w:val="00384990"/>
    <w:rsid w:val="00384A01"/>
    <w:rsid w:val="003857B4"/>
    <w:rsid w:val="003C4412"/>
    <w:rsid w:val="003C6E02"/>
    <w:rsid w:val="003C78BD"/>
    <w:rsid w:val="003E0C19"/>
    <w:rsid w:val="003E451D"/>
    <w:rsid w:val="003E72E8"/>
    <w:rsid w:val="003F22FA"/>
    <w:rsid w:val="003F73A0"/>
    <w:rsid w:val="00404981"/>
    <w:rsid w:val="00405368"/>
    <w:rsid w:val="00420817"/>
    <w:rsid w:val="00423F2B"/>
    <w:rsid w:val="0043078D"/>
    <w:rsid w:val="00430E49"/>
    <w:rsid w:val="00433EE0"/>
    <w:rsid w:val="00443922"/>
    <w:rsid w:val="00455398"/>
    <w:rsid w:val="004564D9"/>
    <w:rsid w:val="0046010D"/>
    <w:rsid w:val="0046083A"/>
    <w:rsid w:val="00462FB8"/>
    <w:rsid w:val="00463D6A"/>
    <w:rsid w:val="00466332"/>
    <w:rsid w:val="00470370"/>
    <w:rsid w:val="00471F15"/>
    <w:rsid w:val="00477673"/>
    <w:rsid w:val="004A0137"/>
    <w:rsid w:val="004A2C6B"/>
    <w:rsid w:val="004A6546"/>
    <w:rsid w:val="004B37D5"/>
    <w:rsid w:val="004B7069"/>
    <w:rsid w:val="004B7749"/>
    <w:rsid w:val="004D4DA5"/>
    <w:rsid w:val="004D5A0A"/>
    <w:rsid w:val="004E1CCD"/>
    <w:rsid w:val="004E1E14"/>
    <w:rsid w:val="004E63EF"/>
    <w:rsid w:val="004E7760"/>
    <w:rsid w:val="004F5EE0"/>
    <w:rsid w:val="0050000C"/>
    <w:rsid w:val="0050136B"/>
    <w:rsid w:val="0050233A"/>
    <w:rsid w:val="00504F04"/>
    <w:rsid w:val="00512085"/>
    <w:rsid w:val="0051309A"/>
    <w:rsid w:val="005131AC"/>
    <w:rsid w:val="00524C02"/>
    <w:rsid w:val="00527A42"/>
    <w:rsid w:val="00540668"/>
    <w:rsid w:val="00541208"/>
    <w:rsid w:val="00542A6D"/>
    <w:rsid w:val="0054535F"/>
    <w:rsid w:val="0054681E"/>
    <w:rsid w:val="0054685A"/>
    <w:rsid w:val="005529F1"/>
    <w:rsid w:val="00556C38"/>
    <w:rsid w:val="00557D85"/>
    <w:rsid w:val="00563718"/>
    <w:rsid w:val="00572E32"/>
    <w:rsid w:val="005823B6"/>
    <w:rsid w:val="00590412"/>
    <w:rsid w:val="00590429"/>
    <w:rsid w:val="00594183"/>
    <w:rsid w:val="00596E0E"/>
    <w:rsid w:val="005A527B"/>
    <w:rsid w:val="005A749F"/>
    <w:rsid w:val="005B2BD7"/>
    <w:rsid w:val="005B4B27"/>
    <w:rsid w:val="005B73E8"/>
    <w:rsid w:val="005C3AAB"/>
    <w:rsid w:val="005C3FE2"/>
    <w:rsid w:val="005C48EA"/>
    <w:rsid w:val="005D147B"/>
    <w:rsid w:val="005D2EDE"/>
    <w:rsid w:val="005E1D36"/>
    <w:rsid w:val="005E577B"/>
    <w:rsid w:val="005E58A6"/>
    <w:rsid w:val="005E6AAC"/>
    <w:rsid w:val="005F0176"/>
    <w:rsid w:val="005F4852"/>
    <w:rsid w:val="005F7884"/>
    <w:rsid w:val="006050E2"/>
    <w:rsid w:val="00613792"/>
    <w:rsid w:val="00615678"/>
    <w:rsid w:val="00616061"/>
    <w:rsid w:val="00621909"/>
    <w:rsid w:val="0062545E"/>
    <w:rsid w:val="00631B48"/>
    <w:rsid w:val="006332A9"/>
    <w:rsid w:val="006346D2"/>
    <w:rsid w:val="00645D3D"/>
    <w:rsid w:val="00651142"/>
    <w:rsid w:val="00651C7A"/>
    <w:rsid w:val="00661A7E"/>
    <w:rsid w:val="00661B91"/>
    <w:rsid w:val="00663AB1"/>
    <w:rsid w:val="006666E5"/>
    <w:rsid w:val="0067733F"/>
    <w:rsid w:val="0068078D"/>
    <w:rsid w:val="006849F6"/>
    <w:rsid w:val="00686FDC"/>
    <w:rsid w:val="006917AE"/>
    <w:rsid w:val="006A51C5"/>
    <w:rsid w:val="006A530C"/>
    <w:rsid w:val="006B0366"/>
    <w:rsid w:val="006B2BA7"/>
    <w:rsid w:val="006C2FE9"/>
    <w:rsid w:val="006C3BE2"/>
    <w:rsid w:val="006C4C93"/>
    <w:rsid w:val="006D3885"/>
    <w:rsid w:val="006D5E63"/>
    <w:rsid w:val="006D5FA7"/>
    <w:rsid w:val="006D6714"/>
    <w:rsid w:val="006E39D1"/>
    <w:rsid w:val="006E4A4E"/>
    <w:rsid w:val="006F2A46"/>
    <w:rsid w:val="006F56CC"/>
    <w:rsid w:val="0070611F"/>
    <w:rsid w:val="007061B2"/>
    <w:rsid w:val="007115A9"/>
    <w:rsid w:val="0071272D"/>
    <w:rsid w:val="00717DCB"/>
    <w:rsid w:val="00720EA2"/>
    <w:rsid w:val="00723244"/>
    <w:rsid w:val="00727514"/>
    <w:rsid w:val="00727DDD"/>
    <w:rsid w:val="00730A9C"/>
    <w:rsid w:val="007336EE"/>
    <w:rsid w:val="0073604A"/>
    <w:rsid w:val="00742D17"/>
    <w:rsid w:val="0074319C"/>
    <w:rsid w:val="00744A7B"/>
    <w:rsid w:val="00746214"/>
    <w:rsid w:val="007500F3"/>
    <w:rsid w:val="00752AF5"/>
    <w:rsid w:val="00754439"/>
    <w:rsid w:val="007577CF"/>
    <w:rsid w:val="00762120"/>
    <w:rsid w:val="00763499"/>
    <w:rsid w:val="00764DE9"/>
    <w:rsid w:val="007662BE"/>
    <w:rsid w:val="00767969"/>
    <w:rsid w:val="007726C3"/>
    <w:rsid w:val="007772F0"/>
    <w:rsid w:val="00780739"/>
    <w:rsid w:val="00783A59"/>
    <w:rsid w:val="00784370"/>
    <w:rsid w:val="007844F8"/>
    <w:rsid w:val="00785A23"/>
    <w:rsid w:val="007944A8"/>
    <w:rsid w:val="007A04F7"/>
    <w:rsid w:val="007B12EA"/>
    <w:rsid w:val="007B2BDB"/>
    <w:rsid w:val="007B35BA"/>
    <w:rsid w:val="007B5FFA"/>
    <w:rsid w:val="007C230E"/>
    <w:rsid w:val="007C44F6"/>
    <w:rsid w:val="007C4B52"/>
    <w:rsid w:val="007D31BE"/>
    <w:rsid w:val="007D70AF"/>
    <w:rsid w:val="007E0B0F"/>
    <w:rsid w:val="007F1451"/>
    <w:rsid w:val="007F26BB"/>
    <w:rsid w:val="00800EF0"/>
    <w:rsid w:val="00801E95"/>
    <w:rsid w:val="0080214C"/>
    <w:rsid w:val="008060AD"/>
    <w:rsid w:val="008131DB"/>
    <w:rsid w:val="00815E9E"/>
    <w:rsid w:val="00817634"/>
    <w:rsid w:val="008255CC"/>
    <w:rsid w:val="008266D7"/>
    <w:rsid w:val="008367C9"/>
    <w:rsid w:val="00842023"/>
    <w:rsid w:val="00843500"/>
    <w:rsid w:val="00846071"/>
    <w:rsid w:val="00847A02"/>
    <w:rsid w:val="008511F6"/>
    <w:rsid w:val="00853365"/>
    <w:rsid w:val="0085629D"/>
    <w:rsid w:val="00860794"/>
    <w:rsid w:val="00860834"/>
    <w:rsid w:val="008673B9"/>
    <w:rsid w:val="00873865"/>
    <w:rsid w:val="00873987"/>
    <w:rsid w:val="00875E41"/>
    <w:rsid w:val="00885359"/>
    <w:rsid w:val="008904EC"/>
    <w:rsid w:val="00892CA4"/>
    <w:rsid w:val="00892CC8"/>
    <w:rsid w:val="00895BB9"/>
    <w:rsid w:val="00895E5C"/>
    <w:rsid w:val="00896959"/>
    <w:rsid w:val="008B0260"/>
    <w:rsid w:val="008C0927"/>
    <w:rsid w:val="008C55D9"/>
    <w:rsid w:val="008D06A4"/>
    <w:rsid w:val="008D2753"/>
    <w:rsid w:val="008D2827"/>
    <w:rsid w:val="008D309C"/>
    <w:rsid w:val="008D5559"/>
    <w:rsid w:val="008E3504"/>
    <w:rsid w:val="008E5837"/>
    <w:rsid w:val="008E7AD6"/>
    <w:rsid w:val="008F7638"/>
    <w:rsid w:val="009004E8"/>
    <w:rsid w:val="00900700"/>
    <w:rsid w:val="009034BA"/>
    <w:rsid w:val="00907EB6"/>
    <w:rsid w:val="009120F9"/>
    <w:rsid w:val="00912A6E"/>
    <w:rsid w:val="00914A37"/>
    <w:rsid w:val="009321F2"/>
    <w:rsid w:val="009324B4"/>
    <w:rsid w:val="00944862"/>
    <w:rsid w:val="00954A95"/>
    <w:rsid w:val="009572D7"/>
    <w:rsid w:val="00960DA1"/>
    <w:rsid w:val="009640DC"/>
    <w:rsid w:val="00967C19"/>
    <w:rsid w:val="00972126"/>
    <w:rsid w:val="009809BA"/>
    <w:rsid w:val="00985616"/>
    <w:rsid w:val="0099206F"/>
    <w:rsid w:val="00992085"/>
    <w:rsid w:val="009953F0"/>
    <w:rsid w:val="0099751C"/>
    <w:rsid w:val="009A2098"/>
    <w:rsid w:val="009A5571"/>
    <w:rsid w:val="009A6632"/>
    <w:rsid w:val="009B14E7"/>
    <w:rsid w:val="009C0904"/>
    <w:rsid w:val="009C2543"/>
    <w:rsid w:val="009C562C"/>
    <w:rsid w:val="009D7AFE"/>
    <w:rsid w:val="009E2337"/>
    <w:rsid w:val="009E3162"/>
    <w:rsid w:val="009E4BA8"/>
    <w:rsid w:val="009F0D40"/>
    <w:rsid w:val="009F19FE"/>
    <w:rsid w:val="009F50C6"/>
    <w:rsid w:val="00A06B0E"/>
    <w:rsid w:val="00A10BCA"/>
    <w:rsid w:val="00A1465C"/>
    <w:rsid w:val="00A17EE0"/>
    <w:rsid w:val="00A24C1B"/>
    <w:rsid w:val="00A3546E"/>
    <w:rsid w:val="00A45116"/>
    <w:rsid w:val="00A45CBE"/>
    <w:rsid w:val="00A522EF"/>
    <w:rsid w:val="00A56F65"/>
    <w:rsid w:val="00A62DC0"/>
    <w:rsid w:val="00A637D1"/>
    <w:rsid w:val="00A7540C"/>
    <w:rsid w:val="00A83476"/>
    <w:rsid w:val="00A86E8B"/>
    <w:rsid w:val="00A9041F"/>
    <w:rsid w:val="00A922EB"/>
    <w:rsid w:val="00A93AB3"/>
    <w:rsid w:val="00A9578D"/>
    <w:rsid w:val="00AA02F8"/>
    <w:rsid w:val="00AA050D"/>
    <w:rsid w:val="00AB3917"/>
    <w:rsid w:val="00AB4247"/>
    <w:rsid w:val="00AB5E85"/>
    <w:rsid w:val="00AB7610"/>
    <w:rsid w:val="00AC32C2"/>
    <w:rsid w:val="00AE31B1"/>
    <w:rsid w:val="00AF71C2"/>
    <w:rsid w:val="00AF7C6B"/>
    <w:rsid w:val="00B12CD7"/>
    <w:rsid w:val="00B151BB"/>
    <w:rsid w:val="00B26CA4"/>
    <w:rsid w:val="00B42D75"/>
    <w:rsid w:val="00B435E7"/>
    <w:rsid w:val="00B60318"/>
    <w:rsid w:val="00B60E04"/>
    <w:rsid w:val="00B6131C"/>
    <w:rsid w:val="00B65358"/>
    <w:rsid w:val="00B65DE2"/>
    <w:rsid w:val="00B73BBD"/>
    <w:rsid w:val="00B74529"/>
    <w:rsid w:val="00B80589"/>
    <w:rsid w:val="00B85568"/>
    <w:rsid w:val="00B8797C"/>
    <w:rsid w:val="00B91AC0"/>
    <w:rsid w:val="00BA7611"/>
    <w:rsid w:val="00BB0985"/>
    <w:rsid w:val="00BB2F49"/>
    <w:rsid w:val="00BB4FD5"/>
    <w:rsid w:val="00BC6D1C"/>
    <w:rsid w:val="00BD090D"/>
    <w:rsid w:val="00BD0C22"/>
    <w:rsid w:val="00BD7763"/>
    <w:rsid w:val="00BE7045"/>
    <w:rsid w:val="00BF07E6"/>
    <w:rsid w:val="00C019F6"/>
    <w:rsid w:val="00C01FE3"/>
    <w:rsid w:val="00C039A3"/>
    <w:rsid w:val="00C04BAD"/>
    <w:rsid w:val="00C053A6"/>
    <w:rsid w:val="00C05CAD"/>
    <w:rsid w:val="00C071CE"/>
    <w:rsid w:val="00C123E3"/>
    <w:rsid w:val="00C27D42"/>
    <w:rsid w:val="00C42E48"/>
    <w:rsid w:val="00C43632"/>
    <w:rsid w:val="00C44CCE"/>
    <w:rsid w:val="00C52819"/>
    <w:rsid w:val="00C547FD"/>
    <w:rsid w:val="00C55869"/>
    <w:rsid w:val="00C614BB"/>
    <w:rsid w:val="00C63C8F"/>
    <w:rsid w:val="00C6497E"/>
    <w:rsid w:val="00C649FD"/>
    <w:rsid w:val="00C70DAB"/>
    <w:rsid w:val="00C75755"/>
    <w:rsid w:val="00C77E98"/>
    <w:rsid w:val="00C835A6"/>
    <w:rsid w:val="00C966B5"/>
    <w:rsid w:val="00C969E1"/>
    <w:rsid w:val="00CA2A74"/>
    <w:rsid w:val="00CA68BB"/>
    <w:rsid w:val="00CB35D8"/>
    <w:rsid w:val="00CB68F0"/>
    <w:rsid w:val="00CC0A4F"/>
    <w:rsid w:val="00CC11C0"/>
    <w:rsid w:val="00CC6C4C"/>
    <w:rsid w:val="00CD0FAA"/>
    <w:rsid w:val="00CD5293"/>
    <w:rsid w:val="00CE46AA"/>
    <w:rsid w:val="00CE495A"/>
    <w:rsid w:val="00CF431A"/>
    <w:rsid w:val="00CF439B"/>
    <w:rsid w:val="00D00E48"/>
    <w:rsid w:val="00D06E22"/>
    <w:rsid w:val="00D13CF3"/>
    <w:rsid w:val="00D13F7D"/>
    <w:rsid w:val="00D4201B"/>
    <w:rsid w:val="00D433F8"/>
    <w:rsid w:val="00D4359B"/>
    <w:rsid w:val="00D446D9"/>
    <w:rsid w:val="00D516CE"/>
    <w:rsid w:val="00D57DBA"/>
    <w:rsid w:val="00D610B9"/>
    <w:rsid w:val="00D64A84"/>
    <w:rsid w:val="00D84A43"/>
    <w:rsid w:val="00D870A3"/>
    <w:rsid w:val="00D87284"/>
    <w:rsid w:val="00D90EF1"/>
    <w:rsid w:val="00D929FE"/>
    <w:rsid w:val="00D92B7A"/>
    <w:rsid w:val="00D950A6"/>
    <w:rsid w:val="00DA0AF9"/>
    <w:rsid w:val="00DA5304"/>
    <w:rsid w:val="00DB20DF"/>
    <w:rsid w:val="00DB6879"/>
    <w:rsid w:val="00DB7886"/>
    <w:rsid w:val="00DC0A07"/>
    <w:rsid w:val="00DC0B97"/>
    <w:rsid w:val="00DC1BB9"/>
    <w:rsid w:val="00DC6028"/>
    <w:rsid w:val="00DD1088"/>
    <w:rsid w:val="00DD6113"/>
    <w:rsid w:val="00DD67BA"/>
    <w:rsid w:val="00DE13DB"/>
    <w:rsid w:val="00DE4CEC"/>
    <w:rsid w:val="00DF2CD1"/>
    <w:rsid w:val="00DF526B"/>
    <w:rsid w:val="00E034D6"/>
    <w:rsid w:val="00E057E4"/>
    <w:rsid w:val="00E25EF5"/>
    <w:rsid w:val="00E26B33"/>
    <w:rsid w:val="00E30F5E"/>
    <w:rsid w:val="00E32F3D"/>
    <w:rsid w:val="00E34772"/>
    <w:rsid w:val="00E4438F"/>
    <w:rsid w:val="00E453FA"/>
    <w:rsid w:val="00E467E0"/>
    <w:rsid w:val="00E46DD1"/>
    <w:rsid w:val="00E51875"/>
    <w:rsid w:val="00E57F31"/>
    <w:rsid w:val="00E664EE"/>
    <w:rsid w:val="00E72ABD"/>
    <w:rsid w:val="00E73171"/>
    <w:rsid w:val="00E74B5A"/>
    <w:rsid w:val="00E75EF0"/>
    <w:rsid w:val="00E8070C"/>
    <w:rsid w:val="00E856EF"/>
    <w:rsid w:val="00E90885"/>
    <w:rsid w:val="00E91113"/>
    <w:rsid w:val="00E96EEB"/>
    <w:rsid w:val="00EA312A"/>
    <w:rsid w:val="00EA610F"/>
    <w:rsid w:val="00EB2491"/>
    <w:rsid w:val="00EB3D6D"/>
    <w:rsid w:val="00EB7B72"/>
    <w:rsid w:val="00EC4ACB"/>
    <w:rsid w:val="00EC5061"/>
    <w:rsid w:val="00EC68C8"/>
    <w:rsid w:val="00ED0A18"/>
    <w:rsid w:val="00EE0BD9"/>
    <w:rsid w:val="00EE2475"/>
    <w:rsid w:val="00EE2876"/>
    <w:rsid w:val="00EE648C"/>
    <w:rsid w:val="00EF4515"/>
    <w:rsid w:val="00F12708"/>
    <w:rsid w:val="00F1445D"/>
    <w:rsid w:val="00F271D6"/>
    <w:rsid w:val="00F3020F"/>
    <w:rsid w:val="00F42404"/>
    <w:rsid w:val="00F4744F"/>
    <w:rsid w:val="00F507E0"/>
    <w:rsid w:val="00F54A95"/>
    <w:rsid w:val="00F575B8"/>
    <w:rsid w:val="00F6082F"/>
    <w:rsid w:val="00F631E9"/>
    <w:rsid w:val="00F63556"/>
    <w:rsid w:val="00F67ED8"/>
    <w:rsid w:val="00F731FE"/>
    <w:rsid w:val="00F7391D"/>
    <w:rsid w:val="00F7581D"/>
    <w:rsid w:val="00F7627B"/>
    <w:rsid w:val="00F76A65"/>
    <w:rsid w:val="00F82D3C"/>
    <w:rsid w:val="00F85809"/>
    <w:rsid w:val="00F914A4"/>
    <w:rsid w:val="00F93A84"/>
    <w:rsid w:val="00FA0245"/>
    <w:rsid w:val="00FA6B62"/>
    <w:rsid w:val="00FB18B7"/>
    <w:rsid w:val="00FB2CD7"/>
    <w:rsid w:val="00FB3F9D"/>
    <w:rsid w:val="00FC49B7"/>
    <w:rsid w:val="00FE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0335"/>
  <w15:docId w15:val="{887B6C6E-2D73-420B-870A-4E59580B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7C48"/>
    <w:pPr>
      <w:suppressAutoHyphens/>
      <w:spacing w:after="0" w:line="24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A3546E"/>
    <w:pPr>
      <w:keepNext/>
      <w:keepLines/>
      <w:spacing w:before="360" w:after="360"/>
      <w:jc w:val="center"/>
      <w:outlineLvl w:val="0"/>
    </w:pPr>
    <w:rPr>
      <w:rFonts w:ascii="Calibri" w:eastAsiaTheme="majorEastAsia" w:hAnsi="Calibri" w:cstheme="majorBidi"/>
      <w:b/>
      <w:bCs/>
      <w:i/>
      <w:sz w:val="36"/>
      <w:szCs w:val="28"/>
    </w:rPr>
  </w:style>
  <w:style w:type="paragraph" w:styleId="Nadpis2">
    <w:name w:val="heading 2"/>
    <w:basedOn w:val="Odstavecseseznamem"/>
    <w:next w:val="Normln"/>
    <w:link w:val="Nadpis2Char"/>
    <w:uiPriority w:val="9"/>
    <w:unhideWhenUsed/>
    <w:qFormat/>
    <w:rsid w:val="001B7C48"/>
    <w:pPr>
      <w:numPr>
        <w:numId w:val="1"/>
      </w:numPr>
      <w:spacing w:before="720" w:after="240"/>
      <w:ind w:left="357" w:hanging="357"/>
      <w:contextualSpacing w:val="0"/>
      <w:outlineLvl w:val="1"/>
    </w:pPr>
    <w:rPr>
      <w:rFonts w:asciiTheme="majorHAnsi" w:hAnsiTheme="majorHAnsi" w:cstheme="minorHAnsi"/>
      <w:b/>
      <w:sz w:val="22"/>
      <w:szCs w:val="22"/>
    </w:rPr>
  </w:style>
  <w:style w:type="paragraph" w:styleId="Nadpis3">
    <w:name w:val="heading 3"/>
    <w:basedOn w:val="Odstavecseseznamem"/>
    <w:next w:val="Normln"/>
    <w:link w:val="Nadpis3Char"/>
    <w:uiPriority w:val="9"/>
    <w:unhideWhenUsed/>
    <w:qFormat/>
    <w:rsid w:val="001B7C48"/>
    <w:pPr>
      <w:numPr>
        <w:ilvl w:val="1"/>
        <w:numId w:val="1"/>
      </w:numPr>
      <w:spacing w:before="240" w:after="240"/>
      <w:contextualSpacing w:val="0"/>
      <w:outlineLvl w:val="2"/>
    </w:pPr>
    <w:rPr>
      <w:rFonts w:asciiTheme="majorHAnsi" w:hAnsiTheme="majorHAnsi" w:cstheme="minorHAns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152EAB"/>
    <w:rPr>
      <w:color w:val="0000FF"/>
      <w:u w:val="single"/>
    </w:rPr>
  </w:style>
  <w:style w:type="character" w:styleId="Siln">
    <w:name w:val="Strong"/>
    <w:basedOn w:val="Standardnpsmoodstavce"/>
    <w:uiPriority w:val="22"/>
    <w:qFormat/>
    <w:rsid w:val="00152EAB"/>
    <w:rPr>
      <w:b/>
      <w:bCs/>
    </w:rPr>
  </w:style>
  <w:style w:type="paragraph" w:styleId="Odstavecseseznamem">
    <w:name w:val="List Paragraph"/>
    <w:basedOn w:val="Normln"/>
    <w:uiPriority w:val="34"/>
    <w:qFormat/>
    <w:rsid w:val="00164BBA"/>
    <w:pPr>
      <w:ind w:left="720"/>
      <w:contextualSpacing/>
    </w:pPr>
  </w:style>
  <w:style w:type="paragraph" w:styleId="Normlnweb">
    <w:name w:val="Normal (Web)"/>
    <w:basedOn w:val="Normln"/>
    <w:uiPriority w:val="99"/>
    <w:unhideWhenUsed/>
    <w:rsid w:val="007772F0"/>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631B48"/>
    <w:pPr>
      <w:tabs>
        <w:tab w:val="center" w:pos="4536"/>
        <w:tab w:val="right" w:pos="9072"/>
      </w:tabs>
    </w:pPr>
  </w:style>
  <w:style w:type="character" w:customStyle="1" w:styleId="ZhlavChar">
    <w:name w:val="Záhlaví Char"/>
    <w:basedOn w:val="Standardnpsmoodstavce"/>
    <w:link w:val="Zhlav"/>
    <w:uiPriority w:val="99"/>
    <w:rsid w:val="00631B4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31B48"/>
    <w:pPr>
      <w:tabs>
        <w:tab w:val="center" w:pos="4536"/>
        <w:tab w:val="right" w:pos="9072"/>
      </w:tabs>
    </w:pPr>
  </w:style>
  <w:style w:type="character" w:customStyle="1" w:styleId="ZpatChar">
    <w:name w:val="Zápatí Char"/>
    <w:basedOn w:val="Standardnpsmoodstavce"/>
    <w:link w:val="Zpat"/>
    <w:uiPriority w:val="99"/>
    <w:rsid w:val="00631B48"/>
    <w:rPr>
      <w:rFonts w:ascii="Times New Roman" w:eastAsia="Times New Roman" w:hAnsi="Times New Roman" w:cs="Times New Roman"/>
      <w:sz w:val="24"/>
      <w:szCs w:val="24"/>
      <w:lang w:eastAsia="ar-SA"/>
    </w:rPr>
  </w:style>
  <w:style w:type="paragraph" w:styleId="Rozloendokumentu">
    <w:name w:val="Document Map"/>
    <w:basedOn w:val="Normln"/>
    <w:link w:val="RozloendokumentuChar"/>
    <w:uiPriority w:val="99"/>
    <w:semiHidden/>
    <w:unhideWhenUsed/>
    <w:rsid w:val="0072324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23244"/>
    <w:rPr>
      <w:rFonts w:ascii="Tahoma" w:eastAsia="Times New Roman" w:hAnsi="Tahoma" w:cs="Tahoma"/>
      <w:sz w:val="16"/>
      <w:szCs w:val="16"/>
      <w:lang w:eastAsia="ar-SA"/>
    </w:rPr>
  </w:style>
  <w:style w:type="table" w:styleId="Mkatabulky">
    <w:name w:val="Table Grid"/>
    <w:basedOn w:val="Normlntabulka"/>
    <w:uiPriority w:val="59"/>
    <w:rsid w:val="007C4B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tednstnovn1zvraznn5">
    <w:name w:val="Medium Shading 1 Accent 5"/>
    <w:basedOn w:val="Normlntabulka"/>
    <w:uiPriority w:val="63"/>
    <w:rsid w:val="007C4B5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bubliny">
    <w:name w:val="Balloon Text"/>
    <w:basedOn w:val="Normln"/>
    <w:link w:val="TextbublinyChar"/>
    <w:uiPriority w:val="99"/>
    <w:semiHidden/>
    <w:unhideWhenUsed/>
    <w:rsid w:val="008E3504"/>
    <w:rPr>
      <w:rFonts w:ascii="Tahoma" w:hAnsi="Tahoma" w:cs="Tahoma"/>
      <w:sz w:val="16"/>
      <w:szCs w:val="16"/>
    </w:rPr>
  </w:style>
  <w:style w:type="character" w:customStyle="1" w:styleId="TextbublinyChar">
    <w:name w:val="Text bubliny Char"/>
    <w:basedOn w:val="Standardnpsmoodstavce"/>
    <w:link w:val="Textbubliny"/>
    <w:uiPriority w:val="99"/>
    <w:semiHidden/>
    <w:rsid w:val="008E3504"/>
    <w:rPr>
      <w:rFonts w:ascii="Tahoma" w:eastAsia="Times New Roman" w:hAnsi="Tahoma" w:cs="Tahoma"/>
      <w:sz w:val="16"/>
      <w:szCs w:val="16"/>
      <w:lang w:eastAsia="ar-SA"/>
    </w:rPr>
  </w:style>
  <w:style w:type="paragraph" w:customStyle="1" w:styleId="Default">
    <w:name w:val="Default"/>
    <w:rsid w:val="0086083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npsmoodstavce"/>
    <w:rsid w:val="00815E9E"/>
  </w:style>
  <w:style w:type="character" w:customStyle="1" w:styleId="styletype10">
    <w:name w:val="styletype10"/>
    <w:basedOn w:val="Standardnpsmoodstavce"/>
    <w:rsid w:val="00815E9E"/>
  </w:style>
  <w:style w:type="table" w:styleId="Stednmka1zvraznn5">
    <w:name w:val="Medium Grid 1 Accent 5"/>
    <w:basedOn w:val="Normlntabulka"/>
    <w:uiPriority w:val="67"/>
    <w:rsid w:val="000A67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Nadpis1Char">
    <w:name w:val="Nadpis 1 Char"/>
    <w:basedOn w:val="Standardnpsmoodstavce"/>
    <w:link w:val="Nadpis1"/>
    <w:uiPriority w:val="9"/>
    <w:rsid w:val="00A3546E"/>
    <w:rPr>
      <w:rFonts w:ascii="Calibri" w:eastAsiaTheme="majorEastAsia" w:hAnsi="Calibri" w:cstheme="majorBidi"/>
      <w:b/>
      <w:bCs/>
      <w:i/>
      <w:sz w:val="36"/>
      <w:szCs w:val="28"/>
      <w:lang w:eastAsia="ar-SA"/>
    </w:rPr>
  </w:style>
  <w:style w:type="character" w:styleId="Odkaznakoment">
    <w:name w:val="annotation reference"/>
    <w:basedOn w:val="Standardnpsmoodstavce"/>
    <w:uiPriority w:val="99"/>
    <w:semiHidden/>
    <w:unhideWhenUsed/>
    <w:rsid w:val="008673B9"/>
    <w:rPr>
      <w:sz w:val="16"/>
      <w:szCs w:val="16"/>
    </w:rPr>
  </w:style>
  <w:style w:type="paragraph" w:styleId="Textkomente">
    <w:name w:val="annotation text"/>
    <w:basedOn w:val="Normln"/>
    <w:link w:val="TextkomenteChar"/>
    <w:uiPriority w:val="99"/>
    <w:unhideWhenUsed/>
    <w:rsid w:val="000823A9"/>
    <w:rPr>
      <w:rFonts w:asciiTheme="minorHAnsi" w:hAnsiTheme="minorHAnsi" w:cstheme="minorHAnsi"/>
      <w:sz w:val="22"/>
      <w:szCs w:val="22"/>
    </w:rPr>
  </w:style>
  <w:style w:type="character" w:customStyle="1" w:styleId="TextkomenteChar">
    <w:name w:val="Text komentáře Char"/>
    <w:basedOn w:val="Standardnpsmoodstavce"/>
    <w:link w:val="Textkomente"/>
    <w:uiPriority w:val="99"/>
    <w:rsid w:val="000823A9"/>
    <w:rPr>
      <w:rFonts w:eastAsia="Times New Roman" w:cstheme="minorHAnsi"/>
      <w:lang w:eastAsia="ar-SA"/>
    </w:rPr>
  </w:style>
  <w:style w:type="paragraph" w:styleId="Pedmtkomente">
    <w:name w:val="annotation subject"/>
    <w:basedOn w:val="Textkomente"/>
    <w:next w:val="Textkomente"/>
    <w:link w:val="PedmtkomenteChar"/>
    <w:uiPriority w:val="99"/>
    <w:semiHidden/>
    <w:unhideWhenUsed/>
    <w:rsid w:val="008673B9"/>
    <w:rPr>
      <w:b/>
      <w:bCs/>
    </w:rPr>
  </w:style>
  <w:style w:type="character" w:customStyle="1" w:styleId="PedmtkomenteChar">
    <w:name w:val="Předmět komentáře Char"/>
    <w:basedOn w:val="TextkomenteChar"/>
    <w:link w:val="Pedmtkomente"/>
    <w:uiPriority w:val="99"/>
    <w:semiHidden/>
    <w:rsid w:val="008673B9"/>
    <w:rPr>
      <w:rFonts w:ascii="Times New Roman" w:eastAsia="Times New Roman" w:hAnsi="Times New Roman" w:cs="Times New Roman"/>
      <w:b/>
      <w:bCs/>
      <w:sz w:val="20"/>
      <w:szCs w:val="20"/>
      <w:lang w:eastAsia="ar-SA"/>
    </w:rPr>
  </w:style>
  <w:style w:type="character" w:customStyle="1" w:styleId="Nadpis2Char">
    <w:name w:val="Nadpis 2 Char"/>
    <w:basedOn w:val="Standardnpsmoodstavce"/>
    <w:link w:val="Nadpis2"/>
    <w:uiPriority w:val="9"/>
    <w:rsid w:val="001B7C48"/>
    <w:rPr>
      <w:rFonts w:asciiTheme="majorHAnsi" w:eastAsia="Times New Roman" w:hAnsiTheme="majorHAnsi" w:cstheme="minorHAnsi"/>
      <w:b/>
      <w:lang w:eastAsia="ar-SA"/>
    </w:rPr>
  </w:style>
  <w:style w:type="character" w:customStyle="1" w:styleId="Nadpis3Char">
    <w:name w:val="Nadpis 3 Char"/>
    <w:basedOn w:val="Standardnpsmoodstavce"/>
    <w:link w:val="Nadpis3"/>
    <w:uiPriority w:val="9"/>
    <w:rsid w:val="001B7C48"/>
    <w:rPr>
      <w:rFonts w:asciiTheme="majorHAnsi" w:eastAsia="Times New Roman" w:hAnsiTheme="majorHAnsi" w:cstheme="minorHAnsi"/>
      <w:b/>
      <w:lang w:eastAsia="ar-SA"/>
    </w:rPr>
  </w:style>
  <w:style w:type="table" w:styleId="Svtlmkazvraznn1">
    <w:name w:val="Light Grid Accent 1"/>
    <w:basedOn w:val="Normlntabulka"/>
    <w:uiPriority w:val="62"/>
    <w:rsid w:val="003849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ze">
    <w:name w:val="Revision"/>
    <w:hidden/>
    <w:uiPriority w:val="99"/>
    <w:semiHidden/>
    <w:rsid w:val="00F6082F"/>
    <w:pPr>
      <w:spacing w:after="0" w:line="240" w:lineRule="auto"/>
    </w:pPr>
    <w:rPr>
      <w:rFonts w:ascii="Times New Roman" w:eastAsia="Times New Roman" w:hAnsi="Times New Roman" w:cs="Times New Roman"/>
      <w:sz w:val="24"/>
      <w:szCs w:val="24"/>
      <w:lang w:eastAsia="ar-SA"/>
    </w:rPr>
  </w:style>
  <w:style w:type="character" w:customStyle="1" w:styleId="tsubjname">
    <w:name w:val="tsubjname"/>
    <w:basedOn w:val="Standardnpsmoodstavce"/>
    <w:rsid w:val="007B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574">
      <w:bodyDiv w:val="1"/>
      <w:marLeft w:val="0"/>
      <w:marRight w:val="0"/>
      <w:marTop w:val="0"/>
      <w:marBottom w:val="0"/>
      <w:divBdr>
        <w:top w:val="none" w:sz="0" w:space="0" w:color="auto"/>
        <w:left w:val="none" w:sz="0" w:space="0" w:color="auto"/>
        <w:bottom w:val="none" w:sz="0" w:space="0" w:color="auto"/>
        <w:right w:val="none" w:sz="0" w:space="0" w:color="auto"/>
      </w:divBdr>
    </w:div>
    <w:div w:id="448282451">
      <w:bodyDiv w:val="1"/>
      <w:marLeft w:val="0"/>
      <w:marRight w:val="0"/>
      <w:marTop w:val="0"/>
      <w:marBottom w:val="0"/>
      <w:divBdr>
        <w:top w:val="none" w:sz="0" w:space="0" w:color="auto"/>
        <w:left w:val="none" w:sz="0" w:space="0" w:color="auto"/>
        <w:bottom w:val="none" w:sz="0" w:space="0" w:color="auto"/>
        <w:right w:val="none" w:sz="0" w:space="0" w:color="auto"/>
      </w:divBdr>
    </w:div>
    <w:div w:id="453643527">
      <w:bodyDiv w:val="1"/>
      <w:marLeft w:val="0"/>
      <w:marRight w:val="0"/>
      <w:marTop w:val="0"/>
      <w:marBottom w:val="0"/>
      <w:divBdr>
        <w:top w:val="none" w:sz="0" w:space="0" w:color="auto"/>
        <w:left w:val="none" w:sz="0" w:space="0" w:color="auto"/>
        <w:bottom w:val="none" w:sz="0" w:space="0" w:color="auto"/>
        <w:right w:val="none" w:sz="0" w:space="0" w:color="auto"/>
      </w:divBdr>
    </w:div>
    <w:div w:id="507527464">
      <w:bodyDiv w:val="1"/>
      <w:marLeft w:val="0"/>
      <w:marRight w:val="0"/>
      <w:marTop w:val="0"/>
      <w:marBottom w:val="0"/>
      <w:divBdr>
        <w:top w:val="none" w:sz="0" w:space="0" w:color="auto"/>
        <w:left w:val="none" w:sz="0" w:space="0" w:color="auto"/>
        <w:bottom w:val="none" w:sz="0" w:space="0" w:color="auto"/>
        <w:right w:val="none" w:sz="0" w:space="0" w:color="auto"/>
      </w:divBdr>
    </w:div>
    <w:div w:id="555169859">
      <w:bodyDiv w:val="1"/>
      <w:marLeft w:val="0"/>
      <w:marRight w:val="0"/>
      <w:marTop w:val="0"/>
      <w:marBottom w:val="0"/>
      <w:divBdr>
        <w:top w:val="none" w:sz="0" w:space="0" w:color="auto"/>
        <w:left w:val="none" w:sz="0" w:space="0" w:color="auto"/>
        <w:bottom w:val="none" w:sz="0" w:space="0" w:color="auto"/>
        <w:right w:val="none" w:sz="0" w:space="0" w:color="auto"/>
      </w:divBdr>
      <w:divsChild>
        <w:div w:id="2141069792">
          <w:marLeft w:val="0"/>
          <w:marRight w:val="0"/>
          <w:marTop w:val="0"/>
          <w:marBottom w:val="0"/>
          <w:divBdr>
            <w:top w:val="none" w:sz="0" w:space="0" w:color="auto"/>
            <w:left w:val="none" w:sz="0" w:space="0" w:color="auto"/>
            <w:bottom w:val="none" w:sz="0" w:space="0" w:color="auto"/>
            <w:right w:val="none" w:sz="0" w:space="0" w:color="auto"/>
          </w:divBdr>
        </w:div>
      </w:divsChild>
    </w:div>
    <w:div w:id="696584126">
      <w:bodyDiv w:val="1"/>
      <w:marLeft w:val="0"/>
      <w:marRight w:val="0"/>
      <w:marTop w:val="0"/>
      <w:marBottom w:val="0"/>
      <w:divBdr>
        <w:top w:val="none" w:sz="0" w:space="0" w:color="auto"/>
        <w:left w:val="none" w:sz="0" w:space="0" w:color="auto"/>
        <w:bottom w:val="none" w:sz="0" w:space="0" w:color="auto"/>
        <w:right w:val="none" w:sz="0" w:space="0" w:color="auto"/>
      </w:divBdr>
    </w:div>
    <w:div w:id="801458188">
      <w:bodyDiv w:val="1"/>
      <w:marLeft w:val="0"/>
      <w:marRight w:val="0"/>
      <w:marTop w:val="0"/>
      <w:marBottom w:val="0"/>
      <w:divBdr>
        <w:top w:val="none" w:sz="0" w:space="0" w:color="auto"/>
        <w:left w:val="none" w:sz="0" w:space="0" w:color="auto"/>
        <w:bottom w:val="none" w:sz="0" w:space="0" w:color="auto"/>
        <w:right w:val="none" w:sz="0" w:space="0" w:color="auto"/>
      </w:divBdr>
    </w:div>
    <w:div w:id="1249732665">
      <w:bodyDiv w:val="1"/>
      <w:marLeft w:val="0"/>
      <w:marRight w:val="0"/>
      <w:marTop w:val="0"/>
      <w:marBottom w:val="0"/>
      <w:divBdr>
        <w:top w:val="none" w:sz="0" w:space="0" w:color="auto"/>
        <w:left w:val="none" w:sz="0" w:space="0" w:color="auto"/>
        <w:bottom w:val="none" w:sz="0" w:space="0" w:color="auto"/>
        <w:right w:val="none" w:sz="0" w:space="0" w:color="auto"/>
      </w:divBdr>
    </w:div>
    <w:div w:id="1533685552">
      <w:bodyDiv w:val="1"/>
      <w:marLeft w:val="0"/>
      <w:marRight w:val="0"/>
      <w:marTop w:val="0"/>
      <w:marBottom w:val="0"/>
      <w:divBdr>
        <w:top w:val="none" w:sz="0" w:space="0" w:color="auto"/>
        <w:left w:val="none" w:sz="0" w:space="0" w:color="auto"/>
        <w:bottom w:val="none" w:sz="0" w:space="0" w:color="auto"/>
        <w:right w:val="none" w:sz="0" w:space="0" w:color="auto"/>
      </w:divBdr>
    </w:div>
    <w:div w:id="1628313949">
      <w:bodyDiv w:val="1"/>
      <w:marLeft w:val="0"/>
      <w:marRight w:val="0"/>
      <w:marTop w:val="0"/>
      <w:marBottom w:val="0"/>
      <w:divBdr>
        <w:top w:val="none" w:sz="0" w:space="0" w:color="auto"/>
        <w:left w:val="none" w:sz="0" w:space="0" w:color="auto"/>
        <w:bottom w:val="none" w:sz="0" w:space="0" w:color="auto"/>
        <w:right w:val="none" w:sz="0" w:space="0" w:color="auto"/>
      </w:divBdr>
    </w:div>
    <w:div w:id="1733768818">
      <w:bodyDiv w:val="1"/>
      <w:marLeft w:val="0"/>
      <w:marRight w:val="0"/>
      <w:marTop w:val="0"/>
      <w:marBottom w:val="0"/>
      <w:divBdr>
        <w:top w:val="none" w:sz="0" w:space="0" w:color="auto"/>
        <w:left w:val="none" w:sz="0" w:space="0" w:color="auto"/>
        <w:bottom w:val="none" w:sz="0" w:space="0" w:color="auto"/>
        <w:right w:val="none" w:sz="0" w:space="0" w:color="auto"/>
      </w:divBdr>
    </w:div>
    <w:div w:id="1740858700">
      <w:bodyDiv w:val="1"/>
      <w:marLeft w:val="0"/>
      <w:marRight w:val="0"/>
      <w:marTop w:val="0"/>
      <w:marBottom w:val="0"/>
      <w:divBdr>
        <w:top w:val="none" w:sz="0" w:space="0" w:color="auto"/>
        <w:left w:val="none" w:sz="0" w:space="0" w:color="auto"/>
        <w:bottom w:val="none" w:sz="0" w:space="0" w:color="auto"/>
        <w:right w:val="none" w:sz="0" w:space="0" w:color="auto"/>
      </w:divBdr>
    </w:div>
    <w:div w:id="1822234937">
      <w:bodyDiv w:val="1"/>
      <w:marLeft w:val="0"/>
      <w:marRight w:val="0"/>
      <w:marTop w:val="0"/>
      <w:marBottom w:val="0"/>
      <w:divBdr>
        <w:top w:val="none" w:sz="0" w:space="0" w:color="auto"/>
        <w:left w:val="none" w:sz="0" w:space="0" w:color="auto"/>
        <w:bottom w:val="none" w:sz="0" w:space="0" w:color="auto"/>
        <w:right w:val="none" w:sz="0" w:space="0" w:color="auto"/>
      </w:divBdr>
    </w:div>
    <w:div w:id="1881043077">
      <w:bodyDiv w:val="1"/>
      <w:marLeft w:val="0"/>
      <w:marRight w:val="0"/>
      <w:marTop w:val="0"/>
      <w:marBottom w:val="0"/>
      <w:divBdr>
        <w:top w:val="none" w:sz="0" w:space="0" w:color="auto"/>
        <w:left w:val="none" w:sz="0" w:space="0" w:color="auto"/>
        <w:bottom w:val="none" w:sz="0" w:space="0" w:color="auto"/>
        <w:right w:val="none" w:sz="0" w:space="0" w:color="auto"/>
      </w:divBdr>
    </w:div>
    <w:div w:id="1977299447">
      <w:bodyDiv w:val="1"/>
      <w:marLeft w:val="0"/>
      <w:marRight w:val="0"/>
      <w:marTop w:val="0"/>
      <w:marBottom w:val="0"/>
      <w:divBdr>
        <w:top w:val="none" w:sz="0" w:space="0" w:color="auto"/>
        <w:left w:val="none" w:sz="0" w:space="0" w:color="auto"/>
        <w:bottom w:val="none" w:sz="0" w:space="0" w:color="auto"/>
        <w:right w:val="none" w:sz="0" w:space="0" w:color="auto"/>
      </w:divBdr>
    </w:div>
    <w:div w:id="1980062903">
      <w:bodyDiv w:val="1"/>
      <w:marLeft w:val="0"/>
      <w:marRight w:val="0"/>
      <w:marTop w:val="0"/>
      <w:marBottom w:val="0"/>
      <w:divBdr>
        <w:top w:val="none" w:sz="0" w:space="0" w:color="auto"/>
        <w:left w:val="none" w:sz="0" w:space="0" w:color="auto"/>
        <w:bottom w:val="none" w:sz="0" w:space="0" w:color="auto"/>
        <w:right w:val="none" w:sz="0" w:space="0" w:color="auto"/>
      </w:divBdr>
      <w:divsChild>
        <w:div w:id="1944337909">
          <w:marLeft w:val="0"/>
          <w:marRight w:val="0"/>
          <w:marTop w:val="0"/>
          <w:marBottom w:val="0"/>
          <w:divBdr>
            <w:top w:val="none" w:sz="0" w:space="0" w:color="auto"/>
            <w:left w:val="none" w:sz="0" w:space="0" w:color="auto"/>
            <w:bottom w:val="none" w:sz="0" w:space="0" w:color="auto"/>
            <w:right w:val="none" w:sz="0" w:space="0" w:color="auto"/>
          </w:divBdr>
          <w:divsChild>
            <w:div w:id="1409767280">
              <w:marLeft w:val="0"/>
              <w:marRight w:val="0"/>
              <w:marTop w:val="0"/>
              <w:marBottom w:val="0"/>
              <w:divBdr>
                <w:top w:val="none" w:sz="0" w:space="0" w:color="auto"/>
                <w:left w:val="none" w:sz="0" w:space="0" w:color="auto"/>
                <w:bottom w:val="none" w:sz="0" w:space="0" w:color="auto"/>
                <w:right w:val="none" w:sz="0" w:space="0" w:color="auto"/>
              </w:divBdr>
              <w:divsChild>
                <w:div w:id="939993967">
                  <w:marLeft w:val="0"/>
                  <w:marRight w:val="0"/>
                  <w:marTop w:val="0"/>
                  <w:marBottom w:val="0"/>
                  <w:divBdr>
                    <w:top w:val="none" w:sz="0" w:space="0" w:color="auto"/>
                    <w:left w:val="none" w:sz="0" w:space="0" w:color="auto"/>
                    <w:bottom w:val="none" w:sz="0" w:space="0" w:color="auto"/>
                    <w:right w:val="none" w:sz="0" w:space="0" w:color="auto"/>
                  </w:divBdr>
                  <w:divsChild>
                    <w:div w:id="838084135">
                      <w:marLeft w:val="0"/>
                      <w:marRight w:val="0"/>
                      <w:marTop w:val="0"/>
                      <w:marBottom w:val="0"/>
                      <w:divBdr>
                        <w:top w:val="none" w:sz="0" w:space="0" w:color="auto"/>
                        <w:left w:val="none" w:sz="0" w:space="0" w:color="auto"/>
                        <w:bottom w:val="none" w:sz="0" w:space="0" w:color="auto"/>
                        <w:right w:val="none" w:sz="0" w:space="0" w:color="auto"/>
                      </w:divBdr>
                      <w:divsChild>
                        <w:div w:id="446893345">
                          <w:marLeft w:val="10"/>
                          <w:marRight w:val="10"/>
                          <w:marTop w:val="300"/>
                          <w:marBottom w:val="300"/>
                          <w:divBdr>
                            <w:top w:val="none" w:sz="0" w:space="0" w:color="auto"/>
                            <w:left w:val="none" w:sz="0" w:space="0" w:color="auto"/>
                            <w:bottom w:val="none" w:sz="0" w:space="0" w:color="auto"/>
                            <w:right w:val="none" w:sz="0" w:space="0" w:color="auto"/>
                          </w:divBdr>
                          <w:divsChild>
                            <w:div w:id="1443648842">
                              <w:marLeft w:val="0"/>
                              <w:marRight w:val="0"/>
                              <w:marTop w:val="0"/>
                              <w:marBottom w:val="0"/>
                              <w:divBdr>
                                <w:top w:val="single" w:sz="6" w:space="15" w:color="888888"/>
                                <w:left w:val="single" w:sz="6" w:space="15" w:color="888888"/>
                                <w:bottom w:val="single" w:sz="6" w:space="15" w:color="888888"/>
                                <w:right w:val="single" w:sz="6" w:space="15" w:color="888888"/>
                              </w:divBdr>
                              <w:divsChild>
                                <w:div w:id="1310134309">
                                  <w:marLeft w:val="0"/>
                                  <w:marRight w:val="0"/>
                                  <w:marTop w:val="0"/>
                                  <w:marBottom w:val="0"/>
                                  <w:divBdr>
                                    <w:top w:val="none" w:sz="0" w:space="0" w:color="auto"/>
                                    <w:left w:val="none" w:sz="0" w:space="0" w:color="auto"/>
                                    <w:bottom w:val="none" w:sz="0" w:space="0" w:color="auto"/>
                                    <w:right w:val="none" w:sz="0" w:space="0" w:color="auto"/>
                                  </w:divBdr>
                                  <w:divsChild>
                                    <w:div w:id="264389245">
                                      <w:marLeft w:val="0"/>
                                      <w:marRight w:val="0"/>
                                      <w:marTop w:val="0"/>
                                      <w:marBottom w:val="0"/>
                                      <w:divBdr>
                                        <w:top w:val="none" w:sz="0" w:space="0" w:color="auto"/>
                                        <w:left w:val="none" w:sz="0" w:space="0" w:color="auto"/>
                                        <w:bottom w:val="none" w:sz="0" w:space="0" w:color="auto"/>
                                        <w:right w:val="none" w:sz="0" w:space="0" w:color="auto"/>
                                      </w:divBdr>
                                      <w:divsChild>
                                        <w:div w:id="774132539">
                                          <w:marLeft w:val="0"/>
                                          <w:marRight w:val="0"/>
                                          <w:marTop w:val="0"/>
                                          <w:marBottom w:val="0"/>
                                          <w:divBdr>
                                            <w:top w:val="none" w:sz="0" w:space="0" w:color="auto"/>
                                            <w:left w:val="none" w:sz="0" w:space="0" w:color="auto"/>
                                            <w:bottom w:val="none" w:sz="0" w:space="0" w:color="auto"/>
                                            <w:right w:val="none" w:sz="0" w:space="0" w:color="auto"/>
                                          </w:divBdr>
                                          <w:divsChild>
                                            <w:div w:id="4306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ne\OneDrive%20-%20ARGON%20systems\Data\ARGON%20systems\!%20Nab&#237;dky\Argon\Servisn&#237;%20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386-3862-4E0C-A8E4-B08A8F43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Servisní smlouva.dotx</Template>
  <TotalTime>269</TotalTime>
  <Pages>1</Pages>
  <Words>1187</Words>
  <Characters>7009</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Veronika Míková</cp:lastModifiedBy>
  <cp:revision>5</cp:revision>
  <cp:lastPrinted>2022-04-07T16:26:00Z</cp:lastPrinted>
  <dcterms:created xsi:type="dcterms:W3CDTF">2022-03-22T20:57:00Z</dcterms:created>
  <dcterms:modified xsi:type="dcterms:W3CDTF">2022-04-21T11:58:00Z</dcterms:modified>
</cp:coreProperties>
</file>