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AF689" w14:textId="77777777" w:rsidR="00F22E29" w:rsidRDefault="009E47E0">
      <w:pPr>
        <w:pStyle w:val="Nadpis1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Kupní smlouva</w:t>
      </w:r>
    </w:p>
    <w:p w14:paraId="07809D98" w14:textId="77777777" w:rsidR="00F22E29" w:rsidRDefault="009E47E0">
      <w:pPr>
        <w:pStyle w:val="Zkladntext"/>
        <w:rPr>
          <w:rFonts w:ascii="Calibri" w:hAnsi="Calibri"/>
          <w:bCs/>
          <w:sz w:val="22"/>
        </w:rPr>
      </w:pPr>
      <w:r>
        <w:rPr>
          <w:rFonts w:ascii="Calibri" w:hAnsi="Calibri"/>
          <w:b/>
          <w:bCs/>
          <w:sz w:val="22"/>
        </w:rPr>
        <w:t>uzavřená dle § 2079 a násl. zákona č. 89/2012 Sb., občanský zákoník, ve znění pozdějších předpisů</w:t>
      </w:r>
    </w:p>
    <w:p w14:paraId="6C2A900E" w14:textId="77777777" w:rsidR="00F22E29" w:rsidRDefault="00F22E29">
      <w:pPr>
        <w:rPr>
          <w:rFonts w:ascii="Calibri" w:hAnsi="Calibri"/>
          <w:sz w:val="22"/>
        </w:rPr>
      </w:pPr>
    </w:p>
    <w:p w14:paraId="37E55FFF" w14:textId="77777777" w:rsidR="00F22E29" w:rsidRDefault="009E47E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Smluvní strany: </w:t>
      </w:r>
    </w:p>
    <w:p w14:paraId="75A09DAA" w14:textId="77777777" w:rsidR="00F22E29" w:rsidRDefault="00F22E29">
      <w:pPr>
        <w:rPr>
          <w:rFonts w:ascii="Calibri" w:hAnsi="Calibri"/>
          <w:sz w:val="22"/>
        </w:rPr>
      </w:pPr>
    </w:p>
    <w:p w14:paraId="2DCD6F68" w14:textId="42ACB602" w:rsidR="00F22E29" w:rsidRDefault="00A96CA6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4EVER, </w:t>
      </w:r>
      <w:r w:rsidR="009E47E0">
        <w:rPr>
          <w:rFonts w:ascii="Calibri" w:hAnsi="Calibri"/>
          <w:b/>
          <w:sz w:val="22"/>
        </w:rPr>
        <w:t>s r.o.</w:t>
      </w:r>
    </w:p>
    <w:p w14:paraId="3D37AAF2" w14:textId="685BDC20" w:rsidR="00F22E29" w:rsidRDefault="009E47E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se sídlem: </w:t>
      </w:r>
      <w:r w:rsidR="00A96CA6">
        <w:rPr>
          <w:rFonts w:ascii="Calibri" w:hAnsi="Calibri"/>
          <w:sz w:val="22"/>
        </w:rPr>
        <w:t>Studénka, Moravská 842</w:t>
      </w:r>
      <w:r>
        <w:rPr>
          <w:rFonts w:ascii="Calibri" w:hAnsi="Calibri"/>
          <w:sz w:val="22"/>
        </w:rPr>
        <w:t>, PSČ 742</w:t>
      </w:r>
      <w:r w:rsidR="00A96CA6">
        <w:rPr>
          <w:rFonts w:ascii="Calibri" w:hAnsi="Calibri"/>
          <w:sz w:val="22"/>
        </w:rPr>
        <w:t xml:space="preserve"> 13</w:t>
      </w:r>
    </w:p>
    <w:p w14:paraId="1BA5C84E" w14:textId="54000824" w:rsidR="00F22E29" w:rsidRDefault="009E47E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zastoupená: Ing. </w:t>
      </w:r>
      <w:r w:rsidR="00A96CA6">
        <w:rPr>
          <w:rFonts w:ascii="Calibri" w:hAnsi="Calibri"/>
          <w:sz w:val="22"/>
        </w:rPr>
        <w:t>Radimem Brožem</w:t>
      </w:r>
      <w:r>
        <w:rPr>
          <w:rFonts w:ascii="Calibri" w:hAnsi="Calibri"/>
          <w:sz w:val="22"/>
        </w:rPr>
        <w:t xml:space="preserve">, jednatelem </w:t>
      </w:r>
    </w:p>
    <w:p w14:paraId="42020944" w14:textId="54B69451" w:rsidR="00F22E29" w:rsidRDefault="009E47E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IČO: </w:t>
      </w:r>
      <w:r w:rsidR="00A96CA6">
        <w:rPr>
          <w:rFonts w:ascii="Calibri" w:hAnsi="Calibri"/>
          <w:sz w:val="22"/>
        </w:rPr>
        <w:t>253705</w:t>
      </w:r>
      <w:r w:rsidR="000A3372">
        <w:rPr>
          <w:rFonts w:ascii="Calibri" w:hAnsi="Calibri"/>
          <w:sz w:val="22"/>
        </w:rPr>
        <w:t>88</w:t>
      </w:r>
    </w:p>
    <w:p w14:paraId="632A40A1" w14:textId="5CC526D7" w:rsidR="00F22E29" w:rsidRDefault="009E47E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DIČ: CZ</w:t>
      </w:r>
      <w:r w:rsidR="000A3372">
        <w:rPr>
          <w:rFonts w:ascii="Calibri" w:hAnsi="Calibri"/>
          <w:sz w:val="22"/>
        </w:rPr>
        <w:t>25370588</w:t>
      </w:r>
    </w:p>
    <w:p w14:paraId="51EDAA4E" w14:textId="77777777" w:rsidR="00F22E29" w:rsidRDefault="00F22E29">
      <w:pPr>
        <w:rPr>
          <w:rFonts w:ascii="Calibri" w:hAnsi="Calibri"/>
          <w:sz w:val="22"/>
        </w:rPr>
      </w:pPr>
    </w:p>
    <w:p w14:paraId="25AB5E16" w14:textId="77777777" w:rsidR="00F22E29" w:rsidRDefault="009E47E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(dále jen „</w:t>
      </w:r>
      <w:r>
        <w:rPr>
          <w:rFonts w:ascii="Calibri" w:hAnsi="Calibri"/>
          <w:b/>
          <w:sz w:val="22"/>
        </w:rPr>
        <w:t>prodávající</w:t>
      </w:r>
      <w:r>
        <w:rPr>
          <w:rFonts w:ascii="Calibri" w:hAnsi="Calibri"/>
          <w:sz w:val="22"/>
        </w:rPr>
        <w:t>“)</w:t>
      </w:r>
    </w:p>
    <w:p w14:paraId="3A452D1C" w14:textId="77777777" w:rsidR="00F22E29" w:rsidRDefault="00F22E29">
      <w:pPr>
        <w:rPr>
          <w:rFonts w:ascii="Calibri" w:hAnsi="Calibri"/>
          <w:sz w:val="22"/>
        </w:rPr>
      </w:pPr>
    </w:p>
    <w:p w14:paraId="0AE07114" w14:textId="77777777" w:rsidR="00F22E29" w:rsidRDefault="009E47E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</w:t>
      </w:r>
    </w:p>
    <w:p w14:paraId="5F5EC0F0" w14:textId="77777777" w:rsidR="00F22E29" w:rsidRDefault="00F22E29">
      <w:pPr>
        <w:rPr>
          <w:rFonts w:ascii="Calibri" w:hAnsi="Calibri"/>
          <w:sz w:val="22"/>
        </w:rPr>
      </w:pPr>
    </w:p>
    <w:p w14:paraId="511CABA0" w14:textId="77777777" w:rsidR="00F22E29" w:rsidRDefault="009E47E0">
      <w:pPr>
        <w:pStyle w:val="Nadpis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Město Nový Jičín</w:t>
      </w:r>
    </w:p>
    <w:p w14:paraId="53F0FD4E" w14:textId="77777777" w:rsidR="00F22E29" w:rsidRDefault="009E47E0">
      <w:pPr>
        <w:pStyle w:val="Nadpis2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>se sídlem:  Masarykovo nám. 1/1, 741 01 Nový Jičín</w:t>
      </w:r>
    </w:p>
    <w:p w14:paraId="5F326D8E" w14:textId="309C1BC7" w:rsidR="00F22E29" w:rsidRDefault="009E47E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zastoupené </w:t>
      </w:r>
      <w:r w:rsidR="000A3372">
        <w:rPr>
          <w:rFonts w:ascii="Calibri" w:hAnsi="Calibri"/>
          <w:sz w:val="22"/>
        </w:rPr>
        <w:t xml:space="preserve">Bc. Danielem </w:t>
      </w:r>
      <w:proofErr w:type="spellStart"/>
      <w:r w:rsidR="000A3372">
        <w:rPr>
          <w:rFonts w:ascii="Calibri" w:hAnsi="Calibri"/>
          <w:sz w:val="22"/>
        </w:rPr>
        <w:t>Rýdelem</w:t>
      </w:r>
      <w:proofErr w:type="spellEnd"/>
      <w:r w:rsidR="000A3372">
        <w:rPr>
          <w:rFonts w:ascii="Calibri" w:hAnsi="Calibri"/>
          <w:sz w:val="22"/>
        </w:rPr>
        <w:t>, ředitelem městské policie</w:t>
      </w:r>
    </w:p>
    <w:p w14:paraId="2CA1C0B8" w14:textId="77777777" w:rsidR="00F22E29" w:rsidRDefault="009E47E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IČO: 00298212</w:t>
      </w:r>
    </w:p>
    <w:p w14:paraId="2EE02446" w14:textId="77777777" w:rsidR="00F22E29" w:rsidRDefault="009E47E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(dále jen „</w:t>
      </w:r>
      <w:r>
        <w:rPr>
          <w:rFonts w:ascii="Calibri" w:hAnsi="Calibri"/>
          <w:b/>
          <w:sz w:val="22"/>
        </w:rPr>
        <w:t>kupující</w:t>
      </w:r>
      <w:r>
        <w:rPr>
          <w:rFonts w:ascii="Calibri" w:hAnsi="Calibri"/>
          <w:sz w:val="22"/>
        </w:rPr>
        <w:t>“)</w:t>
      </w:r>
    </w:p>
    <w:p w14:paraId="67DC58C2" w14:textId="77777777" w:rsidR="00F22E29" w:rsidRDefault="00F22E29">
      <w:pPr>
        <w:rPr>
          <w:rFonts w:ascii="Calibri" w:hAnsi="Calibri"/>
          <w:sz w:val="22"/>
        </w:rPr>
      </w:pPr>
    </w:p>
    <w:p w14:paraId="0B4607AF" w14:textId="77777777" w:rsidR="00F22E29" w:rsidRDefault="009E47E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uzavírají níže uvedeného dne, měsíce a roku kupní smlouvu tohoto znění:</w:t>
      </w:r>
    </w:p>
    <w:p w14:paraId="18A18C0F" w14:textId="77777777" w:rsidR="00F22E29" w:rsidRDefault="00F22E29">
      <w:pPr>
        <w:rPr>
          <w:rFonts w:ascii="Calibri" w:hAnsi="Calibri"/>
          <w:sz w:val="22"/>
        </w:rPr>
      </w:pPr>
    </w:p>
    <w:p w14:paraId="0886D9DE" w14:textId="77777777" w:rsidR="00F22E29" w:rsidRDefault="009E47E0">
      <w:pPr>
        <w:pStyle w:val="Zkladntex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I.</w:t>
      </w:r>
    </w:p>
    <w:p w14:paraId="3860D8E4" w14:textId="77777777" w:rsidR="00F22E29" w:rsidRDefault="009E47E0">
      <w:pPr>
        <w:pStyle w:val="Nadpis3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Předmět smlouvy</w:t>
      </w:r>
    </w:p>
    <w:p w14:paraId="766D61FD" w14:textId="77777777" w:rsidR="00F22E29" w:rsidRDefault="009E47E0">
      <w:pPr>
        <w:pStyle w:val="Odstavec1"/>
        <w:spacing w:after="0"/>
        <w:ind w:left="284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1. Na základě této smlouvy a za podmínek v ní uvedených se prodávající zavazuje dodat kupujícímu movité věci uvedené v  odst. 2 tohoto článku smlouvy (dále jen „zboží). Prodávající se zavazuje převést vlastnické právo k tomuto zboží na kupujícího a kupující se zavazuje zboží převzít a zaplatit za ně prodávajícímu dohodnutou kupní cenu.</w:t>
      </w:r>
    </w:p>
    <w:p w14:paraId="5D552BD5" w14:textId="77777777" w:rsidR="00F22E29" w:rsidRDefault="00F22E29">
      <w:pPr>
        <w:pStyle w:val="Odstavec1"/>
        <w:spacing w:after="0"/>
        <w:ind w:left="284" w:hanging="284"/>
        <w:rPr>
          <w:rFonts w:ascii="Calibri" w:hAnsi="Calibri"/>
          <w:sz w:val="22"/>
        </w:rPr>
      </w:pPr>
    </w:p>
    <w:p w14:paraId="277F6D36" w14:textId="04C160AC" w:rsidR="00F22E29" w:rsidRDefault="009E47E0">
      <w:pPr>
        <w:pStyle w:val="Odstavec1"/>
        <w:spacing w:after="0"/>
        <w:ind w:left="284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2. Předmětem této smlouvy je dodávka zboží, jehož přesná specifikace, na základě cenové nabídky ze dne </w:t>
      </w:r>
      <w:r w:rsidR="000A3372">
        <w:rPr>
          <w:rFonts w:ascii="Calibri" w:hAnsi="Calibri"/>
          <w:sz w:val="22"/>
        </w:rPr>
        <w:t>15</w:t>
      </w:r>
      <w:r>
        <w:rPr>
          <w:rFonts w:ascii="Calibri" w:hAnsi="Calibri"/>
          <w:sz w:val="22"/>
        </w:rPr>
        <w:t>.</w:t>
      </w:r>
      <w:r w:rsidR="007A2F5C">
        <w:rPr>
          <w:rFonts w:ascii="Calibri" w:hAnsi="Calibri"/>
          <w:sz w:val="22"/>
        </w:rPr>
        <w:t xml:space="preserve"> </w:t>
      </w:r>
      <w:r w:rsidR="000A3372">
        <w:rPr>
          <w:rFonts w:ascii="Calibri" w:hAnsi="Calibri"/>
          <w:sz w:val="22"/>
        </w:rPr>
        <w:t>3</w:t>
      </w:r>
      <w:r>
        <w:rPr>
          <w:rFonts w:ascii="Calibri" w:hAnsi="Calibri"/>
          <w:sz w:val="22"/>
        </w:rPr>
        <w:t>.</w:t>
      </w:r>
      <w:r w:rsidR="007A2F5C">
        <w:rPr>
          <w:rFonts w:ascii="Calibri" w:hAnsi="Calibri"/>
          <w:sz w:val="22"/>
        </w:rPr>
        <w:t xml:space="preserve"> </w:t>
      </w:r>
      <w:bookmarkStart w:id="0" w:name="_GoBack"/>
      <w:bookmarkEnd w:id="0"/>
      <w:r>
        <w:rPr>
          <w:rFonts w:ascii="Calibri" w:hAnsi="Calibri"/>
          <w:sz w:val="22"/>
        </w:rPr>
        <w:t>2022 je uvedena v příloze č. 1 - Specifikace zboží, která je nedílnou součástí této smlouvy.</w:t>
      </w:r>
    </w:p>
    <w:p w14:paraId="5E8D7A7F" w14:textId="77777777" w:rsidR="00F22E29" w:rsidRDefault="00F22E29">
      <w:pPr>
        <w:pStyle w:val="Odstavec1"/>
        <w:spacing w:after="0"/>
        <w:ind w:firstLine="0"/>
        <w:rPr>
          <w:rFonts w:ascii="Calibri" w:hAnsi="Calibri"/>
          <w:sz w:val="22"/>
        </w:rPr>
      </w:pPr>
    </w:p>
    <w:p w14:paraId="74A137B8" w14:textId="77777777" w:rsidR="00F22E29" w:rsidRDefault="009E47E0">
      <w:pPr>
        <w:pStyle w:val="Odstavec1"/>
        <w:spacing w:after="0"/>
        <w:ind w:left="284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3. Prodávající dodá zboží dohodnutým způsobem, v dohodnutém termínu a do dohodnutého místa plnění. </w:t>
      </w:r>
    </w:p>
    <w:p w14:paraId="67E38906" w14:textId="77777777" w:rsidR="00F22E29" w:rsidRDefault="00F22E29">
      <w:pPr>
        <w:jc w:val="both"/>
        <w:rPr>
          <w:rFonts w:ascii="Calibri" w:hAnsi="Calibri"/>
          <w:sz w:val="22"/>
        </w:rPr>
      </w:pPr>
    </w:p>
    <w:p w14:paraId="1F0C9CB3" w14:textId="77777777" w:rsidR="00F22E29" w:rsidRDefault="009E47E0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II.</w:t>
      </w:r>
    </w:p>
    <w:p w14:paraId="41E4399F" w14:textId="77777777" w:rsidR="00F22E29" w:rsidRDefault="009E47E0">
      <w:pPr>
        <w:pStyle w:val="Odstavec1"/>
        <w:tabs>
          <w:tab w:val="left" w:pos="810"/>
        </w:tabs>
        <w:spacing w:after="0"/>
        <w:ind w:left="357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Kupní cena a platební podmínky </w:t>
      </w:r>
    </w:p>
    <w:p w14:paraId="6B83643F" w14:textId="77777777" w:rsidR="00F22E29" w:rsidRDefault="009E47E0">
      <w:pPr>
        <w:pStyle w:val="Odstavec1"/>
        <w:numPr>
          <w:ilvl w:val="0"/>
          <w:numId w:val="10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Kupující se za předmět plnění uvedený v čl. I. této smlouvy zavazuje prodávajícímu zaplatit celkovou kupní cenu ve výši:</w:t>
      </w:r>
    </w:p>
    <w:p w14:paraId="2AA9BCC6" w14:textId="77777777" w:rsidR="00F22E29" w:rsidRDefault="00F22E29">
      <w:pPr>
        <w:pStyle w:val="Odstavec1"/>
        <w:spacing w:after="0"/>
        <w:jc w:val="left"/>
        <w:rPr>
          <w:rFonts w:ascii="Calibri" w:hAnsi="Calibri"/>
          <w:sz w:val="22"/>
        </w:rPr>
      </w:pPr>
    </w:p>
    <w:p w14:paraId="4CBBC362" w14:textId="3A8CC8FE" w:rsidR="00F22E29" w:rsidRDefault="009E47E0">
      <w:pPr>
        <w:pStyle w:val="Odstavec1"/>
        <w:tabs>
          <w:tab w:val="left" w:pos="720"/>
        </w:tabs>
        <w:spacing w:after="0"/>
        <w:ind w:left="360" w:firstLine="349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Celková cena bez DPH</w:t>
      </w:r>
      <w:r>
        <w:rPr>
          <w:rFonts w:ascii="Calibri" w:hAnsi="Calibri"/>
          <w:b/>
          <w:sz w:val="22"/>
        </w:rPr>
        <w:tab/>
        <w:t xml:space="preserve">     </w:t>
      </w:r>
      <w:r>
        <w:rPr>
          <w:rFonts w:ascii="Calibri" w:hAnsi="Calibri"/>
          <w:b/>
          <w:sz w:val="22"/>
        </w:rPr>
        <w:tab/>
        <w:t xml:space="preserve">          </w:t>
      </w:r>
      <w:r>
        <w:rPr>
          <w:rFonts w:ascii="Calibri" w:hAnsi="Calibri"/>
          <w:b/>
          <w:sz w:val="22"/>
        </w:rPr>
        <w:tab/>
        <w:t xml:space="preserve">  </w:t>
      </w:r>
      <w:r w:rsidR="000A3372">
        <w:rPr>
          <w:rFonts w:ascii="Calibri" w:hAnsi="Calibri"/>
          <w:b/>
          <w:sz w:val="22"/>
        </w:rPr>
        <w:t xml:space="preserve"> 9</w:t>
      </w:r>
      <w:r w:rsidR="0047067F">
        <w:rPr>
          <w:rFonts w:ascii="Calibri" w:hAnsi="Calibri"/>
          <w:b/>
          <w:sz w:val="22"/>
        </w:rPr>
        <w:t>9</w:t>
      </w:r>
      <w:r w:rsidR="000A3372">
        <w:rPr>
          <w:rFonts w:ascii="Calibri" w:hAnsi="Calibri"/>
          <w:b/>
          <w:sz w:val="22"/>
        </w:rPr>
        <w:t>.</w:t>
      </w:r>
      <w:r w:rsidR="0047067F">
        <w:rPr>
          <w:rFonts w:ascii="Calibri" w:hAnsi="Calibri"/>
          <w:b/>
          <w:sz w:val="22"/>
        </w:rPr>
        <w:t>173</w:t>
      </w:r>
      <w:r>
        <w:rPr>
          <w:rFonts w:ascii="Calibri" w:hAnsi="Calibri"/>
          <w:b/>
          <w:sz w:val="22"/>
        </w:rPr>
        <w:t>,</w:t>
      </w:r>
      <w:r w:rsidR="0047067F">
        <w:rPr>
          <w:rFonts w:ascii="Calibri" w:hAnsi="Calibri"/>
          <w:b/>
          <w:sz w:val="22"/>
        </w:rPr>
        <w:t>56</w:t>
      </w:r>
      <w:r>
        <w:rPr>
          <w:rFonts w:ascii="Calibri" w:hAnsi="Calibri"/>
          <w:b/>
          <w:sz w:val="22"/>
        </w:rPr>
        <w:t xml:space="preserve"> Kč</w:t>
      </w:r>
    </w:p>
    <w:p w14:paraId="5A435D11" w14:textId="1C40A58A" w:rsidR="00F22E29" w:rsidRDefault="009E47E0">
      <w:pPr>
        <w:pStyle w:val="Odstavec1"/>
        <w:tabs>
          <w:tab w:val="left" w:pos="720"/>
        </w:tabs>
        <w:spacing w:after="0"/>
        <w:ind w:left="360" w:firstLine="349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DPH 21%</w:t>
      </w:r>
      <w:r>
        <w:rPr>
          <w:rFonts w:ascii="Calibri" w:hAnsi="Calibri"/>
          <w:sz w:val="22"/>
        </w:rPr>
        <w:tab/>
        <w:t xml:space="preserve">   </w:t>
      </w:r>
      <w:r>
        <w:rPr>
          <w:rFonts w:ascii="Calibri" w:hAnsi="Calibri"/>
          <w:sz w:val="22"/>
        </w:rPr>
        <w:tab/>
        <w:t xml:space="preserve">          </w:t>
      </w:r>
      <w:r>
        <w:rPr>
          <w:rFonts w:ascii="Calibri" w:hAnsi="Calibri"/>
          <w:sz w:val="22"/>
        </w:rPr>
        <w:tab/>
        <w:t xml:space="preserve">           </w:t>
      </w:r>
      <w:r>
        <w:rPr>
          <w:rFonts w:ascii="Calibri" w:hAnsi="Calibri"/>
          <w:sz w:val="22"/>
        </w:rPr>
        <w:tab/>
        <w:t xml:space="preserve">   </w:t>
      </w:r>
      <w:proofErr w:type="gramStart"/>
      <w:r w:rsidR="000A3372">
        <w:rPr>
          <w:rFonts w:ascii="Calibri" w:hAnsi="Calibri"/>
          <w:sz w:val="22"/>
        </w:rPr>
        <w:t>2</w:t>
      </w:r>
      <w:r w:rsidR="0047067F">
        <w:rPr>
          <w:rFonts w:ascii="Calibri" w:hAnsi="Calibri"/>
          <w:sz w:val="22"/>
        </w:rPr>
        <w:t>0.826,44</w:t>
      </w:r>
      <w:r w:rsidR="000A3372">
        <w:rPr>
          <w:rFonts w:ascii="Calibri" w:hAnsi="Calibri"/>
          <w:sz w:val="22"/>
        </w:rPr>
        <w:t>.-</w:t>
      </w:r>
      <w:r>
        <w:rPr>
          <w:rFonts w:ascii="Calibri" w:hAnsi="Calibri"/>
          <w:sz w:val="22"/>
        </w:rPr>
        <w:t>Kč</w:t>
      </w:r>
      <w:proofErr w:type="gramEnd"/>
    </w:p>
    <w:p w14:paraId="6556468A" w14:textId="5A7C0653" w:rsidR="00F22E29" w:rsidRDefault="009E47E0">
      <w:pPr>
        <w:pStyle w:val="Odstavec1"/>
        <w:tabs>
          <w:tab w:val="left" w:pos="720"/>
        </w:tabs>
        <w:spacing w:after="0"/>
        <w:ind w:left="360" w:firstLine="349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Celková cena včetně DPH                      </w:t>
      </w:r>
      <w:r>
        <w:rPr>
          <w:rFonts w:ascii="Calibri" w:hAnsi="Calibri"/>
          <w:b/>
          <w:sz w:val="22"/>
        </w:rPr>
        <w:tab/>
        <w:t xml:space="preserve"> </w:t>
      </w:r>
      <w:r w:rsidR="000A3372">
        <w:rPr>
          <w:rFonts w:ascii="Calibri" w:hAnsi="Calibri"/>
          <w:b/>
          <w:sz w:val="22"/>
        </w:rPr>
        <w:t>120.000,00-</w:t>
      </w:r>
      <w:r>
        <w:rPr>
          <w:rFonts w:ascii="Calibri" w:hAnsi="Calibri"/>
          <w:b/>
          <w:sz w:val="22"/>
        </w:rPr>
        <w:t xml:space="preserve"> Kč</w:t>
      </w:r>
    </w:p>
    <w:p w14:paraId="39DD1584" w14:textId="77777777" w:rsidR="00F22E29" w:rsidRDefault="009E47E0">
      <w:pPr>
        <w:pStyle w:val="Odstavec1"/>
        <w:numPr>
          <w:ilvl w:val="0"/>
          <w:numId w:val="10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Ceny jsou konečné. Ceny za dopravu, balné, složení a montáž na místě plnění jsou součástí kupní ceny dle odst. 1 tohoto článku smlouvy.</w:t>
      </w:r>
    </w:p>
    <w:p w14:paraId="718F4CAE" w14:textId="77777777" w:rsidR="00F22E29" w:rsidRDefault="009E47E0">
      <w:pPr>
        <w:pStyle w:val="Odstavec1"/>
        <w:numPr>
          <w:ilvl w:val="0"/>
          <w:numId w:val="10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Prodávající se zavazuje fakturovat kupujícímu jen takto dohodnutou kupní cenu.</w:t>
      </w:r>
    </w:p>
    <w:p w14:paraId="217DA659" w14:textId="77777777" w:rsidR="00F22E29" w:rsidRDefault="009E47E0">
      <w:pPr>
        <w:pStyle w:val="Odstavec1"/>
        <w:numPr>
          <w:ilvl w:val="0"/>
          <w:numId w:val="10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Kupující neposkytuje prodávajícímu zálohu.</w:t>
      </w:r>
    </w:p>
    <w:p w14:paraId="6C6376FA" w14:textId="77777777" w:rsidR="00F22E29" w:rsidRDefault="009E47E0">
      <w:pPr>
        <w:pStyle w:val="Odstavec1"/>
        <w:numPr>
          <w:ilvl w:val="0"/>
          <w:numId w:val="10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Celková kupní cena je splatná na základě faktury vystavené prodávajícím po převzetí zboží kupujícím na místě plnění. Faktura musí mít veškeré náležitosti daňového a účetního dokladu a je splatná nejpozději 14 dnů od data doručení faktury. Peněžitý závazek je splněn dnem, kdy je částka odepsána z účtu kupujícího.</w:t>
      </w:r>
    </w:p>
    <w:p w14:paraId="3ED83C12" w14:textId="77777777" w:rsidR="00F22E29" w:rsidRDefault="00F22E29">
      <w:pPr>
        <w:pStyle w:val="Odstavec1"/>
        <w:spacing w:after="0"/>
        <w:ind w:left="360" w:firstLine="0"/>
        <w:rPr>
          <w:rFonts w:ascii="Calibri" w:hAnsi="Calibri"/>
          <w:sz w:val="22"/>
        </w:rPr>
      </w:pPr>
    </w:p>
    <w:p w14:paraId="08856412" w14:textId="77777777" w:rsidR="00F22E29" w:rsidRDefault="009E47E0">
      <w:pPr>
        <w:pStyle w:val="Odstavec1"/>
        <w:spacing w:after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III.</w:t>
      </w:r>
    </w:p>
    <w:p w14:paraId="005CBEBD" w14:textId="77777777" w:rsidR="00F22E29" w:rsidRDefault="009E47E0">
      <w:pPr>
        <w:pStyle w:val="Odstavec1"/>
        <w:spacing w:after="0" w:line="360" w:lineRule="auto"/>
        <w:ind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Doba, místo a způsob plnění</w:t>
      </w:r>
    </w:p>
    <w:p w14:paraId="14479D21" w14:textId="023EC4AC" w:rsidR="00F22E29" w:rsidRPr="00904F21" w:rsidRDefault="009E47E0" w:rsidP="00904F21">
      <w:pPr>
        <w:pStyle w:val="Odstavec1"/>
        <w:numPr>
          <w:ilvl w:val="0"/>
          <w:numId w:val="11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Prodávající se zavazuje realizovat dodávku dle předmětu smlouvy do </w:t>
      </w:r>
      <w:r w:rsidR="00904F21">
        <w:rPr>
          <w:rFonts w:ascii="Calibri" w:hAnsi="Calibri"/>
          <w:b/>
          <w:sz w:val="22"/>
        </w:rPr>
        <w:t>3</w:t>
      </w:r>
      <w:r w:rsidR="006F1E22">
        <w:rPr>
          <w:rFonts w:ascii="Calibri" w:hAnsi="Calibri"/>
          <w:b/>
          <w:sz w:val="22"/>
        </w:rPr>
        <w:t>0</w:t>
      </w:r>
      <w:r>
        <w:rPr>
          <w:rFonts w:ascii="Calibri" w:hAnsi="Calibri"/>
          <w:b/>
          <w:sz w:val="22"/>
        </w:rPr>
        <w:t>.</w:t>
      </w:r>
      <w:r w:rsidR="007A2F5C">
        <w:rPr>
          <w:rFonts w:ascii="Calibri" w:hAnsi="Calibri"/>
          <w:b/>
          <w:sz w:val="22"/>
        </w:rPr>
        <w:t xml:space="preserve"> </w:t>
      </w:r>
      <w:r w:rsidR="006F1E22">
        <w:rPr>
          <w:rFonts w:ascii="Calibri" w:hAnsi="Calibri"/>
          <w:b/>
          <w:sz w:val="22"/>
        </w:rPr>
        <w:t>4</w:t>
      </w:r>
      <w:r>
        <w:rPr>
          <w:rFonts w:ascii="Calibri" w:hAnsi="Calibri"/>
          <w:sz w:val="22"/>
        </w:rPr>
        <w:t>.</w:t>
      </w:r>
      <w:r w:rsidR="007A2F5C"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z w:val="22"/>
        </w:rPr>
        <w:t>2022</w:t>
      </w:r>
      <w:r w:rsidR="00904F21">
        <w:rPr>
          <w:rFonts w:ascii="Calibri" w:hAnsi="Calibri"/>
          <w:b/>
          <w:sz w:val="22"/>
        </w:rPr>
        <w:t>.</w:t>
      </w:r>
      <w:r>
        <w:rPr>
          <w:rFonts w:ascii="Calibri" w:hAnsi="Calibri"/>
          <w:sz w:val="22"/>
        </w:rPr>
        <w:t xml:space="preserve"> Zboží bude kupujícímu předáno na základě dodacího listu se všemi nezbytnými doklady a certifikáty (technické listy, záruční listy, návody k údržbě apod.). </w:t>
      </w:r>
    </w:p>
    <w:p w14:paraId="1A63C8D4" w14:textId="3C2F3FCF" w:rsidR="00F22E29" w:rsidRDefault="009E47E0">
      <w:pPr>
        <w:pStyle w:val="Odstavec1"/>
        <w:numPr>
          <w:ilvl w:val="0"/>
          <w:numId w:val="11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 termínu dodání zboží bude prodávající telefonicky informovat kupujícího na </w:t>
      </w:r>
      <w:proofErr w:type="spellStart"/>
      <w:proofErr w:type="gramStart"/>
      <w:r>
        <w:rPr>
          <w:rFonts w:ascii="Calibri" w:hAnsi="Calibri"/>
          <w:sz w:val="22"/>
        </w:rPr>
        <w:t>tel.č</w:t>
      </w:r>
      <w:proofErr w:type="spellEnd"/>
      <w:r>
        <w:rPr>
          <w:rFonts w:ascii="Calibri" w:hAnsi="Calibri"/>
          <w:sz w:val="22"/>
        </w:rPr>
        <w:t>.</w:t>
      </w:r>
      <w:proofErr w:type="gramEnd"/>
      <w:r>
        <w:rPr>
          <w:rFonts w:ascii="Calibri" w:hAnsi="Calibri"/>
          <w:sz w:val="22"/>
        </w:rPr>
        <w:t xml:space="preserve"> </w:t>
      </w:r>
      <w:r w:rsidR="00F51DC6">
        <w:rPr>
          <w:rFonts w:ascii="Calibri" w:hAnsi="Calibri"/>
          <w:sz w:val="22"/>
        </w:rPr>
        <w:t>XXX</w:t>
      </w:r>
      <w:r>
        <w:rPr>
          <w:rFonts w:ascii="Calibri" w:hAnsi="Calibri"/>
          <w:sz w:val="22"/>
        </w:rPr>
        <w:t xml:space="preserve"> nebo písemně emailem  </w:t>
      </w:r>
      <w:r w:rsidR="00F51DC6">
        <w:rPr>
          <w:rFonts w:ascii="Calibri" w:hAnsi="Calibri"/>
          <w:sz w:val="22"/>
        </w:rPr>
        <w:t>XXX</w:t>
      </w:r>
      <w:r>
        <w:rPr>
          <w:rFonts w:ascii="Calibri" w:hAnsi="Calibri"/>
          <w:sz w:val="22"/>
        </w:rPr>
        <w:t xml:space="preserve">  min. dva pracovní dny předem. </w:t>
      </w:r>
    </w:p>
    <w:p w14:paraId="011C30E8" w14:textId="77777777" w:rsidR="00F22E29" w:rsidRDefault="009E47E0">
      <w:pPr>
        <w:numPr>
          <w:ilvl w:val="0"/>
          <w:numId w:val="11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Zboží bude předáno na základě předávacího protokolu, kterým bude potvrzeno také předání všech nezbytných certifikátů a dokladů. </w:t>
      </w:r>
    </w:p>
    <w:p w14:paraId="318CD720" w14:textId="77777777" w:rsidR="00F22E29" w:rsidRDefault="009E47E0">
      <w:pPr>
        <w:pStyle w:val="Odstavec1"/>
        <w:tabs>
          <w:tab w:val="left" w:pos="810"/>
        </w:tabs>
        <w:spacing w:after="0"/>
        <w:ind w:left="357"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5. Nebezpečí škody na zboží a vlastnické právo ke zboží přechází na kupujícího</w:t>
      </w:r>
      <w:r>
        <w:rPr>
          <w:rFonts w:ascii="Calibri" w:hAnsi="Calibri"/>
          <w:sz w:val="22"/>
        </w:rPr>
        <w:br/>
        <w:t xml:space="preserve">        okamžikem převzetí zboží.</w:t>
      </w:r>
    </w:p>
    <w:p w14:paraId="0325ABDD" w14:textId="6B74CC23" w:rsidR="00F22E29" w:rsidRDefault="009E47E0">
      <w:pPr>
        <w:pStyle w:val="Odstavec1"/>
        <w:tabs>
          <w:tab w:val="left" w:pos="810"/>
        </w:tabs>
        <w:spacing w:after="0"/>
        <w:ind w:left="357"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6. Převzetím se pro účely této smlouvy rozumí okamžik podpisu předávacího </w:t>
      </w:r>
      <w:r>
        <w:rPr>
          <w:rFonts w:ascii="Calibri" w:hAnsi="Calibri"/>
          <w:sz w:val="22"/>
        </w:rPr>
        <w:br/>
        <w:t xml:space="preserve">        protokolu/dodacího listu oprávněnými zástupci obou smluvních stran, a to po úplném </w:t>
      </w:r>
      <w:r>
        <w:rPr>
          <w:rFonts w:ascii="Calibri" w:hAnsi="Calibri"/>
          <w:sz w:val="22"/>
        </w:rPr>
        <w:br/>
        <w:t xml:space="preserve">        splnění dodávky zboží dle čl. I. a přílohy č. 1 této smlouvy. </w:t>
      </w:r>
    </w:p>
    <w:p w14:paraId="573EF5F8" w14:textId="77777777" w:rsidR="00F22E29" w:rsidRDefault="009E47E0">
      <w:pPr>
        <w:pStyle w:val="Odstavec1"/>
        <w:tabs>
          <w:tab w:val="left" w:pos="851"/>
        </w:tabs>
        <w:spacing w:after="0"/>
        <w:ind w:left="709" w:hanging="35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7.    Kupující je oprávněn nepřevzít zboží, zejména pokud prodávající nedodá zboží v </w:t>
      </w:r>
      <w:proofErr w:type="gramStart"/>
      <w:r>
        <w:rPr>
          <w:rFonts w:ascii="Calibri" w:hAnsi="Calibri"/>
          <w:sz w:val="22"/>
        </w:rPr>
        <w:t>dohodnutém            množství</w:t>
      </w:r>
      <w:proofErr w:type="gramEnd"/>
      <w:r>
        <w:rPr>
          <w:rFonts w:ascii="Calibri" w:hAnsi="Calibri"/>
          <w:sz w:val="22"/>
        </w:rPr>
        <w:t xml:space="preserve"> nebo kvalitě, zboží je poškozené nebo vadné. </w:t>
      </w:r>
    </w:p>
    <w:p w14:paraId="256F0187" w14:textId="77777777" w:rsidR="00F22E29" w:rsidRDefault="00F22E29">
      <w:pPr>
        <w:pStyle w:val="Odstavec1"/>
        <w:tabs>
          <w:tab w:val="left" w:pos="810"/>
        </w:tabs>
        <w:spacing w:after="0"/>
        <w:ind w:left="357" w:firstLine="0"/>
        <w:rPr>
          <w:rFonts w:ascii="Calibri" w:hAnsi="Calibri"/>
          <w:sz w:val="22"/>
        </w:rPr>
      </w:pPr>
    </w:p>
    <w:p w14:paraId="2E9A6359" w14:textId="77777777" w:rsidR="00F22E29" w:rsidRDefault="009E47E0">
      <w:pPr>
        <w:pStyle w:val="Odstavec1"/>
        <w:tabs>
          <w:tab w:val="left" w:pos="810"/>
        </w:tabs>
        <w:spacing w:after="0"/>
        <w:ind w:left="357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IV.</w:t>
      </w:r>
      <w:r>
        <w:rPr>
          <w:rFonts w:ascii="Calibri" w:hAnsi="Calibri"/>
          <w:b/>
          <w:sz w:val="22"/>
        </w:rPr>
        <w:br/>
        <w:t>Záruka za jakost, reklamace, smluvní pokuty</w:t>
      </w:r>
    </w:p>
    <w:p w14:paraId="54D531AF" w14:textId="568B5B66" w:rsidR="00DC0467" w:rsidRPr="00904F21" w:rsidRDefault="009E47E0" w:rsidP="00904F21">
      <w:pPr>
        <w:pStyle w:val="NadpisI"/>
        <w:numPr>
          <w:ilvl w:val="0"/>
          <w:numId w:val="12"/>
        </w:numPr>
        <w:spacing w:before="0" w:after="0"/>
        <w:jc w:val="both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szCs w:val="22"/>
        </w:rPr>
        <w:t xml:space="preserve">Na celý předmět plnění i každou jeho část prodávající poskytuje záruku za jakost. Záruční doba činí </w:t>
      </w:r>
      <w:r w:rsidR="00904F21">
        <w:rPr>
          <w:rFonts w:ascii="Calibri" w:hAnsi="Calibri"/>
          <w:b w:val="0"/>
          <w:szCs w:val="22"/>
        </w:rPr>
        <w:t>24</w:t>
      </w:r>
      <w:r>
        <w:rPr>
          <w:rFonts w:ascii="Calibri" w:hAnsi="Calibri"/>
          <w:b w:val="0"/>
          <w:szCs w:val="22"/>
        </w:rPr>
        <w:t xml:space="preserve"> měsíců ode dne převzetí zboží kupujícím.</w:t>
      </w:r>
      <w:r w:rsidRPr="00904F21">
        <w:rPr>
          <w:rFonts w:ascii="Calibri" w:hAnsi="Calibri"/>
          <w:b w:val="0"/>
          <w:szCs w:val="22"/>
        </w:rPr>
        <w:t xml:space="preserve">  </w:t>
      </w:r>
    </w:p>
    <w:p w14:paraId="11DFEBF5" w14:textId="77777777" w:rsidR="00DC0467" w:rsidRDefault="00DC0467">
      <w:pPr>
        <w:pStyle w:val="NadpisI"/>
        <w:spacing w:before="0" w:after="0"/>
        <w:jc w:val="both"/>
        <w:rPr>
          <w:rFonts w:ascii="Calibri" w:hAnsi="Calibri"/>
          <w:b w:val="0"/>
          <w:szCs w:val="22"/>
        </w:rPr>
      </w:pPr>
    </w:p>
    <w:p w14:paraId="566BC043" w14:textId="77777777" w:rsidR="00F22E29" w:rsidRDefault="009E47E0">
      <w:pPr>
        <w:pStyle w:val="NadpisI"/>
        <w:spacing w:before="0" w:after="0"/>
        <w:jc w:val="both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szCs w:val="22"/>
        </w:rPr>
        <w:t xml:space="preserve">                                                                                         </w:t>
      </w:r>
      <w:r>
        <w:rPr>
          <w:rFonts w:ascii="Calibri" w:hAnsi="Calibri"/>
          <w:szCs w:val="22"/>
        </w:rPr>
        <w:t>V</w:t>
      </w:r>
      <w:r>
        <w:rPr>
          <w:rFonts w:ascii="Calibri" w:hAnsi="Calibri"/>
          <w:b w:val="0"/>
          <w:szCs w:val="22"/>
        </w:rPr>
        <w:t>.</w:t>
      </w:r>
    </w:p>
    <w:p w14:paraId="7EBBB542" w14:textId="77777777" w:rsidR="00F22E29" w:rsidRDefault="009E47E0">
      <w:pPr>
        <w:pStyle w:val="Odstavec1"/>
        <w:spacing w:after="0"/>
        <w:ind w:hanging="181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Doložka platnosti právního jednání dle § 41 zákona o obcích</w:t>
      </w:r>
    </w:p>
    <w:p w14:paraId="30B95BE4" w14:textId="7088B7ED" w:rsidR="00E12931" w:rsidRDefault="009E47E0" w:rsidP="00E12931">
      <w:pPr>
        <w:pStyle w:val="Odstavec1"/>
        <w:numPr>
          <w:ilvl w:val="0"/>
          <w:numId w:val="17"/>
        </w:numPr>
        <w:spacing w:after="0"/>
        <w:ind w:hanging="502"/>
        <w:jc w:val="left"/>
        <w:rPr>
          <w:rFonts w:ascii="Calibri" w:hAnsi="Calibri"/>
          <w:sz w:val="22"/>
        </w:rPr>
      </w:pPr>
      <w:r w:rsidRPr="00E12931">
        <w:rPr>
          <w:rFonts w:ascii="Calibri" w:hAnsi="Calibri"/>
          <w:sz w:val="22"/>
        </w:rPr>
        <w:t xml:space="preserve"> Osoba oprávněná k podpisu smlouvy: </w:t>
      </w:r>
      <w:r w:rsidR="006F1E22" w:rsidRPr="00E12931">
        <w:rPr>
          <w:rFonts w:ascii="Calibri" w:hAnsi="Calibri"/>
          <w:sz w:val="22"/>
        </w:rPr>
        <w:t xml:space="preserve">Bc. </w:t>
      </w:r>
      <w:proofErr w:type="spellStart"/>
      <w:r w:rsidR="006F1E22" w:rsidRPr="00E12931">
        <w:rPr>
          <w:rFonts w:ascii="Calibri" w:hAnsi="Calibri"/>
          <w:sz w:val="22"/>
        </w:rPr>
        <w:t>Rýdel</w:t>
      </w:r>
      <w:proofErr w:type="spellEnd"/>
      <w:r w:rsidR="006F1E22" w:rsidRPr="00E12931">
        <w:rPr>
          <w:rFonts w:ascii="Calibri" w:hAnsi="Calibri"/>
          <w:sz w:val="22"/>
        </w:rPr>
        <w:t xml:space="preserve"> Daniel</w:t>
      </w:r>
      <w:r w:rsidRPr="00E12931">
        <w:rPr>
          <w:rFonts w:ascii="Calibri" w:hAnsi="Calibri"/>
          <w:sz w:val="22"/>
        </w:rPr>
        <w:t xml:space="preserve">, </w:t>
      </w:r>
      <w:r w:rsidR="006F1E22" w:rsidRPr="00E12931">
        <w:rPr>
          <w:rFonts w:ascii="Calibri" w:hAnsi="Calibri"/>
          <w:sz w:val="22"/>
        </w:rPr>
        <w:t xml:space="preserve">ředitel </w:t>
      </w:r>
      <w:r w:rsidR="00E12931" w:rsidRPr="00E12931">
        <w:rPr>
          <w:rFonts w:ascii="Calibri" w:hAnsi="Calibri"/>
          <w:sz w:val="22"/>
        </w:rPr>
        <w:t>M</w:t>
      </w:r>
      <w:r w:rsidR="006F1E22" w:rsidRPr="00E12931">
        <w:rPr>
          <w:rFonts w:ascii="Calibri" w:hAnsi="Calibri"/>
          <w:sz w:val="22"/>
        </w:rPr>
        <w:t>ěstské policie</w:t>
      </w:r>
      <w:r w:rsidRPr="00E12931">
        <w:rPr>
          <w:rFonts w:ascii="Calibri" w:hAnsi="Calibri"/>
          <w:sz w:val="22"/>
        </w:rPr>
        <w:t xml:space="preserve"> Nový </w:t>
      </w:r>
      <w:proofErr w:type="gramStart"/>
      <w:r w:rsidRPr="00E12931">
        <w:rPr>
          <w:rFonts w:ascii="Calibri" w:hAnsi="Calibri"/>
          <w:sz w:val="22"/>
        </w:rPr>
        <w:t>Jičín  je</w:t>
      </w:r>
      <w:proofErr w:type="gramEnd"/>
      <w:r w:rsidRPr="00E12931">
        <w:rPr>
          <w:rFonts w:ascii="Calibri" w:hAnsi="Calibri"/>
          <w:sz w:val="22"/>
        </w:rPr>
        <w:t xml:space="preserve"> zmocněn k podpisu (uzavření)  </w:t>
      </w:r>
      <w:r w:rsidR="00E12931">
        <w:rPr>
          <w:rFonts w:ascii="Calibri" w:hAnsi="Calibri"/>
          <w:sz w:val="22"/>
        </w:rPr>
        <w:t>na základě zmocnění starosty města ze dne 1.</w:t>
      </w:r>
      <w:r w:rsidR="007A2F5C">
        <w:rPr>
          <w:rFonts w:ascii="Calibri" w:hAnsi="Calibri"/>
          <w:sz w:val="22"/>
        </w:rPr>
        <w:t xml:space="preserve"> </w:t>
      </w:r>
      <w:r w:rsidR="00E12931">
        <w:rPr>
          <w:rFonts w:ascii="Calibri" w:hAnsi="Calibri"/>
          <w:sz w:val="22"/>
        </w:rPr>
        <w:t>8.</w:t>
      </w:r>
      <w:r w:rsidR="007A2F5C">
        <w:rPr>
          <w:rFonts w:ascii="Calibri" w:hAnsi="Calibri"/>
          <w:sz w:val="22"/>
        </w:rPr>
        <w:t xml:space="preserve"> </w:t>
      </w:r>
      <w:r w:rsidR="00E12931">
        <w:rPr>
          <w:rFonts w:ascii="Calibri" w:hAnsi="Calibri"/>
          <w:sz w:val="22"/>
        </w:rPr>
        <w:t>2019.</w:t>
      </w:r>
    </w:p>
    <w:p w14:paraId="753C90C6" w14:textId="77777777" w:rsidR="00E12931" w:rsidRDefault="00E12931" w:rsidP="00E12931">
      <w:pPr>
        <w:pStyle w:val="Odstavec1"/>
        <w:spacing w:after="0"/>
        <w:ind w:left="786" w:firstLine="0"/>
        <w:jc w:val="left"/>
        <w:rPr>
          <w:rFonts w:ascii="Calibri" w:hAnsi="Calibri"/>
          <w:sz w:val="22"/>
        </w:rPr>
      </w:pPr>
    </w:p>
    <w:p w14:paraId="7E1AA295" w14:textId="77777777" w:rsidR="00E12931" w:rsidRDefault="00E12931" w:rsidP="00E12931">
      <w:pPr>
        <w:pStyle w:val="Odstavec1"/>
        <w:spacing w:after="0"/>
        <w:ind w:left="786" w:firstLine="0"/>
        <w:jc w:val="left"/>
        <w:rPr>
          <w:rFonts w:ascii="Calibri" w:hAnsi="Calibri"/>
          <w:sz w:val="22"/>
        </w:rPr>
      </w:pPr>
    </w:p>
    <w:p w14:paraId="7A66BA35" w14:textId="59192D2F" w:rsidR="00F22E29" w:rsidRPr="00E12931" w:rsidRDefault="00E12931" w:rsidP="00E12931">
      <w:pPr>
        <w:pStyle w:val="Odstavec1"/>
        <w:spacing w:after="0"/>
        <w:ind w:left="426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                                                                                 </w:t>
      </w:r>
      <w:r w:rsidR="009E47E0" w:rsidRPr="00E12931">
        <w:rPr>
          <w:rFonts w:ascii="Calibri" w:hAnsi="Calibri"/>
          <w:b/>
          <w:sz w:val="22"/>
        </w:rPr>
        <w:t>VI.</w:t>
      </w:r>
    </w:p>
    <w:p w14:paraId="52028E79" w14:textId="77777777" w:rsidR="00F22E29" w:rsidRDefault="009E47E0">
      <w:pPr>
        <w:pStyle w:val="Zkladntex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Závěrečná ustanovení</w:t>
      </w:r>
    </w:p>
    <w:p w14:paraId="4720953E" w14:textId="77777777" w:rsidR="00F22E29" w:rsidRDefault="009E47E0">
      <w:pPr>
        <w:pStyle w:val="Zkladntext"/>
        <w:numPr>
          <w:ilvl w:val="0"/>
          <w:numId w:val="14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Tato smlouva je vyhotovena ve dvou stejnopisech, z nichž každá smluvní strana obdrží po jednom vyhotovení.</w:t>
      </w:r>
    </w:p>
    <w:p w14:paraId="480A4AD5" w14:textId="77777777" w:rsidR="00F22E29" w:rsidRDefault="009E47E0">
      <w:pPr>
        <w:pStyle w:val="Odstavec1"/>
        <w:numPr>
          <w:ilvl w:val="0"/>
          <w:numId w:val="14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Tato smlouva nabývá platnosti dnem jejího uzavření a účinnosti dnem uveřejnění v registru smluv. </w:t>
      </w:r>
    </w:p>
    <w:p w14:paraId="4DE5A904" w14:textId="77777777" w:rsidR="00F22E29" w:rsidRDefault="009E47E0">
      <w:pPr>
        <w:pStyle w:val="Zkladntext"/>
        <w:numPr>
          <w:ilvl w:val="0"/>
          <w:numId w:val="14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Každá ze smluvních stran má právo od této smlouvy odstoupit, jestliže druhá strana </w:t>
      </w:r>
      <w:proofErr w:type="gramStart"/>
      <w:r>
        <w:rPr>
          <w:rFonts w:ascii="Calibri" w:hAnsi="Calibri"/>
          <w:sz w:val="22"/>
        </w:rPr>
        <w:t>nesplní                 povinnost</w:t>
      </w:r>
      <w:proofErr w:type="gramEnd"/>
      <w:r>
        <w:rPr>
          <w:rFonts w:ascii="Calibri" w:hAnsi="Calibri"/>
          <w:sz w:val="22"/>
        </w:rPr>
        <w:t>, kterou podle této smlouvy či zákona má, ani v přiměřeně dodatečné lhůtě stanovené ve výzvě ke splnění.</w:t>
      </w:r>
    </w:p>
    <w:p w14:paraId="7E91DDE9" w14:textId="77777777" w:rsidR="00F22E29" w:rsidRDefault="009E47E0">
      <w:pPr>
        <w:pStyle w:val="Zkladntext"/>
        <w:numPr>
          <w:ilvl w:val="0"/>
          <w:numId w:val="14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Tuto smlouvu lze měnit pouze písemně, číslovanými dodatky podepsanými oběma smluvními stranami.</w:t>
      </w:r>
    </w:p>
    <w:p w14:paraId="3CFB1D38" w14:textId="77777777" w:rsidR="00F22E29" w:rsidRDefault="009E47E0">
      <w:pPr>
        <w:numPr>
          <w:ilvl w:val="0"/>
          <w:numId w:val="14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Smluvní strany výslovně souhlasí s tím, že tato smlouva bude v souladu se zák. č. 340/2015 Sb., o zvláštních podmínkách účinnosti některých smluv, uveřejňování těchto smluv a o registru smluv (zákon o registru smluv), uveřejněna v registru smluv. Elektronický obraz smlouvy a </w:t>
      </w:r>
      <w:proofErr w:type="spellStart"/>
      <w:r>
        <w:rPr>
          <w:rFonts w:ascii="Calibri" w:hAnsi="Calibri"/>
          <w:sz w:val="22"/>
        </w:rPr>
        <w:t>metadata</w:t>
      </w:r>
      <w:proofErr w:type="spellEnd"/>
      <w:r>
        <w:rPr>
          <w:rFonts w:ascii="Calibri" w:hAnsi="Calibri"/>
          <w:sz w:val="22"/>
        </w:rPr>
        <w:t xml:space="preserve"> dle uvedeného zákona zašle k uveřejnění v registru smluv město Nový Jičín, a to nejpozději do 10 dnů od jejího uzavření. Smluvní strany prohlašují, že tato smlouva neobsahuje, s výjimkou osobních údajů prodávajícího/zástupce prodávajícího, osobních a kontaktních údajů kontaktních osob prodávajícího a podpisů osob jednajících za smluvní strany informace ve smyslu </w:t>
      </w:r>
      <w:proofErr w:type="spellStart"/>
      <w:r>
        <w:rPr>
          <w:rFonts w:ascii="Calibri" w:hAnsi="Calibri"/>
          <w:sz w:val="22"/>
        </w:rPr>
        <w:t>ust</w:t>
      </w:r>
      <w:proofErr w:type="spellEnd"/>
      <w:r>
        <w:rPr>
          <w:rFonts w:ascii="Calibri" w:hAnsi="Calibri"/>
          <w:sz w:val="22"/>
        </w:rPr>
        <w:t xml:space="preserve">. § 3 odst. 1 zákona č. 340/2015 Sb., a proto souhlasí se zveřejněním celého textu </w:t>
      </w:r>
      <w:proofErr w:type="gramStart"/>
      <w:r>
        <w:rPr>
          <w:rFonts w:ascii="Calibri" w:hAnsi="Calibri"/>
          <w:sz w:val="22"/>
        </w:rPr>
        <w:t>smlouvy  za</w:t>
      </w:r>
      <w:proofErr w:type="gramEnd"/>
      <w:r>
        <w:rPr>
          <w:rFonts w:ascii="Calibri" w:hAnsi="Calibri"/>
          <w:sz w:val="22"/>
        </w:rPr>
        <w:t xml:space="preserve"> podmínky, že údaje v rozsahu osobních údajů prodávajícího/zástupce prodávajícího, osobních a kontaktních údajů kontaktních osob prodávajícího a podpisů osob jednajících za smluvní strany budou znečitelněny.</w:t>
      </w:r>
    </w:p>
    <w:p w14:paraId="089CC4A4" w14:textId="77777777" w:rsidR="00F22E29" w:rsidRDefault="009E47E0">
      <w:pPr>
        <w:pStyle w:val="Zkladntext"/>
        <w:numPr>
          <w:ilvl w:val="0"/>
          <w:numId w:val="14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Ostatní práva a povinnosti smluvních stran touto smlouvou výslovně neupravená se řídí příslušnými ustanoveními Občanského zákoníku a dalších platných právních předpisů.</w:t>
      </w:r>
    </w:p>
    <w:p w14:paraId="01306C26" w14:textId="77777777" w:rsidR="00F22E29" w:rsidRDefault="009E47E0">
      <w:pPr>
        <w:pStyle w:val="Zkladntext"/>
        <w:numPr>
          <w:ilvl w:val="0"/>
          <w:numId w:val="14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Smluvní strany si tuto smlouvu před podpisem přečetly, s jejím obsahem souhlasí </w:t>
      </w:r>
      <w:r>
        <w:rPr>
          <w:rFonts w:ascii="Calibri" w:hAnsi="Calibri"/>
          <w:sz w:val="22"/>
        </w:rPr>
        <w:br/>
        <w:t>a rozumí jejímu textu, což stvrzují vlastnoručními podpisy na důkaz svobodné vůle, která nebyla ovlivněna nátlakem či vůlí třetích osob.</w:t>
      </w:r>
    </w:p>
    <w:p w14:paraId="39B1937F" w14:textId="77777777" w:rsidR="00F22E29" w:rsidRDefault="00F22E29">
      <w:pPr>
        <w:pStyle w:val="Zkladntext"/>
        <w:ind w:left="426"/>
        <w:jc w:val="both"/>
        <w:rPr>
          <w:rFonts w:ascii="Calibri" w:hAnsi="Calibri"/>
          <w:sz w:val="22"/>
        </w:rPr>
      </w:pPr>
    </w:p>
    <w:p w14:paraId="6C74309F" w14:textId="77777777" w:rsidR="00F22E29" w:rsidRDefault="009E47E0">
      <w:pPr>
        <w:pStyle w:val="Zkladntext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Příloha:</w:t>
      </w:r>
    </w:p>
    <w:p w14:paraId="407A45FD" w14:textId="77777777" w:rsidR="00F22E29" w:rsidRDefault="009E47E0">
      <w:pPr>
        <w:pStyle w:val="Zkladntex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Specifikace zboží – položkový rozpočet</w:t>
      </w:r>
    </w:p>
    <w:p w14:paraId="2DDBC910" w14:textId="77777777" w:rsidR="00F22E29" w:rsidRDefault="00F22E29">
      <w:pPr>
        <w:rPr>
          <w:rFonts w:ascii="Calibri" w:hAnsi="Calibri"/>
          <w:sz w:val="22"/>
        </w:rPr>
      </w:pPr>
    </w:p>
    <w:p w14:paraId="63BD2F98" w14:textId="7F12B4F3" w:rsidR="00F22E29" w:rsidRDefault="00E1293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Ve </w:t>
      </w:r>
      <w:proofErr w:type="spellStart"/>
      <w:r>
        <w:rPr>
          <w:rFonts w:ascii="Calibri" w:hAnsi="Calibri"/>
          <w:sz w:val="22"/>
        </w:rPr>
        <w:t>Studénce</w:t>
      </w:r>
      <w:proofErr w:type="spellEnd"/>
      <w:r w:rsidR="009E47E0">
        <w:rPr>
          <w:rFonts w:ascii="Calibri" w:hAnsi="Calibri"/>
          <w:sz w:val="22"/>
        </w:rPr>
        <w:t xml:space="preserve"> dne</w:t>
      </w:r>
      <w:r w:rsidR="00F51DC6">
        <w:rPr>
          <w:rFonts w:ascii="Calibri" w:hAnsi="Calibri"/>
          <w:sz w:val="22"/>
        </w:rPr>
        <w:t xml:space="preserve"> 20. 4. 2022</w:t>
      </w:r>
      <w:r w:rsidR="009E47E0">
        <w:rPr>
          <w:rFonts w:ascii="Calibri" w:hAnsi="Calibri"/>
          <w:sz w:val="22"/>
        </w:rPr>
        <w:t xml:space="preserve">                     </w:t>
      </w:r>
      <w:r w:rsidR="009E47E0">
        <w:rPr>
          <w:rFonts w:ascii="Calibri" w:hAnsi="Calibri"/>
          <w:sz w:val="22"/>
        </w:rPr>
        <w:tab/>
        <w:t xml:space="preserve">                    </w:t>
      </w:r>
      <w:r>
        <w:rPr>
          <w:rFonts w:ascii="Calibri" w:hAnsi="Calibri"/>
          <w:sz w:val="22"/>
        </w:rPr>
        <w:t xml:space="preserve">  </w:t>
      </w:r>
      <w:r w:rsidR="009E47E0">
        <w:rPr>
          <w:rFonts w:ascii="Calibri" w:hAnsi="Calibri"/>
          <w:sz w:val="22"/>
        </w:rPr>
        <w:t xml:space="preserve">V Novém Jičíně dne </w:t>
      </w:r>
      <w:r w:rsidR="00F51DC6">
        <w:rPr>
          <w:rFonts w:ascii="Calibri" w:hAnsi="Calibri"/>
          <w:sz w:val="22"/>
        </w:rPr>
        <w:t>20. 4. 2022</w:t>
      </w:r>
    </w:p>
    <w:p w14:paraId="6BD7D0AE" w14:textId="77777777" w:rsidR="00F22E29" w:rsidRDefault="00F22E29">
      <w:pPr>
        <w:rPr>
          <w:rFonts w:ascii="Calibri" w:hAnsi="Calibri"/>
          <w:sz w:val="22"/>
        </w:rPr>
      </w:pPr>
    </w:p>
    <w:p w14:paraId="516D83B8" w14:textId="77777777" w:rsidR="00F22E29" w:rsidRDefault="00F22E29">
      <w:pPr>
        <w:rPr>
          <w:rFonts w:ascii="Calibri" w:hAnsi="Calibri"/>
          <w:sz w:val="22"/>
        </w:rPr>
      </w:pPr>
    </w:p>
    <w:p w14:paraId="716301E2" w14:textId="77777777" w:rsidR="00F22E29" w:rsidRDefault="00F22E29">
      <w:pPr>
        <w:rPr>
          <w:rFonts w:ascii="Calibri" w:hAnsi="Calibri"/>
          <w:sz w:val="22"/>
        </w:rPr>
      </w:pPr>
    </w:p>
    <w:p w14:paraId="7E4C2559" w14:textId="77777777" w:rsidR="00F22E29" w:rsidRDefault="009E47E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--------------------------------------------                               </w:t>
      </w:r>
      <w:r>
        <w:rPr>
          <w:rFonts w:ascii="Calibri" w:hAnsi="Calibri"/>
          <w:sz w:val="22"/>
        </w:rPr>
        <w:tab/>
        <w:t xml:space="preserve">------------------------------------------   </w:t>
      </w:r>
    </w:p>
    <w:p w14:paraId="4A41B70D" w14:textId="71D5E578" w:rsidR="00F22E29" w:rsidRDefault="009E47E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Ing. </w:t>
      </w:r>
      <w:r w:rsidR="00033099">
        <w:rPr>
          <w:rFonts w:ascii="Calibri" w:hAnsi="Calibri"/>
          <w:sz w:val="22"/>
        </w:rPr>
        <w:t>Radim Brož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       </w:t>
      </w:r>
      <w:r w:rsidR="00033099">
        <w:rPr>
          <w:rFonts w:ascii="Calibri" w:hAnsi="Calibri"/>
          <w:sz w:val="22"/>
        </w:rPr>
        <w:t xml:space="preserve">             Bc. </w:t>
      </w:r>
      <w:proofErr w:type="spellStart"/>
      <w:r w:rsidR="00033099">
        <w:rPr>
          <w:rFonts w:ascii="Calibri" w:hAnsi="Calibri"/>
          <w:sz w:val="22"/>
        </w:rPr>
        <w:t>Rýdel</w:t>
      </w:r>
      <w:proofErr w:type="spellEnd"/>
      <w:r w:rsidR="00033099">
        <w:rPr>
          <w:rFonts w:ascii="Calibri" w:hAnsi="Calibri"/>
          <w:sz w:val="22"/>
        </w:rPr>
        <w:t xml:space="preserve"> Daniel</w:t>
      </w:r>
    </w:p>
    <w:p w14:paraId="561840F8" w14:textId="6A4B4F48" w:rsidR="00F22E29" w:rsidRDefault="009E47E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 xml:space="preserve">      jednatel</w:t>
      </w:r>
      <w:r>
        <w:rPr>
          <w:rFonts w:ascii="Calibri" w:hAnsi="Calibri"/>
          <w:sz w:val="22"/>
        </w:rPr>
        <w:tab/>
        <w:t xml:space="preserve">                                  </w:t>
      </w:r>
      <w:r>
        <w:rPr>
          <w:rFonts w:ascii="Calibri" w:hAnsi="Calibri"/>
          <w:sz w:val="22"/>
        </w:rPr>
        <w:tab/>
        <w:t xml:space="preserve">                 </w:t>
      </w:r>
      <w:r w:rsidR="00033099">
        <w:rPr>
          <w:rFonts w:ascii="Calibri" w:hAnsi="Calibri"/>
          <w:sz w:val="22"/>
        </w:rPr>
        <w:t xml:space="preserve">    ředitel městské policie</w:t>
      </w:r>
    </w:p>
    <w:p w14:paraId="7B813C5D" w14:textId="77777777" w:rsidR="00F22E29" w:rsidRDefault="009E47E0">
      <w:pPr>
        <w:rPr>
          <w:rFonts w:ascii="Calibri" w:hAnsi="Calibri"/>
          <w:i/>
          <w:sz w:val="22"/>
        </w:rPr>
      </w:pPr>
      <w:r>
        <w:rPr>
          <w:rFonts w:ascii="Calibri" w:hAnsi="Calibri"/>
          <w:sz w:val="22"/>
        </w:rPr>
        <w:t xml:space="preserve">             </w:t>
      </w:r>
      <w:r>
        <w:rPr>
          <w:rFonts w:ascii="Calibri" w:hAnsi="Calibri"/>
          <w:i/>
          <w:sz w:val="22"/>
        </w:rPr>
        <w:t>za prodávajícího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i/>
          <w:sz w:val="22"/>
        </w:rPr>
        <w:t xml:space="preserve">                                              za kupujícího</w:t>
      </w:r>
    </w:p>
    <w:p w14:paraId="27F5A68F" w14:textId="77777777" w:rsidR="00F22E29" w:rsidRDefault="009E47E0">
      <w:pPr>
        <w:ind w:left="5664" w:firstLine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</w:t>
      </w:r>
    </w:p>
    <w:p w14:paraId="16038FA6" w14:textId="77777777" w:rsidR="00F22E29" w:rsidRDefault="009E47E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</w:t>
      </w:r>
    </w:p>
    <w:sectPr w:rsidR="00F22E29">
      <w:footerReference w:type="even" r:id="rId7"/>
      <w:footerReference w:type="default" r:id="rId8"/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C45FA" w14:textId="77777777" w:rsidR="009D60B3" w:rsidRDefault="009D60B3">
      <w:r>
        <w:separator/>
      </w:r>
    </w:p>
  </w:endnote>
  <w:endnote w:type="continuationSeparator" w:id="0">
    <w:p w14:paraId="2E0FA9A0" w14:textId="77777777" w:rsidR="009D60B3" w:rsidRDefault="009D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210E5" w14:textId="77777777" w:rsidR="00F22E29" w:rsidRDefault="009E47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1CF109C" w14:textId="77777777" w:rsidR="00F22E29" w:rsidRDefault="00F22E2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BAEAA" w14:textId="77777777" w:rsidR="00F22E29" w:rsidRDefault="009E47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A2F5C">
      <w:rPr>
        <w:rStyle w:val="slostrnky"/>
        <w:noProof/>
      </w:rPr>
      <w:t>1</w:t>
    </w:r>
    <w:r>
      <w:rPr>
        <w:rStyle w:val="slostrnky"/>
      </w:rPr>
      <w:fldChar w:fldCharType="end"/>
    </w:r>
  </w:p>
  <w:p w14:paraId="70C89D27" w14:textId="77777777" w:rsidR="00F22E29" w:rsidRDefault="00F22E2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25607" w14:textId="77777777" w:rsidR="009D60B3" w:rsidRDefault="009D60B3">
      <w:r>
        <w:separator/>
      </w:r>
    </w:p>
  </w:footnote>
  <w:footnote w:type="continuationSeparator" w:id="0">
    <w:p w14:paraId="12748C2C" w14:textId="77777777" w:rsidR="009D60B3" w:rsidRDefault="009D6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518D"/>
    <w:multiLevelType w:val="hybridMultilevel"/>
    <w:tmpl w:val="B39CF2A0"/>
    <w:lvl w:ilvl="0" w:tplc="9226223C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/>
      </w:rPr>
    </w:lvl>
    <w:lvl w:ilvl="1" w:tplc="D0D405E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B532F40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39AA72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2FF8AA0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93C864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E494942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1A9C595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D6C833B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DA5FDF"/>
    <w:multiLevelType w:val="hybridMultilevel"/>
    <w:tmpl w:val="6C324DB0"/>
    <w:lvl w:ilvl="0" w:tplc="BFD85C4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04824E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6B8DE4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96AF0C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5A0537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DAC2EA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914C0E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CBC80D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CC4865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17CA5804"/>
    <w:multiLevelType w:val="hybridMultilevel"/>
    <w:tmpl w:val="B9CECC8C"/>
    <w:lvl w:ilvl="0" w:tplc="A0CACE4A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AC500F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72203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ACB5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2FCBF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8DAFD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8C9A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7EA97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7862C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D913D8A"/>
    <w:multiLevelType w:val="hybridMultilevel"/>
    <w:tmpl w:val="1DBE6F94"/>
    <w:lvl w:ilvl="0" w:tplc="0F883ABA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4AC01F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AE29C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EB8D5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C301C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A7644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5E46E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1428C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59093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58A2602"/>
    <w:multiLevelType w:val="hybridMultilevel"/>
    <w:tmpl w:val="85BE3A5C"/>
    <w:lvl w:ilvl="0" w:tplc="2F8EE6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/>
      </w:rPr>
    </w:lvl>
    <w:lvl w:ilvl="1" w:tplc="D92CF852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FF78552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2DC40468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60EA7FA2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888CA16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4E7C5094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8C286118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49D6EEBE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5" w15:restartNumberingAfterBreak="0">
    <w:nsid w:val="37B731A9"/>
    <w:multiLevelType w:val="hybridMultilevel"/>
    <w:tmpl w:val="E02C79B8"/>
    <w:lvl w:ilvl="0" w:tplc="293C3C82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DAC43E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082AE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85A8D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3A2A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2056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232F4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4D254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CA411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3E3240A1"/>
    <w:multiLevelType w:val="hybridMultilevel"/>
    <w:tmpl w:val="69961890"/>
    <w:lvl w:ilvl="0" w:tplc="C128D58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C4C6A6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1503EC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814D26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328F6E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63A646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8247F7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0F2C58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B6AE9A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3EE464FD"/>
    <w:multiLevelType w:val="hybridMultilevel"/>
    <w:tmpl w:val="076C3C66"/>
    <w:lvl w:ilvl="0" w:tplc="A9D25BBA">
      <w:start w:val="1"/>
      <w:numFmt w:val="decimal"/>
      <w:lvlText w:val="%1."/>
      <w:lvlJc w:val="left"/>
      <w:pPr>
        <w:tabs>
          <w:tab w:val="left" w:pos="405"/>
        </w:tabs>
        <w:ind w:left="405" w:hanging="360"/>
      </w:pPr>
    </w:lvl>
    <w:lvl w:ilvl="1" w:tplc="492437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1EC3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28FF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6F61D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AA27D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190E7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1941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E304A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4CC8683E"/>
    <w:multiLevelType w:val="hybridMultilevel"/>
    <w:tmpl w:val="D6D4190A"/>
    <w:lvl w:ilvl="0" w:tplc="F89E600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590A1F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86211C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DDE860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BEE5BC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328A51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5FAB9D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F80A3E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B84A8C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569F64B3"/>
    <w:multiLevelType w:val="hybridMultilevel"/>
    <w:tmpl w:val="0728DA8C"/>
    <w:lvl w:ilvl="0" w:tplc="E0FEF11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2FCC38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25EAAB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5A4108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47C70B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84465E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184E49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1F4DEC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86E71F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5DEF529A"/>
    <w:multiLevelType w:val="hybridMultilevel"/>
    <w:tmpl w:val="63CC0A44"/>
    <w:lvl w:ilvl="0" w:tplc="4078CF9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  <w:rPr>
        <w:rFonts w:ascii="Times New Roman" w:eastAsia="Times New Roman" w:hAnsi="Times New Roman"/>
      </w:rPr>
    </w:lvl>
    <w:lvl w:ilvl="1" w:tplc="43322E80">
      <w:start w:val="1"/>
      <w:numFmt w:val="lowerLetter"/>
      <w:lvlText w:val="%2."/>
      <w:lvlJc w:val="left"/>
      <w:pPr>
        <w:tabs>
          <w:tab w:val="left" w:pos="1866"/>
        </w:tabs>
        <w:ind w:left="1866" w:hanging="360"/>
      </w:pPr>
    </w:lvl>
    <w:lvl w:ilvl="2" w:tplc="6F600FCC">
      <w:start w:val="1"/>
      <w:numFmt w:val="lowerRoman"/>
      <w:lvlText w:val="%3."/>
      <w:lvlJc w:val="right"/>
      <w:pPr>
        <w:tabs>
          <w:tab w:val="left" w:pos="2586"/>
        </w:tabs>
        <w:ind w:left="2586" w:hanging="180"/>
      </w:pPr>
    </w:lvl>
    <w:lvl w:ilvl="3" w:tplc="6D9A0C88">
      <w:start w:val="1"/>
      <w:numFmt w:val="decimal"/>
      <w:lvlText w:val="%4."/>
      <w:lvlJc w:val="left"/>
      <w:pPr>
        <w:tabs>
          <w:tab w:val="left" w:pos="3306"/>
        </w:tabs>
        <w:ind w:left="3306" w:hanging="360"/>
      </w:pPr>
    </w:lvl>
    <w:lvl w:ilvl="4" w:tplc="1108B5BA">
      <w:start w:val="1"/>
      <w:numFmt w:val="lowerLetter"/>
      <w:lvlText w:val="%5."/>
      <w:lvlJc w:val="left"/>
      <w:pPr>
        <w:tabs>
          <w:tab w:val="left" w:pos="4026"/>
        </w:tabs>
        <w:ind w:left="4026" w:hanging="360"/>
      </w:pPr>
    </w:lvl>
    <w:lvl w:ilvl="5" w:tplc="48D2103C">
      <w:start w:val="1"/>
      <w:numFmt w:val="lowerRoman"/>
      <w:lvlText w:val="%6."/>
      <w:lvlJc w:val="right"/>
      <w:pPr>
        <w:tabs>
          <w:tab w:val="left" w:pos="4746"/>
        </w:tabs>
        <w:ind w:left="4746" w:hanging="180"/>
      </w:pPr>
    </w:lvl>
    <w:lvl w:ilvl="6" w:tplc="3738F0A8">
      <w:start w:val="1"/>
      <w:numFmt w:val="decimal"/>
      <w:lvlText w:val="%7."/>
      <w:lvlJc w:val="left"/>
      <w:pPr>
        <w:tabs>
          <w:tab w:val="left" w:pos="5466"/>
        </w:tabs>
        <w:ind w:left="5466" w:hanging="360"/>
      </w:pPr>
    </w:lvl>
    <w:lvl w:ilvl="7" w:tplc="E9422CC8">
      <w:start w:val="1"/>
      <w:numFmt w:val="lowerLetter"/>
      <w:lvlText w:val="%8."/>
      <w:lvlJc w:val="left"/>
      <w:pPr>
        <w:tabs>
          <w:tab w:val="left" w:pos="6186"/>
        </w:tabs>
        <w:ind w:left="6186" w:hanging="360"/>
      </w:pPr>
    </w:lvl>
    <w:lvl w:ilvl="8" w:tplc="82CC3866">
      <w:start w:val="1"/>
      <w:numFmt w:val="lowerRoman"/>
      <w:lvlText w:val="%9."/>
      <w:lvlJc w:val="right"/>
      <w:pPr>
        <w:tabs>
          <w:tab w:val="left" w:pos="6906"/>
        </w:tabs>
        <w:ind w:left="6906" w:hanging="180"/>
      </w:pPr>
    </w:lvl>
  </w:abstractNum>
  <w:abstractNum w:abstractNumId="11" w15:restartNumberingAfterBreak="0">
    <w:nsid w:val="5E53505E"/>
    <w:multiLevelType w:val="hybridMultilevel"/>
    <w:tmpl w:val="E904F61A"/>
    <w:lvl w:ilvl="0" w:tplc="D97276F4">
      <w:start w:val="1"/>
      <w:numFmt w:val="decimal"/>
      <w:lvlText w:val="%1."/>
      <w:lvlJc w:val="left"/>
      <w:pPr>
        <w:tabs>
          <w:tab w:val="left" w:pos="405"/>
        </w:tabs>
        <w:ind w:left="405" w:hanging="360"/>
      </w:pPr>
    </w:lvl>
    <w:lvl w:ilvl="1" w:tplc="F74A95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7CA89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4CC4A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9ECD1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05EA7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AAB0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D9C41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17E2D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61705831"/>
    <w:multiLevelType w:val="hybridMultilevel"/>
    <w:tmpl w:val="424825AA"/>
    <w:lvl w:ilvl="0" w:tplc="477CBBA8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9ADEE7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4945A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3EED0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88218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128F6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E407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2206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3168C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63B97A84"/>
    <w:multiLevelType w:val="hybridMultilevel"/>
    <w:tmpl w:val="B464F442"/>
    <w:lvl w:ilvl="0" w:tplc="483EBFB6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51AA7A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DA4F5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EE470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72A7C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B488C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B3609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90AE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15AB6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55A0B71"/>
    <w:multiLevelType w:val="hybridMultilevel"/>
    <w:tmpl w:val="2C309DC8"/>
    <w:lvl w:ilvl="0" w:tplc="8F60FCE0">
      <w:start w:val="1"/>
      <w:numFmt w:val="decimal"/>
      <w:lvlText w:val="%1."/>
      <w:lvlJc w:val="left"/>
      <w:pPr>
        <w:ind w:left="786" w:hanging="360"/>
      </w:pPr>
    </w:lvl>
    <w:lvl w:ilvl="1" w:tplc="B61A7F6C">
      <w:start w:val="1"/>
      <w:numFmt w:val="lowerLetter"/>
      <w:lvlText w:val="%2."/>
      <w:lvlJc w:val="left"/>
      <w:pPr>
        <w:ind w:left="1506" w:hanging="360"/>
      </w:pPr>
    </w:lvl>
    <w:lvl w:ilvl="2" w:tplc="DAE87582">
      <w:start w:val="1"/>
      <w:numFmt w:val="lowerRoman"/>
      <w:lvlText w:val="%3."/>
      <w:lvlJc w:val="right"/>
      <w:pPr>
        <w:ind w:left="2226" w:hanging="180"/>
      </w:pPr>
    </w:lvl>
    <w:lvl w:ilvl="3" w:tplc="82C06E74">
      <w:start w:val="1"/>
      <w:numFmt w:val="decimal"/>
      <w:lvlText w:val="%4."/>
      <w:lvlJc w:val="left"/>
      <w:pPr>
        <w:ind w:left="2946" w:hanging="360"/>
      </w:pPr>
    </w:lvl>
    <w:lvl w:ilvl="4" w:tplc="C3760532">
      <w:start w:val="1"/>
      <w:numFmt w:val="lowerLetter"/>
      <w:lvlText w:val="%5."/>
      <w:lvlJc w:val="left"/>
      <w:pPr>
        <w:ind w:left="3666" w:hanging="360"/>
      </w:pPr>
    </w:lvl>
    <w:lvl w:ilvl="5" w:tplc="D0DC2076">
      <w:start w:val="1"/>
      <w:numFmt w:val="lowerRoman"/>
      <w:lvlText w:val="%6."/>
      <w:lvlJc w:val="right"/>
      <w:pPr>
        <w:ind w:left="4386" w:hanging="180"/>
      </w:pPr>
    </w:lvl>
    <w:lvl w:ilvl="6" w:tplc="CB5E7AB8">
      <w:start w:val="1"/>
      <w:numFmt w:val="decimal"/>
      <w:lvlText w:val="%7."/>
      <w:lvlJc w:val="left"/>
      <w:pPr>
        <w:ind w:left="5106" w:hanging="360"/>
      </w:pPr>
    </w:lvl>
    <w:lvl w:ilvl="7" w:tplc="5748C1F2">
      <w:start w:val="1"/>
      <w:numFmt w:val="lowerLetter"/>
      <w:lvlText w:val="%8."/>
      <w:lvlJc w:val="left"/>
      <w:pPr>
        <w:ind w:left="5826" w:hanging="360"/>
      </w:pPr>
    </w:lvl>
    <w:lvl w:ilvl="8" w:tplc="F7565FC0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D1621F0"/>
    <w:multiLevelType w:val="hybridMultilevel"/>
    <w:tmpl w:val="33C67FE4"/>
    <w:lvl w:ilvl="0" w:tplc="ACFE396C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  <w:rPr>
        <w:rFonts w:ascii="Times New Roman" w:eastAsia="Times New Roman" w:hAnsi="Times New Roman"/>
      </w:rPr>
    </w:lvl>
    <w:lvl w:ilvl="1" w:tplc="3572E59A">
      <w:start w:val="1"/>
      <w:numFmt w:val="lowerLetter"/>
      <w:lvlText w:val="%2."/>
      <w:lvlJc w:val="left"/>
      <w:pPr>
        <w:tabs>
          <w:tab w:val="left" w:pos="1866"/>
        </w:tabs>
        <w:ind w:left="1866" w:hanging="360"/>
      </w:pPr>
    </w:lvl>
    <w:lvl w:ilvl="2" w:tplc="E6D4EBF8">
      <w:start w:val="1"/>
      <w:numFmt w:val="lowerRoman"/>
      <w:lvlText w:val="%3."/>
      <w:lvlJc w:val="right"/>
      <w:pPr>
        <w:tabs>
          <w:tab w:val="left" w:pos="2586"/>
        </w:tabs>
        <w:ind w:left="2586" w:hanging="180"/>
      </w:pPr>
    </w:lvl>
    <w:lvl w:ilvl="3" w:tplc="238AC844">
      <w:start w:val="1"/>
      <w:numFmt w:val="decimal"/>
      <w:lvlText w:val="%4."/>
      <w:lvlJc w:val="left"/>
      <w:pPr>
        <w:tabs>
          <w:tab w:val="left" w:pos="3306"/>
        </w:tabs>
        <w:ind w:left="3306" w:hanging="360"/>
      </w:pPr>
    </w:lvl>
    <w:lvl w:ilvl="4" w:tplc="8EA02DD2">
      <w:start w:val="1"/>
      <w:numFmt w:val="lowerLetter"/>
      <w:lvlText w:val="%5."/>
      <w:lvlJc w:val="left"/>
      <w:pPr>
        <w:tabs>
          <w:tab w:val="left" w:pos="4026"/>
        </w:tabs>
        <w:ind w:left="4026" w:hanging="360"/>
      </w:pPr>
    </w:lvl>
    <w:lvl w:ilvl="5" w:tplc="5F76AF98">
      <w:start w:val="1"/>
      <w:numFmt w:val="lowerRoman"/>
      <w:lvlText w:val="%6."/>
      <w:lvlJc w:val="right"/>
      <w:pPr>
        <w:tabs>
          <w:tab w:val="left" w:pos="4746"/>
        </w:tabs>
        <w:ind w:left="4746" w:hanging="180"/>
      </w:pPr>
    </w:lvl>
    <w:lvl w:ilvl="6" w:tplc="01F6B414">
      <w:start w:val="1"/>
      <w:numFmt w:val="decimal"/>
      <w:lvlText w:val="%7."/>
      <w:lvlJc w:val="left"/>
      <w:pPr>
        <w:tabs>
          <w:tab w:val="left" w:pos="5466"/>
        </w:tabs>
        <w:ind w:left="5466" w:hanging="360"/>
      </w:pPr>
    </w:lvl>
    <w:lvl w:ilvl="7" w:tplc="F0BE4948">
      <w:start w:val="1"/>
      <w:numFmt w:val="lowerLetter"/>
      <w:lvlText w:val="%8."/>
      <w:lvlJc w:val="left"/>
      <w:pPr>
        <w:tabs>
          <w:tab w:val="left" w:pos="6186"/>
        </w:tabs>
        <w:ind w:left="6186" w:hanging="360"/>
      </w:pPr>
    </w:lvl>
    <w:lvl w:ilvl="8" w:tplc="C774508E">
      <w:start w:val="1"/>
      <w:numFmt w:val="lowerRoman"/>
      <w:lvlText w:val="%9."/>
      <w:lvlJc w:val="right"/>
      <w:pPr>
        <w:tabs>
          <w:tab w:val="left" w:pos="6906"/>
        </w:tabs>
        <w:ind w:left="6906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7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  <w:num w:numId="12">
    <w:abstractNumId w:val="4"/>
  </w:num>
  <w:num w:numId="13">
    <w:abstractNumId w:val="10"/>
  </w:num>
  <w:num w:numId="14">
    <w:abstractNumId w:val="15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29"/>
    <w:rsid w:val="00033099"/>
    <w:rsid w:val="000A3372"/>
    <w:rsid w:val="002E051A"/>
    <w:rsid w:val="00433B84"/>
    <w:rsid w:val="0047067F"/>
    <w:rsid w:val="006F1E22"/>
    <w:rsid w:val="00703DC6"/>
    <w:rsid w:val="00763162"/>
    <w:rsid w:val="007A2F5C"/>
    <w:rsid w:val="0081020A"/>
    <w:rsid w:val="00904F21"/>
    <w:rsid w:val="009D60B3"/>
    <w:rsid w:val="009E47E0"/>
    <w:rsid w:val="00A96CA6"/>
    <w:rsid w:val="00BB78BA"/>
    <w:rsid w:val="00DC0467"/>
    <w:rsid w:val="00DD6BD3"/>
    <w:rsid w:val="00E12931"/>
    <w:rsid w:val="00EA0743"/>
    <w:rsid w:val="00F129A8"/>
    <w:rsid w:val="00F22E29"/>
    <w:rsid w:val="00F27E26"/>
    <w:rsid w:val="00F51DC6"/>
    <w:rsid w:val="00F74776"/>
    <w:rsid w:val="00FC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30CE"/>
  <w15:docId w15:val="{E31FCB3A-A546-45FD-A3C4-9F3E9B77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cs-CZ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pPr>
      <w:keepNext/>
      <w:jc w:val="center"/>
      <w:outlineLvl w:val="2"/>
    </w:pPr>
    <w:rPr>
      <w:b/>
    </w:rPr>
  </w:style>
  <w:style w:type="paragraph" w:styleId="Nadpis4">
    <w:name w:val="heading 4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dpis7">
    <w:name w:val="heading 7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dpis8">
    <w:name w:val="heading 8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dpis9">
    <w:name w:val="heading 9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</w:style>
  <w:style w:type="paragraph" w:styleId="Nzev">
    <w:name w:val="Title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titul">
    <w:name w:val="Subtitle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link w:val="Podtitul"/>
    <w:uiPriority w:val="11"/>
    <w:rPr>
      <w:sz w:val="24"/>
      <w:szCs w:val="24"/>
    </w:rPr>
  </w:style>
  <w:style w:type="paragraph" w:styleId="Citt">
    <w:name w:val="Quote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link w:val="Zhlav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ZhlavChar">
    <w:name w:val="Záhlaví Char"/>
    <w:link w:val="Zhlav"/>
    <w:uiPriority w:val="99"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basedOn w:val="Normlntabulka"/>
    <w:rPr>
      <w:rFonts w:ascii="Calibri" w:eastAsia="Calibri" w:hAnsi="Calibri"/>
      <w:sz w:val="22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rosttabul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Svtltabulkasmkou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mavtabulkasmkou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Barevntabulkasmkou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ulkaseznamu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lkaseznamu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mavtabulkaseznamu5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Barevntabulkaseznamu6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Obsah1">
    <w:name w:val="toc 1"/>
    <w:uiPriority w:val="39"/>
    <w:unhideWhenUsed/>
    <w:pPr>
      <w:spacing w:after="57"/>
    </w:pPr>
  </w:style>
  <w:style w:type="paragraph" w:styleId="Obsah2">
    <w:name w:val="toc 2"/>
    <w:uiPriority w:val="39"/>
    <w:unhideWhenUsed/>
    <w:pPr>
      <w:spacing w:after="57"/>
      <w:ind w:left="283"/>
    </w:pPr>
  </w:style>
  <w:style w:type="paragraph" w:styleId="Obsah3">
    <w:name w:val="toc 3"/>
    <w:uiPriority w:val="39"/>
    <w:unhideWhenUsed/>
    <w:pPr>
      <w:spacing w:after="57"/>
      <w:ind w:left="567"/>
    </w:pPr>
  </w:style>
  <w:style w:type="paragraph" w:styleId="Obsah4">
    <w:name w:val="toc 4"/>
    <w:uiPriority w:val="39"/>
    <w:unhideWhenUsed/>
    <w:pPr>
      <w:spacing w:after="57"/>
      <w:ind w:left="850"/>
    </w:pPr>
  </w:style>
  <w:style w:type="paragraph" w:styleId="Obsah5">
    <w:name w:val="toc 5"/>
    <w:uiPriority w:val="39"/>
    <w:unhideWhenUsed/>
    <w:pPr>
      <w:spacing w:after="57"/>
      <w:ind w:left="1134"/>
    </w:pPr>
  </w:style>
  <w:style w:type="paragraph" w:styleId="Obsah6">
    <w:name w:val="toc 6"/>
    <w:uiPriority w:val="39"/>
    <w:unhideWhenUsed/>
    <w:pPr>
      <w:spacing w:after="57"/>
      <w:ind w:left="1417"/>
    </w:pPr>
  </w:style>
  <w:style w:type="paragraph" w:styleId="Obsah7">
    <w:name w:val="toc 7"/>
    <w:uiPriority w:val="39"/>
    <w:unhideWhenUsed/>
    <w:pPr>
      <w:spacing w:after="57"/>
      <w:ind w:left="1701"/>
    </w:pPr>
  </w:style>
  <w:style w:type="paragraph" w:styleId="Obsah8">
    <w:name w:val="toc 8"/>
    <w:uiPriority w:val="39"/>
    <w:unhideWhenUsed/>
    <w:pPr>
      <w:spacing w:after="57"/>
      <w:ind w:left="1984"/>
    </w:pPr>
  </w:style>
  <w:style w:type="paragraph" w:styleId="Obsah9">
    <w:name w:val="toc 9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Zkladntext">
    <w:name w:val="Body Text"/>
    <w:basedOn w:val="Normln"/>
    <w:pPr>
      <w:jc w:val="center"/>
    </w:pPr>
  </w:style>
  <w:style w:type="character" w:styleId="slostrnky">
    <w:name w:val="page number"/>
    <w:basedOn w:val="Standardnpsmoodstavce"/>
  </w:style>
  <w:style w:type="paragraph" w:customStyle="1" w:styleId="Odstavec1">
    <w:name w:val="Odstavec 1"/>
    <w:basedOn w:val="Normln"/>
    <w:pPr>
      <w:spacing w:after="240"/>
      <w:ind w:firstLine="709"/>
      <w:jc w:val="both"/>
    </w:pPr>
    <w:rPr>
      <w:sz w:val="24"/>
    </w:rPr>
  </w:style>
  <w:style w:type="paragraph" w:customStyle="1" w:styleId="NadpisI">
    <w:name w:val="Nadpis I."/>
    <w:basedOn w:val="Nadpis1"/>
    <w:pPr>
      <w:keepLines/>
      <w:spacing w:before="120" w:after="360"/>
    </w:pPr>
    <w:rPr>
      <w:sz w:val="22"/>
      <w:szCs w:val="32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</w:style>
  <w:style w:type="paragraph" w:styleId="Textbubliny">
    <w:name w:val="Balloon Text"/>
    <w:basedOn w:val="Normln"/>
    <w:semiHidden/>
    <w:rPr>
      <w:rFonts w:ascii="Tahoma" w:hAnsi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</w:style>
  <w:style w:type="character" w:customStyle="1" w:styleId="PedmtkomenteChar">
    <w:name w:val="Předmět komentáře Char"/>
    <w:link w:val="Pedmtkomente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04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898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Pobořil</dc:creator>
  <cp:lastModifiedBy>Bc. Jaroslav Straka</cp:lastModifiedBy>
  <cp:revision>4</cp:revision>
  <dcterms:created xsi:type="dcterms:W3CDTF">2022-04-20T04:51:00Z</dcterms:created>
  <dcterms:modified xsi:type="dcterms:W3CDTF">2022-04-20T05:37:00Z</dcterms:modified>
</cp:coreProperties>
</file>