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20ED6" w14:textId="77777777" w:rsidR="00972160" w:rsidRDefault="00582747">
      <w:pPr>
        <w:spacing w:after="0"/>
        <w:ind w:left="-1418" w:right="10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640179" wp14:editId="72992E4F">
                <wp:simplePos x="0" y="0"/>
                <wp:positionH relativeFrom="page">
                  <wp:posOffset>3048</wp:posOffset>
                </wp:positionH>
                <wp:positionV relativeFrom="page">
                  <wp:posOffset>3048</wp:posOffset>
                </wp:positionV>
                <wp:extent cx="7557516" cy="10689337"/>
                <wp:effectExtent l="0" t="0" r="0" b="0"/>
                <wp:wrapTopAndBottom/>
                <wp:docPr id="2033" name="Group 2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7"/>
                          <a:chOff x="0" y="0"/>
                          <a:chExt cx="7557516" cy="10689337"/>
                        </a:xfrm>
                      </wpg:grpSpPr>
                      <wps:wsp>
                        <wps:cNvPr id="218" name="Rectangle 218"/>
                        <wps:cNvSpPr/>
                        <wps:spPr>
                          <a:xfrm>
                            <a:off x="3992880" y="10053444"/>
                            <a:ext cx="38022" cy="17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C35C4" w14:textId="77777777" w:rsidR="00972160" w:rsidRDefault="00582747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873212" y="10053444"/>
                            <a:ext cx="38022" cy="17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198F" w14:textId="77777777" w:rsidR="00972160" w:rsidRDefault="00582747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6" name="Picture 25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3047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897636" y="1001265"/>
                            <a:ext cx="4214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0C13F" w14:textId="77777777" w:rsidR="00972160" w:rsidRDefault="00582747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3" style="width:595.08pt;height:841.68pt;position:absolute;mso-position-horizontal-relative:page;mso-position-horizontal:absolute;margin-left:0.24pt;mso-position-vertical-relative:page;margin-top:0.23999pt;" coordsize="75575,106893">
                <v:rect id="Rectangle 218" style="position:absolute;width:380;height:1713;left:39928;top:100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380;height:1713;left:68732;top:100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76" style="position:absolute;width:75438;height:106649;left:-30;top:-30;" filled="f">
                  <v:imagedata r:id="rId8"/>
                </v:shape>
                <v:rect id="Rectangle 9" style="position:absolute;width:421;height:1899;left:8976;top:10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D5FEB68" w14:textId="77777777" w:rsidR="00972160" w:rsidRDefault="00582747">
      <w:pPr>
        <w:pStyle w:val="Nadpis2"/>
        <w:spacing w:after="113"/>
        <w:ind w:left="-5"/>
      </w:pPr>
      <w:r>
        <w:lastRenderedPageBreak/>
        <w:t xml:space="preserve">Obsah nabídky </w:t>
      </w:r>
    </w:p>
    <w:p w14:paraId="03D6A916" w14:textId="77777777" w:rsidR="00972160" w:rsidRDefault="00582747">
      <w:pPr>
        <w:spacing w:after="16"/>
      </w:pPr>
      <w:r>
        <w:rPr>
          <w:rFonts w:ascii="Times New Roman" w:eastAsia="Times New Roman" w:hAnsi="Times New Roman" w:cs="Times New Roman"/>
          <w:color w:val="C00000"/>
          <w:sz w:val="32"/>
        </w:rPr>
        <w:t xml:space="preserve"> </w:t>
      </w:r>
    </w:p>
    <w:p w14:paraId="5D215C39" w14:textId="77777777" w:rsidR="00972160" w:rsidRDefault="00582747">
      <w:pPr>
        <w:spacing w:after="127"/>
      </w:pPr>
      <w:r>
        <w:rPr>
          <w:rFonts w:ascii="Times New Roman" w:eastAsia="Times New Roman" w:hAnsi="Times New Roman" w:cs="Times New Roman"/>
        </w:rPr>
        <w:t xml:space="preserve"> </w:t>
      </w:r>
    </w:p>
    <w:sdt>
      <w:sdtPr>
        <w:rPr>
          <w:rFonts w:ascii="Calibri" w:eastAsia="Calibri" w:hAnsi="Calibri" w:cs="Calibri"/>
        </w:rPr>
        <w:id w:val="1077009183"/>
        <w:docPartObj>
          <w:docPartGallery w:val="Table of Contents"/>
        </w:docPartObj>
      </w:sdtPr>
      <w:sdtEndPr/>
      <w:sdtContent>
        <w:p w14:paraId="63DBEF7D" w14:textId="77777777" w:rsidR="00972160" w:rsidRDefault="00582747">
          <w:pPr>
            <w:pStyle w:val="Obsah1"/>
            <w:tabs>
              <w:tab w:val="right" w:leader="dot" w:pos="9407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727">
            <w:r>
              <w:t>1</w:t>
            </w:r>
            <w:r>
              <w:t xml:space="preserve">  </w:t>
            </w:r>
            <w:r>
              <w:t>Cenová nabídka účastníka, včetně podrobné specifikace předmětu plnění</w:t>
            </w:r>
            <w:r>
              <w:tab/>
            </w:r>
            <w:r>
              <w:fldChar w:fldCharType="begin"/>
            </w:r>
            <w:r>
              <w:instrText>PAGEREF _Toc2727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14:paraId="077F8720" w14:textId="77777777" w:rsidR="00972160" w:rsidRDefault="00582747">
          <w:pPr>
            <w:pStyle w:val="Obsah1"/>
            <w:tabs>
              <w:tab w:val="right" w:leader="dot" w:pos="9407"/>
            </w:tabs>
          </w:pPr>
          <w:hyperlink w:anchor="_Toc2728">
            <w:r>
              <w:t>2</w:t>
            </w:r>
            <w:r>
              <w:t xml:space="preserve">  </w:t>
            </w:r>
            <w:r>
              <w:t>Doklady prokazující splnění kvalifikace</w:t>
            </w:r>
            <w:r>
              <w:tab/>
            </w:r>
            <w:r>
              <w:fldChar w:fldCharType="begin"/>
            </w:r>
            <w:r>
              <w:instrText>PAGEREF _Toc2728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426F7BA4" w14:textId="77777777" w:rsidR="00972160" w:rsidRDefault="00582747">
          <w:pPr>
            <w:pStyle w:val="Obsah1"/>
            <w:tabs>
              <w:tab w:val="right" w:leader="dot" w:pos="9407"/>
            </w:tabs>
          </w:pPr>
          <w:hyperlink w:anchor="_Toc2729">
            <w:r>
              <w:t>3</w:t>
            </w:r>
            <w:r>
              <w:t xml:space="preserve">  </w:t>
            </w:r>
            <w:r>
              <w:t>Osta</w:t>
            </w:r>
            <w:r>
              <w:t>tní dokumenty</w:t>
            </w:r>
            <w:r>
              <w:tab/>
            </w:r>
            <w:r>
              <w:fldChar w:fldCharType="begin"/>
            </w:r>
            <w:r>
              <w:instrText>PAGEREF _Toc2729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49E71214" w14:textId="77777777" w:rsidR="00972160" w:rsidRDefault="00582747">
          <w:r>
            <w:fldChar w:fldCharType="end"/>
          </w:r>
        </w:p>
      </w:sdtContent>
    </w:sdt>
    <w:p w14:paraId="40AD5864" w14:textId="77777777" w:rsidR="00972160" w:rsidRDefault="00582747">
      <w:pPr>
        <w:spacing w:after="40"/>
      </w:pPr>
      <w:r>
        <w:rPr>
          <w:rFonts w:ascii="Times New Roman" w:eastAsia="Times New Roman" w:hAnsi="Times New Roman" w:cs="Times New Roman"/>
        </w:rPr>
        <w:t xml:space="preserve"> </w:t>
      </w:r>
    </w:p>
    <w:p w14:paraId="5524C6F9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EF225B4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A9D7622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5C9C70C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58E60940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  <w:u w:val="single" w:color="000000"/>
        </w:rPr>
        <w:t>Přílohy:</w:t>
      </w:r>
      <w:r>
        <w:rPr>
          <w:rFonts w:ascii="Times New Roman" w:eastAsia="Times New Roman" w:hAnsi="Times New Roman" w:cs="Times New Roman"/>
        </w:rPr>
        <w:t xml:space="preserve"> </w:t>
      </w:r>
    </w:p>
    <w:p w14:paraId="0BFDB9B0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FC95BD2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AD45AB0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FA7CBC9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t xml:space="preserve">Příloha 1: Podrobná specifikace předmětu plnění </w:t>
      </w:r>
    </w:p>
    <w:p w14:paraId="33419A30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6C4F7CE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t xml:space="preserve">Příloha 2: Čestné prohlášení </w:t>
      </w:r>
    </w:p>
    <w:p w14:paraId="7D6387E7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  <w:r>
        <w:br w:type="page"/>
      </w:r>
    </w:p>
    <w:p w14:paraId="6E61A2AD" w14:textId="77777777" w:rsidR="00972160" w:rsidRDefault="00582747">
      <w:pPr>
        <w:pStyle w:val="Nadpis1"/>
        <w:ind w:left="417" w:hanging="432"/>
      </w:pPr>
      <w:bookmarkStart w:id="0" w:name="_Toc2727"/>
      <w:r>
        <w:lastRenderedPageBreak/>
        <w:t xml:space="preserve">Cenová nabídka účastníka, včetně podrobné specifikace předmětu plnění </w:t>
      </w:r>
      <w:bookmarkEnd w:id="0"/>
    </w:p>
    <w:p w14:paraId="32AAA722" w14:textId="77777777" w:rsidR="00972160" w:rsidRDefault="00582747">
      <w:pPr>
        <w:spacing w:after="117"/>
      </w:pPr>
      <w:r>
        <w:rPr>
          <w:rFonts w:ascii="Times New Roman" w:eastAsia="Times New Roman" w:hAnsi="Times New Roman" w:cs="Times New Roman"/>
        </w:rPr>
        <w:t xml:space="preserve"> </w:t>
      </w:r>
    </w:p>
    <w:p w14:paraId="57DA8690" w14:textId="77777777" w:rsidR="00972160" w:rsidRDefault="00582747">
      <w:pPr>
        <w:numPr>
          <w:ilvl w:val="0"/>
          <w:numId w:val="1"/>
        </w:numPr>
        <w:spacing w:after="210"/>
        <w:ind w:hanging="360"/>
      </w:pPr>
      <w:r>
        <w:rPr>
          <w:rFonts w:ascii="Times New Roman" w:eastAsia="Times New Roman" w:hAnsi="Times New Roman" w:cs="Times New Roman"/>
        </w:rPr>
        <w:t xml:space="preserve">Cenová nabídka </w:t>
      </w:r>
    </w:p>
    <w:p w14:paraId="75691987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tbl>
      <w:tblPr>
        <w:tblStyle w:val="TableGrid"/>
        <w:tblW w:w="8989" w:type="dxa"/>
        <w:tblInd w:w="110" w:type="dxa"/>
        <w:tblCellMar>
          <w:top w:w="0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31"/>
        <w:gridCol w:w="1847"/>
        <w:gridCol w:w="1560"/>
        <w:gridCol w:w="1651"/>
      </w:tblGrid>
      <w:tr w:rsidR="00972160" w14:paraId="43012434" w14:textId="77777777">
        <w:trPr>
          <w:trHeight w:val="915"/>
        </w:trPr>
        <w:tc>
          <w:tcPr>
            <w:tcW w:w="3931" w:type="dxa"/>
            <w:tcBorders>
              <w:top w:val="single" w:sz="12" w:space="0" w:color="CC0000"/>
              <w:left w:val="single" w:sz="12" w:space="0" w:color="CC0000"/>
              <w:bottom w:val="single" w:sz="6" w:space="0" w:color="CC0000"/>
              <w:right w:val="single" w:sz="6" w:space="0" w:color="CC0000"/>
            </w:tcBorders>
            <w:shd w:val="clear" w:color="auto" w:fill="E0E0E0"/>
            <w:vAlign w:val="center"/>
          </w:tcPr>
          <w:p w14:paraId="5C053A5D" w14:textId="77777777" w:rsidR="00972160" w:rsidRDefault="00582747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Veřejná zakázka </w:t>
            </w:r>
          </w:p>
        </w:tc>
        <w:tc>
          <w:tcPr>
            <w:tcW w:w="1847" w:type="dxa"/>
            <w:tcBorders>
              <w:top w:val="single" w:sz="12" w:space="0" w:color="CC0000"/>
              <w:left w:val="single" w:sz="6" w:space="0" w:color="CC0000"/>
              <w:bottom w:val="single" w:sz="6" w:space="0" w:color="CC0000"/>
              <w:right w:val="single" w:sz="6" w:space="0" w:color="CC0000"/>
            </w:tcBorders>
            <w:shd w:val="clear" w:color="auto" w:fill="E0E0E0"/>
            <w:vAlign w:val="center"/>
          </w:tcPr>
          <w:p w14:paraId="4F9CF865" w14:textId="77777777" w:rsidR="00972160" w:rsidRDefault="00582747">
            <w:pPr>
              <w:spacing w:after="112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Cena bez DPH </w:t>
            </w:r>
          </w:p>
          <w:p w14:paraId="53F22923" w14:textId="77777777" w:rsidR="00972160" w:rsidRDefault="00582747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(v Kč) </w:t>
            </w:r>
          </w:p>
        </w:tc>
        <w:tc>
          <w:tcPr>
            <w:tcW w:w="1560" w:type="dxa"/>
            <w:tcBorders>
              <w:top w:val="single" w:sz="12" w:space="0" w:color="CC0000"/>
              <w:left w:val="single" w:sz="6" w:space="0" w:color="CC0000"/>
              <w:bottom w:val="single" w:sz="6" w:space="0" w:color="CC0000"/>
              <w:right w:val="single" w:sz="6" w:space="0" w:color="CC0000"/>
            </w:tcBorders>
            <w:shd w:val="clear" w:color="auto" w:fill="E0E0E0"/>
            <w:vAlign w:val="center"/>
          </w:tcPr>
          <w:p w14:paraId="0C20F384" w14:textId="77777777" w:rsidR="00972160" w:rsidRDefault="00582747">
            <w:pPr>
              <w:spacing w:after="112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DPH (21 %) </w:t>
            </w:r>
          </w:p>
          <w:p w14:paraId="672AD396" w14:textId="77777777" w:rsidR="00972160" w:rsidRDefault="00582747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(v Kč) </w:t>
            </w:r>
          </w:p>
        </w:tc>
        <w:tc>
          <w:tcPr>
            <w:tcW w:w="1651" w:type="dxa"/>
            <w:tcBorders>
              <w:top w:val="single" w:sz="12" w:space="0" w:color="CC0000"/>
              <w:left w:val="single" w:sz="6" w:space="0" w:color="CC0000"/>
              <w:bottom w:val="single" w:sz="6" w:space="0" w:color="CC0000"/>
              <w:right w:val="single" w:sz="12" w:space="0" w:color="CC0000"/>
            </w:tcBorders>
            <w:shd w:val="clear" w:color="auto" w:fill="E0E0E0"/>
            <w:vAlign w:val="center"/>
          </w:tcPr>
          <w:p w14:paraId="71040A04" w14:textId="77777777" w:rsidR="00972160" w:rsidRDefault="0058274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Cena včetně DPH (v Kč) </w:t>
            </w:r>
          </w:p>
        </w:tc>
      </w:tr>
      <w:tr w:rsidR="00972160" w14:paraId="7E196C34" w14:textId="77777777">
        <w:trPr>
          <w:trHeight w:val="2116"/>
        </w:trPr>
        <w:tc>
          <w:tcPr>
            <w:tcW w:w="3931" w:type="dxa"/>
            <w:tcBorders>
              <w:top w:val="single" w:sz="6" w:space="0" w:color="CC0000"/>
              <w:left w:val="single" w:sz="12" w:space="0" w:color="CC0000"/>
              <w:bottom w:val="single" w:sz="12" w:space="0" w:color="CC0000"/>
              <w:right w:val="single" w:sz="6" w:space="0" w:color="CC0000"/>
            </w:tcBorders>
            <w:vAlign w:val="center"/>
          </w:tcPr>
          <w:p w14:paraId="1DD6B656" w14:textId="77777777" w:rsidR="00972160" w:rsidRDefault="00582747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PROJEKT: PŘÍPRAVA STRATEGICKÉHO </w:t>
            </w:r>
          </w:p>
          <w:p w14:paraId="511DB3BE" w14:textId="77777777" w:rsidR="00972160" w:rsidRDefault="00582747">
            <w:pPr>
              <w:spacing w:after="118" w:line="252" w:lineRule="auto"/>
            </w:pPr>
            <w:r>
              <w:rPr>
                <w:rFonts w:ascii="Times New Roman" w:eastAsia="Times New Roman" w:hAnsi="Times New Roman" w:cs="Times New Roman"/>
              </w:rPr>
              <w:t xml:space="preserve">PROJEKTU RUR – REGION UNIVERZITĚ, UNIVERZITA REGIONU </w:t>
            </w:r>
          </w:p>
          <w:p w14:paraId="7B856A32" w14:textId="77777777" w:rsidR="00972160" w:rsidRDefault="00582747">
            <w:pPr>
              <w:spacing w:after="11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847E8C4" w14:textId="77777777" w:rsidR="00972160" w:rsidRDefault="00582747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ZPRACOVÁNÍ STUDIE PROVEDITENOSTI 2022/0037 </w:t>
            </w:r>
          </w:p>
        </w:tc>
        <w:tc>
          <w:tcPr>
            <w:tcW w:w="1847" w:type="dxa"/>
            <w:tcBorders>
              <w:top w:val="single" w:sz="6" w:space="0" w:color="CC0000"/>
              <w:left w:val="single" w:sz="6" w:space="0" w:color="CC0000"/>
              <w:bottom w:val="single" w:sz="12" w:space="0" w:color="CC0000"/>
              <w:right w:val="single" w:sz="6" w:space="0" w:color="CC0000"/>
            </w:tcBorders>
            <w:vAlign w:val="center"/>
          </w:tcPr>
          <w:p w14:paraId="09B97090" w14:textId="77777777" w:rsidR="00972160" w:rsidRDefault="00582747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1 174 000,- </w:t>
            </w:r>
          </w:p>
        </w:tc>
        <w:tc>
          <w:tcPr>
            <w:tcW w:w="1560" w:type="dxa"/>
            <w:tcBorders>
              <w:top w:val="single" w:sz="6" w:space="0" w:color="CC0000"/>
              <w:left w:val="single" w:sz="6" w:space="0" w:color="CC0000"/>
              <w:bottom w:val="single" w:sz="12" w:space="0" w:color="CC0000"/>
              <w:right w:val="single" w:sz="6" w:space="0" w:color="CC0000"/>
            </w:tcBorders>
            <w:vAlign w:val="center"/>
          </w:tcPr>
          <w:p w14:paraId="2A1FF11F" w14:textId="77777777" w:rsidR="00972160" w:rsidRDefault="00582747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246 540,- </w:t>
            </w:r>
          </w:p>
        </w:tc>
        <w:tc>
          <w:tcPr>
            <w:tcW w:w="1651" w:type="dxa"/>
            <w:tcBorders>
              <w:top w:val="single" w:sz="6" w:space="0" w:color="CC0000"/>
              <w:left w:val="single" w:sz="6" w:space="0" w:color="CC0000"/>
              <w:bottom w:val="single" w:sz="12" w:space="0" w:color="CC0000"/>
              <w:right w:val="single" w:sz="12" w:space="0" w:color="CC0000"/>
            </w:tcBorders>
            <w:vAlign w:val="center"/>
          </w:tcPr>
          <w:p w14:paraId="2671FD91" w14:textId="77777777" w:rsidR="00972160" w:rsidRDefault="00582747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1 420 540,- </w:t>
            </w:r>
          </w:p>
        </w:tc>
      </w:tr>
    </w:tbl>
    <w:p w14:paraId="30590080" w14:textId="77777777" w:rsidR="00972160" w:rsidRDefault="00582747">
      <w:pPr>
        <w:spacing w:after="112"/>
      </w:pPr>
      <w:r>
        <w:rPr>
          <w:rFonts w:ascii="Times New Roman" w:eastAsia="Times New Roman" w:hAnsi="Times New Roman" w:cs="Times New Roman"/>
        </w:rPr>
        <w:t xml:space="preserve"> </w:t>
      </w:r>
    </w:p>
    <w:p w14:paraId="617500D8" w14:textId="77777777" w:rsidR="00972160" w:rsidRDefault="00582747">
      <w:pPr>
        <w:spacing w:after="115"/>
      </w:pPr>
      <w:r>
        <w:rPr>
          <w:rFonts w:ascii="Times New Roman" w:eastAsia="Times New Roman" w:hAnsi="Times New Roman" w:cs="Times New Roman"/>
        </w:rPr>
        <w:t xml:space="preserve"> </w:t>
      </w:r>
    </w:p>
    <w:p w14:paraId="60AE5035" w14:textId="77777777" w:rsidR="00972160" w:rsidRDefault="00582747">
      <w:pPr>
        <w:numPr>
          <w:ilvl w:val="0"/>
          <w:numId w:val="1"/>
        </w:numPr>
        <w:spacing w:after="113"/>
        <w:ind w:hanging="360"/>
      </w:pPr>
      <w:r>
        <w:rPr>
          <w:rFonts w:ascii="Times New Roman" w:eastAsia="Times New Roman" w:hAnsi="Times New Roman" w:cs="Times New Roman"/>
        </w:rPr>
        <w:t xml:space="preserve">Podrobná specifikace předmětu plnění </w:t>
      </w:r>
    </w:p>
    <w:p w14:paraId="1A47F71E" w14:textId="77777777" w:rsidR="00972160" w:rsidRDefault="00582747">
      <w:pPr>
        <w:spacing w:after="112"/>
      </w:pPr>
      <w:r>
        <w:rPr>
          <w:rFonts w:ascii="Times New Roman" w:eastAsia="Times New Roman" w:hAnsi="Times New Roman" w:cs="Times New Roman"/>
        </w:rPr>
        <w:t xml:space="preserve"> </w:t>
      </w:r>
    </w:p>
    <w:p w14:paraId="55E00906" w14:textId="77777777" w:rsidR="00972160" w:rsidRDefault="00582747">
      <w:pPr>
        <w:spacing w:after="112"/>
        <w:ind w:left="-5" w:hanging="10"/>
      </w:pPr>
      <w:r>
        <w:rPr>
          <w:rFonts w:ascii="Times New Roman" w:eastAsia="Times New Roman" w:hAnsi="Times New Roman" w:cs="Times New Roman"/>
        </w:rPr>
        <w:t xml:space="preserve">Příloha 1: Podrobná specifikace předmětu plnění </w:t>
      </w:r>
    </w:p>
    <w:p w14:paraId="0EC6FDD4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3046EE8" w14:textId="77777777" w:rsidR="00972160" w:rsidRDefault="00582747">
      <w:pPr>
        <w:pStyle w:val="Nadpis1"/>
        <w:ind w:left="417" w:hanging="432"/>
      </w:pPr>
      <w:bookmarkStart w:id="1" w:name="_Toc2728"/>
      <w:r>
        <w:t xml:space="preserve">Doklady prokazující splnění kvalifikace </w:t>
      </w:r>
      <w:bookmarkEnd w:id="1"/>
    </w:p>
    <w:p w14:paraId="5C1F794B" w14:textId="77777777" w:rsidR="00972160" w:rsidRDefault="00582747">
      <w:pPr>
        <w:spacing w:after="112"/>
      </w:pPr>
      <w:r>
        <w:rPr>
          <w:rFonts w:ascii="Times New Roman" w:eastAsia="Times New Roman" w:hAnsi="Times New Roman" w:cs="Times New Roman"/>
        </w:rPr>
        <w:t xml:space="preserve"> </w:t>
      </w:r>
    </w:p>
    <w:p w14:paraId="3E7D293C" w14:textId="77777777" w:rsidR="00972160" w:rsidRDefault="00582747">
      <w:pPr>
        <w:spacing w:after="112"/>
      </w:pPr>
      <w:r>
        <w:rPr>
          <w:rFonts w:ascii="Times New Roman" w:eastAsia="Times New Roman" w:hAnsi="Times New Roman" w:cs="Times New Roman"/>
        </w:rPr>
        <w:t xml:space="preserve"> </w:t>
      </w:r>
    </w:p>
    <w:p w14:paraId="62A3BE5C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lastRenderedPageBreak/>
        <w:t xml:space="preserve">Příloha 2: Čestné prohlášení </w:t>
      </w:r>
      <w:r>
        <w:br w:type="page"/>
      </w:r>
    </w:p>
    <w:p w14:paraId="3ECAA7EA" w14:textId="77777777" w:rsidR="00972160" w:rsidRDefault="00582747">
      <w:pPr>
        <w:pStyle w:val="Nadpis1"/>
        <w:ind w:left="417" w:hanging="432"/>
      </w:pPr>
      <w:bookmarkStart w:id="2" w:name="_Toc2729"/>
      <w:r>
        <w:lastRenderedPageBreak/>
        <w:t xml:space="preserve">Ostatní dokumenty </w:t>
      </w:r>
      <w:bookmarkEnd w:id="2"/>
    </w:p>
    <w:p w14:paraId="7F988356" w14:textId="77777777" w:rsidR="00972160" w:rsidRDefault="00582747">
      <w:pPr>
        <w:spacing w:after="112"/>
      </w:pPr>
      <w:r>
        <w:rPr>
          <w:rFonts w:ascii="Times New Roman" w:eastAsia="Times New Roman" w:hAnsi="Times New Roman" w:cs="Times New Roman"/>
        </w:rPr>
        <w:t xml:space="preserve"> </w:t>
      </w:r>
    </w:p>
    <w:p w14:paraId="18F37773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t xml:space="preserve">Nepřikládáme žádné ostatní dokumenty. </w:t>
      </w:r>
    </w:p>
    <w:p w14:paraId="4F3A3E55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8762EA1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8E7919C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6C9CD37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6D26BA8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178DA1B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45421FD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AA8BB34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622A0FD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598707B7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C3FD059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728AA25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5E140FAD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t xml:space="preserve">-------------------------------------------- </w:t>
      </w:r>
    </w:p>
    <w:p w14:paraId="42AA4F91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t xml:space="preserve">Ing. Jiří Wiesner, MBA </w:t>
      </w:r>
    </w:p>
    <w:p w14:paraId="1ABB40D9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t xml:space="preserve">jednatel </w:t>
      </w:r>
    </w:p>
    <w:p w14:paraId="1CB39023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FAD573F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7F8DF22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194EDA0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96CD78A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F957663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3EBA914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2C23A83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04B69B1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8226452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A6F8066" w14:textId="77777777" w:rsidR="00972160" w:rsidRDefault="00582747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29D7E07" w14:textId="77777777" w:rsidR="00972160" w:rsidRDefault="00582747">
      <w:pPr>
        <w:spacing w:after="112"/>
      </w:pPr>
      <w:r>
        <w:rPr>
          <w:rFonts w:ascii="Times New Roman" w:eastAsia="Times New Roman" w:hAnsi="Times New Roman" w:cs="Times New Roman"/>
        </w:rPr>
        <w:t xml:space="preserve"> </w:t>
      </w:r>
    </w:p>
    <w:p w14:paraId="2EF8BC7E" w14:textId="77777777" w:rsidR="00972160" w:rsidRDefault="00582747">
      <w:pPr>
        <w:spacing w:after="3"/>
        <w:ind w:left="-5" w:hanging="10"/>
      </w:pPr>
      <w:r>
        <w:rPr>
          <w:rFonts w:ascii="Times New Roman" w:eastAsia="Times New Roman" w:hAnsi="Times New Roman" w:cs="Times New Roman"/>
        </w:rPr>
        <w:lastRenderedPageBreak/>
        <w:t xml:space="preserve">V Ústí nad Labem dne 22. 3. 2022 </w:t>
      </w:r>
    </w:p>
    <w:sectPr w:rsidR="009721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01" w:right="1081" w:bottom="5578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58401" w14:textId="77777777" w:rsidR="00000000" w:rsidRDefault="00582747">
      <w:pPr>
        <w:spacing w:after="0" w:line="240" w:lineRule="auto"/>
      </w:pPr>
      <w:r>
        <w:separator/>
      </w:r>
    </w:p>
  </w:endnote>
  <w:endnote w:type="continuationSeparator" w:id="0">
    <w:p w14:paraId="343A8504" w14:textId="77777777" w:rsidR="00000000" w:rsidRDefault="0058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35A8F" w14:textId="77777777" w:rsidR="00972160" w:rsidRDefault="00582747">
    <w:pPr>
      <w:spacing w:after="0"/>
      <w:ind w:left="-1418" w:right="1082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95FF3A7" wp14:editId="21132F14">
              <wp:simplePos x="0" y="0"/>
              <wp:positionH relativeFrom="page">
                <wp:posOffset>794004</wp:posOffset>
              </wp:positionH>
              <wp:positionV relativeFrom="page">
                <wp:posOffset>10011156</wp:posOffset>
              </wp:positionV>
              <wp:extent cx="6110873" cy="248411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0873" cy="248411"/>
                        <a:chOff x="0" y="0"/>
                        <a:chExt cx="6110873" cy="248411"/>
                      </a:xfrm>
                    </wpg:grpSpPr>
                    <wps:wsp>
                      <wps:cNvPr id="2631" name="Rectangle 2631"/>
                      <wps:cNvSpPr/>
                      <wps:spPr>
                        <a:xfrm>
                          <a:off x="321564" y="43811"/>
                          <a:ext cx="281086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A51CC8" w14:textId="77777777" w:rsidR="00972160" w:rsidRDefault="00582747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Uchazeč: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SPF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Group,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s.r.o.,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IČ: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25492781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32" name="Rectangle 2632"/>
                      <wps:cNvSpPr/>
                      <wps:spPr>
                        <a:xfrm>
                          <a:off x="3202071" y="43811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18BA23" w14:textId="77777777" w:rsidR="00972160" w:rsidRDefault="00582747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33" name="Rectangle 2633"/>
                      <wps:cNvSpPr/>
                      <wps:spPr>
                        <a:xfrm>
                          <a:off x="6024372" y="52954"/>
                          <a:ext cx="76925" cy="1548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C220A3" w14:textId="77777777" w:rsidR="00972160" w:rsidRDefault="00582747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34" name="Rectangle 2634"/>
                      <wps:cNvSpPr/>
                      <wps:spPr>
                        <a:xfrm>
                          <a:off x="6082284" y="43811"/>
                          <a:ext cx="38022" cy="1713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9FF5C7" w14:textId="77777777" w:rsidR="00972160" w:rsidRDefault="00582747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41" name="Shape 2841"/>
                      <wps:cNvSpPr/>
                      <wps:spPr>
                        <a:xfrm>
                          <a:off x="0" y="0"/>
                          <a:ext cx="61005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0572" h="9144">
                              <a:moveTo>
                                <a:pt x="0" y="0"/>
                              </a:moveTo>
                              <a:lnTo>
                                <a:pt x="6100572" y="0"/>
                              </a:lnTo>
                              <a:lnTo>
                                <a:pt x="610057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2" name="Shape 2842"/>
                      <wps:cNvSpPr/>
                      <wps:spPr>
                        <a:xfrm>
                          <a:off x="0" y="6096"/>
                          <a:ext cx="38100" cy="242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4231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242315"/>
                              </a:lnTo>
                              <a:lnTo>
                                <a:pt x="0" y="2423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28" style="width:481.171pt;height:19.5599pt;position:absolute;mso-position-horizontal-relative:page;mso-position-horizontal:absolute;margin-left:62.52pt;mso-position-vertical-relative:page;margin-top:788.28pt;" coordsize="61108,2484">
              <v:rect id="Rectangle 2631" style="position:absolute;width:28108;height:1713;left:3215;top: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Uchazeč: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SPF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Group,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s.r.o.,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IČ: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25492781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2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632" style="position:absolute;width:380;height:1713;left:32020;top: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633" style="position:absolute;width:769;height:1548;left:60243;top:52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2634" style="position:absolute;width:380;height:1713;left:60822;top: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2856" style="position:absolute;width:61005;height:91;left:0;top:0;" coordsize="6100572,9144" path="m0,0l6100572,0l6100572,9144l0,9144l0,0">
                <v:stroke weight="0pt" endcap="flat" joinstyle="miter" miterlimit="10" on="false" color="#000000" opacity="0"/>
                <v:fill on="true" color="#c00000"/>
              </v:shape>
              <v:shape id="Shape 2857" style="position:absolute;width:381;height:2423;left:0;top:60;" coordsize="38100,242315" path="m0,0l38100,0l38100,242315l0,242315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89878" w14:textId="77777777" w:rsidR="00972160" w:rsidRDefault="00582747">
    <w:pPr>
      <w:spacing w:after="0"/>
      <w:ind w:left="-1418" w:right="1082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01CAD5" wp14:editId="77CF52E6">
              <wp:simplePos x="0" y="0"/>
              <wp:positionH relativeFrom="page">
                <wp:posOffset>794004</wp:posOffset>
              </wp:positionH>
              <wp:positionV relativeFrom="page">
                <wp:posOffset>10011156</wp:posOffset>
              </wp:positionV>
              <wp:extent cx="6110873" cy="248411"/>
              <wp:effectExtent l="0" t="0" r="0" b="0"/>
              <wp:wrapSquare wrapText="bothSides"/>
              <wp:docPr id="2602" name="Group 2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0873" cy="248411"/>
                        <a:chOff x="0" y="0"/>
                        <a:chExt cx="6110873" cy="248411"/>
                      </a:xfrm>
                    </wpg:grpSpPr>
                    <wps:wsp>
                      <wps:cNvPr id="2605" name="Rectangle 2605"/>
                      <wps:cNvSpPr/>
                      <wps:spPr>
                        <a:xfrm>
                          <a:off x="321564" y="43811"/>
                          <a:ext cx="281086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C19A80" w14:textId="77777777" w:rsidR="00972160" w:rsidRDefault="00582747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Uchazeč: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SPF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Group,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s.r.o.,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IČ: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25492781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6" name="Rectangle 2606"/>
                      <wps:cNvSpPr/>
                      <wps:spPr>
                        <a:xfrm>
                          <a:off x="3202071" y="43811"/>
                          <a:ext cx="38022" cy="1713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CDA639" w14:textId="77777777" w:rsidR="00972160" w:rsidRDefault="00582747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7" name="Rectangle 2607"/>
                      <wps:cNvSpPr/>
                      <wps:spPr>
                        <a:xfrm>
                          <a:off x="6024372" y="52954"/>
                          <a:ext cx="76925" cy="1548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45D0B6" w14:textId="77777777" w:rsidR="00972160" w:rsidRDefault="00582747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08" name="Rectangle 2608"/>
                      <wps:cNvSpPr/>
                      <wps:spPr>
                        <a:xfrm>
                          <a:off x="6082284" y="43811"/>
                          <a:ext cx="38022" cy="1713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A23176" w14:textId="77777777" w:rsidR="00972160" w:rsidRDefault="00582747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11" name="Shape 2811"/>
                      <wps:cNvSpPr/>
                      <wps:spPr>
                        <a:xfrm>
                          <a:off x="0" y="0"/>
                          <a:ext cx="61005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0572" h="9144">
                              <a:moveTo>
                                <a:pt x="0" y="0"/>
                              </a:moveTo>
                              <a:lnTo>
                                <a:pt x="6100572" y="0"/>
                              </a:lnTo>
                              <a:lnTo>
                                <a:pt x="610057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12" name="Shape 2812"/>
                      <wps:cNvSpPr/>
                      <wps:spPr>
                        <a:xfrm>
                          <a:off x="0" y="6096"/>
                          <a:ext cx="38100" cy="242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24231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242315"/>
                              </a:lnTo>
                              <a:lnTo>
                                <a:pt x="0" y="2423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02" style="width:481.171pt;height:19.5599pt;position:absolute;mso-position-horizontal-relative:page;mso-position-horizontal:absolute;margin-left:62.52pt;mso-position-vertical-relative:page;margin-top:788.28pt;" coordsize="61108,2484">
              <v:rect id="Rectangle 2605" style="position:absolute;width:28108;height:1713;left:3215;top: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Uchazeč: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SPF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Group,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s.r.o.,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IČ: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25492781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2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606" style="position:absolute;width:380;height:1713;left:32020;top: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607" style="position:absolute;width:769;height:1548;left:60243;top:52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2608" style="position:absolute;width:380;height:1713;left:60822;top:43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2826" style="position:absolute;width:61005;height:91;left:0;top:0;" coordsize="6100572,9144" path="m0,0l6100572,0l6100572,9144l0,9144l0,0">
                <v:stroke weight="0pt" endcap="flat" joinstyle="miter" miterlimit="10" on="false" color="#000000" opacity="0"/>
                <v:fill on="true" color="#c00000"/>
              </v:shape>
              <v:shape id="Shape 2827" style="position:absolute;width:381;height:2423;left:0;top:60;" coordsize="38100,242315" path="m0,0l38100,0l38100,242315l0,242315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775FE" w14:textId="77777777" w:rsidR="00972160" w:rsidRDefault="009721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2851B" w14:textId="77777777" w:rsidR="00000000" w:rsidRDefault="00582747">
      <w:pPr>
        <w:spacing w:after="0" w:line="240" w:lineRule="auto"/>
      </w:pPr>
      <w:r>
        <w:separator/>
      </w:r>
    </w:p>
  </w:footnote>
  <w:footnote w:type="continuationSeparator" w:id="0">
    <w:p w14:paraId="52AC9490" w14:textId="77777777" w:rsidR="00000000" w:rsidRDefault="00582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5BCE" w14:textId="77777777" w:rsidR="00972160" w:rsidRDefault="00582747">
    <w:pPr>
      <w:spacing w:after="152"/>
    </w:pPr>
    <w:r>
      <w:rPr>
        <w:rFonts w:ascii="Times New Roman" w:eastAsia="Times New Roman" w:hAnsi="Times New Roman" w:cs="Times New Roman"/>
        <w:sz w:val="18"/>
      </w:rPr>
      <w:t xml:space="preserve">Nabídka: Příprava strategického projektu RUR – Region univerzitě, univerzita regionu  </w:t>
    </w:r>
  </w:p>
  <w:p w14:paraId="0AA4CAC0" w14:textId="77777777" w:rsidR="00972160" w:rsidRDefault="00582747">
    <w:pPr>
      <w:spacing w:after="112"/>
    </w:pPr>
    <w:r>
      <w:rPr>
        <w:rFonts w:ascii="Times New Roman" w:eastAsia="Times New Roman" w:hAnsi="Times New Roman" w:cs="Times New Roman"/>
      </w:rPr>
      <w:t xml:space="preserve"> </w:t>
    </w:r>
  </w:p>
  <w:p w14:paraId="6F02E437" w14:textId="77777777" w:rsidR="00972160" w:rsidRDefault="00582747">
    <w:pPr>
      <w:spacing w:after="112"/>
    </w:pPr>
    <w:r>
      <w:rPr>
        <w:rFonts w:ascii="Times New Roman" w:eastAsia="Times New Roman" w:hAnsi="Times New Roman" w:cs="Times New Roman"/>
      </w:rPr>
      <w:t xml:space="preserve"> </w:t>
    </w:r>
  </w:p>
  <w:p w14:paraId="5CFA0239" w14:textId="77777777" w:rsidR="00972160" w:rsidRDefault="00582747">
    <w:pPr>
      <w:spacing w:after="0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A2BCF" w14:textId="77777777" w:rsidR="00972160" w:rsidRDefault="00582747">
    <w:pPr>
      <w:spacing w:after="152"/>
    </w:pPr>
    <w:r>
      <w:rPr>
        <w:rFonts w:ascii="Times New Roman" w:eastAsia="Times New Roman" w:hAnsi="Times New Roman" w:cs="Times New Roman"/>
        <w:sz w:val="18"/>
      </w:rPr>
      <w:t xml:space="preserve">Nabídka: Příprava strategického projektu RUR – Region univerzitě, univerzita regionu  </w:t>
    </w:r>
  </w:p>
  <w:p w14:paraId="540F6742" w14:textId="77777777" w:rsidR="00972160" w:rsidRDefault="00582747">
    <w:pPr>
      <w:spacing w:after="112"/>
    </w:pPr>
    <w:r>
      <w:rPr>
        <w:rFonts w:ascii="Times New Roman" w:eastAsia="Times New Roman" w:hAnsi="Times New Roman" w:cs="Times New Roman"/>
      </w:rPr>
      <w:t xml:space="preserve"> </w:t>
    </w:r>
  </w:p>
  <w:p w14:paraId="6DF93E9E" w14:textId="77777777" w:rsidR="00972160" w:rsidRDefault="00582747">
    <w:pPr>
      <w:spacing w:after="112"/>
    </w:pPr>
    <w:r>
      <w:rPr>
        <w:rFonts w:ascii="Times New Roman" w:eastAsia="Times New Roman" w:hAnsi="Times New Roman" w:cs="Times New Roman"/>
      </w:rPr>
      <w:t xml:space="preserve"> </w:t>
    </w:r>
  </w:p>
  <w:p w14:paraId="0DE425F8" w14:textId="77777777" w:rsidR="00972160" w:rsidRDefault="00582747">
    <w:pPr>
      <w:spacing w:after="0"/>
    </w:pP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0D915" w14:textId="77777777" w:rsidR="00972160" w:rsidRDefault="0097216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85718"/>
    <w:multiLevelType w:val="hybridMultilevel"/>
    <w:tmpl w:val="DCFC665A"/>
    <w:lvl w:ilvl="0" w:tplc="E03845FC">
      <w:start w:val="1"/>
      <w:numFmt w:val="decimal"/>
      <w:pStyle w:val="Nadpis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4524B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08E81F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2EA7A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BA23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710C5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49465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466BF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8CCB48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4253F2"/>
    <w:multiLevelType w:val="hybridMultilevel"/>
    <w:tmpl w:val="7DC8077E"/>
    <w:lvl w:ilvl="0" w:tplc="E96A1AE4">
      <w:start w:val="1"/>
      <w:numFmt w:val="bullet"/>
      <w:lvlText w:val="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DA542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FC723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5CCC9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8631D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6A149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EA750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ECB95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B8CD8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160"/>
    <w:rsid w:val="00582747"/>
    <w:rsid w:val="0097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24C4D"/>
  <w15:docId w15:val="{82F1167D-CE56-4558-8C5D-ECAA1850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2"/>
      </w:numPr>
      <w:spacing w:after="19" w:line="257" w:lineRule="auto"/>
      <w:ind w:left="10" w:hanging="10"/>
      <w:outlineLvl w:val="0"/>
    </w:pPr>
    <w:rPr>
      <w:rFonts w:ascii="Times New Roman" w:eastAsia="Times New Roman" w:hAnsi="Times New Roman" w:cs="Times New Roman"/>
      <w:color w:val="C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9" w:line="257" w:lineRule="auto"/>
      <w:ind w:left="10" w:hanging="10"/>
      <w:outlineLvl w:val="1"/>
    </w:pPr>
    <w:rPr>
      <w:rFonts w:ascii="Times New Roman" w:eastAsia="Times New Roman" w:hAnsi="Times New Roman" w:cs="Times New Roman"/>
      <w:color w:val="C000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C00000"/>
      <w:sz w:val="32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C00000"/>
      <w:sz w:val="32"/>
    </w:rPr>
  </w:style>
  <w:style w:type="paragraph" w:styleId="Obsah1">
    <w:name w:val="toc 1"/>
    <w:hidden/>
    <w:pPr>
      <w:spacing w:after="67"/>
      <w:ind w:left="25" w:right="23" w:hanging="10"/>
    </w:pPr>
    <w:rPr>
      <w:rFonts w:ascii="Times New Roman" w:eastAsia="Times New Roman" w:hAnsi="Times New Roman" w:cs="Times New Roman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175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NABÍDKA kostra UJEP IM</dc:title>
  <dc:subject/>
  <dc:creator>michalova</dc:creator>
  <cp:keywords/>
  <cp:lastModifiedBy>Zbyněk Tichý</cp:lastModifiedBy>
  <cp:revision>2</cp:revision>
  <dcterms:created xsi:type="dcterms:W3CDTF">2022-04-19T10:58:00Z</dcterms:created>
  <dcterms:modified xsi:type="dcterms:W3CDTF">2022-04-19T10:58:00Z</dcterms:modified>
</cp:coreProperties>
</file>