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1" w:rsidRDefault="008914C1" w:rsidP="009E3969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0;margin-top:-.95pt;width:127.55pt;height:30.05pt;z-index:251658240;visibility:visible;mso-position-horizontal:center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8914C1" w:rsidRPr="006A7ED6" w:rsidRDefault="008914C1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07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" filled="f" stroked="f">
            <v:stroke dashstyle="1 1" endcap="round"/>
            <v:textbox>
              <w:txbxContent>
                <w:p w:rsidR="008914C1" w:rsidRDefault="008914C1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8914C1" w:rsidRPr="008123A2" w:rsidRDefault="008914C1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8914C1" w:rsidRPr="008123A2" w:rsidRDefault="008914C1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 xml:space="preserve">a.s., </w:t>
                  </w:r>
                  <w:r w:rsidRPr="005273EF">
                    <w:rPr>
                      <w:b/>
                      <w:sz w:val="20"/>
                      <w:szCs w:val="20"/>
                    </w:rPr>
                    <w:t>pob. Náchod</w:t>
                  </w:r>
                </w:p>
                <w:p w:rsidR="008914C1" w:rsidRPr="006B2DFE" w:rsidRDefault="008914C1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</v:shape>
        </w:pict>
      </w:r>
      <w:r w:rsidRPr="006A7ED6">
        <w:rPr>
          <w:b/>
          <w:sz w:val="24"/>
          <w:szCs w:val="24"/>
        </w:rPr>
        <w:t>Město Náchod</w:t>
      </w:r>
    </w:p>
    <w:p w:rsidR="008914C1" w:rsidRPr="008123A2" w:rsidRDefault="008914C1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8914C1" w:rsidRPr="008123A2" w:rsidRDefault="008914C1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8914C1" w:rsidRDefault="008914C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14C1" w:rsidRPr="00F04FD5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PID:</w:t>
      </w:r>
      <w:r w:rsidRPr="00F04FD5">
        <w:rPr>
          <w:rFonts w:cs="Arial"/>
          <w:sz w:val="20"/>
          <w:szCs w:val="20"/>
        </w:rPr>
        <w:tab/>
        <w:t>MUNAX00TC2K5</w:t>
      </w:r>
    </w:p>
    <w:p w:rsidR="008914C1" w:rsidRPr="00F04FD5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Sp.zn.:</w:t>
      </w:r>
      <w:r w:rsidRPr="00F04FD5">
        <w:rPr>
          <w:rFonts w:cs="Arial"/>
          <w:sz w:val="20"/>
          <w:szCs w:val="20"/>
        </w:rPr>
        <w:tab/>
        <w:t>KS 8967/2016 INV</w:t>
      </w:r>
    </w:p>
    <w:p w:rsidR="008914C1" w:rsidRPr="00F04FD5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Čj.(Če.):</w:t>
      </w:r>
      <w:r w:rsidRPr="00F04FD5">
        <w:rPr>
          <w:rFonts w:cs="Arial"/>
          <w:sz w:val="20"/>
          <w:szCs w:val="20"/>
        </w:rPr>
        <w:tab/>
        <w:t>MUNAC 29440/2022 INV</w:t>
      </w:r>
    </w:p>
    <w:p w:rsidR="008914C1" w:rsidRPr="00F04FD5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Vyřizuje:</w:t>
      </w:r>
      <w:r w:rsidRPr="00F04FD5">
        <w:rPr>
          <w:rFonts w:cs="Arial"/>
          <w:sz w:val="20"/>
          <w:szCs w:val="20"/>
        </w:rPr>
        <w:tab/>
      </w:r>
    </w:p>
    <w:p w:rsidR="008914C1" w:rsidRPr="00F04FD5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Tel./mobil:</w:t>
      </w:r>
      <w:r w:rsidRPr="00F04FD5">
        <w:rPr>
          <w:rFonts w:cs="Arial"/>
          <w:sz w:val="20"/>
          <w:szCs w:val="20"/>
        </w:rPr>
        <w:tab/>
      </w:r>
    </w:p>
    <w:p w:rsidR="008914C1" w:rsidRDefault="008914C1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04FD5">
        <w:rPr>
          <w:rFonts w:cs="Arial"/>
          <w:sz w:val="20"/>
          <w:szCs w:val="20"/>
        </w:rPr>
        <w:t>E-mail:</w:t>
      </w:r>
      <w:r w:rsidRPr="00F04FD5">
        <w:rPr>
          <w:rFonts w:cs="Arial"/>
          <w:sz w:val="20"/>
          <w:szCs w:val="20"/>
        </w:rPr>
        <w:tab/>
        <w:t>podatelna@mestonachod.cz</w:t>
      </w:r>
    </w:p>
    <w:p w:rsidR="008914C1" w:rsidRDefault="008914C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8914C1" w:rsidRDefault="008914C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4.4.2022</w:t>
      </w:r>
    </w:p>
    <w:p w:rsidR="008914C1" w:rsidRPr="005974F7" w:rsidRDefault="008914C1" w:rsidP="00590872">
      <w:pPr>
        <w:pStyle w:val="Heading1"/>
        <w:jc w:val="center"/>
        <w:rPr>
          <w:b w:val="0"/>
          <w:sz w:val="36"/>
        </w:rPr>
      </w:pPr>
      <w:r w:rsidRPr="00D537AC">
        <w:rPr>
          <w:rFonts w:ascii="Arial MT CE Black CE" w:hAnsi="Arial MT CE Black CE"/>
          <w:b w:val="0"/>
          <w:sz w:val="36"/>
        </w:rPr>
        <w:t xml:space="preserve">Objednávka číslo: </w:t>
      </w:r>
      <w:r w:rsidRPr="00A630A3">
        <w:rPr>
          <w:rFonts w:ascii="Arial MT CE Black" w:hAnsi="Arial MT CE Black"/>
          <w:b w:val="0"/>
          <w:sz w:val="36"/>
        </w:rPr>
        <w:t>2</w:t>
      </w:r>
      <w:r>
        <w:rPr>
          <w:rFonts w:ascii="Arial MT CE Black" w:hAnsi="Arial MT CE Black"/>
          <w:b w:val="0"/>
          <w:sz w:val="36"/>
        </w:rPr>
        <w:t>45</w:t>
      </w:r>
      <w:r w:rsidRPr="00A630A3">
        <w:rPr>
          <w:rFonts w:ascii="Arial MT CE Black" w:hAnsi="Arial MT CE Black"/>
          <w:b w:val="0"/>
          <w:sz w:val="36"/>
        </w:rPr>
        <w:t>/202</w:t>
      </w:r>
      <w:r>
        <w:rPr>
          <w:rFonts w:ascii="Arial MT CE Black" w:hAnsi="Arial MT CE Black"/>
          <w:b w:val="0"/>
          <w:sz w:val="36"/>
        </w:rPr>
        <w:t>2</w:t>
      </w:r>
    </w:p>
    <w:p w:rsidR="008914C1" w:rsidRPr="005974F7" w:rsidRDefault="008914C1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8914C1" w:rsidRDefault="008914C1" w:rsidP="00E01DE1">
      <w:pPr>
        <w:spacing w:after="0" w:line="240" w:lineRule="auto"/>
        <w:rPr>
          <w:b/>
          <w:sz w:val="18"/>
          <w:szCs w:val="18"/>
        </w:rPr>
      </w:pPr>
    </w:p>
    <w:p w:rsidR="008914C1" w:rsidRPr="009C6669" w:rsidRDefault="008914C1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sz w:val="20"/>
          <w:szCs w:val="20"/>
        </w:rPr>
      </w:pPr>
      <w:r w:rsidRPr="00F532A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 w:rsidRPr="009C6669">
        <w:rPr>
          <w:sz w:val="20"/>
          <w:szCs w:val="20"/>
        </w:rPr>
        <w:t>Dopravně inženýrská kancelář, s.r.o.</w:t>
      </w:r>
    </w:p>
    <w:p w:rsidR="008914C1" w:rsidRPr="009C6669" w:rsidRDefault="008914C1" w:rsidP="00AB4AAC">
      <w:pPr>
        <w:pBdr>
          <w:bottom w:val="single" w:sz="4" w:space="1" w:color="auto"/>
        </w:pBdr>
        <w:shd w:val="clear" w:color="auto" w:fill="FFFFFF"/>
        <w:tabs>
          <w:tab w:val="left" w:pos="1701"/>
          <w:tab w:val="right" w:pos="9638"/>
        </w:tabs>
        <w:spacing w:after="0" w:line="240" w:lineRule="auto"/>
        <w:rPr>
          <w:sz w:val="20"/>
          <w:szCs w:val="20"/>
        </w:rPr>
      </w:pPr>
      <w:r w:rsidRPr="009C6669">
        <w:rPr>
          <w:sz w:val="20"/>
          <w:szCs w:val="20"/>
        </w:rPr>
        <w:tab/>
      </w:r>
      <w:r w:rsidRPr="00352574">
        <w:rPr>
          <w:sz w:val="20"/>
          <w:szCs w:val="20"/>
        </w:rPr>
        <w:t>Bozděchova 1668/13a</w:t>
      </w:r>
      <w:r>
        <w:rPr>
          <w:sz w:val="20"/>
          <w:szCs w:val="20"/>
        </w:rPr>
        <w:t xml:space="preserve">, Pražské Předměstí, </w:t>
      </w:r>
      <w:r w:rsidRPr="009C6669">
        <w:rPr>
          <w:sz w:val="20"/>
          <w:szCs w:val="20"/>
        </w:rPr>
        <w:t>500 02 Hradec Králové</w:t>
      </w:r>
    </w:p>
    <w:p w:rsidR="008914C1" w:rsidRDefault="008914C1" w:rsidP="009C6669">
      <w:pPr>
        <w:pBdr>
          <w:bottom w:val="single" w:sz="4" w:space="1" w:color="auto"/>
        </w:pBdr>
        <w:shd w:val="clear" w:color="auto" w:fill="FFFFFF"/>
        <w:tabs>
          <w:tab w:val="left" w:pos="1701"/>
        </w:tabs>
        <w:spacing w:after="0" w:line="240" w:lineRule="auto"/>
        <w:ind w:firstLine="1701"/>
        <w:rPr>
          <w:rFonts w:cs="Arial"/>
          <w:sz w:val="20"/>
          <w:szCs w:val="20"/>
        </w:rPr>
      </w:pPr>
      <w:r w:rsidRPr="00F532AB">
        <w:rPr>
          <w:b/>
          <w:sz w:val="18"/>
          <w:szCs w:val="18"/>
        </w:rPr>
        <w:t>IČO:</w:t>
      </w:r>
      <w:r>
        <w:rPr>
          <w:b/>
          <w:sz w:val="18"/>
          <w:szCs w:val="18"/>
        </w:rPr>
        <w:t xml:space="preserve"> </w:t>
      </w:r>
      <w:r w:rsidRPr="009C6669">
        <w:rPr>
          <w:rFonts w:cs="Arial"/>
          <w:sz w:val="20"/>
          <w:szCs w:val="20"/>
        </w:rPr>
        <w:t>27466868</w:t>
      </w:r>
    </w:p>
    <w:p w:rsidR="008914C1" w:rsidRPr="009C6669" w:rsidRDefault="008914C1" w:rsidP="009C6669">
      <w:pPr>
        <w:pBdr>
          <w:bottom w:val="single" w:sz="4" w:space="1" w:color="auto"/>
        </w:pBdr>
        <w:shd w:val="clear" w:color="auto" w:fill="FFFFFF"/>
        <w:tabs>
          <w:tab w:val="left" w:pos="1701"/>
        </w:tabs>
        <w:spacing w:after="0" w:line="240" w:lineRule="auto"/>
        <w:ind w:firstLine="1701"/>
        <w:rPr>
          <w:rFonts w:cs="Arial"/>
        </w:rPr>
      </w:pPr>
      <w:r w:rsidRPr="00AB4AAC">
        <w:rPr>
          <w:b/>
          <w:sz w:val="18"/>
          <w:szCs w:val="18"/>
        </w:rPr>
        <w:t>DIČ:</w:t>
      </w:r>
      <w:r>
        <w:rPr>
          <w:rFonts w:cs="Arial"/>
        </w:rPr>
        <w:tab/>
      </w:r>
      <w:r w:rsidRPr="009C6669">
        <w:rPr>
          <w:rFonts w:cs="Arial"/>
          <w:sz w:val="20"/>
          <w:szCs w:val="20"/>
        </w:rPr>
        <w:t>CZ27466868</w:t>
      </w:r>
    </w:p>
    <w:p w:rsidR="008914C1" w:rsidRPr="00F532AB" w:rsidRDefault="008914C1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8914C1" w:rsidRDefault="008914C1" w:rsidP="00EF30E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výkon</w:t>
      </w:r>
      <w:r w:rsidRPr="00982052">
        <w:rPr>
          <w:sz w:val="20"/>
          <w:szCs w:val="20"/>
        </w:rPr>
        <w:t xml:space="preserve"> technického dozoru </w:t>
      </w:r>
      <w:r>
        <w:rPr>
          <w:sz w:val="20"/>
          <w:szCs w:val="20"/>
        </w:rPr>
        <w:t>investora</w:t>
      </w:r>
      <w:r w:rsidRPr="00982052">
        <w:rPr>
          <w:sz w:val="20"/>
          <w:szCs w:val="20"/>
        </w:rPr>
        <w:t xml:space="preserve"> a koordinátora BOZP podle zákona č. 309/2006 Sb. včetně souvisejících činností na stavební akci </w:t>
      </w:r>
      <w:r w:rsidRPr="00D41AF7">
        <w:rPr>
          <w:sz w:val="20"/>
          <w:szCs w:val="20"/>
        </w:rPr>
        <w:t>„III/28526 Jizbice – Lipí - Náchod“</w:t>
      </w:r>
      <w:r w:rsidRPr="00982052">
        <w:rPr>
          <w:sz w:val="20"/>
          <w:szCs w:val="20"/>
        </w:rPr>
        <w:t xml:space="preserve">, v rozsahu </w:t>
      </w:r>
      <w:r>
        <w:rPr>
          <w:sz w:val="20"/>
          <w:szCs w:val="20"/>
        </w:rPr>
        <w:t xml:space="preserve">přílohy č. 1 a cenové </w:t>
      </w:r>
      <w:r w:rsidRPr="00982052">
        <w:rPr>
          <w:sz w:val="20"/>
          <w:szCs w:val="20"/>
        </w:rPr>
        <w:t xml:space="preserve">nabídky ze dne </w:t>
      </w:r>
      <w:r>
        <w:rPr>
          <w:sz w:val="20"/>
          <w:szCs w:val="20"/>
        </w:rPr>
        <w:t>25.2.2022</w:t>
      </w:r>
      <w:r w:rsidRPr="00982052">
        <w:rPr>
          <w:sz w:val="20"/>
          <w:szCs w:val="20"/>
        </w:rPr>
        <w:t>.</w:t>
      </w:r>
    </w:p>
    <w:p w:rsidR="008914C1" w:rsidRDefault="008914C1" w:rsidP="00EF30E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Předpokládaná délka stavby činí 52 týdnů.</w:t>
      </w:r>
    </w:p>
    <w:p w:rsidR="008914C1" w:rsidRDefault="008914C1" w:rsidP="00EF30E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Výkon technického dozoru stavby je předpokládán v rozsahu 208 h (4 h týdně), výkon koordinátora BOZP v rozsahu 52 hodin (1 h týdně).</w:t>
      </w:r>
    </w:p>
    <w:p w:rsidR="008914C1" w:rsidRPr="00982052" w:rsidRDefault="008914C1" w:rsidP="00350383">
      <w:pPr>
        <w:spacing w:after="0" w:line="240" w:lineRule="auto"/>
        <w:jc w:val="both"/>
        <w:rPr>
          <w:sz w:val="20"/>
          <w:szCs w:val="20"/>
        </w:rPr>
      </w:pPr>
    </w:p>
    <w:p w:rsidR="008914C1" w:rsidRDefault="008914C1" w:rsidP="007E1E70">
      <w:pPr>
        <w:spacing w:after="0" w:line="240" w:lineRule="auto"/>
        <w:jc w:val="both"/>
        <w:rPr>
          <w:sz w:val="20"/>
          <w:szCs w:val="20"/>
        </w:rPr>
      </w:pPr>
      <w:r w:rsidRPr="00982052">
        <w:rPr>
          <w:sz w:val="20"/>
          <w:szCs w:val="20"/>
        </w:rPr>
        <w:t>Cena za služby bude hrazena objednatelem na základě daňových dokladů (faktur) vystavených měsíčně zhotovitelem, dle skutečně provedených služeb.</w:t>
      </w:r>
    </w:p>
    <w:p w:rsidR="008914C1" w:rsidRDefault="008914C1" w:rsidP="007E1E70">
      <w:pPr>
        <w:spacing w:after="0" w:line="240" w:lineRule="auto"/>
        <w:jc w:val="both"/>
        <w:rPr>
          <w:rFonts w:cs="Arial"/>
          <w:sz w:val="20"/>
          <w:szCs w:val="20"/>
        </w:rPr>
      </w:pPr>
      <w:r w:rsidRPr="00982052">
        <w:rPr>
          <w:rFonts w:cs="Arial"/>
          <w:sz w:val="20"/>
          <w:szCs w:val="20"/>
        </w:rPr>
        <w:t>Faktury musí formou a obsahem odpovídat zákonu o účetnictví a zákonu o DPH. Přílohou faktur bude objednatelem odsouhlasený soupis provedených činností a odpracovaných hodin.</w:t>
      </w:r>
    </w:p>
    <w:p w:rsidR="008914C1" w:rsidRDefault="008914C1" w:rsidP="007E1E7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914C1" w:rsidRPr="00982052" w:rsidRDefault="008914C1" w:rsidP="005D3655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982052">
        <w:rPr>
          <w:rFonts w:cs="Arial"/>
          <w:sz w:val="20"/>
          <w:szCs w:val="20"/>
        </w:rPr>
        <w:t xml:space="preserve">Splatnost faktur je 30 dnů ode dne doručení faktury. </w:t>
      </w:r>
    </w:p>
    <w:p w:rsidR="008914C1" w:rsidRDefault="008914C1" w:rsidP="007E1E7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8914C1" w:rsidRPr="00207538" w:rsidRDefault="008914C1" w:rsidP="005D3655">
      <w:pPr>
        <w:spacing w:after="0" w:line="240" w:lineRule="auto"/>
        <w:jc w:val="both"/>
        <w:rPr>
          <w:sz w:val="20"/>
          <w:szCs w:val="20"/>
        </w:rPr>
      </w:pPr>
      <w:r w:rsidRPr="00207538">
        <w:rPr>
          <w:sz w:val="20"/>
          <w:szCs w:val="20"/>
        </w:rPr>
        <w:t xml:space="preserve">Zhotovitel bere na vědomí, že objednatel plánuje předložit žádost o dotaci na uvedenou stavební akci z Integrovaného regionálního operačního programu 2021 – 2027 (dále také IROP 2021-2027) a zhotovitel bude v případě schválení žádosti o dotaci povinen akceptovat podmínky výše uvedeného dotačního titulu. </w:t>
      </w:r>
    </w:p>
    <w:p w:rsidR="008914C1" w:rsidRPr="00207538" w:rsidRDefault="008914C1" w:rsidP="005D3655">
      <w:pPr>
        <w:spacing w:after="0" w:line="240" w:lineRule="auto"/>
        <w:jc w:val="both"/>
        <w:rPr>
          <w:sz w:val="20"/>
          <w:szCs w:val="20"/>
        </w:rPr>
      </w:pPr>
      <w:r w:rsidRPr="00207538">
        <w:rPr>
          <w:sz w:val="20"/>
          <w:szCs w:val="20"/>
        </w:rPr>
        <w:t xml:space="preserve">Objednatel se zavazuje neprodleně informovat zhotovitele o předložení žádosti o dotaci z IROP a následně </w:t>
      </w:r>
      <w:r w:rsidRPr="00207538">
        <w:rPr>
          <w:sz w:val="20"/>
          <w:szCs w:val="20"/>
        </w:rPr>
        <w:br/>
        <w:t>o případném schválení žádosti.</w:t>
      </w:r>
    </w:p>
    <w:p w:rsidR="008914C1" w:rsidRDefault="008914C1" w:rsidP="007E1E7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8914C1" w:rsidRPr="00207538" w:rsidRDefault="008914C1" w:rsidP="007E1E7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</w:t>
      </w:r>
      <w:r w:rsidRPr="00207538">
        <w:rPr>
          <w:rFonts w:cs="Arial"/>
          <w:sz w:val="20"/>
          <w:szCs w:val="20"/>
        </w:rPr>
        <w:t>případě předložení žádosti o dotaci z IROP 2021-2027 je zhotovitel povinen:</w:t>
      </w:r>
    </w:p>
    <w:p w:rsidR="008914C1" w:rsidRPr="00207538" w:rsidRDefault="008914C1" w:rsidP="008C2D74">
      <w:pPr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1)</w:t>
      </w:r>
      <w:r w:rsidRPr="00207538">
        <w:rPr>
          <w:rFonts w:cs="Arial"/>
          <w:sz w:val="20"/>
          <w:szCs w:val="20"/>
        </w:rPr>
        <w:tab/>
        <w:t>Označit fakturu registračním číslem projektu (bude sděleno objednatelem).</w:t>
      </w:r>
    </w:p>
    <w:p w:rsidR="008914C1" w:rsidRPr="00207538" w:rsidRDefault="008914C1" w:rsidP="008C2D74">
      <w:pPr>
        <w:tabs>
          <w:tab w:val="left" w:pos="5580"/>
          <w:tab w:val="decimal" w:pos="8460"/>
        </w:tabs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2)</w:t>
      </w:r>
      <w:r w:rsidRPr="00207538">
        <w:rPr>
          <w:rFonts w:cs="Arial"/>
          <w:sz w:val="20"/>
          <w:szCs w:val="20"/>
        </w:rPr>
        <w:tab/>
        <w:t>Uvádět na faktuře text:</w:t>
      </w:r>
    </w:p>
    <w:p w:rsidR="008914C1" w:rsidRPr="00207538" w:rsidRDefault="008914C1" w:rsidP="008C2D74">
      <w:pPr>
        <w:tabs>
          <w:tab w:val="left" w:pos="5580"/>
          <w:tab w:val="decimal" w:pos="8460"/>
        </w:tabs>
        <w:spacing w:after="60" w:line="240" w:lineRule="auto"/>
        <w:ind w:left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 xml:space="preserve">Projekt „Chodníky Jizbice – Lipí – Náchod“, </w:t>
      </w:r>
      <w:r w:rsidRPr="00207538">
        <w:rPr>
          <w:rFonts w:cs="Arial"/>
          <w:i/>
          <w:iCs/>
          <w:sz w:val="20"/>
          <w:szCs w:val="20"/>
        </w:rPr>
        <w:t>č. projektu</w:t>
      </w:r>
      <w:r w:rsidRPr="00207538">
        <w:rPr>
          <w:rFonts w:cs="Arial"/>
          <w:sz w:val="20"/>
          <w:szCs w:val="20"/>
        </w:rPr>
        <w:t xml:space="preserve"> se uchází o podporu z prostředků Evropské unie a ze státního rozpočtu ČR prostřednictvím Integrovaného regionálního operačního programu 2021-2027.</w:t>
      </w:r>
    </w:p>
    <w:p w:rsidR="008914C1" w:rsidRPr="00207538" w:rsidRDefault="008914C1" w:rsidP="00113DB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8914C1" w:rsidRPr="00207538" w:rsidRDefault="008914C1" w:rsidP="00113DB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V případě schválení žádosti o dotaci z IROP 2021-2027 je zhotovitel povinen:</w:t>
      </w:r>
    </w:p>
    <w:p w:rsidR="008914C1" w:rsidRPr="00207538" w:rsidRDefault="008914C1" w:rsidP="00113DB0">
      <w:pPr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1)</w:t>
      </w:r>
      <w:r w:rsidRPr="00207538">
        <w:rPr>
          <w:rFonts w:cs="Arial"/>
          <w:sz w:val="20"/>
          <w:szCs w:val="20"/>
        </w:rPr>
        <w:tab/>
        <w:t>Označit fakturu registračním číslem projektu (bude sděleno objednatelem).</w:t>
      </w:r>
    </w:p>
    <w:p w:rsidR="008914C1" w:rsidRPr="00207538" w:rsidRDefault="008914C1" w:rsidP="00113DB0">
      <w:pPr>
        <w:tabs>
          <w:tab w:val="left" w:pos="5580"/>
          <w:tab w:val="decimal" w:pos="8460"/>
        </w:tabs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2)</w:t>
      </w:r>
      <w:r w:rsidRPr="00207538">
        <w:rPr>
          <w:rFonts w:cs="Arial"/>
          <w:sz w:val="20"/>
          <w:szCs w:val="20"/>
        </w:rPr>
        <w:tab/>
        <w:t>Uvádět na faktuře text:</w:t>
      </w:r>
    </w:p>
    <w:p w:rsidR="008914C1" w:rsidRPr="00207538" w:rsidRDefault="008914C1" w:rsidP="00113DB0">
      <w:pPr>
        <w:tabs>
          <w:tab w:val="left" w:pos="5580"/>
          <w:tab w:val="decimal" w:pos="8460"/>
        </w:tabs>
        <w:spacing w:after="60" w:line="240" w:lineRule="auto"/>
        <w:ind w:left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 xml:space="preserve">Projekt „Chodníky Jizbice – Lipí – Náchod“, </w:t>
      </w:r>
      <w:r w:rsidRPr="00207538">
        <w:rPr>
          <w:rFonts w:cs="Arial"/>
          <w:i/>
          <w:iCs/>
          <w:sz w:val="20"/>
          <w:szCs w:val="20"/>
        </w:rPr>
        <w:t>č. projektu</w:t>
      </w:r>
      <w:r w:rsidRPr="00207538">
        <w:rPr>
          <w:rFonts w:cs="Arial"/>
          <w:sz w:val="20"/>
          <w:szCs w:val="20"/>
        </w:rPr>
        <w:t xml:space="preserve"> je spolufinancován z prostředků Evropské unie a ze státního rozpočtu ČR prostřednictvím Integrovaného regionálního operačního programu 2021-2027.</w:t>
      </w:r>
    </w:p>
    <w:p w:rsidR="008914C1" w:rsidRPr="003830EB" w:rsidRDefault="008914C1" w:rsidP="008C2D74">
      <w:pPr>
        <w:tabs>
          <w:tab w:val="left" w:pos="5580"/>
          <w:tab w:val="decimal" w:pos="8460"/>
        </w:tabs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 w:rsidRPr="00207538">
        <w:rPr>
          <w:rFonts w:cs="Arial"/>
          <w:sz w:val="20"/>
          <w:szCs w:val="20"/>
        </w:rPr>
        <w:t>3) Zhotovitel je povinen uchovávat veškerou dokumentaci související s realizací projektu včetně účetních dokladů minimálně do 31.12.2035, pokud české právní předpisy nestanovují lhůtu delší.</w:t>
      </w:r>
    </w:p>
    <w:p w:rsidR="008914C1" w:rsidRDefault="008914C1" w:rsidP="008C2D74">
      <w:pPr>
        <w:tabs>
          <w:tab w:val="left" w:pos="5580"/>
          <w:tab w:val="decimal" w:pos="8460"/>
        </w:tabs>
        <w:spacing w:after="6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4) Zhotovitel</w:t>
      </w:r>
      <w:r w:rsidRPr="003830EB">
        <w:rPr>
          <w:rFonts w:cs="Arial"/>
          <w:sz w:val="20"/>
          <w:szCs w:val="20"/>
        </w:rPr>
        <w:t xml:space="preserve"> je povinen minimálně do 31.12.2035 poskytovat požadované informace a dokumentaci související s realizací projektu zaměstnancům nebo zmocněncům pověřených orgánů (Centrum,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8914C1" w:rsidRPr="00982052" w:rsidRDefault="008914C1" w:rsidP="00BB1D91">
      <w:pPr>
        <w:tabs>
          <w:tab w:val="left" w:pos="5580"/>
          <w:tab w:val="decimal" w:pos="8460"/>
        </w:tabs>
        <w:spacing w:after="0" w:line="24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</w:t>
      </w:r>
      <w:r w:rsidRPr="003830EB">
        <w:rPr>
          <w:rFonts w:cs="Arial"/>
          <w:sz w:val="20"/>
          <w:szCs w:val="20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8914C1" w:rsidRDefault="008914C1" w:rsidP="007E1E7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8914C1" w:rsidRPr="00982052" w:rsidRDefault="008914C1" w:rsidP="007E1E7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82052">
        <w:rPr>
          <w:sz w:val="20"/>
          <w:szCs w:val="20"/>
        </w:rPr>
        <w:t xml:space="preserve">Vystavení objednávky schválila Rada města Náchoda dne </w:t>
      </w:r>
      <w:r>
        <w:rPr>
          <w:sz w:val="20"/>
          <w:szCs w:val="20"/>
        </w:rPr>
        <w:t>7.3.2022</w:t>
      </w:r>
      <w:r w:rsidRPr="00982052">
        <w:rPr>
          <w:sz w:val="20"/>
          <w:szCs w:val="20"/>
        </w:rPr>
        <w:t xml:space="preserve"> usnesením č. </w:t>
      </w:r>
      <w:r w:rsidRPr="00877524">
        <w:rPr>
          <w:sz w:val="20"/>
          <w:szCs w:val="20"/>
        </w:rPr>
        <w:t>180/3800/22</w:t>
      </w:r>
      <w:r w:rsidRPr="00982052">
        <w:rPr>
          <w:sz w:val="20"/>
          <w:szCs w:val="20"/>
        </w:rPr>
        <w:t>.</w:t>
      </w:r>
    </w:p>
    <w:p w:rsidR="008914C1" w:rsidRPr="00982052" w:rsidRDefault="008914C1" w:rsidP="007E1E70">
      <w:pPr>
        <w:tabs>
          <w:tab w:val="left" w:pos="5580"/>
          <w:tab w:val="decimal" w:pos="8460"/>
        </w:tabs>
        <w:spacing w:after="0" w:line="240" w:lineRule="auto"/>
        <w:rPr>
          <w:b/>
          <w:sz w:val="20"/>
          <w:szCs w:val="20"/>
          <w:highlight w:val="yellow"/>
        </w:rPr>
      </w:pPr>
    </w:p>
    <w:p w:rsidR="008914C1" w:rsidRDefault="008914C1" w:rsidP="00877524">
      <w:pPr>
        <w:spacing w:after="0" w:line="240" w:lineRule="auto"/>
        <w:rPr>
          <w:rFonts w:cs="Arial"/>
          <w:bCs/>
          <w:sz w:val="20"/>
          <w:szCs w:val="20"/>
        </w:rPr>
      </w:pPr>
      <w:r w:rsidRPr="00982052">
        <w:rPr>
          <w:b/>
          <w:sz w:val="20"/>
          <w:szCs w:val="20"/>
        </w:rPr>
        <w:t>Výše výdaje:</w:t>
      </w:r>
      <w:r>
        <w:rPr>
          <w:b/>
          <w:sz w:val="20"/>
          <w:szCs w:val="20"/>
        </w:rPr>
        <w:t xml:space="preserve"> </w:t>
      </w:r>
      <w:r w:rsidRPr="00877524">
        <w:rPr>
          <w:rFonts w:cs="Arial"/>
          <w:bCs/>
          <w:sz w:val="20"/>
          <w:szCs w:val="20"/>
        </w:rPr>
        <w:t>196 000,00 Kč + DPH 21</w:t>
      </w:r>
      <w:r>
        <w:rPr>
          <w:rFonts w:cs="Arial"/>
          <w:bCs/>
          <w:sz w:val="20"/>
          <w:szCs w:val="20"/>
        </w:rPr>
        <w:t xml:space="preserve"> </w:t>
      </w:r>
      <w:r w:rsidRPr="00877524">
        <w:rPr>
          <w:rFonts w:cs="Arial"/>
          <w:bCs/>
          <w:sz w:val="20"/>
          <w:szCs w:val="20"/>
        </w:rPr>
        <w:t>%,</w:t>
      </w:r>
      <w:r>
        <w:rPr>
          <w:rFonts w:cs="Arial"/>
          <w:bCs/>
          <w:sz w:val="20"/>
          <w:szCs w:val="20"/>
        </w:rPr>
        <w:t xml:space="preserve"> </w:t>
      </w:r>
      <w:r w:rsidRPr="00877524">
        <w:rPr>
          <w:rFonts w:cs="Arial"/>
          <w:bCs/>
          <w:sz w:val="20"/>
          <w:szCs w:val="20"/>
        </w:rPr>
        <w:t>tj. 237 160,00 Kč včetně DPH 21</w:t>
      </w:r>
      <w:r>
        <w:rPr>
          <w:rFonts w:cs="Arial"/>
          <w:bCs/>
          <w:sz w:val="20"/>
          <w:szCs w:val="20"/>
        </w:rPr>
        <w:t xml:space="preserve"> </w:t>
      </w:r>
      <w:r w:rsidRPr="00877524">
        <w:rPr>
          <w:rFonts w:cs="Arial"/>
          <w:bCs/>
          <w:sz w:val="20"/>
          <w:szCs w:val="20"/>
        </w:rPr>
        <w:t>%</w:t>
      </w:r>
    </w:p>
    <w:p w:rsidR="008914C1" w:rsidRDefault="008914C1" w:rsidP="007E1E70">
      <w:pPr>
        <w:tabs>
          <w:tab w:val="left" w:pos="5580"/>
          <w:tab w:val="decimal" w:pos="8460"/>
        </w:tabs>
        <w:spacing w:after="0" w:line="240" w:lineRule="auto"/>
        <w:rPr>
          <w:rFonts w:cs="Arial"/>
          <w:bCs/>
          <w:sz w:val="20"/>
          <w:szCs w:val="20"/>
        </w:rPr>
      </w:pPr>
    </w:p>
    <w:p w:rsidR="008914C1" w:rsidRPr="00982052" w:rsidRDefault="008914C1" w:rsidP="007E1E70">
      <w:pPr>
        <w:tabs>
          <w:tab w:val="left" w:pos="5580"/>
          <w:tab w:val="decimal" w:pos="846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Výkon</w:t>
      </w:r>
      <w:r w:rsidRPr="00982052">
        <w:rPr>
          <w:rFonts w:cs="Arial"/>
          <w:sz w:val="20"/>
          <w:szCs w:val="20"/>
        </w:rPr>
        <w:t xml:space="preserve"> technického dozoru </w:t>
      </w:r>
      <w:r>
        <w:rPr>
          <w:rFonts w:cs="Arial"/>
          <w:sz w:val="20"/>
          <w:szCs w:val="20"/>
        </w:rPr>
        <w:t>investora</w:t>
      </w:r>
      <w:r w:rsidRPr="00982052">
        <w:rPr>
          <w:rFonts w:cs="Arial"/>
          <w:sz w:val="20"/>
          <w:szCs w:val="20"/>
        </w:rPr>
        <w:t xml:space="preserve"> a koordinátora BOZP bude fakturován dle skutečně odpracovaných hodin.</w:t>
      </w:r>
    </w:p>
    <w:p w:rsidR="008914C1" w:rsidRPr="00982052" w:rsidRDefault="008914C1" w:rsidP="007E1E70">
      <w:pPr>
        <w:tabs>
          <w:tab w:val="left" w:pos="5580"/>
          <w:tab w:val="decimal" w:pos="8460"/>
        </w:tabs>
        <w:spacing w:after="0" w:line="240" w:lineRule="auto"/>
        <w:rPr>
          <w:rFonts w:cs="Arial"/>
          <w:sz w:val="20"/>
          <w:szCs w:val="20"/>
        </w:rPr>
      </w:pPr>
    </w:p>
    <w:p w:rsidR="008914C1" w:rsidRPr="00982052" w:rsidRDefault="008914C1" w:rsidP="00350383">
      <w:pPr>
        <w:tabs>
          <w:tab w:val="left" w:pos="5580"/>
          <w:tab w:val="decimal" w:pos="8460"/>
        </w:tabs>
        <w:spacing w:after="0" w:line="240" w:lineRule="auto"/>
        <w:rPr>
          <w:b/>
          <w:sz w:val="20"/>
          <w:szCs w:val="20"/>
        </w:rPr>
      </w:pPr>
      <w:r w:rsidRPr="00982052">
        <w:rPr>
          <w:b/>
          <w:sz w:val="20"/>
          <w:szCs w:val="20"/>
        </w:rPr>
        <w:t>Dodací lhůta:</w:t>
      </w:r>
    </w:p>
    <w:p w:rsidR="008914C1" w:rsidRPr="00982052" w:rsidRDefault="008914C1" w:rsidP="005A5CE5">
      <w:pPr>
        <w:tabs>
          <w:tab w:val="left" w:pos="5580"/>
          <w:tab w:val="decimal" w:pos="8460"/>
        </w:tabs>
        <w:spacing w:after="120" w:line="240" w:lineRule="auto"/>
        <w:rPr>
          <w:sz w:val="20"/>
          <w:szCs w:val="20"/>
        </w:rPr>
      </w:pPr>
      <w:r w:rsidRPr="00982052">
        <w:rPr>
          <w:sz w:val="20"/>
          <w:szCs w:val="20"/>
        </w:rPr>
        <w:t>Po dobu stavby do vydání kolaudačního souhlasu, případně do odstranění vad a nedodělků.</w:t>
      </w:r>
    </w:p>
    <w:p w:rsidR="008914C1" w:rsidRDefault="008914C1" w:rsidP="00464992">
      <w:pPr>
        <w:pBdr>
          <w:bottom w:val="single" w:sz="4" w:space="1" w:color="auto"/>
        </w:pBdr>
        <w:tabs>
          <w:tab w:val="left" w:pos="5580"/>
          <w:tab w:val="decimal" w:pos="8460"/>
        </w:tabs>
        <w:spacing w:after="120" w:line="240" w:lineRule="auto"/>
        <w:rPr>
          <w:sz w:val="20"/>
          <w:szCs w:val="20"/>
        </w:rPr>
      </w:pPr>
      <w:r w:rsidRPr="00982052">
        <w:rPr>
          <w:sz w:val="20"/>
          <w:szCs w:val="20"/>
        </w:rPr>
        <w:t xml:space="preserve">Předpokládaná doba stavby: </w:t>
      </w:r>
      <w:r>
        <w:rPr>
          <w:sz w:val="20"/>
          <w:szCs w:val="20"/>
        </w:rPr>
        <w:t>duben 2022</w:t>
      </w:r>
      <w:r w:rsidRPr="00982052">
        <w:rPr>
          <w:sz w:val="20"/>
          <w:szCs w:val="20"/>
        </w:rPr>
        <w:t xml:space="preserve"> – </w:t>
      </w:r>
      <w:r>
        <w:rPr>
          <w:sz w:val="20"/>
          <w:szCs w:val="20"/>
        </w:rPr>
        <w:t>listopad</w:t>
      </w:r>
      <w:r w:rsidRPr="00982052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982052">
        <w:rPr>
          <w:sz w:val="20"/>
          <w:szCs w:val="20"/>
        </w:rPr>
        <w:t>.</w:t>
      </w:r>
    </w:p>
    <w:p w:rsidR="008914C1" w:rsidRPr="005974F7" w:rsidRDefault="008914C1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</w:p>
    <w:p w:rsidR="008914C1" w:rsidRPr="00982052" w:rsidRDefault="008914C1" w:rsidP="00AE74A0">
      <w:pPr>
        <w:tabs>
          <w:tab w:val="left" w:pos="5580"/>
        </w:tabs>
        <w:spacing w:after="0" w:line="240" w:lineRule="auto"/>
        <w:rPr>
          <w:b/>
          <w:sz w:val="16"/>
          <w:szCs w:val="16"/>
        </w:rPr>
      </w:pPr>
    </w:p>
    <w:p w:rsidR="008914C1" w:rsidRPr="005974F7" w:rsidRDefault="008914C1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r w:rsidRPr="00716303">
        <w:rPr>
          <w:b/>
          <w:sz w:val="18"/>
          <w:szCs w:val="18"/>
        </w:rPr>
        <w:t xml:space="preserve">: </w:t>
      </w:r>
      <w:r>
        <w:rPr>
          <w:rFonts w:cs="Arial"/>
          <w:sz w:val="20"/>
          <w:szCs w:val="20"/>
        </w:rPr>
        <w:t>4.4.2021</w:t>
      </w:r>
    </w:p>
    <w:p w:rsidR="008914C1" w:rsidRPr="00982052" w:rsidRDefault="008914C1" w:rsidP="00963317">
      <w:pPr>
        <w:spacing w:after="0" w:line="240" w:lineRule="auto"/>
        <w:rPr>
          <w:b/>
          <w:sz w:val="16"/>
          <w:szCs w:val="16"/>
        </w:rPr>
      </w:pPr>
    </w:p>
    <w:p w:rsidR="008914C1" w:rsidRDefault="008914C1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8914C1" w:rsidRDefault="008914C1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8914C1" w:rsidRPr="00570ED4" w:rsidRDefault="008914C1" w:rsidP="00716303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8914C1" w:rsidRPr="004D1ED0" w:rsidRDefault="008914C1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8914C1" w:rsidRPr="00570ED4" w:rsidRDefault="008914C1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8914C1" w:rsidRDefault="008914C1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8914C1" w:rsidRDefault="008914C1" w:rsidP="001F3E12">
      <w:pPr>
        <w:spacing w:after="0" w:line="240" w:lineRule="auto"/>
        <w:jc w:val="both"/>
        <w:rPr>
          <w:rFonts w:cs="Arial"/>
          <w:bCs/>
          <w:sz w:val="18"/>
          <w:szCs w:val="18"/>
          <w:lang w:eastAsia="en-US"/>
        </w:rPr>
      </w:pPr>
    </w:p>
    <w:p w:rsidR="008914C1" w:rsidRPr="00982052" w:rsidRDefault="008914C1" w:rsidP="001F3E12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  <w:r w:rsidRPr="00982052">
        <w:rPr>
          <w:rFonts w:cs="Arial"/>
          <w:bCs/>
          <w:sz w:val="16"/>
          <w:szCs w:val="16"/>
          <w:lang w:eastAsia="en-US"/>
        </w:rPr>
        <w:t>Zveřejní-li příslušný správce daně v souladu s § 106a zákona o DPH způsobem umožňujícím dálkový přístup skutečnost, že dodavatel/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8914C1" w:rsidRPr="00982052" w:rsidRDefault="008914C1" w:rsidP="001F3E12">
      <w:pPr>
        <w:spacing w:after="0" w:line="240" w:lineRule="auto"/>
        <w:jc w:val="both"/>
        <w:rPr>
          <w:rFonts w:cs="Arial"/>
          <w:bCs/>
          <w:sz w:val="16"/>
          <w:szCs w:val="16"/>
          <w:lang w:eastAsia="en-US"/>
        </w:rPr>
      </w:pPr>
      <w:r w:rsidRPr="00982052">
        <w:rPr>
          <w:rFonts w:cs="Arial"/>
          <w:bCs/>
          <w:sz w:val="16"/>
          <w:szCs w:val="16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8914C1" w:rsidRPr="00790C9E" w:rsidRDefault="008914C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8914C1" w:rsidRDefault="008914C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 xml:space="preserve">Počet listů / počet příloh / počet listů </w:t>
      </w:r>
      <w:r w:rsidRPr="00E80C76">
        <w:rPr>
          <w:rFonts w:cs="Arial"/>
          <w:bCs/>
          <w:sz w:val="20"/>
          <w:szCs w:val="20"/>
        </w:rPr>
        <w:t>příloh: 1 / 2 / 2</w:t>
      </w:r>
    </w:p>
    <w:p w:rsidR="008914C1" w:rsidRDefault="008914C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14C1" w:rsidRPr="00982052" w:rsidRDefault="008914C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914C1" w:rsidRPr="00982052" w:rsidRDefault="008914C1" w:rsidP="005A5CE5">
      <w:pPr>
        <w:spacing w:after="0" w:line="240" w:lineRule="auto"/>
        <w:jc w:val="both"/>
        <w:rPr>
          <w:rFonts w:cs="Arial"/>
          <w:sz w:val="20"/>
          <w:szCs w:val="20"/>
        </w:rPr>
      </w:pPr>
      <w:r w:rsidRPr="00982052">
        <w:rPr>
          <w:rFonts w:cs="Arial"/>
          <w:sz w:val="20"/>
          <w:szCs w:val="20"/>
        </w:rPr>
        <w:t>Potvrzuji převzetí objednávky a akceptuji její obsah</w:t>
      </w:r>
      <w:r>
        <w:rPr>
          <w:rFonts w:cs="Arial"/>
          <w:sz w:val="20"/>
          <w:szCs w:val="20"/>
        </w:rPr>
        <w:t>.</w:t>
      </w:r>
    </w:p>
    <w:p w:rsidR="008914C1" w:rsidRDefault="008914C1" w:rsidP="0046499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  <w:sz w:val="20"/>
          <w:szCs w:val="20"/>
        </w:rPr>
      </w:pPr>
    </w:p>
    <w:p w:rsidR="008914C1" w:rsidRPr="00982052" w:rsidRDefault="008914C1" w:rsidP="00464992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>V</w:t>
      </w:r>
      <w:r>
        <w:rPr>
          <w:rFonts w:cs="Arial"/>
          <w:bCs/>
          <w:sz w:val="20"/>
          <w:szCs w:val="20"/>
        </w:rPr>
        <w:t> Hradci Králové</w:t>
      </w:r>
      <w:r>
        <w:rPr>
          <w:rFonts w:cs="Arial"/>
          <w:bCs/>
          <w:sz w:val="20"/>
          <w:szCs w:val="20"/>
        </w:rPr>
        <w:tab/>
      </w:r>
      <w:r w:rsidRPr="00982052">
        <w:rPr>
          <w:rFonts w:cs="Arial"/>
          <w:bCs/>
          <w:sz w:val="20"/>
          <w:szCs w:val="20"/>
        </w:rPr>
        <w:t xml:space="preserve">dne </w:t>
      </w:r>
      <w:r>
        <w:rPr>
          <w:rFonts w:cs="Arial"/>
          <w:bCs/>
          <w:sz w:val="20"/>
          <w:szCs w:val="20"/>
        </w:rPr>
        <w:t>12.4.2022</w:t>
      </w:r>
      <w:bookmarkStart w:id="0" w:name="_GoBack"/>
      <w:bookmarkEnd w:id="0"/>
    </w:p>
    <w:p w:rsidR="008914C1" w:rsidRPr="00982052" w:rsidRDefault="008914C1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8914C1" w:rsidRDefault="008914C1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877524">
        <w:rPr>
          <w:rFonts w:cs="Arial"/>
          <w:bCs/>
          <w:sz w:val="20"/>
          <w:szCs w:val="20"/>
        </w:rPr>
        <w:t>Dopravně inženýrská kancelář, s.r.o.</w:t>
      </w:r>
    </w:p>
    <w:p w:rsidR="008914C1" w:rsidRPr="00982052" w:rsidRDefault="008914C1" w:rsidP="006335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8914C1" w:rsidRPr="00982052" w:rsidRDefault="008914C1" w:rsidP="00982052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ab/>
        <w:t>…..…………………….……</w:t>
      </w:r>
    </w:p>
    <w:p w:rsidR="008914C1" w:rsidRPr="00982052" w:rsidRDefault="008914C1" w:rsidP="00982052">
      <w:pPr>
        <w:tabs>
          <w:tab w:val="center" w:pos="7371"/>
        </w:tabs>
        <w:autoSpaceDE w:val="0"/>
        <w:autoSpaceDN w:val="0"/>
        <w:adjustRightInd w:val="0"/>
        <w:spacing w:after="0"/>
        <w:jc w:val="both"/>
        <w:rPr>
          <w:rFonts w:cs="Arial"/>
          <w:bCs/>
          <w:sz w:val="20"/>
          <w:szCs w:val="20"/>
        </w:rPr>
      </w:pPr>
      <w:r w:rsidRPr="00982052">
        <w:rPr>
          <w:rFonts w:cs="Arial"/>
          <w:bCs/>
          <w:sz w:val="20"/>
          <w:szCs w:val="20"/>
        </w:rPr>
        <w:tab/>
        <w:t>podpis, razítko</w:t>
      </w:r>
    </w:p>
    <w:sectPr w:rsidR="008914C1" w:rsidRPr="00982052" w:rsidSect="001E6130">
      <w:headerReference w:type="default" r:id="rId8"/>
      <w:footerReference w:type="default" r:id="rId9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C1" w:rsidRDefault="008914C1" w:rsidP="001C7D73">
      <w:pPr>
        <w:spacing w:after="0" w:line="240" w:lineRule="auto"/>
      </w:pPr>
      <w:r>
        <w:separator/>
      </w:r>
    </w:p>
  </w:endnote>
  <w:endnote w:type="continuationSeparator" w:id="0">
    <w:p w:rsidR="008914C1" w:rsidRDefault="008914C1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C1" w:rsidRDefault="008914C1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8914C1" w:rsidRPr="009E3F83" w:rsidRDefault="008914C1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C1" w:rsidRDefault="008914C1" w:rsidP="001C7D73">
      <w:pPr>
        <w:spacing w:after="0" w:line="240" w:lineRule="auto"/>
      </w:pPr>
      <w:r>
        <w:separator/>
      </w:r>
    </w:p>
  </w:footnote>
  <w:footnote w:type="continuationSeparator" w:id="0">
    <w:p w:rsidR="008914C1" w:rsidRDefault="008914C1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C1" w:rsidRDefault="008914C1" w:rsidP="009E3969">
    <w:pPr>
      <w:pStyle w:val="Header"/>
      <w:jc w:val="center"/>
    </w:pPr>
    <w:r w:rsidRPr="002F00A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405.75pt;height:48.75pt;visibility:visible">
          <v:imagedata r:id="rId1" o:title=""/>
        </v:shape>
      </w:pict>
    </w:r>
  </w:p>
  <w:p w:rsidR="008914C1" w:rsidRDefault="008914C1" w:rsidP="009E396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1429"/>
    <w:rsid w:val="000059BF"/>
    <w:rsid w:val="00023DF6"/>
    <w:rsid w:val="000247FC"/>
    <w:rsid w:val="000314DE"/>
    <w:rsid w:val="0003479A"/>
    <w:rsid w:val="000461AE"/>
    <w:rsid w:val="00047479"/>
    <w:rsid w:val="00057A93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13DB0"/>
    <w:rsid w:val="001172DB"/>
    <w:rsid w:val="0012280B"/>
    <w:rsid w:val="00124DB7"/>
    <w:rsid w:val="00127716"/>
    <w:rsid w:val="00133C2C"/>
    <w:rsid w:val="00136046"/>
    <w:rsid w:val="00144CF9"/>
    <w:rsid w:val="0015234A"/>
    <w:rsid w:val="001625D6"/>
    <w:rsid w:val="0017754B"/>
    <w:rsid w:val="00196F4E"/>
    <w:rsid w:val="001A2CC8"/>
    <w:rsid w:val="001A775E"/>
    <w:rsid w:val="001B1CD6"/>
    <w:rsid w:val="001B370D"/>
    <w:rsid w:val="001B5E21"/>
    <w:rsid w:val="001B69F9"/>
    <w:rsid w:val="001B7B05"/>
    <w:rsid w:val="001C4393"/>
    <w:rsid w:val="001C4ACA"/>
    <w:rsid w:val="001C516D"/>
    <w:rsid w:val="001C69DF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07538"/>
    <w:rsid w:val="00222A60"/>
    <w:rsid w:val="002427B0"/>
    <w:rsid w:val="00251869"/>
    <w:rsid w:val="00253223"/>
    <w:rsid w:val="00265253"/>
    <w:rsid w:val="0027270E"/>
    <w:rsid w:val="00273623"/>
    <w:rsid w:val="002804D9"/>
    <w:rsid w:val="002A0EAB"/>
    <w:rsid w:val="002B33B1"/>
    <w:rsid w:val="002C2F0D"/>
    <w:rsid w:val="002C38DE"/>
    <w:rsid w:val="002E75A8"/>
    <w:rsid w:val="002F00A6"/>
    <w:rsid w:val="002F2E7E"/>
    <w:rsid w:val="0030143A"/>
    <w:rsid w:val="0030293D"/>
    <w:rsid w:val="0031380B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50383"/>
    <w:rsid w:val="00351107"/>
    <w:rsid w:val="00352574"/>
    <w:rsid w:val="003748CC"/>
    <w:rsid w:val="00376773"/>
    <w:rsid w:val="0038052F"/>
    <w:rsid w:val="00380565"/>
    <w:rsid w:val="0038252C"/>
    <w:rsid w:val="003830EB"/>
    <w:rsid w:val="003849E0"/>
    <w:rsid w:val="00393637"/>
    <w:rsid w:val="00396E38"/>
    <w:rsid w:val="003A366C"/>
    <w:rsid w:val="003A59D6"/>
    <w:rsid w:val="003A5B28"/>
    <w:rsid w:val="003B0914"/>
    <w:rsid w:val="003B33DC"/>
    <w:rsid w:val="0041138A"/>
    <w:rsid w:val="00421C24"/>
    <w:rsid w:val="00433600"/>
    <w:rsid w:val="004337DE"/>
    <w:rsid w:val="0043505C"/>
    <w:rsid w:val="00445AAC"/>
    <w:rsid w:val="00445F1E"/>
    <w:rsid w:val="00464992"/>
    <w:rsid w:val="00467457"/>
    <w:rsid w:val="00477BD0"/>
    <w:rsid w:val="00482B49"/>
    <w:rsid w:val="00486B23"/>
    <w:rsid w:val="004912A0"/>
    <w:rsid w:val="004A120F"/>
    <w:rsid w:val="004A3642"/>
    <w:rsid w:val="004B289C"/>
    <w:rsid w:val="004B72F5"/>
    <w:rsid w:val="004C1716"/>
    <w:rsid w:val="004C6EA8"/>
    <w:rsid w:val="004D1886"/>
    <w:rsid w:val="004D1ED0"/>
    <w:rsid w:val="004D6A6D"/>
    <w:rsid w:val="004E2030"/>
    <w:rsid w:val="004E2335"/>
    <w:rsid w:val="004E39B9"/>
    <w:rsid w:val="004E3D8F"/>
    <w:rsid w:val="004E5BE2"/>
    <w:rsid w:val="005019A3"/>
    <w:rsid w:val="005034DB"/>
    <w:rsid w:val="005049C7"/>
    <w:rsid w:val="00512675"/>
    <w:rsid w:val="005132E6"/>
    <w:rsid w:val="00514A69"/>
    <w:rsid w:val="00517146"/>
    <w:rsid w:val="005273BE"/>
    <w:rsid w:val="005273EF"/>
    <w:rsid w:val="00530E58"/>
    <w:rsid w:val="0053698D"/>
    <w:rsid w:val="00536D09"/>
    <w:rsid w:val="00540257"/>
    <w:rsid w:val="0054270C"/>
    <w:rsid w:val="00543D78"/>
    <w:rsid w:val="005513DB"/>
    <w:rsid w:val="00552E3D"/>
    <w:rsid w:val="00557EB2"/>
    <w:rsid w:val="00563ED2"/>
    <w:rsid w:val="0057020E"/>
    <w:rsid w:val="00570ED4"/>
    <w:rsid w:val="00574460"/>
    <w:rsid w:val="005827B1"/>
    <w:rsid w:val="005839F4"/>
    <w:rsid w:val="00590872"/>
    <w:rsid w:val="005974F7"/>
    <w:rsid w:val="005A06C8"/>
    <w:rsid w:val="005A1A1F"/>
    <w:rsid w:val="005A42E5"/>
    <w:rsid w:val="005A5CE5"/>
    <w:rsid w:val="005D1E12"/>
    <w:rsid w:val="005D3655"/>
    <w:rsid w:val="005D5E62"/>
    <w:rsid w:val="005E4206"/>
    <w:rsid w:val="005F2179"/>
    <w:rsid w:val="00600841"/>
    <w:rsid w:val="00602738"/>
    <w:rsid w:val="006064B8"/>
    <w:rsid w:val="00607223"/>
    <w:rsid w:val="00633564"/>
    <w:rsid w:val="00634506"/>
    <w:rsid w:val="00644D01"/>
    <w:rsid w:val="00647900"/>
    <w:rsid w:val="00652B06"/>
    <w:rsid w:val="00653FC5"/>
    <w:rsid w:val="006540C1"/>
    <w:rsid w:val="00661A30"/>
    <w:rsid w:val="00665369"/>
    <w:rsid w:val="00671BF2"/>
    <w:rsid w:val="00672FE6"/>
    <w:rsid w:val="0068379A"/>
    <w:rsid w:val="00684E4B"/>
    <w:rsid w:val="00691944"/>
    <w:rsid w:val="006A7ED6"/>
    <w:rsid w:val="006B2DFE"/>
    <w:rsid w:val="006B66FC"/>
    <w:rsid w:val="006D6B2D"/>
    <w:rsid w:val="006E0387"/>
    <w:rsid w:val="006F0752"/>
    <w:rsid w:val="006F1568"/>
    <w:rsid w:val="00702097"/>
    <w:rsid w:val="007049B2"/>
    <w:rsid w:val="00716303"/>
    <w:rsid w:val="007254D2"/>
    <w:rsid w:val="007332C0"/>
    <w:rsid w:val="00735C83"/>
    <w:rsid w:val="00744106"/>
    <w:rsid w:val="00756CEA"/>
    <w:rsid w:val="00757909"/>
    <w:rsid w:val="00763F49"/>
    <w:rsid w:val="00777ECC"/>
    <w:rsid w:val="00781C5E"/>
    <w:rsid w:val="00790C9E"/>
    <w:rsid w:val="00790F3A"/>
    <w:rsid w:val="007A6244"/>
    <w:rsid w:val="007B58C5"/>
    <w:rsid w:val="007C758D"/>
    <w:rsid w:val="007D6492"/>
    <w:rsid w:val="007E1E70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349AD"/>
    <w:rsid w:val="00840F73"/>
    <w:rsid w:val="00851C5A"/>
    <w:rsid w:val="00854788"/>
    <w:rsid w:val="00867723"/>
    <w:rsid w:val="00877524"/>
    <w:rsid w:val="0088572E"/>
    <w:rsid w:val="00886B07"/>
    <w:rsid w:val="008914C1"/>
    <w:rsid w:val="00893067"/>
    <w:rsid w:val="008A041C"/>
    <w:rsid w:val="008A32E9"/>
    <w:rsid w:val="008A6B5E"/>
    <w:rsid w:val="008B1BD9"/>
    <w:rsid w:val="008B4D90"/>
    <w:rsid w:val="008C2D74"/>
    <w:rsid w:val="008C3F7C"/>
    <w:rsid w:val="008D1975"/>
    <w:rsid w:val="008F6463"/>
    <w:rsid w:val="0090144F"/>
    <w:rsid w:val="009067E9"/>
    <w:rsid w:val="00926B0B"/>
    <w:rsid w:val="00944A8D"/>
    <w:rsid w:val="00951C33"/>
    <w:rsid w:val="00963317"/>
    <w:rsid w:val="00964DB2"/>
    <w:rsid w:val="009655B5"/>
    <w:rsid w:val="009737EC"/>
    <w:rsid w:val="00974A36"/>
    <w:rsid w:val="00982052"/>
    <w:rsid w:val="0098366E"/>
    <w:rsid w:val="009841D9"/>
    <w:rsid w:val="009A2D6A"/>
    <w:rsid w:val="009A7344"/>
    <w:rsid w:val="009B1B1A"/>
    <w:rsid w:val="009B2558"/>
    <w:rsid w:val="009B7D59"/>
    <w:rsid w:val="009C6669"/>
    <w:rsid w:val="009D39EA"/>
    <w:rsid w:val="009D76FD"/>
    <w:rsid w:val="009E3969"/>
    <w:rsid w:val="009E3F83"/>
    <w:rsid w:val="009E49F4"/>
    <w:rsid w:val="009F7A38"/>
    <w:rsid w:val="00A11A03"/>
    <w:rsid w:val="00A11B84"/>
    <w:rsid w:val="00A133F0"/>
    <w:rsid w:val="00A17E94"/>
    <w:rsid w:val="00A25626"/>
    <w:rsid w:val="00A268C9"/>
    <w:rsid w:val="00A314F3"/>
    <w:rsid w:val="00A3751B"/>
    <w:rsid w:val="00A5626A"/>
    <w:rsid w:val="00A630A3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AAC"/>
    <w:rsid w:val="00AC1E8C"/>
    <w:rsid w:val="00AC5A07"/>
    <w:rsid w:val="00AE12D3"/>
    <w:rsid w:val="00AE1B03"/>
    <w:rsid w:val="00AE74A0"/>
    <w:rsid w:val="00AF0701"/>
    <w:rsid w:val="00AF5D36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1D91"/>
    <w:rsid w:val="00BB2C09"/>
    <w:rsid w:val="00BC6C38"/>
    <w:rsid w:val="00BD24E1"/>
    <w:rsid w:val="00BD3B4C"/>
    <w:rsid w:val="00BD535F"/>
    <w:rsid w:val="00BE6981"/>
    <w:rsid w:val="00BF2733"/>
    <w:rsid w:val="00BF2D56"/>
    <w:rsid w:val="00C10477"/>
    <w:rsid w:val="00C13CB9"/>
    <w:rsid w:val="00C207DB"/>
    <w:rsid w:val="00C2352B"/>
    <w:rsid w:val="00C310CA"/>
    <w:rsid w:val="00C54825"/>
    <w:rsid w:val="00C5531E"/>
    <w:rsid w:val="00C6443A"/>
    <w:rsid w:val="00C756B5"/>
    <w:rsid w:val="00C83A37"/>
    <w:rsid w:val="00C85682"/>
    <w:rsid w:val="00C92419"/>
    <w:rsid w:val="00C971D1"/>
    <w:rsid w:val="00C97CD8"/>
    <w:rsid w:val="00CA7155"/>
    <w:rsid w:val="00CB6AD3"/>
    <w:rsid w:val="00CC4429"/>
    <w:rsid w:val="00CC644F"/>
    <w:rsid w:val="00CE2D99"/>
    <w:rsid w:val="00CE421D"/>
    <w:rsid w:val="00CE7BAA"/>
    <w:rsid w:val="00D03FC4"/>
    <w:rsid w:val="00D25986"/>
    <w:rsid w:val="00D41AF7"/>
    <w:rsid w:val="00D537AC"/>
    <w:rsid w:val="00D60394"/>
    <w:rsid w:val="00D6082B"/>
    <w:rsid w:val="00D63CFB"/>
    <w:rsid w:val="00D67E62"/>
    <w:rsid w:val="00D756C5"/>
    <w:rsid w:val="00D95A1B"/>
    <w:rsid w:val="00DA3313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376D"/>
    <w:rsid w:val="00E2216E"/>
    <w:rsid w:val="00E23A20"/>
    <w:rsid w:val="00E31D56"/>
    <w:rsid w:val="00E51BCC"/>
    <w:rsid w:val="00E52236"/>
    <w:rsid w:val="00E5369C"/>
    <w:rsid w:val="00E53A69"/>
    <w:rsid w:val="00E75B58"/>
    <w:rsid w:val="00E80C76"/>
    <w:rsid w:val="00E8543D"/>
    <w:rsid w:val="00E948F0"/>
    <w:rsid w:val="00EA4496"/>
    <w:rsid w:val="00EA4F5C"/>
    <w:rsid w:val="00EA60EA"/>
    <w:rsid w:val="00EA7F85"/>
    <w:rsid w:val="00EB3C5B"/>
    <w:rsid w:val="00ED7525"/>
    <w:rsid w:val="00ED7C89"/>
    <w:rsid w:val="00EE73D8"/>
    <w:rsid w:val="00EE75DC"/>
    <w:rsid w:val="00EE7AC1"/>
    <w:rsid w:val="00EF2A3B"/>
    <w:rsid w:val="00EF30E0"/>
    <w:rsid w:val="00F04FD5"/>
    <w:rsid w:val="00F33146"/>
    <w:rsid w:val="00F46FA5"/>
    <w:rsid w:val="00F472BD"/>
    <w:rsid w:val="00F50AFD"/>
    <w:rsid w:val="00F51C33"/>
    <w:rsid w:val="00F5238C"/>
    <w:rsid w:val="00F5284A"/>
    <w:rsid w:val="00F532AB"/>
    <w:rsid w:val="00F5769C"/>
    <w:rsid w:val="00F6039B"/>
    <w:rsid w:val="00F90F5E"/>
    <w:rsid w:val="00F93440"/>
    <w:rsid w:val="00F95231"/>
    <w:rsid w:val="00FA14FD"/>
    <w:rsid w:val="00FA20BC"/>
    <w:rsid w:val="00FB2DE0"/>
    <w:rsid w:val="00FB6638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9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F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96E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6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6E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6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6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09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09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09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2</Pages>
  <Words>817</Words>
  <Characters>4824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Městský úřad Náchod</cp:lastModifiedBy>
  <cp:revision>2</cp:revision>
  <cp:lastPrinted>2022-04-08T09:05:00Z</cp:lastPrinted>
  <dcterms:created xsi:type="dcterms:W3CDTF">2022-04-14T08:13:00Z</dcterms:created>
  <dcterms:modified xsi:type="dcterms:W3CDTF">2022-04-14T08:13:00Z</dcterms:modified>
</cp:coreProperties>
</file>