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 xml:space="preserve">Dodatek č.1 SMLOUVY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 w:rsidRPr="001A7473">
        <w:rPr>
          <w:rFonts w:ascii="Calibri" w:hAnsi="Calibri"/>
          <w:b/>
          <w:szCs w:val="24"/>
        </w:rPr>
        <w:t>Evid.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D175B0">
        <w:rPr>
          <w:rFonts w:ascii="Calibri" w:hAnsi="Calibri"/>
          <w:b/>
          <w:szCs w:val="24"/>
        </w:rPr>
        <w:t>804-</w:t>
      </w:r>
      <w:r>
        <w:rPr>
          <w:rFonts w:ascii="Calibri" w:hAnsi="Calibri"/>
          <w:b/>
          <w:szCs w:val="24"/>
        </w:rPr>
        <w:t>201</w:t>
      </w:r>
      <w:r w:rsidR="0053286A">
        <w:rPr>
          <w:rFonts w:ascii="Calibri" w:hAnsi="Calibri"/>
          <w:b/>
          <w:szCs w:val="24"/>
        </w:rPr>
        <w:t>6</w:t>
      </w:r>
      <w:r w:rsidR="00D175B0">
        <w:rPr>
          <w:rFonts w:ascii="Calibri" w:hAnsi="Calibri"/>
          <w:b/>
          <w:szCs w:val="24"/>
        </w:rPr>
        <w:t>-</w:t>
      </w:r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4846CE" w:rsidRPr="004846CE" w:rsidRDefault="00946372" w:rsidP="004846CE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4846CE">
        <w:rPr>
          <w:rFonts w:ascii="Calibri" w:hAnsi="Calibri"/>
          <w:b/>
          <w:szCs w:val="22"/>
        </w:rPr>
        <w:t xml:space="preserve"> </w:t>
      </w:r>
      <w:r w:rsidR="00DE2721" w:rsidRP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 w:rsidRPr="004846CE">
        <w:rPr>
          <w:rFonts w:ascii="Calibri" w:hAnsi="Calibri"/>
          <w:b/>
          <w:szCs w:val="22"/>
        </w:rPr>
        <w:t xml:space="preserve">Valbek, spol. s r.o., 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 w:rsidRPr="004846CE">
        <w:rPr>
          <w:rFonts w:ascii="Calibri" w:hAnsi="Calibri"/>
          <w:b/>
          <w:szCs w:val="22"/>
        </w:rPr>
        <w:t xml:space="preserve"> </w:t>
      </w:r>
      <w:r w:rsidRPr="004846CE">
        <w:rPr>
          <w:rFonts w:ascii="Calibri" w:hAnsi="Calibri"/>
          <w:b/>
          <w:szCs w:val="22"/>
        </w:rPr>
        <w:tab/>
      </w:r>
      <w:r w:rsidRPr="004846C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Zastoupený: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Ing. Ladislav Šimek  - jednatelem společnosti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se sídlem:</w:t>
      </w:r>
      <w:r w:rsidRPr="004846CE">
        <w:rPr>
          <w:rFonts w:ascii="Calibri" w:hAnsi="Calibri"/>
          <w:szCs w:val="22"/>
        </w:rPr>
        <w:tab/>
        <w:t xml:space="preserve">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Vaňurova 505/17, 460 01 Liberec 3  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tel.: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6</w:t>
      </w:r>
      <w:r w:rsidRPr="004846CE">
        <w:rPr>
          <w:rFonts w:ascii="Calibri" w:hAnsi="Calibri"/>
          <w:szCs w:val="22"/>
        </w:rPr>
        <w:t>04 300</w:t>
      </w:r>
      <w:r>
        <w:rPr>
          <w:rFonts w:ascii="Calibri" w:hAnsi="Calibri"/>
          <w:szCs w:val="22"/>
        </w:rPr>
        <w:t> </w:t>
      </w:r>
      <w:r w:rsidRPr="004846CE">
        <w:rPr>
          <w:rFonts w:ascii="Calibri" w:hAnsi="Calibri"/>
          <w:szCs w:val="22"/>
        </w:rPr>
        <w:t>968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IČ: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482 66</w:t>
      </w:r>
      <w:r>
        <w:rPr>
          <w:rFonts w:ascii="Calibri" w:hAnsi="Calibri"/>
          <w:szCs w:val="22"/>
        </w:rPr>
        <w:t> </w:t>
      </w:r>
      <w:r w:rsidRPr="004846CE">
        <w:rPr>
          <w:rFonts w:ascii="Calibri" w:hAnsi="Calibri"/>
          <w:szCs w:val="22"/>
        </w:rPr>
        <w:t>230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DIČ: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CZ48266230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bankovní spojení: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KB Liberec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číslo účtu: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9000803 - 461 / 0100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zapsaný v obchodním rejstříku vedeném Krajským soudem v Ústí nad Labem, oddíl C, vložka 4487</w:t>
      </w:r>
    </w:p>
    <w:p w:rsidR="00C65EBD" w:rsidRDefault="004846CE" w:rsidP="004846CE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D175B0" w:rsidRDefault="00946372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9C7A76">
        <w:rPr>
          <w:rFonts w:ascii="Calibri" w:hAnsi="Calibri"/>
          <w:b/>
          <w:caps/>
          <w:sz w:val="22"/>
          <w:szCs w:val="22"/>
        </w:rPr>
        <w:t xml:space="preserve"> </w:t>
      </w:r>
      <w:r w:rsidR="00D175B0">
        <w:rPr>
          <w:rFonts w:ascii="Calibri" w:hAnsi="Calibri"/>
          <w:b/>
          <w:caps/>
          <w:sz w:val="22"/>
          <w:szCs w:val="22"/>
        </w:rPr>
        <w:t>Předmět DODATKU smlouvy, ROZSAH, PODKLADY</w:t>
      </w:r>
    </w:p>
    <w:p w:rsidR="00946372" w:rsidRPr="001A7473" w:rsidRDefault="00946372" w:rsidP="00D175B0">
      <w:pPr>
        <w:pStyle w:val="Nadpis1"/>
        <w:suppressAutoHyphens/>
        <w:spacing w:before="0"/>
        <w:ind w:left="720"/>
        <w:jc w:val="left"/>
        <w:rPr>
          <w:rFonts w:ascii="Calibri" w:hAnsi="Calibri"/>
          <w:caps/>
          <w:sz w:val="22"/>
          <w:szCs w:val="22"/>
        </w:rPr>
      </w:pPr>
    </w:p>
    <w:p w:rsidR="00D175B0" w:rsidRPr="00BB1A2A" w:rsidRDefault="00D175B0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 xml:space="preserve">Výše uvedené smluvní strany se dohodly na uzavření dodatku č.1 ke smlouvě o dílo ev.č. </w:t>
      </w:r>
      <w:r>
        <w:rPr>
          <w:rFonts w:ascii="Calibri" w:hAnsi="Calibri" w:cs="Tahoma"/>
          <w:spacing w:val="2"/>
          <w:sz w:val="22"/>
          <w:szCs w:val="22"/>
        </w:rPr>
        <w:t>804</w:t>
      </w:r>
      <w:r w:rsidRPr="00BB1A2A">
        <w:rPr>
          <w:rFonts w:ascii="Calibri" w:hAnsi="Calibri" w:cs="Tahoma"/>
          <w:spacing w:val="2"/>
          <w:sz w:val="22"/>
          <w:szCs w:val="22"/>
        </w:rPr>
        <w:t>-2016-OÚaHR/OIV na  akci:</w:t>
      </w:r>
    </w:p>
    <w:p w:rsidR="00D175B0" w:rsidRPr="00584803" w:rsidRDefault="00D175B0" w:rsidP="00D175B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Výstup Pod Baštou v Jablonci nad Nisou“</w:t>
      </w:r>
    </w:p>
    <w:p w:rsidR="00D175B0" w:rsidRPr="00E011B9" w:rsidRDefault="00D175B0" w:rsidP="00D175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175B0" w:rsidRDefault="00D175B0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 xml:space="preserve">Důvodem pro uzavření dodatku č.1 ke smlouvě o dílo je </w:t>
      </w:r>
      <w:r>
        <w:rPr>
          <w:rFonts w:ascii="Calibri" w:hAnsi="Calibri" w:cs="Tahoma"/>
          <w:spacing w:val="2"/>
          <w:sz w:val="22"/>
          <w:szCs w:val="22"/>
        </w:rPr>
        <w:t xml:space="preserve">rozšíření předmětu o zpracování studie </w:t>
      </w:r>
      <w:r w:rsidRPr="00D175B0">
        <w:rPr>
          <w:rFonts w:ascii="Calibri" w:hAnsi="Calibri" w:cs="Tahoma"/>
          <w:b/>
          <w:spacing w:val="2"/>
          <w:sz w:val="22"/>
          <w:szCs w:val="22"/>
        </w:rPr>
        <w:t>„Jablonec nad Nisou  - ulice Pod Bašto</w:t>
      </w:r>
      <w:r w:rsidR="009C7A76">
        <w:rPr>
          <w:rFonts w:ascii="Calibri" w:hAnsi="Calibri" w:cs="Tahoma"/>
          <w:b/>
          <w:spacing w:val="2"/>
          <w:sz w:val="22"/>
          <w:szCs w:val="22"/>
        </w:rPr>
        <w:t xml:space="preserve">u, Smetanova – studie odvodnění“ </w:t>
      </w:r>
      <w:r w:rsidR="009C7A76" w:rsidRPr="009C7A76">
        <w:rPr>
          <w:rFonts w:ascii="Calibri" w:hAnsi="Calibri" w:cs="Tahoma"/>
          <w:spacing w:val="2"/>
          <w:sz w:val="22"/>
          <w:szCs w:val="22"/>
        </w:rPr>
        <w:t xml:space="preserve"> </w:t>
      </w:r>
      <w:r w:rsidR="009C7A76">
        <w:rPr>
          <w:rFonts w:ascii="Calibri" w:hAnsi="Calibri" w:cs="Tahoma"/>
          <w:spacing w:val="2"/>
          <w:sz w:val="22"/>
          <w:szCs w:val="22"/>
        </w:rPr>
        <w:t xml:space="preserve"> a prodloužení termínu dokončení dokumentace pro územní řízení.</w:t>
      </w:r>
    </w:p>
    <w:p w:rsidR="0034568B" w:rsidRDefault="00946372" w:rsidP="00D175B0">
      <w:pPr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Jedná se o zpracování </w:t>
      </w:r>
      <w:r w:rsidR="00D175B0">
        <w:rPr>
          <w:rFonts w:ascii="Calibri" w:hAnsi="Calibri"/>
          <w:sz w:val="22"/>
          <w:szCs w:val="22"/>
        </w:rPr>
        <w:t>studie odvodnění ulice Pod Baštou, Smetanova, v návaznosti na připravovanou projektovou dokumentaci pro územní řízení „Výstup Pod Baštou v Jablonci nad Nisou“. Součástí studie je návrh systému oddílné dešťové kanalizace a její zaústění do recipientu procház</w:t>
      </w:r>
      <w:r w:rsidR="00C41524">
        <w:rPr>
          <w:rFonts w:ascii="Calibri" w:hAnsi="Calibri"/>
          <w:sz w:val="22"/>
          <w:szCs w:val="22"/>
        </w:rPr>
        <w:t>ejícím předmětným územím. Zájmová oblast je ohraničena ulicí Pod Baštou, tj. Horním náměstím, ulicí Emílie Florianové, Smetanovou od ulice Podhorská a Mšenským potokem (ID toku 10103758). Součástí prací bude i odhad nákladů.</w:t>
      </w:r>
    </w:p>
    <w:p w:rsidR="00D175B0" w:rsidRDefault="00C41524" w:rsidP="00D175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Odsouhlasené závěry studie budou zapracovány do projektové dokumentace pro územní řízení na výše jmenovanou stavbu jako stavební objekt „Dešťová kanalizace“.</w:t>
      </w:r>
    </w:p>
    <w:p w:rsidR="00C41524" w:rsidRDefault="00C41524" w:rsidP="00D175B0">
      <w:pPr>
        <w:jc w:val="both"/>
        <w:rPr>
          <w:rFonts w:ascii="Calibri" w:hAnsi="Calibri"/>
          <w:sz w:val="22"/>
          <w:szCs w:val="22"/>
        </w:rPr>
      </w:pPr>
    </w:p>
    <w:p w:rsidR="009C7A76" w:rsidRDefault="009C7A76" w:rsidP="00D175B0">
      <w:pPr>
        <w:jc w:val="both"/>
        <w:rPr>
          <w:rFonts w:ascii="Calibri" w:hAnsi="Calibri"/>
          <w:sz w:val="22"/>
          <w:szCs w:val="22"/>
        </w:rPr>
      </w:pPr>
    </w:p>
    <w:p w:rsidR="009C7A76" w:rsidRDefault="009C7A76" w:rsidP="00D175B0">
      <w:pPr>
        <w:jc w:val="both"/>
        <w:rPr>
          <w:rFonts w:ascii="Calibri" w:hAnsi="Calibri"/>
          <w:sz w:val="22"/>
          <w:szCs w:val="22"/>
        </w:rPr>
      </w:pPr>
    </w:p>
    <w:p w:rsidR="009C7A76" w:rsidRDefault="009C7A76" w:rsidP="00D175B0">
      <w:pPr>
        <w:jc w:val="both"/>
        <w:rPr>
          <w:rFonts w:ascii="Calibri" w:hAnsi="Calibri"/>
          <w:sz w:val="22"/>
          <w:szCs w:val="22"/>
        </w:rPr>
      </w:pPr>
    </w:p>
    <w:p w:rsidR="00967A61" w:rsidRPr="00D752C8" w:rsidRDefault="00967A61" w:rsidP="00967A6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</w:pPr>
      <w:r w:rsidRPr="00D752C8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lastRenderedPageBreak/>
        <w:t xml:space="preserve">Podkladem pro výše uvedenou </w:t>
      </w:r>
      <w:r w:rsidR="00C41524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t>studii</w:t>
      </w:r>
      <w:r w:rsidRPr="00D752C8">
        <w:rPr>
          <w:rFonts w:asciiTheme="minorHAnsi" w:eastAsiaTheme="minorHAnsi" w:hAnsiTheme="minorHAnsi" w:cs="Arial"/>
          <w:sz w:val="22"/>
          <w:szCs w:val="22"/>
          <w:u w:val="single"/>
          <w:lang w:eastAsia="en-US"/>
        </w:rPr>
        <w:t xml:space="preserve"> je:</w:t>
      </w:r>
    </w:p>
    <w:p w:rsidR="00AB3159" w:rsidRPr="00D752C8" w:rsidRDefault="0034568B" w:rsidP="00D752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studie „Jablonec nad Nisou, 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centrum – dešťová kanalizace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>“ zpracovaná v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 květnu 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>201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5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firmou 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GEVOS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se sídlem 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Dvorská 748/9, 466 01 Jablonec nad Nisou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zodpovědným projektantem Ing. 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Milanem Ulbrychem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pod zakázkovým číslem </w:t>
      </w:r>
      <w:r w:rsidR="009C7A76">
        <w:rPr>
          <w:rFonts w:asciiTheme="minorHAnsi" w:eastAsiaTheme="minorHAnsi" w:hAnsiTheme="minorHAnsi" w:cs="Arial"/>
          <w:sz w:val="22"/>
          <w:szCs w:val="22"/>
          <w:lang w:eastAsia="en-US"/>
        </w:rPr>
        <w:t>1502</w:t>
      </w:r>
      <w:r w:rsidRPr="00D752C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</w:p>
    <w:p w:rsidR="00152BC8" w:rsidRPr="00D752C8" w:rsidRDefault="00152BC8" w:rsidP="00204964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204964" w:rsidRDefault="00C41524" w:rsidP="0020496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Studie</w:t>
      </w:r>
      <w:r w:rsidR="00204964">
        <w:rPr>
          <w:rFonts w:ascii="Calibri" w:hAnsi="Calibri" w:cs="Arial"/>
          <w:sz w:val="22"/>
          <w:szCs w:val="22"/>
        </w:rPr>
        <w:t xml:space="preserve"> bude předána v tištěné podobě celkem v počtu </w:t>
      </w:r>
      <w:r>
        <w:rPr>
          <w:rFonts w:ascii="Calibri" w:hAnsi="Calibri" w:cs="Arial"/>
          <w:sz w:val="22"/>
          <w:szCs w:val="22"/>
        </w:rPr>
        <w:t>2</w:t>
      </w:r>
      <w:r w:rsidR="00204964">
        <w:rPr>
          <w:rFonts w:ascii="Calibri" w:hAnsi="Calibri" w:cs="Arial"/>
          <w:sz w:val="22"/>
          <w:szCs w:val="22"/>
        </w:rPr>
        <w:t xml:space="preserve"> paré a </w:t>
      </w:r>
      <w:r>
        <w:rPr>
          <w:rFonts w:ascii="Calibri" w:hAnsi="Calibri" w:cs="Arial"/>
          <w:sz w:val="22"/>
          <w:szCs w:val="22"/>
        </w:rPr>
        <w:t>1</w:t>
      </w:r>
      <w:r w:rsidR="00204964">
        <w:rPr>
          <w:rFonts w:ascii="Calibri" w:hAnsi="Calibri" w:cs="Arial"/>
          <w:sz w:val="22"/>
          <w:szCs w:val="22"/>
        </w:rPr>
        <w:t>x na CD nosiči v el.podobě ve formátu pdf a d</w:t>
      </w:r>
      <w:r w:rsidR="00D752C8">
        <w:rPr>
          <w:rFonts w:ascii="Calibri" w:hAnsi="Calibri" w:cs="Arial"/>
          <w:sz w:val="22"/>
          <w:szCs w:val="22"/>
        </w:rPr>
        <w:t>w</w:t>
      </w:r>
      <w:r w:rsidR="00204964">
        <w:rPr>
          <w:rFonts w:ascii="Calibri" w:hAnsi="Calibri" w:cs="Arial"/>
          <w:sz w:val="22"/>
          <w:szCs w:val="22"/>
        </w:rPr>
        <w:t>g.</w:t>
      </w:r>
    </w:p>
    <w:p w:rsidR="00204964" w:rsidRDefault="00204964" w:rsidP="0020496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Odborný odhad nákladů bude předán </w:t>
      </w:r>
      <w:r w:rsidR="00D752C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x v tišt</w:t>
      </w:r>
      <w:r w:rsidR="00C41524">
        <w:rPr>
          <w:rFonts w:ascii="Calibri" w:hAnsi="Calibri"/>
          <w:sz w:val="22"/>
          <w:szCs w:val="22"/>
        </w:rPr>
        <w:t>ěné podobě a 1</w:t>
      </w:r>
      <w:r>
        <w:rPr>
          <w:rFonts w:ascii="Calibri" w:hAnsi="Calibri"/>
          <w:sz w:val="22"/>
          <w:szCs w:val="22"/>
        </w:rPr>
        <w:t>x v el.podobě na CD nosiči.</w:t>
      </w:r>
    </w:p>
    <w:p w:rsidR="00204964" w:rsidRPr="00EC6EA4" w:rsidRDefault="00204964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175B0" w:rsidRDefault="00D175B0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Termín plnění</w:t>
      </w:r>
    </w:p>
    <w:p w:rsidR="00D175B0" w:rsidRPr="00BB1A2A" w:rsidRDefault="00D175B0" w:rsidP="00D175B0">
      <w:pPr>
        <w:ind w:left="720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B1A2A">
        <w:rPr>
          <w:rFonts w:ascii="Calibri" w:hAnsi="Calibri" w:cs="Tahoma"/>
          <w:b/>
          <w:spacing w:val="2"/>
          <w:sz w:val="22"/>
          <w:szCs w:val="22"/>
        </w:rPr>
        <w:t>Původní text:</w:t>
      </w:r>
    </w:p>
    <w:p w:rsidR="00D175B0" w:rsidRPr="00936AEF" w:rsidRDefault="00D175B0" w:rsidP="00D175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 3 měsíců od podpisu smlouvy o dílo</w:t>
      </w:r>
    </w:p>
    <w:p w:rsidR="00D175B0" w:rsidRDefault="00D175B0" w:rsidP="00D175B0">
      <w:pPr>
        <w:tabs>
          <w:tab w:val="left" w:pos="1277"/>
          <w:tab w:val="left" w:pos="1986"/>
          <w:tab w:val="left" w:pos="2695"/>
          <w:tab w:val="left" w:pos="3404"/>
          <w:tab w:val="left" w:pos="4113"/>
          <w:tab w:val="left" w:pos="4822"/>
          <w:tab w:val="left" w:pos="5531"/>
          <w:tab w:val="left" w:pos="6240"/>
          <w:tab w:val="left" w:pos="6949"/>
          <w:tab w:val="left" w:pos="7658"/>
        </w:tabs>
        <w:ind w:left="142"/>
        <w:jc w:val="both"/>
        <w:rPr>
          <w:rFonts w:ascii="Calibri" w:hAnsi="Calibri"/>
          <w:b/>
          <w:sz w:val="22"/>
          <w:szCs w:val="22"/>
        </w:rPr>
      </w:pPr>
    </w:p>
    <w:p w:rsidR="00D175B0" w:rsidRPr="00BB1A2A" w:rsidRDefault="00D175B0" w:rsidP="00D175B0">
      <w:pPr>
        <w:ind w:left="720"/>
        <w:rPr>
          <w:rFonts w:ascii="Calibri" w:hAnsi="Calibri" w:cs="Tahoma"/>
          <w:b/>
          <w:sz w:val="22"/>
          <w:szCs w:val="22"/>
        </w:rPr>
      </w:pPr>
      <w:r w:rsidRPr="00BB1A2A">
        <w:rPr>
          <w:rFonts w:ascii="Calibri" w:hAnsi="Calibri" w:cs="Tahoma"/>
          <w:b/>
          <w:sz w:val="22"/>
          <w:szCs w:val="22"/>
        </w:rPr>
        <w:t>se nahrazuje textem:</w:t>
      </w:r>
    </w:p>
    <w:p w:rsidR="00D175B0" w:rsidRDefault="00D175B0" w:rsidP="00D175B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dodání studie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do 1 měsíce od podpisu smlouvy o dílo</w:t>
      </w:r>
    </w:p>
    <w:p w:rsidR="00D175B0" w:rsidRPr="002E4949" w:rsidRDefault="00D175B0" w:rsidP="00D175B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 xml:space="preserve">ÚR </w:t>
      </w:r>
      <w:r w:rsidR="009C7A76">
        <w:rPr>
          <w:rFonts w:ascii="Calibri" w:hAnsi="Calibri"/>
          <w:sz w:val="22"/>
          <w:szCs w:val="22"/>
        </w:rPr>
        <w:tab/>
      </w:r>
      <w:r w:rsidR="009C7A76">
        <w:rPr>
          <w:rFonts w:ascii="Calibri" w:hAnsi="Calibri"/>
          <w:sz w:val="22"/>
          <w:szCs w:val="22"/>
        </w:rPr>
        <w:tab/>
        <w:t xml:space="preserve">do 1 měsíce od dokončení studie </w:t>
      </w:r>
    </w:p>
    <w:p w:rsidR="00D175B0" w:rsidRDefault="00D175B0" w:rsidP="00D175B0">
      <w:pPr>
        <w:ind w:left="709"/>
        <w:jc w:val="both"/>
        <w:rPr>
          <w:rFonts w:ascii="Calibri" w:hAnsi="Calibri"/>
          <w:sz w:val="22"/>
          <w:szCs w:val="22"/>
        </w:rPr>
      </w:pPr>
    </w:p>
    <w:p w:rsidR="00C41524" w:rsidRPr="00EC6EA4" w:rsidRDefault="00C41524" w:rsidP="00C41524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C41524" w:rsidRPr="00F93F80" w:rsidRDefault="00C41524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C41524" w:rsidRDefault="00C41524" w:rsidP="00C41524"/>
    <w:p w:rsid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Původní text: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dílo bez DPH</w:t>
      </w:r>
      <w:r w:rsidRPr="00C41524">
        <w:rPr>
          <w:rFonts w:ascii="Calibri" w:hAnsi="Calibri"/>
          <w:color w:val="000000"/>
          <w:sz w:val="22"/>
          <w:szCs w:val="22"/>
        </w:rPr>
        <w:tab/>
        <w:t>465 000,- Kč</w:t>
      </w:r>
      <w:r w:rsidRPr="00C41524">
        <w:rPr>
          <w:rFonts w:ascii="Calibri" w:hAnsi="Calibri"/>
          <w:color w:val="000000"/>
          <w:sz w:val="22"/>
          <w:szCs w:val="22"/>
        </w:rPr>
        <w:tab/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DPH 21%</w:t>
      </w:r>
      <w:r w:rsidRPr="00C41524">
        <w:rPr>
          <w:rFonts w:ascii="Calibri" w:hAnsi="Calibri"/>
          <w:color w:val="000000"/>
          <w:sz w:val="22"/>
          <w:szCs w:val="22"/>
        </w:rPr>
        <w:tab/>
        <w:t>97 650,- Kč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vč. DPH</w:t>
      </w:r>
      <w:r w:rsidRPr="00C41524">
        <w:rPr>
          <w:rFonts w:ascii="Calibri" w:hAnsi="Calibri"/>
          <w:color w:val="000000"/>
          <w:sz w:val="22"/>
          <w:szCs w:val="22"/>
        </w:rPr>
        <w:tab/>
        <w:t>562 650,- Kč</w:t>
      </w:r>
    </w:p>
    <w:p w:rsidR="00C41524" w:rsidRDefault="00C41524" w:rsidP="00D175B0">
      <w:pPr>
        <w:ind w:left="709"/>
        <w:jc w:val="both"/>
        <w:rPr>
          <w:rFonts w:ascii="Calibri" w:hAnsi="Calibri"/>
          <w:sz w:val="22"/>
          <w:szCs w:val="22"/>
        </w:rPr>
      </w:pPr>
    </w:p>
    <w:p w:rsidR="00C41524" w:rsidRPr="00C41524" w:rsidRDefault="00C41524" w:rsidP="00C41524">
      <w:pPr>
        <w:jc w:val="both"/>
        <w:rPr>
          <w:rFonts w:ascii="Calibri" w:hAnsi="Calibri"/>
          <w:b/>
          <w:sz w:val="22"/>
          <w:szCs w:val="22"/>
        </w:rPr>
      </w:pPr>
      <w:r w:rsidRPr="00C41524">
        <w:rPr>
          <w:rFonts w:ascii="Calibri" w:hAnsi="Calibri"/>
          <w:b/>
          <w:sz w:val="22"/>
          <w:szCs w:val="22"/>
        </w:rPr>
        <w:t xml:space="preserve">            Se nahrazuje textem: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DÚR bez DPH</w:t>
      </w:r>
      <w:r w:rsidRPr="00C41524">
        <w:rPr>
          <w:rFonts w:ascii="Calibri" w:hAnsi="Calibri"/>
          <w:color w:val="000000"/>
          <w:sz w:val="22"/>
          <w:szCs w:val="22"/>
        </w:rPr>
        <w:tab/>
        <w:t>465 000,- Kč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studii bez DPH</w:t>
      </w:r>
      <w:r w:rsidRPr="00C41524">
        <w:rPr>
          <w:rFonts w:ascii="Calibri" w:hAnsi="Calibri"/>
          <w:color w:val="000000"/>
          <w:sz w:val="22"/>
          <w:szCs w:val="22"/>
        </w:rPr>
        <w:tab/>
        <w:t>79 500,- Kč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bez DPH</w:t>
      </w:r>
      <w:r w:rsidRPr="00C41524">
        <w:rPr>
          <w:rFonts w:ascii="Calibri" w:hAnsi="Calibri"/>
          <w:color w:val="000000"/>
          <w:sz w:val="22"/>
          <w:szCs w:val="22"/>
        </w:rPr>
        <w:tab/>
        <w:t>544 500,- Kč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DPH 21%</w:t>
      </w:r>
      <w:r w:rsidRPr="00C41524">
        <w:rPr>
          <w:rFonts w:ascii="Calibri" w:hAnsi="Calibri"/>
          <w:color w:val="000000"/>
          <w:sz w:val="22"/>
          <w:szCs w:val="22"/>
        </w:rPr>
        <w:tab/>
        <w:t>114 345,- Kč</w:t>
      </w:r>
    </w:p>
    <w:p w:rsidR="00C41524" w:rsidRP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vč. DPH</w:t>
      </w:r>
      <w:r w:rsidRPr="00C41524">
        <w:rPr>
          <w:rFonts w:ascii="Calibri" w:hAnsi="Calibri"/>
          <w:color w:val="000000"/>
          <w:sz w:val="22"/>
          <w:szCs w:val="22"/>
        </w:rPr>
        <w:tab/>
        <w:t xml:space="preserve"> 658 845,- Kč</w:t>
      </w:r>
    </w:p>
    <w:p w:rsidR="00C41524" w:rsidRDefault="00C41524" w:rsidP="00C41524">
      <w:pPr>
        <w:jc w:val="both"/>
        <w:rPr>
          <w:rFonts w:ascii="Calibri" w:hAnsi="Calibri"/>
          <w:sz w:val="22"/>
          <w:szCs w:val="22"/>
        </w:rPr>
      </w:pPr>
    </w:p>
    <w:p w:rsidR="00C41524" w:rsidRDefault="00C41524" w:rsidP="00C41524">
      <w:pPr>
        <w:jc w:val="both"/>
        <w:rPr>
          <w:rFonts w:ascii="Calibri" w:hAnsi="Calibri"/>
          <w:sz w:val="22"/>
          <w:szCs w:val="22"/>
        </w:rPr>
      </w:pPr>
    </w:p>
    <w:p w:rsidR="00D175B0" w:rsidRDefault="00D175B0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175B0" w:rsidRDefault="00D175B0" w:rsidP="00D175B0">
      <w:pPr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Ustanovení smlouvy o dílo nedotčené tímto dodatkem č. 1 se nemění a zůstávají v platnosti.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1 nabývá platnosti a účinnosti podpisem obou smluvních stran. </w:t>
      </w:r>
    </w:p>
    <w:p w:rsidR="00D175B0" w:rsidRPr="003852C4" w:rsidRDefault="00D175B0" w:rsidP="00D175B0">
      <w:pPr>
        <w:tabs>
          <w:tab w:val="left" w:pos="180"/>
        </w:tabs>
        <w:jc w:val="both"/>
        <w:rPr>
          <w:rFonts w:ascii="Tahoma" w:hAnsi="Tahoma" w:cs="Tahoma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Tento dodatek č. 1 je vyhotoven ve 4 stejnopisech, z nichž 2 obdrží objednatel a 2 zhotovitel.</w:t>
      </w:r>
    </w:p>
    <w:p w:rsidR="00D175B0" w:rsidRPr="00BB1A2A" w:rsidRDefault="00D175B0" w:rsidP="00D175B0">
      <w:pPr>
        <w:ind w:left="851"/>
        <w:jc w:val="both"/>
        <w:rPr>
          <w:rFonts w:ascii="Calibri" w:hAnsi="Calibri"/>
          <w:sz w:val="22"/>
          <w:szCs w:val="22"/>
        </w:rPr>
      </w:pP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dodatku č. 1  smlouvy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4532B2" w:rsidRPr="004532B2" w:rsidRDefault="004532B2" w:rsidP="004532B2"/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C26DD1" w:rsidRDefault="00946372" w:rsidP="00946372"/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Jablonci n.N., dne  ……………………………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 xml:space="preserve">, dne </w:t>
      </w:r>
      <w:r w:rsidR="00BD64CF">
        <w:rPr>
          <w:rFonts w:ascii="Calibri" w:hAnsi="Calibri"/>
          <w:color w:val="000000"/>
          <w:sz w:val="22"/>
          <w:szCs w:val="22"/>
        </w:rPr>
        <w:t>18.04.2017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</w:r>
      <w:r w:rsidR="00204964">
        <w:rPr>
          <w:rFonts w:ascii="Calibri" w:hAnsi="Calibri"/>
          <w:color w:val="000000"/>
          <w:sz w:val="22"/>
          <w:szCs w:val="22"/>
        </w:rPr>
        <w:t>Ing. Ladislav Šimek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204964" w:rsidRDefault="0020496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4D5D55" w:rsidRDefault="004D5D55"/>
    <w:p w:rsidR="009C7A76" w:rsidRDefault="009C7A76"/>
    <w:p w:rsidR="009C7A76" w:rsidRDefault="009C7A76"/>
    <w:p w:rsidR="009C7A76" w:rsidRDefault="009C7A76"/>
    <w:p w:rsidR="009C7A76" w:rsidRDefault="009C7A76"/>
    <w:p w:rsidR="009C7A76" w:rsidRDefault="009C7A76"/>
    <w:p w:rsidR="009C7A76" w:rsidRDefault="009C7A76"/>
    <w:p w:rsidR="009C7A76" w:rsidRDefault="009C7A76"/>
    <w:p w:rsidR="009C7A76" w:rsidRDefault="009C7A76"/>
    <w:p w:rsidR="009C7A76" w:rsidRDefault="009C7A76"/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6755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6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6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2"/>
    <w:rsid w:val="00152BC8"/>
    <w:rsid w:val="0015575C"/>
    <w:rsid w:val="001D3ED9"/>
    <w:rsid w:val="00204964"/>
    <w:rsid w:val="00207586"/>
    <w:rsid w:val="002607DF"/>
    <w:rsid w:val="002A4591"/>
    <w:rsid w:val="002D3D03"/>
    <w:rsid w:val="00316ACD"/>
    <w:rsid w:val="0034568B"/>
    <w:rsid w:val="004532B2"/>
    <w:rsid w:val="00465765"/>
    <w:rsid w:val="004846CE"/>
    <w:rsid w:val="004A02E9"/>
    <w:rsid w:val="004D5D55"/>
    <w:rsid w:val="0053286A"/>
    <w:rsid w:val="00541980"/>
    <w:rsid w:val="0055128D"/>
    <w:rsid w:val="00580607"/>
    <w:rsid w:val="00584D10"/>
    <w:rsid w:val="00593C8D"/>
    <w:rsid w:val="00655688"/>
    <w:rsid w:val="0069192B"/>
    <w:rsid w:val="007A7984"/>
    <w:rsid w:val="00885B20"/>
    <w:rsid w:val="008D6806"/>
    <w:rsid w:val="00901D09"/>
    <w:rsid w:val="00946372"/>
    <w:rsid w:val="00967A61"/>
    <w:rsid w:val="009C7A76"/>
    <w:rsid w:val="00A1349B"/>
    <w:rsid w:val="00AB3159"/>
    <w:rsid w:val="00BD4201"/>
    <w:rsid w:val="00BD64CF"/>
    <w:rsid w:val="00BF170D"/>
    <w:rsid w:val="00C26FCC"/>
    <w:rsid w:val="00C41524"/>
    <w:rsid w:val="00C65EBD"/>
    <w:rsid w:val="00C8482A"/>
    <w:rsid w:val="00D175B0"/>
    <w:rsid w:val="00D752C8"/>
    <w:rsid w:val="00D9762C"/>
    <w:rsid w:val="00DE2721"/>
    <w:rsid w:val="00DF104E"/>
    <w:rsid w:val="00E4240C"/>
    <w:rsid w:val="00E65CBA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053B-87D4-428E-B1A0-5374ADB6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2017-03-30T06:22:00Z</cp:lastPrinted>
  <dcterms:created xsi:type="dcterms:W3CDTF">2017-04-21T06:27:00Z</dcterms:created>
  <dcterms:modified xsi:type="dcterms:W3CDTF">2017-04-21T06:27:00Z</dcterms:modified>
</cp:coreProperties>
</file>