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356" w:rsidRDefault="00053356" w:rsidP="00053356">
      <w:pPr>
        <w:pStyle w:val="Import2"/>
        <w:spacing w:line="23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DODATEK Č. 4 </w:t>
      </w:r>
    </w:p>
    <w:p w:rsidR="00053356" w:rsidRDefault="00053356" w:rsidP="00053356">
      <w:pPr>
        <w:pStyle w:val="Import2"/>
        <w:spacing w:line="23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SMLOUVY O DÍLO</w:t>
      </w:r>
    </w:p>
    <w:p w:rsidR="00053356" w:rsidRPr="001571CC" w:rsidRDefault="00053356" w:rsidP="00053356">
      <w:pPr>
        <w:pStyle w:val="Import2"/>
        <w:spacing w:line="23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na poskytování služeb - </w:t>
      </w:r>
      <w:r>
        <w:rPr>
          <w:rFonts w:ascii="Times New Roman" w:hAnsi="Times New Roman"/>
        </w:rPr>
        <w:t>praní a čištění šatstva</w:t>
      </w:r>
    </w:p>
    <w:p w:rsidR="00053356" w:rsidRPr="00F9767E" w:rsidRDefault="00053356" w:rsidP="00053356">
      <w:pPr>
        <w:pStyle w:val="Import2"/>
        <w:spacing w:line="230" w:lineRule="auto"/>
        <w:ind w:left="0"/>
        <w:jc w:val="center"/>
        <w:rPr>
          <w:rFonts w:ascii="Times New Roman" w:hAnsi="Times New Roman"/>
          <w:b/>
        </w:rPr>
      </w:pPr>
      <w:r w:rsidRPr="00DE0EB5">
        <w:rPr>
          <w:rFonts w:ascii="Times New Roman" w:hAnsi="Times New Roman"/>
        </w:rPr>
        <w:t>(dále</w:t>
      </w:r>
      <w:r>
        <w:rPr>
          <w:rFonts w:ascii="Times New Roman" w:hAnsi="Times New Roman"/>
          <w:b/>
        </w:rPr>
        <w:t xml:space="preserve"> jen jako „Dodatek“</w:t>
      </w:r>
      <w:r w:rsidRPr="00DE0EB5">
        <w:rPr>
          <w:rFonts w:ascii="Times New Roman" w:hAnsi="Times New Roman"/>
        </w:rPr>
        <w:t>)</w:t>
      </w: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Pr="00B605B5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 w:rsidRPr="00B605B5">
        <w:rPr>
          <w:rFonts w:ascii="Times New Roman" w:hAnsi="Times New Roman"/>
          <w:b/>
        </w:rPr>
        <w:t>Smluvní strany</w:t>
      </w: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5"/>
        <w:spacing w:line="23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Vojenská nemocnice Olomouc</w:t>
      </w:r>
    </w:p>
    <w:p w:rsidR="00053356" w:rsidRPr="001571CC" w:rsidRDefault="00053356" w:rsidP="00053356">
      <w:pPr>
        <w:rPr>
          <w:sz w:val="24"/>
        </w:rPr>
      </w:pPr>
      <w:r w:rsidRPr="001571CC">
        <w:rPr>
          <w:sz w:val="24"/>
        </w:rPr>
        <w:t>Se sídlem:</w:t>
      </w:r>
      <w:r>
        <w:tab/>
        <w:t xml:space="preserve">            </w:t>
      </w:r>
      <w:r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  <w:tab/>
        <w:t xml:space="preserve">   </w:t>
      </w:r>
      <w:r w:rsidRPr="001571CC">
        <w:rPr>
          <w:sz w:val="24"/>
        </w:rPr>
        <w:t>Sušilovo nám. 1/5, Klášterní Hradisko, 779 00 Olomouc</w:t>
      </w:r>
    </w:p>
    <w:p w:rsidR="00053356" w:rsidRDefault="00053356" w:rsidP="00053356">
      <w:pPr>
        <w:pStyle w:val="Import5"/>
        <w:spacing w:line="230" w:lineRule="auto"/>
        <w:rPr>
          <w:rFonts w:ascii="Times New Roman" w:hAnsi="Times New Roman"/>
        </w:rPr>
      </w:pPr>
      <w:r w:rsidRPr="00B605B5">
        <w:rPr>
          <w:rFonts w:ascii="Times New Roman" w:hAnsi="Times New Roman"/>
        </w:rPr>
        <w:t>Zastoupena: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plk. gšt.</w:t>
      </w:r>
      <w:r w:rsidRPr="001571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v. z. </w:t>
      </w:r>
      <w:r w:rsidRPr="001571CC">
        <w:rPr>
          <w:rFonts w:ascii="Times New Roman" w:hAnsi="Times New Roman"/>
        </w:rPr>
        <w:t>MUDr. Martin</w:t>
      </w:r>
      <w:r>
        <w:rPr>
          <w:rFonts w:ascii="Times New Roman" w:hAnsi="Times New Roman"/>
        </w:rPr>
        <w:t>em Svobodou</w:t>
      </w:r>
      <w:r w:rsidRPr="006C3F5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ředitelem </w:t>
      </w:r>
    </w:p>
    <w:p w:rsidR="00053356" w:rsidRDefault="00053356" w:rsidP="00053356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IČ:</w:t>
      </w:r>
      <w:r w:rsidRPr="0094216B">
        <w:rPr>
          <w:rFonts w:ascii="Times New Roman" w:hAnsi="Times New Roman"/>
        </w:rPr>
        <w:tab/>
      </w:r>
      <w:r>
        <w:rPr>
          <w:rFonts w:ascii="Times New Roman" w:hAnsi="Times New Roman"/>
        </w:rPr>
        <w:t>60800691</w:t>
      </w:r>
      <w:r w:rsidRPr="0094216B">
        <w:rPr>
          <w:rFonts w:ascii="Times New Roman" w:hAnsi="Times New Roman"/>
        </w:rPr>
        <w:tab/>
      </w:r>
    </w:p>
    <w:p w:rsidR="00053356" w:rsidRPr="0094216B" w:rsidRDefault="00053356" w:rsidP="00053356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 w:rsidRPr="0094216B">
        <w:rPr>
          <w:rFonts w:ascii="Times New Roman" w:hAnsi="Times New Roman"/>
        </w:rPr>
        <w:t>DIČ</w:t>
      </w:r>
      <w:r>
        <w:rPr>
          <w:rFonts w:ascii="Times New Roman" w:hAnsi="Times New Roman"/>
        </w:rPr>
        <w:t>:</w:t>
      </w:r>
      <w:r w:rsidRPr="009421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CZ60800691</w:t>
      </w:r>
    </w:p>
    <w:p w:rsidR="00053356" w:rsidRDefault="00053356" w:rsidP="00053356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>
        <w:rPr>
          <w:rFonts w:ascii="Times New Roman" w:hAnsi="Times New Roman"/>
        </w:rPr>
        <w:tab/>
        <w:t xml:space="preserve"> Česká národní banka</w:t>
      </w:r>
    </w:p>
    <w:p w:rsidR="00053356" w:rsidRDefault="00053356" w:rsidP="00053356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Číslo účtu: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D5420D">
        <w:rPr>
          <w:rFonts w:ascii="Times New Roman" w:hAnsi="Times New Roman"/>
        </w:rPr>
        <w:t>159837881/0710</w:t>
      </w:r>
    </w:p>
    <w:p w:rsidR="00053356" w:rsidRPr="001E2BD2" w:rsidRDefault="00053356" w:rsidP="00053356">
      <w:pPr>
        <w:rPr>
          <w:sz w:val="24"/>
        </w:rPr>
      </w:pPr>
      <w:r w:rsidRPr="001E2BD2">
        <w:rPr>
          <w:sz w:val="24"/>
        </w:rPr>
        <w:t xml:space="preserve">Osoba oprávněná jednat </w:t>
      </w:r>
    </w:p>
    <w:p w:rsidR="00053356" w:rsidRPr="001E2BD2" w:rsidRDefault="00053356" w:rsidP="00053356">
      <w:pPr>
        <w:tabs>
          <w:tab w:val="left" w:pos="2268"/>
        </w:tabs>
        <w:rPr>
          <w:i/>
          <w:sz w:val="24"/>
        </w:rPr>
      </w:pPr>
      <w:r w:rsidRPr="001E2BD2">
        <w:rPr>
          <w:sz w:val="24"/>
        </w:rPr>
        <w:t xml:space="preserve">ve věcech smluvních: </w:t>
      </w:r>
      <w:r w:rsidRPr="001E2BD2">
        <w:rPr>
          <w:sz w:val="24"/>
        </w:rPr>
        <w:tab/>
        <w:t xml:space="preserve"> </w:t>
      </w:r>
      <w:r w:rsidRPr="001E2BD2">
        <w:rPr>
          <w:i/>
          <w:sz w:val="24"/>
        </w:rPr>
        <w:t xml:space="preserve">Ing. </w:t>
      </w:r>
      <w:r>
        <w:rPr>
          <w:i/>
          <w:sz w:val="24"/>
        </w:rPr>
        <w:t>Pavel Klein</w:t>
      </w:r>
    </w:p>
    <w:p w:rsidR="00053356" w:rsidRPr="001E2BD2" w:rsidRDefault="00053356" w:rsidP="00053356">
      <w:pPr>
        <w:tabs>
          <w:tab w:val="left" w:pos="2268"/>
        </w:tabs>
        <w:rPr>
          <w:i/>
          <w:sz w:val="24"/>
        </w:rPr>
      </w:pPr>
      <w:r w:rsidRPr="001E2BD2">
        <w:rPr>
          <w:sz w:val="24"/>
        </w:rPr>
        <w:t>Telefon:</w:t>
      </w:r>
      <w:r w:rsidRPr="001E2BD2">
        <w:rPr>
          <w:sz w:val="24"/>
        </w:rPr>
        <w:tab/>
      </w:r>
      <w:r w:rsidRPr="001E2BD2">
        <w:rPr>
          <w:i/>
          <w:sz w:val="24"/>
        </w:rPr>
        <w:t>+420</w:t>
      </w:r>
      <w:r>
        <w:rPr>
          <w:i/>
          <w:sz w:val="24"/>
        </w:rPr>
        <w:t> 973 40</w:t>
      </w:r>
      <w:r w:rsidRPr="001E2BD2">
        <w:rPr>
          <w:i/>
          <w:sz w:val="24"/>
        </w:rPr>
        <w:t>7</w:t>
      </w:r>
      <w:r>
        <w:rPr>
          <w:i/>
          <w:sz w:val="24"/>
        </w:rPr>
        <w:t xml:space="preserve"> 220</w:t>
      </w:r>
    </w:p>
    <w:p w:rsidR="00053356" w:rsidRPr="001E2BD2" w:rsidRDefault="00053356" w:rsidP="00053356">
      <w:pPr>
        <w:rPr>
          <w:i/>
          <w:sz w:val="24"/>
        </w:rPr>
      </w:pPr>
      <w:r w:rsidRPr="001E2BD2">
        <w:rPr>
          <w:sz w:val="24"/>
        </w:rPr>
        <w:t>E-mail:</w:t>
      </w:r>
      <w:r w:rsidRPr="007B42D1">
        <w:rPr>
          <w:sz w:val="24"/>
        </w:rPr>
        <w:t xml:space="preserve">   </w:t>
      </w:r>
      <w:r w:rsidRPr="007B42D1">
        <w:rPr>
          <w:sz w:val="24"/>
        </w:rPr>
        <w:tab/>
      </w:r>
      <w:r w:rsidRPr="007B42D1">
        <w:rPr>
          <w:sz w:val="24"/>
        </w:rPr>
        <w:tab/>
        <w:t xml:space="preserve">   </w:t>
      </w:r>
      <w:r w:rsidRPr="00E50710">
        <w:rPr>
          <w:i/>
          <w:sz w:val="24"/>
        </w:rPr>
        <w:t>kleinp</w:t>
      </w:r>
      <w:r w:rsidRPr="001E2BD2">
        <w:rPr>
          <w:i/>
          <w:sz w:val="24"/>
        </w:rPr>
        <w:t>@</w:t>
      </w:r>
      <w:r>
        <w:rPr>
          <w:i/>
          <w:sz w:val="24"/>
        </w:rPr>
        <w:t>vnol</w:t>
      </w:r>
      <w:r w:rsidRPr="001E2BD2">
        <w:rPr>
          <w:i/>
          <w:sz w:val="24"/>
        </w:rPr>
        <w:t>.cz</w:t>
      </w:r>
    </w:p>
    <w:p w:rsidR="00053356" w:rsidRPr="001E2BD2" w:rsidRDefault="00053356" w:rsidP="00053356">
      <w:pPr>
        <w:rPr>
          <w:i/>
          <w:sz w:val="24"/>
        </w:rPr>
      </w:pPr>
    </w:p>
    <w:p w:rsidR="00053356" w:rsidRDefault="00053356" w:rsidP="00053356">
      <w:pPr>
        <w:pStyle w:val="Import7"/>
        <w:spacing w:line="230" w:lineRule="auto"/>
        <w:ind w:left="0"/>
        <w:rPr>
          <w:rFonts w:ascii="Times New Roman" w:hAnsi="Times New Roman"/>
          <w:i/>
        </w:rPr>
      </w:pPr>
      <w:r w:rsidRPr="00BE6A26">
        <w:rPr>
          <w:rFonts w:ascii="Times New Roman" w:hAnsi="Times New Roman"/>
          <w:i/>
        </w:rPr>
        <w:t xml:space="preserve">dále jen </w:t>
      </w:r>
      <w:r>
        <w:rPr>
          <w:rFonts w:ascii="Times New Roman" w:hAnsi="Times New Roman"/>
          <w:i/>
        </w:rPr>
        <w:t xml:space="preserve">jako </w:t>
      </w:r>
      <w:r w:rsidRPr="00BE6A26">
        <w:rPr>
          <w:rFonts w:ascii="Times New Roman" w:hAnsi="Times New Roman"/>
          <w:i/>
        </w:rPr>
        <w:t>„</w:t>
      </w:r>
      <w:r>
        <w:rPr>
          <w:rFonts w:ascii="Times New Roman" w:hAnsi="Times New Roman"/>
          <w:b/>
          <w:i/>
        </w:rPr>
        <w:t>Objedna</w:t>
      </w:r>
      <w:r w:rsidRPr="00BE6A26">
        <w:rPr>
          <w:rFonts w:ascii="Times New Roman" w:hAnsi="Times New Roman"/>
          <w:b/>
          <w:i/>
        </w:rPr>
        <w:t>tel</w:t>
      </w:r>
      <w:r w:rsidRPr="00BE6A26">
        <w:rPr>
          <w:rFonts w:ascii="Times New Roman" w:hAnsi="Times New Roman"/>
          <w:i/>
        </w:rPr>
        <w:t>“</w:t>
      </w:r>
    </w:p>
    <w:p w:rsidR="00053356" w:rsidRPr="007B42D1" w:rsidRDefault="00053356" w:rsidP="00053356">
      <w:pPr>
        <w:pStyle w:val="Import7"/>
        <w:spacing w:line="230" w:lineRule="auto"/>
        <w:ind w:left="0"/>
        <w:rPr>
          <w:rFonts w:ascii="Times New Roman" w:hAnsi="Times New Roman"/>
        </w:rPr>
      </w:pPr>
    </w:p>
    <w:p w:rsidR="00053356" w:rsidRPr="001C6FCC" w:rsidRDefault="00053356" w:rsidP="00053356">
      <w:pPr>
        <w:pStyle w:val="Import7"/>
        <w:spacing w:line="230" w:lineRule="auto"/>
        <w:ind w:left="0"/>
        <w:rPr>
          <w:rFonts w:ascii="Times New Roman" w:hAnsi="Times New Roman"/>
        </w:rPr>
      </w:pPr>
      <w:r w:rsidRPr="001C6FCC">
        <w:rPr>
          <w:rFonts w:ascii="Times New Roman" w:hAnsi="Times New Roman"/>
        </w:rPr>
        <w:t>a</w:t>
      </w:r>
    </w:p>
    <w:p w:rsidR="00053356" w:rsidRPr="007B42D1" w:rsidRDefault="00053356" w:rsidP="00053356">
      <w:pPr>
        <w:pStyle w:val="Import7"/>
        <w:spacing w:line="230" w:lineRule="auto"/>
        <w:ind w:left="0"/>
        <w:rPr>
          <w:rFonts w:ascii="Times New Roman" w:hAnsi="Times New Roman"/>
        </w:rPr>
      </w:pPr>
    </w:p>
    <w:p w:rsidR="00053356" w:rsidRDefault="00053356" w:rsidP="00053356">
      <w:pPr>
        <w:pStyle w:val="Import5"/>
        <w:spacing w:line="23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VÍT SPÁČIL - prádelny a čistírny, spol. s r. o.</w:t>
      </w:r>
    </w:p>
    <w:p w:rsidR="00053356" w:rsidRPr="00B605B5" w:rsidRDefault="00053356" w:rsidP="00053356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 w:rsidRPr="00B605B5">
        <w:rPr>
          <w:rFonts w:ascii="Times New Roman" w:hAnsi="Times New Roman"/>
        </w:rPr>
        <w:t>Se sídlem:</w:t>
      </w:r>
      <w:r w:rsidRPr="00B605B5">
        <w:rPr>
          <w:rFonts w:ascii="Times New Roman" w:hAnsi="Times New Roman"/>
        </w:rPr>
        <w:tab/>
      </w:r>
      <w:r w:rsidRPr="00B605B5">
        <w:rPr>
          <w:rFonts w:ascii="Times New Roman" w:hAnsi="Times New Roman"/>
        </w:rPr>
        <w:tab/>
        <w:t xml:space="preserve"> Husovo nám. 2127/10, 796 01 Prostějov</w:t>
      </w:r>
    </w:p>
    <w:p w:rsidR="00053356" w:rsidRDefault="00053356" w:rsidP="00053356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Zastoupena: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Petrem Sedláčkem, jednatelem společnosti</w:t>
      </w:r>
    </w:p>
    <w:p w:rsidR="00053356" w:rsidRDefault="00053356" w:rsidP="00053356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IČ:</w:t>
      </w:r>
      <w:r w:rsidRPr="0094216B">
        <w:rPr>
          <w:rFonts w:ascii="Times New Roman" w:hAnsi="Times New Roman"/>
        </w:rPr>
        <w:tab/>
      </w:r>
      <w:r>
        <w:rPr>
          <w:rFonts w:ascii="Times New Roman" w:hAnsi="Times New Roman"/>
        </w:rPr>
        <w:t>49450166</w:t>
      </w:r>
      <w:r w:rsidRPr="0094216B">
        <w:rPr>
          <w:rFonts w:ascii="Times New Roman" w:hAnsi="Times New Roman"/>
        </w:rPr>
        <w:tab/>
      </w:r>
    </w:p>
    <w:p w:rsidR="00053356" w:rsidRPr="0094216B" w:rsidRDefault="00053356" w:rsidP="00053356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 w:rsidRPr="0094216B">
        <w:rPr>
          <w:rFonts w:ascii="Times New Roman" w:hAnsi="Times New Roman"/>
        </w:rPr>
        <w:t>DIČ</w:t>
      </w:r>
      <w:r>
        <w:rPr>
          <w:rFonts w:ascii="Times New Roman" w:hAnsi="Times New Roman"/>
        </w:rPr>
        <w:t>:</w:t>
      </w:r>
      <w:r w:rsidRPr="009421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CZ49450166</w:t>
      </w:r>
    </w:p>
    <w:p w:rsidR="00053356" w:rsidRDefault="00053356" w:rsidP="00053356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>
        <w:rPr>
          <w:rFonts w:ascii="Times New Roman" w:hAnsi="Times New Roman"/>
        </w:rPr>
        <w:tab/>
        <w:t xml:space="preserve"> Komerční banka, pobočka Prostějov</w:t>
      </w:r>
    </w:p>
    <w:p w:rsidR="00053356" w:rsidRDefault="00053356" w:rsidP="00053356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Číslo účtu: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1F14A0">
        <w:rPr>
          <w:rFonts w:ascii="Times New Roman" w:hAnsi="Times New Roman"/>
          <w:szCs w:val="24"/>
        </w:rPr>
        <w:t>25908701/</w:t>
      </w:r>
      <w:r>
        <w:rPr>
          <w:rFonts w:ascii="Times New Roman" w:hAnsi="Times New Roman"/>
          <w:szCs w:val="24"/>
        </w:rPr>
        <w:t xml:space="preserve"> </w:t>
      </w:r>
      <w:r w:rsidRPr="001F14A0">
        <w:rPr>
          <w:rFonts w:ascii="Times New Roman" w:hAnsi="Times New Roman"/>
          <w:szCs w:val="24"/>
        </w:rPr>
        <w:t>0100</w:t>
      </w:r>
    </w:p>
    <w:p w:rsidR="00053356" w:rsidRDefault="00053356" w:rsidP="00053356">
      <w:pPr>
        <w:pStyle w:val="Import7"/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Zapsána v obchodním rejstříku vedeném Krajským soudem v Brně, oddíl C, vložka 12691</w:t>
      </w:r>
    </w:p>
    <w:p w:rsidR="00053356" w:rsidRPr="001E2BD2" w:rsidRDefault="00053356" w:rsidP="00053356">
      <w:pPr>
        <w:rPr>
          <w:sz w:val="24"/>
        </w:rPr>
      </w:pPr>
      <w:r w:rsidRPr="001E2BD2">
        <w:rPr>
          <w:sz w:val="24"/>
        </w:rPr>
        <w:t xml:space="preserve">Osoba oprávněná jednat </w:t>
      </w:r>
    </w:p>
    <w:p w:rsidR="00053356" w:rsidRPr="001E2BD2" w:rsidRDefault="00053356" w:rsidP="00053356">
      <w:pPr>
        <w:tabs>
          <w:tab w:val="left" w:pos="2268"/>
        </w:tabs>
        <w:rPr>
          <w:i/>
          <w:sz w:val="24"/>
        </w:rPr>
      </w:pPr>
      <w:r w:rsidRPr="001E2BD2">
        <w:rPr>
          <w:sz w:val="24"/>
        </w:rPr>
        <w:t xml:space="preserve">ve věcech smluvních: </w:t>
      </w:r>
      <w:r w:rsidRPr="001E2BD2">
        <w:rPr>
          <w:sz w:val="24"/>
        </w:rPr>
        <w:tab/>
        <w:t xml:space="preserve"> </w:t>
      </w:r>
      <w:r w:rsidRPr="001E2BD2">
        <w:rPr>
          <w:i/>
          <w:sz w:val="24"/>
        </w:rPr>
        <w:t>Ing. Aneta Malínková</w:t>
      </w:r>
    </w:p>
    <w:p w:rsidR="00053356" w:rsidRPr="001E2BD2" w:rsidRDefault="00053356" w:rsidP="00053356">
      <w:pPr>
        <w:tabs>
          <w:tab w:val="left" w:pos="2268"/>
        </w:tabs>
        <w:rPr>
          <w:i/>
          <w:sz w:val="24"/>
        </w:rPr>
      </w:pPr>
      <w:r w:rsidRPr="001E2BD2">
        <w:rPr>
          <w:sz w:val="24"/>
        </w:rPr>
        <w:t>Telefon:</w:t>
      </w:r>
      <w:r w:rsidRPr="001E2BD2">
        <w:rPr>
          <w:sz w:val="24"/>
        </w:rPr>
        <w:tab/>
      </w:r>
      <w:r w:rsidRPr="001E2BD2">
        <w:rPr>
          <w:i/>
          <w:sz w:val="24"/>
        </w:rPr>
        <w:t>+420 732 233 241</w:t>
      </w:r>
    </w:p>
    <w:p w:rsidR="00053356" w:rsidRPr="001E2BD2" w:rsidRDefault="00053356" w:rsidP="00053356">
      <w:pPr>
        <w:rPr>
          <w:i/>
          <w:sz w:val="24"/>
        </w:rPr>
      </w:pPr>
      <w:r w:rsidRPr="001E2BD2">
        <w:rPr>
          <w:sz w:val="24"/>
        </w:rPr>
        <w:t>E-mail:</w:t>
      </w:r>
      <w:r w:rsidRPr="007B42D1">
        <w:rPr>
          <w:sz w:val="24"/>
        </w:rPr>
        <w:t xml:space="preserve">   </w:t>
      </w:r>
      <w:r w:rsidRPr="007B42D1">
        <w:rPr>
          <w:sz w:val="24"/>
        </w:rPr>
        <w:tab/>
      </w:r>
      <w:r w:rsidRPr="007B42D1">
        <w:rPr>
          <w:sz w:val="24"/>
        </w:rPr>
        <w:tab/>
        <w:t xml:space="preserve">   </w:t>
      </w:r>
      <w:r w:rsidRPr="001E2BD2">
        <w:rPr>
          <w:i/>
          <w:sz w:val="24"/>
        </w:rPr>
        <w:t>anetamalinkova@pradelnaspacil.cz</w:t>
      </w:r>
    </w:p>
    <w:p w:rsidR="00053356" w:rsidRDefault="00053356" w:rsidP="00053356">
      <w:pPr>
        <w:pStyle w:val="Import7"/>
        <w:spacing w:line="230" w:lineRule="auto"/>
        <w:rPr>
          <w:rFonts w:ascii="Times New Roman" w:hAnsi="Times New Roman"/>
          <w:i/>
        </w:rPr>
      </w:pPr>
    </w:p>
    <w:p w:rsidR="00053356" w:rsidRPr="00BE6A26" w:rsidRDefault="00053356" w:rsidP="00053356">
      <w:pPr>
        <w:pStyle w:val="Import7"/>
        <w:spacing w:line="230" w:lineRule="auto"/>
        <w:ind w:left="0"/>
        <w:rPr>
          <w:rFonts w:ascii="Times New Roman" w:hAnsi="Times New Roman"/>
          <w:i/>
        </w:rPr>
      </w:pPr>
      <w:r w:rsidRPr="00BE6A26">
        <w:rPr>
          <w:rFonts w:ascii="Times New Roman" w:hAnsi="Times New Roman"/>
          <w:i/>
        </w:rPr>
        <w:t xml:space="preserve">dále jen </w:t>
      </w:r>
      <w:r>
        <w:rPr>
          <w:rFonts w:ascii="Times New Roman" w:hAnsi="Times New Roman"/>
          <w:i/>
        </w:rPr>
        <w:t xml:space="preserve">jako </w:t>
      </w:r>
      <w:r w:rsidRPr="00BE6A26">
        <w:rPr>
          <w:rFonts w:ascii="Times New Roman" w:hAnsi="Times New Roman"/>
          <w:i/>
        </w:rPr>
        <w:t>„</w:t>
      </w:r>
      <w:r>
        <w:rPr>
          <w:rFonts w:ascii="Times New Roman" w:hAnsi="Times New Roman"/>
          <w:b/>
          <w:i/>
        </w:rPr>
        <w:t>Z</w:t>
      </w:r>
      <w:r w:rsidRPr="00BE6A26">
        <w:rPr>
          <w:rFonts w:ascii="Times New Roman" w:hAnsi="Times New Roman"/>
          <w:b/>
          <w:i/>
        </w:rPr>
        <w:t>hotovitel</w:t>
      </w:r>
      <w:r w:rsidRPr="00BE6A26">
        <w:rPr>
          <w:rFonts w:ascii="Times New Roman" w:hAnsi="Times New Roman"/>
          <w:i/>
        </w:rPr>
        <w:t>“</w:t>
      </w: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Pr="00091D61" w:rsidRDefault="00053356" w:rsidP="00053356">
      <w:pPr>
        <w:pStyle w:val="Import5"/>
        <w:spacing w:line="230" w:lineRule="auto"/>
        <w:jc w:val="both"/>
        <w:rPr>
          <w:rFonts w:ascii="Times New Roman" w:hAnsi="Times New Roman"/>
          <w:color w:val="FF0000"/>
        </w:rPr>
      </w:pPr>
      <w:r w:rsidRPr="002E2E7A">
        <w:rPr>
          <w:rFonts w:ascii="Times New Roman" w:hAnsi="Times New Roman"/>
        </w:rPr>
        <w:t xml:space="preserve">Objednatel a Zhotovitel (dále též společně označováni jako „smluvní strany“) níže uvedeného dne, měsíce a roku uzavírají podle zákona č. 89/2012 Sb., občanský zákoník ve znění pozdějších předpisů Dodatek </w:t>
      </w:r>
      <w:r w:rsidRPr="00920305">
        <w:rPr>
          <w:rFonts w:ascii="Times New Roman" w:hAnsi="Times New Roman"/>
        </w:rPr>
        <w:t>a to při důsledném dodržení ust. § 222 zákona č. 134/2016 Sb., o zadávání veřejných zakázek, ve znění pozdějších předpisů (dále jen jako „ZZVZ“).</w:t>
      </w:r>
    </w:p>
    <w:p w:rsidR="00053356" w:rsidRDefault="00053356" w:rsidP="00053356">
      <w:pPr>
        <w:pStyle w:val="Import5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9"/>
        <w:spacing w:line="23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</w:p>
    <w:p w:rsidR="00053356" w:rsidRPr="00920305" w:rsidRDefault="00053356" w:rsidP="00053356">
      <w:pPr>
        <w:pStyle w:val="Import9"/>
        <w:spacing w:line="230" w:lineRule="auto"/>
        <w:ind w:left="0"/>
        <w:jc w:val="center"/>
        <w:rPr>
          <w:rFonts w:ascii="Times New Roman" w:hAnsi="Times New Roman"/>
          <w:b/>
        </w:rPr>
      </w:pPr>
      <w:r w:rsidRPr="00920305">
        <w:rPr>
          <w:rFonts w:ascii="Times New Roman" w:hAnsi="Times New Roman"/>
          <w:b/>
        </w:rPr>
        <w:t>Úvodní prohlášení</w:t>
      </w:r>
    </w:p>
    <w:p w:rsidR="00053356" w:rsidRDefault="00053356" w:rsidP="0005335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053356" w:rsidRPr="001536DE" w:rsidRDefault="00053356" w:rsidP="00053356">
      <w:pPr>
        <w:pStyle w:val="Import0"/>
        <w:spacing w:line="230" w:lineRule="auto"/>
        <w:jc w:val="both"/>
        <w:rPr>
          <w:rFonts w:ascii="Times New Roman" w:hAnsi="Times New Roman"/>
          <w:strike/>
          <w:color w:val="FF0000"/>
        </w:rPr>
      </w:pPr>
      <w:r>
        <w:rPr>
          <w:rFonts w:ascii="Times New Roman" w:hAnsi="Times New Roman"/>
        </w:rPr>
        <w:t xml:space="preserve">Smluvní strany </w:t>
      </w:r>
      <w:r w:rsidRPr="00920305">
        <w:rPr>
          <w:rFonts w:ascii="Times New Roman" w:hAnsi="Times New Roman"/>
        </w:rPr>
        <w:t>prohlašují a činí nesporným, že</w:t>
      </w:r>
      <w:r w:rsidRPr="002E2E7A">
        <w:rPr>
          <w:rFonts w:ascii="Times New Roman" w:hAnsi="Times New Roman"/>
        </w:rPr>
        <w:t xml:space="preserve"> dne 29. 3. </w:t>
      </w:r>
      <w:r w:rsidRPr="00920305">
        <w:rPr>
          <w:rFonts w:ascii="Times New Roman" w:hAnsi="Times New Roman"/>
        </w:rPr>
        <w:t xml:space="preserve">2000 </w:t>
      </w:r>
      <w:r>
        <w:rPr>
          <w:rFonts w:ascii="Times New Roman" w:hAnsi="Times New Roman"/>
        </w:rPr>
        <w:t xml:space="preserve">spolu </w:t>
      </w:r>
      <w:r w:rsidRPr="002E2E7A">
        <w:rPr>
          <w:rFonts w:ascii="Times New Roman" w:hAnsi="Times New Roman"/>
        </w:rPr>
        <w:t xml:space="preserve">uzavřely </w:t>
      </w:r>
      <w:r>
        <w:rPr>
          <w:rFonts w:ascii="Times New Roman" w:hAnsi="Times New Roman"/>
        </w:rPr>
        <w:t>„</w:t>
      </w:r>
      <w:r w:rsidRPr="002E2E7A">
        <w:rPr>
          <w:rFonts w:ascii="Times New Roman" w:hAnsi="Times New Roman"/>
        </w:rPr>
        <w:t xml:space="preserve">Smlouvu o </w:t>
      </w:r>
      <w:r>
        <w:rPr>
          <w:rFonts w:ascii="Times New Roman" w:hAnsi="Times New Roman"/>
        </w:rPr>
        <w:t xml:space="preserve">dílo“ na poskytování služeb praní a čištění šatstva </w:t>
      </w:r>
      <w:r w:rsidRPr="00920305">
        <w:rPr>
          <w:rFonts w:ascii="Times New Roman" w:hAnsi="Times New Roman"/>
        </w:rPr>
        <w:t>ve znění dodatků č. 1 – č. 3</w:t>
      </w:r>
      <w:r>
        <w:rPr>
          <w:rFonts w:ascii="Times New Roman" w:hAnsi="Times New Roman"/>
        </w:rPr>
        <w:t>.</w:t>
      </w:r>
    </w:p>
    <w:p w:rsidR="00053356" w:rsidRPr="0047362F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u w:val="single"/>
        </w:rPr>
      </w:pPr>
      <w:r w:rsidRPr="0047362F">
        <w:rPr>
          <w:rFonts w:ascii="Times New Roman" w:hAnsi="Times New Roman"/>
        </w:rPr>
        <w:t>(</w:t>
      </w:r>
      <w:r w:rsidRPr="0047362F">
        <w:rPr>
          <w:rFonts w:ascii="Times New Roman" w:hAnsi="Times New Roman"/>
          <w:u w:val="single"/>
        </w:rPr>
        <w:t>dále jen jako „smlouva“)</w:t>
      </w: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color w:val="FF0000"/>
          <w:u w:val="single"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color w:val="FF0000"/>
          <w:u w:val="single"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color w:val="FF0000"/>
          <w:u w:val="single"/>
        </w:rPr>
      </w:pPr>
    </w:p>
    <w:p w:rsidR="00053356" w:rsidRDefault="00053356" w:rsidP="00053356">
      <w:pPr>
        <w:pStyle w:val="Import0"/>
        <w:spacing w:line="230" w:lineRule="auto"/>
        <w:rPr>
          <w:rFonts w:ascii="Times New Roman" w:hAnsi="Times New Roman"/>
          <w:color w:val="FF0000"/>
          <w:u w:val="single"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color w:val="FF0000"/>
          <w:u w:val="single"/>
        </w:rPr>
      </w:pPr>
    </w:p>
    <w:p w:rsidR="00053356" w:rsidRPr="0047362F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  <w:bCs/>
        </w:rPr>
      </w:pPr>
      <w:r w:rsidRPr="0047362F">
        <w:rPr>
          <w:rFonts w:ascii="Times New Roman" w:hAnsi="Times New Roman"/>
          <w:b/>
          <w:bCs/>
        </w:rPr>
        <w:t>II.</w:t>
      </w:r>
    </w:p>
    <w:p w:rsidR="00053356" w:rsidRPr="0047362F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  <w:bCs/>
        </w:rPr>
      </w:pPr>
      <w:r w:rsidRPr="0047362F">
        <w:rPr>
          <w:rFonts w:ascii="Times New Roman" w:hAnsi="Times New Roman"/>
          <w:b/>
          <w:bCs/>
        </w:rPr>
        <w:t>Změna smlouvy</w:t>
      </w:r>
    </w:p>
    <w:p w:rsidR="00053356" w:rsidRDefault="00053356" w:rsidP="0005335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053356" w:rsidRDefault="00053356" w:rsidP="00053356">
      <w:pPr>
        <w:pStyle w:val="Import0"/>
        <w:spacing w:after="120"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</w:t>
      </w:r>
      <w:r>
        <w:rPr>
          <w:rFonts w:ascii="Times New Roman" w:hAnsi="Times New Roman"/>
          <w:color w:val="FF0000"/>
        </w:rPr>
        <w:t xml:space="preserve"> </w:t>
      </w:r>
      <w:r w:rsidRPr="0047362F">
        <w:rPr>
          <w:rFonts w:ascii="Times New Roman" w:hAnsi="Times New Roman"/>
        </w:rPr>
        <w:t>prohlašují a činí nesporným</w:t>
      </w:r>
      <w:r>
        <w:rPr>
          <w:rFonts w:ascii="Times New Roman" w:hAnsi="Times New Roman"/>
        </w:rPr>
        <w:t>, že:</w:t>
      </w:r>
    </w:p>
    <w:p w:rsidR="00053356" w:rsidRDefault="00053356" w:rsidP="00053356">
      <w:pPr>
        <w:pStyle w:val="Import0"/>
        <w:numPr>
          <w:ilvl w:val="0"/>
          <w:numId w:val="1"/>
        </w:numPr>
        <w:spacing w:after="120" w:line="230" w:lineRule="auto"/>
        <w:ind w:left="357" w:hanging="357"/>
        <w:jc w:val="both"/>
        <w:rPr>
          <w:rFonts w:ascii="Times New Roman" w:hAnsi="Times New Roman"/>
        </w:rPr>
      </w:pPr>
      <w:r w:rsidRPr="0054301C">
        <w:rPr>
          <w:rFonts w:ascii="Times New Roman" w:hAnsi="Times New Roman"/>
        </w:rPr>
        <w:t>projednaly návrh Zhotovitele na úpravu jednotkových cen z důvodů změny okolností tak podstatných, že tato změna založila v právech a povinnostech smluvních stran zvlášť hrubý nepoměr znevýhodněním Zhotovitele</w:t>
      </w:r>
      <w:r>
        <w:rPr>
          <w:rFonts w:ascii="Times New Roman" w:hAnsi="Times New Roman"/>
        </w:rPr>
        <w:t xml:space="preserve">; </w:t>
      </w:r>
    </w:p>
    <w:p w:rsidR="00053356" w:rsidRDefault="00053356" w:rsidP="00053356">
      <w:pPr>
        <w:pStyle w:val="Import0"/>
        <w:numPr>
          <w:ilvl w:val="0"/>
          <w:numId w:val="1"/>
        </w:numPr>
        <w:spacing w:after="120" w:line="23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54301C">
        <w:rPr>
          <w:rFonts w:ascii="Times New Roman" w:hAnsi="Times New Roman"/>
        </w:rPr>
        <w:t>ásadní změnou okolností bylo zcela nečekané neúměrné zvýšení cen energií, které tvoří významnou část nákladů nutných na realizaci zakázky</w:t>
      </w:r>
      <w:r>
        <w:rPr>
          <w:rFonts w:ascii="Times New Roman" w:hAnsi="Times New Roman"/>
        </w:rPr>
        <w:t xml:space="preserve">; </w:t>
      </w:r>
    </w:p>
    <w:p w:rsidR="00053356" w:rsidRPr="001579B1" w:rsidRDefault="00053356" w:rsidP="00053356">
      <w:pPr>
        <w:pStyle w:val="Import0"/>
        <w:numPr>
          <w:ilvl w:val="0"/>
          <w:numId w:val="1"/>
        </w:numPr>
        <w:spacing w:after="120" w:line="230" w:lineRule="auto"/>
        <w:ind w:left="357" w:hanging="357"/>
        <w:jc w:val="both"/>
        <w:rPr>
          <w:rFonts w:ascii="Times New Roman" w:hAnsi="Times New Roman"/>
        </w:rPr>
      </w:pPr>
      <w:r w:rsidRPr="0047362F">
        <w:rPr>
          <w:rFonts w:ascii="Times New Roman" w:hAnsi="Times New Roman"/>
        </w:rPr>
        <w:t>Zhotovitel transparentním způsobem</w:t>
      </w:r>
      <w:r w:rsidRPr="001579B1">
        <w:rPr>
          <w:rFonts w:ascii="Times New Roman" w:hAnsi="Times New Roman"/>
        </w:rPr>
        <w:t xml:space="preserve"> prokázal, že tuto skutečnost uvedenou </w:t>
      </w:r>
      <w:r w:rsidRPr="0047362F">
        <w:rPr>
          <w:rFonts w:ascii="Times New Roman" w:hAnsi="Times New Roman"/>
        </w:rPr>
        <w:t>pod písm. a) a b)</w:t>
      </w:r>
      <w:r w:rsidRPr="001579B1">
        <w:rPr>
          <w:rFonts w:ascii="Times New Roman" w:hAnsi="Times New Roman"/>
        </w:rPr>
        <w:t xml:space="preserve"> nemohl rozumně předpokládat ani ovlivnit a že nastala až po uzavření smlouvy</w:t>
      </w:r>
      <w:r>
        <w:rPr>
          <w:rFonts w:ascii="Times New Roman" w:hAnsi="Times New Roman"/>
        </w:rPr>
        <w:t>; a</w:t>
      </w:r>
    </w:p>
    <w:p w:rsidR="00053356" w:rsidRDefault="00053356" w:rsidP="00053356">
      <w:pPr>
        <w:pStyle w:val="Import0"/>
        <w:numPr>
          <w:ilvl w:val="0"/>
          <w:numId w:val="1"/>
        </w:numPr>
        <w:spacing w:line="23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2E2E7A">
        <w:rPr>
          <w:rFonts w:ascii="Times New Roman" w:hAnsi="Times New Roman"/>
        </w:rPr>
        <w:t xml:space="preserve"> souladu s § 222 ods</w:t>
      </w:r>
      <w:r>
        <w:rPr>
          <w:rFonts w:ascii="Times New Roman" w:hAnsi="Times New Roman"/>
        </w:rPr>
        <w:t xml:space="preserve">t. </w:t>
      </w:r>
      <w:r w:rsidRPr="00091D61">
        <w:rPr>
          <w:rFonts w:ascii="Times New Roman" w:hAnsi="Times New Roman"/>
        </w:rPr>
        <w:t>4 ZZVZ</w:t>
      </w:r>
      <w:r w:rsidRPr="002E2E7A">
        <w:rPr>
          <w:rFonts w:ascii="Times New Roman" w:hAnsi="Times New Roman"/>
        </w:rPr>
        <w:t xml:space="preserve"> po předchozích jednáních a na základě objektivních skutečností způsobujících razantní nárůst vstupních nákladů </w:t>
      </w:r>
      <w:r>
        <w:rPr>
          <w:rFonts w:ascii="Times New Roman" w:hAnsi="Times New Roman"/>
        </w:rPr>
        <w:t>Zhotovitele</w:t>
      </w:r>
      <w:r w:rsidRPr="002E2E7A">
        <w:rPr>
          <w:rFonts w:ascii="Times New Roman" w:hAnsi="Times New Roman"/>
        </w:rPr>
        <w:t>, se Objednatel s</w:t>
      </w:r>
      <w:r>
        <w:rPr>
          <w:rFonts w:ascii="Times New Roman" w:hAnsi="Times New Roman"/>
        </w:rPr>
        <w:t>e</w:t>
      </w:r>
      <w:r w:rsidRPr="002E2E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Zhotovitelem</w:t>
      </w:r>
      <w:r w:rsidRPr="002E2E7A">
        <w:rPr>
          <w:rFonts w:ascii="Times New Roman" w:hAnsi="Times New Roman"/>
        </w:rPr>
        <w:t xml:space="preserve"> vzájemně dohodli na změně závazků ze smlouvy, spočívající ve změně výše jednotkových cen</w:t>
      </w:r>
      <w:r>
        <w:rPr>
          <w:rFonts w:ascii="Times New Roman" w:hAnsi="Times New Roman"/>
        </w:rPr>
        <w:t>, takto:</w:t>
      </w:r>
    </w:p>
    <w:p w:rsidR="00053356" w:rsidRPr="001579B1" w:rsidRDefault="00053356" w:rsidP="00053356">
      <w:pPr>
        <w:pStyle w:val="Import0"/>
        <w:spacing w:line="230" w:lineRule="auto"/>
        <w:jc w:val="both"/>
        <w:rPr>
          <w:rFonts w:ascii="Times New Roman" w:hAnsi="Times New Roman"/>
          <w:color w:val="FF0000"/>
        </w:rPr>
      </w:pPr>
    </w:p>
    <w:p w:rsidR="00053356" w:rsidRPr="0043056F" w:rsidRDefault="00053356" w:rsidP="00053356">
      <w:pPr>
        <w:pStyle w:val="Import0"/>
        <w:numPr>
          <w:ilvl w:val="0"/>
          <w:numId w:val="2"/>
        </w:numPr>
        <w:spacing w:after="120" w:line="230" w:lineRule="auto"/>
        <w:ind w:left="714" w:hanging="357"/>
        <w:jc w:val="both"/>
        <w:rPr>
          <w:rFonts w:ascii="Times New Roman" w:hAnsi="Times New Roman"/>
          <w:i/>
          <w:iCs/>
        </w:rPr>
      </w:pPr>
      <w:r w:rsidRPr="0043056F">
        <w:rPr>
          <w:rFonts w:ascii="Times New Roman" w:hAnsi="Times New Roman"/>
          <w:i/>
          <w:iCs/>
        </w:rPr>
        <w:t xml:space="preserve">Ve smyslu ust. § 222 odst. 6 ZZVZ se smluvní strany dohodly, že jednotkové ceny sjednané Dodatkem č. 3 uzavřeným </w:t>
      </w:r>
      <w:r w:rsidRPr="0043056F">
        <w:rPr>
          <w:rFonts w:ascii="Times New Roman" w:hAnsi="Times New Roman"/>
          <w:i/>
          <w:iCs/>
          <w:szCs w:val="24"/>
        </w:rPr>
        <w:t>dne 3. 12. 2010 navýší o 18 %</w:t>
      </w:r>
      <w:r w:rsidRPr="0043056F">
        <w:rPr>
          <w:rFonts w:ascii="Times New Roman" w:hAnsi="Times New Roman"/>
          <w:i/>
          <w:iCs/>
        </w:rPr>
        <w:t xml:space="preserve"> s účinností od 1. 4. 2022.</w:t>
      </w:r>
    </w:p>
    <w:p w:rsidR="00053356" w:rsidRPr="0043056F" w:rsidRDefault="00053356" w:rsidP="00053356">
      <w:pPr>
        <w:pStyle w:val="Import0"/>
        <w:numPr>
          <w:ilvl w:val="0"/>
          <w:numId w:val="2"/>
        </w:numPr>
        <w:spacing w:line="230" w:lineRule="auto"/>
        <w:jc w:val="both"/>
        <w:rPr>
          <w:rFonts w:ascii="Times New Roman" w:hAnsi="Times New Roman"/>
          <w:i/>
          <w:iCs/>
        </w:rPr>
      </w:pPr>
      <w:r w:rsidRPr="0043056F">
        <w:rPr>
          <w:rFonts w:ascii="Times New Roman" w:hAnsi="Times New Roman"/>
          <w:i/>
          <w:iCs/>
        </w:rPr>
        <w:t xml:space="preserve">Ceny navýšené o 18 % budou platné od 1. 4. 2022 do 31. 12. 2022. Pro období od 1. 1. 2023 bude výše jednotkových cen upravena na základě nového jednání smluvních stran a v závislosti mimo jiné na vývoji cen energií. </w:t>
      </w:r>
    </w:p>
    <w:p w:rsidR="00053356" w:rsidRDefault="00053356" w:rsidP="00053356">
      <w:pPr>
        <w:pStyle w:val="Import0"/>
        <w:spacing w:line="230" w:lineRule="auto"/>
        <w:jc w:val="both"/>
        <w:rPr>
          <w:rFonts w:ascii="Times New Roman" w:hAnsi="Times New Roman"/>
        </w:rPr>
      </w:pPr>
    </w:p>
    <w:p w:rsidR="00053356" w:rsidRPr="001579B1" w:rsidRDefault="00053356" w:rsidP="00053356">
      <w:pPr>
        <w:pStyle w:val="Import0"/>
        <w:numPr>
          <w:ilvl w:val="0"/>
          <w:numId w:val="3"/>
        </w:numPr>
        <w:spacing w:after="120" w:line="230" w:lineRule="auto"/>
        <w:ind w:left="714" w:hanging="357"/>
        <w:jc w:val="both"/>
        <w:rPr>
          <w:rFonts w:ascii="Times New Roman" w:hAnsi="Times New Roman"/>
          <w:i/>
          <w:iCs/>
        </w:rPr>
      </w:pPr>
      <w:r w:rsidRPr="001579B1">
        <w:rPr>
          <w:rFonts w:ascii="Times New Roman" w:hAnsi="Times New Roman"/>
          <w:i/>
          <w:iCs/>
        </w:rPr>
        <w:t xml:space="preserve">V případě, kdy v průběhu roku 2022 pominou skutečnosti zdůvodňující ujednání tohoto dodatku, tj. dojde k poklesu či stabilizaci cen energií, popřípadě nastanou jiné skutečnosti odůvodňující změnu ujednání, vstoupí strany do nového jednání </w:t>
      </w:r>
      <w:r>
        <w:rPr>
          <w:rFonts w:ascii="Times New Roman" w:hAnsi="Times New Roman"/>
          <w:i/>
          <w:iCs/>
        </w:rPr>
        <w:br/>
      </w:r>
      <w:r w:rsidRPr="001579B1">
        <w:rPr>
          <w:rFonts w:ascii="Times New Roman" w:hAnsi="Times New Roman"/>
          <w:i/>
          <w:iCs/>
        </w:rPr>
        <w:t>o podmínkách smlouvy.</w:t>
      </w: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:rsidR="00053356" w:rsidRPr="0047362F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 w:rsidRPr="0047362F">
        <w:rPr>
          <w:rFonts w:ascii="Times New Roman" w:hAnsi="Times New Roman"/>
          <w:b/>
        </w:rPr>
        <w:lastRenderedPageBreak/>
        <w:t xml:space="preserve">III. </w:t>
      </w:r>
    </w:p>
    <w:p w:rsidR="00053356" w:rsidRDefault="00053356" w:rsidP="000533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Ostatní ujednání</w:t>
      </w:r>
    </w:p>
    <w:p w:rsidR="00053356" w:rsidRDefault="00053356" w:rsidP="00053356">
      <w:pPr>
        <w:pStyle w:val="Import10"/>
        <w:spacing w:line="230" w:lineRule="auto"/>
        <w:ind w:left="0"/>
        <w:jc w:val="both"/>
      </w:pPr>
    </w:p>
    <w:p w:rsidR="00053356" w:rsidRPr="0047362F" w:rsidRDefault="00053356" w:rsidP="00053356">
      <w:pPr>
        <w:pStyle w:val="Import10"/>
        <w:spacing w:after="120" w:line="230" w:lineRule="auto"/>
        <w:ind w:left="0"/>
        <w:jc w:val="both"/>
        <w:rPr>
          <w:rFonts w:ascii="Times New Roman" w:hAnsi="Times New Roman"/>
        </w:rPr>
      </w:pPr>
      <w:r w:rsidRPr="0047362F">
        <w:rPr>
          <w:rFonts w:ascii="Times New Roman" w:hAnsi="Times New Roman"/>
        </w:rPr>
        <w:t>Smluvní strany prohlašují a činí nesporným, že:</w:t>
      </w:r>
    </w:p>
    <w:p w:rsidR="00053356" w:rsidRDefault="00053356" w:rsidP="00053356">
      <w:pPr>
        <w:pStyle w:val="Import10"/>
        <w:numPr>
          <w:ilvl w:val="0"/>
          <w:numId w:val="4"/>
        </w:numPr>
        <w:spacing w:after="120" w:line="230" w:lineRule="auto"/>
        <w:jc w:val="both"/>
        <w:rPr>
          <w:rFonts w:ascii="Times New Roman" w:hAnsi="Times New Roman"/>
        </w:rPr>
      </w:pPr>
      <w:r w:rsidRPr="0047362F">
        <w:rPr>
          <w:rFonts w:ascii="Times New Roman" w:hAnsi="Times New Roman"/>
        </w:rPr>
        <w:t>tento</w:t>
      </w:r>
      <w:r w:rsidRPr="001579B1">
        <w:rPr>
          <w:rFonts w:ascii="Times New Roman" w:hAnsi="Times New Roman"/>
          <w:color w:val="FF0000"/>
        </w:rPr>
        <w:t xml:space="preserve"> </w:t>
      </w:r>
      <w:r w:rsidRPr="001579B1">
        <w:rPr>
          <w:rFonts w:ascii="Times New Roman" w:hAnsi="Times New Roman"/>
        </w:rPr>
        <w:t xml:space="preserve">Dodatek je nedílnou součástí </w:t>
      </w:r>
      <w:r w:rsidRPr="0047362F">
        <w:rPr>
          <w:rFonts w:ascii="Times New Roman" w:hAnsi="Times New Roman"/>
        </w:rPr>
        <w:t>smlouvy</w:t>
      </w:r>
      <w:r w:rsidRPr="001579B1">
        <w:rPr>
          <w:rFonts w:ascii="Times New Roman" w:hAnsi="Times New Roman"/>
        </w:rPr>
        <w:t xml:space="preserve"> a jejích dodatků č. 1 </w:t>
      </w:r>
      <w:r>
        <w:rPr>
          <w:rFonts w:ascii="Times New Roman" w:hAnsi="Times New Roman"/>
        </w:rPr>
        <w:t>–</w:t>
      </w:r>
      <w:r w:rsidRPr="001579B1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;</w:t>
      </w:r>
      <w:r w:rsidRPr="001579B1">
        <w:rPr>
          <w:rFonts w:ascii="Times New Roman" w:hAnsi="Times New Roman"/>
        </w:rPr>
        <w:t xml:space="preserve"> </w:t>
      </w:r>
    </w:p>
    <w:p w:rsidR="00053356" w:rsidRDefault="00053356" w:rsidP="00053356">
      <w:pPr>
        <w:pStyle w:val="Import10"/>
        <w:numPr>
          <w:ilvl w:val="0"/>
          <w:numId w:val="4"/>
        </w:numPr>
        <w:spacing w:after="120" w:line="230" w:lineRule="auto"/>
        <w:jc w:val="both"/>
        <w:rPr>
          <w:rFonts w:ascii="Times New Roman" w:hAnsi="Times New Roman"/>
        </w:rPr>
      </w:pPr>
      <w:r w:rsidRPr="001579B1">
        <w:rPr>
          <w:rFonts w:ascii="Times New Roman" w:hAnsi="Times New Roman"/>
        </w:rPr>
        <w:t>ostatní ujednání, která nepodléhají změnám uvedených v tomto Dodatku, zůstávají nedotčena;</w:t>
      </w:r>
    </w:p>
    <w:p w:rsidR="00053356" w:rsidRDefault="00053356" w:rsidP="00053356">
      <w:pPr>
        <w:pStyle w:val="Import10"/>
        <w:numPr>
          <w:ilvl w:val="0"/>
          <w:numId w:val="4"/>
        </w:numPr>
        <w:spacing w:after="120" w:line="230" w:lineRule="auto"/>
        <w:ind w:left="851" w:hanging="425"/>
        <w:jc w:val="both"/>
        <w:rPr>
          <w:rFonts w:ascii="Times New Roman" w:hAnsi="Times New Roman"/>
        </w:rPr>
      </w:pPr>
      <w:r w:rsidRPr="00612D94">
        <w:rPr>
          <w:rFonts w:ascii="Times New Roman" w:hAnsi="Times New Roman"/>
        </w:rPr>
        <w:t>si tento Dodatek přečetly, což stvrzují svými podpisy;</w:t>
      </w:r>
      <w:r>
        <w:rPr>
          <w:rFonts w:ascii="Times New Roman" w:hAnsi="Times New Roman"/>
        </w:rPr>
        <w:t xml:space="preserve"> </w:t>
      </w:r>
    </w:p>
    <w:p w:rsidR="00053356" w:rsidRPr="00612D94" w:rsidRDefault="00053356" w:rsidP="00053356">
      <w:pPr>
        <w:pStyle w:val="Import10"/>
        <w:numPr>
          <w:ilvl w:val="0"/>
          <w:numId w:val="4"/>
        </w:numPr>
        <w:tabs>
          <w:tab w:val="clear" w:pos="720"/>
          <w:tab w:val="left" w:pos="709"/>
        </w:tabs>
        <w:spacing w:after="120" w:line="23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12D94">
        <w:rPr>
          <w:rFonts w:ascii="Times New Roman" w:hAnsi="Times New Roman"/>
        </w:rPr>
        <w:t>odatek se vyhotovuje ve dvou stejnopisech, z nichž jeden dostane Zhotovitel a jeden</w:t>
      </w:r>
      <w:r>
        <w:rPr>
          <w:rFonts w:ascii="Times New Roman" w:hAnsi="Times New Roman"/>
        </w:rPr>
        <w:t xml:space="preserve"> </w:t>
      </w:r>
      <w:r w:rsidRPr="00612D94">
        <w:rPr>
          <w:rFonts w:ascii="Times New Roman" w:hAnsi="Times New Roman"/>
        </w:rPr>
        <w:t xml:space="preserve">Objednatel. </w:t>
      </w:r>
    </w:p>
    <w:p w:rsidR="00053356" w:rsidRDefault="00053356" w:rsidP="00053356">
      <w:pPr>
        <w:pStyle w:val="Import10"/>
        <w:spacing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:rsidR="00053356" w:rsidRPr="0047362F" w:rsidRDefault="00053356" w:rsidP="00053356">
      <w:pPr>
        <w:pStyle w:val="Import0"/>
        <w:spacing w:line="230" w:lineRule="auto"/>
        <w:rPr>
          <w:rFonts w:ascii="Times New Roman" w:hAnsi="Times New Roman"/>
        </w:rPr>
      </w:pPr>
      <w:r w:rsidRPr="0047362F">
        <w:rPr>
          <w:rFonts w:ascii="Times New Roman" w:hAnsi="Times New Roman"/>
        </w:rPr>
        <w:t>Přílohy:</w:t>
      </w:r>
    </w:p>
    <w:p w:rsidR="00053356" w:rsidRPr="0047362F" w:rsidRDefault="00053356" w:rsidP="00053356">
      <w:pPr>
        <w:pStyle w:val="Import0"/>
        <w:spacing w:line="230" w:lineRule="auto"/>
        <w:rPr>
          <w:rFonts w:ascii="Times New Roman" w:hAnsi="Times New Roman"/>
        </w:rPr>
      </w:pPr>
    </w:p>
    <w:p w:rsidR="00053356" w:rsidRPr="0047362F" w:rsidRDefault="00053356" w:rsidP="00053356">
      <w:pPr>
        <w:pStyle w:val="Import4"/>
        <w:spacing w:line="230" w:lineRule="auto"/>
        <w:rPr>
          <w:rFonts w:ascii="Times New Roman" w:hAnsi="Times New Roman"/>
        </w:rPr>
      </w:pPr>
      <w:r w:rsidRPr="0047362F">
        <w:rPr>
          <w:rFonts w:ascii="Times New Roman" w:hAnsi="Times New Roman"/>
        </w:rPr>
        <w:t>Příloha č.1 - Ceník praní a chemického čištění</w:t>
      </w:r>
    </w:p>
    <w:p w:rsidR="00053356" w:rsidRPr="0047362F" w:rsidRDefault="00053356" w:rsidP="00053356">
      <w:pPr>
        <w:pStyle w:val="Import4"/>
        <w:spacing w:line="230" w:lineRule="auto"/>
        <w:rPr>
          <w:rFonts w:ascii="Times New Roman" w:hAnsi="Times New Roman"/>
        </w:rPr>
      </w:pPr>
      <w:r w:rsidRPr="0047362F">
        <w:rPr>
          <w:rFonts w:ascii="Times New Roman" w:hAnsi="Times New Roman"/>
        </w:rPr>
        <w:t>Příloha č.2 - Ceník opravy prádla</w:t>
      </w:r>
    </w:p>
    <w:p w:rsidR="00053356" w:rsidRDefault="00053356" w:rsidP="00053356">
      <w:pPr>
        <w:spacing w:before="120"/>
        <w:ind w:left="357"/>
        <w:jc w:val="both"/>
        <w:rPr>
          <w:sz w:val="24"/>
          <w:szCs w:val="24"/>
        </w:rPr>
      </w:pPr>
    </w:p>
    <w:p w:rsidR="00053356" w:rsidRDefault="00053356" w:rsidP="00053356">
      <w:pPr>
        <w:spacing w:before="120"/>
        <w:ind w:left="357"/>
        <w:jc w:val="both"/>
        <w:rPr>
          <w:sz w:val="24"/>
          <w:szCs w:val="24"/>
        </w:rPr>
      </w:pPr>
    </w:p>
    <w:p w:rsidR="00053356" w:rsidRDefault="00053356" w:rsidP="00053356">
      <w:pPr>
        <w:spacing w:before="120"/>
        <w:ind w:left="357"/>
        <w:jc w:val="both"/>
        <w:rPr>
          <w:sz w:val="24"/>
          <w:szCs w:val="24"/>
        </w:rPr>
      </w:pPr>
      <w:r w:rsidRPr="00541730">
        <w:rPr>
          <w:sz w:val="24"/>
          <w:szCs w:val="24"/>
        </w:rPr>
        <w:t>V Prost</w:t>
      </w:r>
      <w:r>
        <w:rPr>
          <w:sz w:val="24"/>
          <w:szCs w:val="24"/>
        </w:rPr>
        <w:t>ějově dne:</w:t>
      </w:r>
      <w:r>
        <w:rPr>
          <w:sz w:val="24"/>
          <w:szCs w:val="24"/>
        </w:rPr>
        <w:tab/>
      </w:r>
      <w:r>
        <w:rPr>
          <w:sz w:val="24"/>
          <w:szCs w:val="24"/>
        </w:rPr>
        <w:t>30. 3. 2022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</w:t>
      </w:r>
      <w:r>
        <w:rPr>
          <w:sz w:val="24"/>
          <w:szCs w:val="24"/>
        </w:rPr>
        <w:t> Olomouci dne</w:t>
      </w:r>
      <w:r w:rsidRPr="00541730">
        <w:rPr>
          <w:sz w:val="24"/>
          <w:szCs w:val="24"/>
        </w:rPr>
        <w:t xml:space="preserve">: </w:t>
      </w:r>
      <w:r>
        <w:rPr>
          <w:sz w:val="24"/>
          <w:szCs w:val="24"/>
        </w:rPr>
        <w:t>30. 3. 2022</w:t>
      </w:r>
      <w:bookmarkStart w:id="0" w:name="_GoBack"/>
      <w:bookmarkEnd w:id="0"/>
    </w:p>
    <w:p w:rsidR="00053356" w:rsidRDefault="00053356" w:rsidP="00053356">
      <w:pPr>
        <w:spacing w:before="120"/>
        <w:ind w:left="357"/>
        <w:jc w:val="both"/>
        <w:rPr>
          <w:sz w:val="24"/>
          <w:szCs w:val="24"/>
        </w:rPr>
      </w:pPr>
    </w:p>
    <w:p w:rsidR="00053356" w:rsidRPr="00541730" w:rsidRDefault="00053356" w:rsidP="00053356">
      <w:pPr>
        <w:tabs>
          <w:tab w:val="left" w:pos="426"/>
        </w:tabs>
        <w:spacing w:before="120"/>
        <w:ind w:left="357"/>
        <w:jc w:val="both"/>
        <w:rPr>
          <w:sz w:val="24"/>
          <w:szCs w:val="24"/>
        </w:rPr>
      </w:pPr>
      <w:r w:rsidRPr="00541730">
        <w:rPr>
          <w:sz w:val="24"/>
          <w:szCs w:val="24"/>
        </w:rPr>
        <w:t>------------------------------------</w:t>
      </w:r>
      <w:r w:rsidRPr="00541730">
        <w:rPr>
          <w:sz w:val="24"/>
          <w:szCs w:val="24"/>
        </w:rPr>
        <w:tab/>
      </w:r>
      <w:r w:rsidRPr="00541730">
        <w:rPr>
          <w:sz w:val="24"/>
          <w:szCs w:val="24"/>
        </w:rPr>
        <w:tab/>
      </w:r>
      <w:r w:rsidRPr="0054173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541730">
        <w:rPr>
          <w:sz w:val="24"/>
          <w:szCs w:val="24"/>
        </w:rPr>
        <w:t>------------------------------------</w:t>
      </w:r>
    </w:p>
    <w:p w:rsidR="00053356" w:rsidRPr="00541730" w:rsidRDefault="00053356" w:rsidP="00053356">
      <w:pPr>
        <w:tabs>
          <w:tab w:val="left" w:pos="426"/>
          <w:tab w:val="left" w:pos="960"/>
        </w:tabs>
        <w:spacing w:before="120"/>
        <w:ind w:left="357"/>
        <w:jc w:val="both"/>
        <w:rPr>
          <w:sz w:val="24"/>
          <w:szCs w:val="24"/>
        </w:rPr>
      </w:pPr>
      <w:r w:rsidRPr="00541730">
        <w:rPr>
          <w:sz w:val="24"/>
          <w:szCs w:val="24"/>
        </w:rPr>
        <w:tab/>
      </w:r>
      <w:r w:rsidRPr="00541730">
        <w:rPr>
          <w:sz w:val="24"/>
          <w:szCs w:val="24"/>
        </w:rPr>
        <w:tab/>
        <w:t xml:space="preserve">za </w:t>
      </w:r>
      <w:r>
        <w:rPr>
          <w:sz w:val="24"/>
          <w:szCs w:val="24"/>
        </w:rPr>
        <w:t>zhotovitele</w:t>
      </w:r>
      <w:r w:rsidRPr="00541730">
        <w:rPr>
          <w:sz w:val="24"/>
          <w:szCs w:val="24"/>
        </w:rPr>
        <w:tab/>
        <w:t xml:space="preserve">     </w:t>
      </w:r>
      <w:r w:rsidRPr="00541730">
        <w:rPr>
          <w:sz w:val="24"/>
          <w:szCs w:val="24"/>
        </w:rPr>
        <w:tab/>
      </w:r>
      <w:r w:rsidRPr="00541730">
        <w:rPr>
          <w:sz w:val="24"/>
          <w:szCs w:val="24"/>
        </w:rPr>
        <w:tab/>
      </w:r>
      <w:r w:rsidRPr="00541730">
        <w:rPr>
          <w:sz w:val="24"/>
          <w:szCs w:val="24"/>
        </w:rPr>
        <w:tab/>
      </w:r>
      <w:r w:rsidRPr="00541730">
        <w:rPr>
          <w:sz w:val="24"/>
          <w:szCs w:val="24"/>
        </w:rPr>
        <w:tab/>
      </w:r>
      <w:r w:rsidRPr="00541730">
        <w:rPr>
          <w:sz w:val="24"/>
          <w:szCs w:val="24"/>
        </w:rPr>
        <w:tab/>
        <w:t>za objednatele</w:t>
      </w:r>
    </w:p>
    <w:p w:rsidR="00053356" w:rsidRDefault="00053356" w:rsidP="00053356">
      <w:pPr>
        <w:pStyle w:val="Import4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Petr Sedláček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plk. gšt.</w:t>
      </w:r>
      <w:r w:rsidRPr="001571CC">
        <w:rPr>
          <w:rFonts w:ascii="Times New Roman" w:hAnsi="Times New Roman"/>
        </w:rPr>
        <w:t xml:space="preserve"> </w:t>
      </w:r>
      <w:r w:rsidRPr="0047362F">
        <w:rPr>
          <w:rFonts w:ascii="Times New Roman" w:hAnsi="Times New Roman"/>
        </w:rPr>
        <w:t>v. z.</w:t>
      </w:r>
      <w:r>
        <w:rPr>
          <w:rFonts w:ascii="Times New Roman" w:hAnsi="Times New Roman"/>
          <w:color w:val="FF0000"/>
        </w:rPr>
        <w:t xml:space="preserve"> </w:t>
      </w:r>
      <w:r w:rsidRPr="001571CC">
        <w:rPr>
          <w:rFonts w:ascii="Times New Roman" w:hAnsi="Times New Roman"/>
        </w:rPr>
        <w:t>MUDr. Martin</w:t>
      </w:r>
      <w:r>
        <w:rPr>
          <w:rFonts w:ascii="Times New Roman" w:hAnsi="Times New Roman"/>
        </w:rPr>
        <w:t xml:space="preserve"> Svoboda</w:t>
      </w:r>
    </w:p>
    <w:p w:rsidR="00053356" w:rsidRDefault="00053356" w:rsidP="00053356">
      <w:pPr>
        <w:pStyle w:val="Import4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jednatel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                             ředitel</w:t>
      </w:r>
    </w:p>
    <w:p w:rsidR="00053356" w:rsidRDefault="00053356" w:rsidP="00053356">
      <w:pPr>
        <w:pStyle w:val="Import5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5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10"/>
        <w:spacing w:line="230" w:lineRule="auto"/>
        <w:ind w:left="0" w:firstLine="720"/>
        <w:rPr>
          <w:rFonts w:ascii="Times New Roman" w:hAnsi="Times New Roman"/>
        </w:rPr>
      </w:pPr>
    </w:p>
    <w:p w:rsidR="00053356" w:rsidRDefault="00053356" w:rsidP="00053356">
      <w:pPr>
        <w:pStyle w:val="Import10"/>
        <w:spacing w:line="240" w:lineRule="auto"/>
        <w:ind w:left="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053356" w:rsidRDefault="00053356" w:rsidP="00053356">
      <w:pPr>
        <w:pStyle w:val="Import4"/>
        <w:spacing w:line="230" w:lineRule="auto"/>
        <w:rPr>
          <w:rFonts w:ascii="Times New Roman" w:hAnsi="Times New Roman"/>
        </w:rPr>
      </w:pPr>
    </w:p>
    <w:p w:rsidR="003E1828" w:rsidRDefault="003E1828"/>
    <w:sectPr w:rsidR="003E1828" w:rsidSect="00053356">
      <w:footerReference w:type="even" r:id="rId5"/>
      <w:footerReference w:type="default" r:id="rId6"/>
      <w:footnotePr>
        <w:numStart w:val="0"/>
        <w:numRestart w:val="eachPage"/>
      </w:footnotePr>
      <w:endnotePr>
        <w:numFmt w:val="decimal"/>
        <w:numStart w:val="0"/>
      </w:endnotePr>
      <w:pgSz w:w="11906" w:h="16832"/>
      <w:pgMar w:top="703" w:right="1416" w:bottom="839" w:left="1170" w:header="708" w:footer="708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1B8" w:rsidRDefault="00053356" w:rsidP="00E711B8">
    <w:pPr>
      <w:pStyle w:val="Zpat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32E" w:rsidRPr="006E532E" w:rsidRDefault="00053356">
    <w:pPr>
      <w:pStyle w:val="Zpat"/>
      <w:jc w:val="center"/>
      <w:rPr>
        <w:caps/>
        <w:color w:val="5B9BD5"/>
      </w:rPr>
    </w:pPr>
    <w:r w:rsidRPr="006E532E">
      <w:rPr>
        <w:caps/>
        <w:color w:val="5B9BD5"/>
      </w:rPr>
      <w:fldChar w:fldCharType="begin"/>
    </w:r>
    <w:r w:rsidRPr="006E532E">
      <w:rPr>
        <w:caps/>
        <w:color w:val="5B9BD5"/>
      </w:rPr>
      <w:instrText>PAGE   \* MERGEFORMAT</w:instrText>
    </w:r>
    <w:r w:rsidRPr="006E532E">
      <w:rPr>
        <w:caps/>
        <w:color w:val="5B9BD5"/>
      </w:rPr>
      <w:fldChar w:fldCharType="separate"/>
    </w:r>
    <w:r>
      <w:rPr>
        <w:caps/>
        <w:noProof/>
        <w:color w:val="5B9BD5"/>
      </w:rPr>
      <w:t>3</w:t>
    </w:r>
    <w:r w:rsidRPr="006E532E">
      <w:rPr>
        <w:caps/>
        <w:color w:val="5B9BD5"/>
      </w:rPr>
      <w:fldChar w:fldCharType="end"/>
    </w:r>
  </w:p>
  <w:p w:rsidR="00E711B8" w:rsidRDefault="00053356" w:rsidP="00E711B8">
    <w:pPr>
      <w:pStyle w:val="Zpat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F0D54"/>
    <w:multiLevelType w:val="hybridMultilevel"/>
    <w:tmpl w:val="085AC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6036B"/>
    <w:multiLevelType w:val="hybridMultilevel"/>
    <w:tmpl w:val="9EB899E6"/>
    <w:lvl w:ilvl="0" w:tplc="BB14A32C">
      <w:start w:val="1"/>
      <w:numFmt w:val="lowerLetter"/>
      <w:lvlText w:val="%1)"/>
      <w:lvlJc w:val="left"/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0944"/>
    <w:multiLevelType w:val="hybridMultilevel"/>
    <w:tmpl w:val="D50A9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41FFE"/>
    <w:multiLevelType w:val="hybridMultilevel"/>
    <w:tmpl w:val="5338EF7C"/>
    <w:lvl w:ilvl="0" w:tplc="0964C6D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56"/>
    <w:rsid w:val="00053356"/>
    <w:rsid w:val="003109BE"/>
    <w:rsid w:val="003E1828"/>
    <w:rsid w:val="00EA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84C7F-D416-42A9-8547-5E4EFC09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33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rsid w:val="00053356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2">
    <w:name w:val="Import 2"/>
    <w:basedOn w:val="Import0"/>
    <w:rsid w:val="0005335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152"/>
    </w:pPr>
  </w:style>
  <w:style w:type="paragraph" w:customStyle="1" w:styleId="Import4">
    <w:name w:val="Import 4"/>
    <w:basedOn w:val="Import0"/>
    <w:rsid w:val="0005335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5">
    <w:name w:val="Import 5"/>
    <w:basedOn w:val="Import0"/>
    <w:rsid w:val="00053356"/>
    <w:pPr>
      <w:tabs>
        <w:tab w:val="left" w:pos="2304"/>
      </w:tabs>
    </w:pPr>
  </w:style>
  <w:style w:type="paragraph" w:customStyle="1" w:styleId="Import6">
    <w:name w:val="Import 6"/>
    <w:basedOn w:val="Import0"/>
    <w:rsid w:val="0005335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304"/>
    </w:pPr>
  </w:style>
  <w:style w:type="paragraph" w:customStyle="1" w:styleId="Import7">
    <w:name w:val="Import 7"/>
    <w:basedOn w:val="Import0"/>
    <w:rsid w:val="00053356"/>
    <w:pPr>
      <w:tabs>
        <w:tab w:val="left" w:pos="5472"/>
      </w:tabs>
      <w:ind w:left="2304"/>
    </w:pPr>
  </w:style>
  <w:style w:type="paragraph" w:customStyle="1" w:styleId="Import9">
    <w:name w:val="Import 9"/>
    <w:basedOn w:val="Import0"/>
    <w:rsid w:val="0005335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752"/>
    </w:pPr>
  </w:style>
  <w:style w:type="paragraph" w:customStyle="1" w:styleId="Import10">
    <w:name w:val="Import 10"/>
    <w:basedOn w:val="Import0"/>
    <w:rsid w:val="00053356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</w:style>
  <w:style w:type="paragraph" w:styleId="Zpat">
    <w:name w:val="footer"/>
    <w:basedOn w:val="Normln"/>
    <w:link w:val="ZpatChar"/>
    <w:uiPriority w:val="99"/>
    <w:unhideWhenUsed/>
    <w:rsid w:val="000533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335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CFF6B175</Template>
  <TotalTime>3</TotalTime>
  <Pages>3</Pages>
  <Words>590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VN Olomouc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 Pavel Ing. (00074)</dc:creator>
  <cp:keywords/>
  <dc:description/>
  <cp:lastModifiedBy>Klein Pavel Ing. (00074)</cp:lastModifiedBy>
  <cp:revision>1</cp:revision>
  <dcterms:created xsi:type="dcterms:W3CDTF">2022-04-13T06:22:00Z</dcterms:created>
  <dcterms:modified xsi:type="dcterms:W3CDTF">2022-04-13T06:25:00Z</dcterms:modified>
</cp:coreProperties>
</file>