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E0A0" w14:textId="77777777" w:rsidR="00B53718" w:rsidRDefault="00B53718" w:rsidP="00B53718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2</w:t>
      </w:r>
    </w:p>
    <w:p w14:paraId="5FDA3490" w14:textId="6FFE0226" w:rsidR="00B53718" w:rsidRDefault="00B53718" w:rsidP="00B53718">
      <w:pPr>
        <w:pStyle w:val="Nadpis1"/>
        <w:shd w:val="clear" w:color="auto" w:fill="FFFFFF"/>
        <w:spacing w:before="554" w:after="277"/>
        <w:jc w:val="center"/>
        <w:rPr>
          <w:color w:val="auto"/>
        </w:rPr>
      </w:pPr>
      <w:r>
        <w:rPr>
          <w:color w:val="auto"/>
        </w:rPr>
        <w:t xml:space="preserve">k Rámcové smlouvě o dílo NdB č: </w:t>
      </w:r>
      <w:r>
        <w:rPr>
          <w:rFonts w:cs="Arial"/>
          <w:bCs w:val="0"/>
          <w:caps/>
          <w:color w:val="auto"/>
        </w:rPr>
        <w:t xml:space="preserve">21SMVY0100000588 </w:t>
      </w:r>
      <w:r>
        <w:rPr>
          <w:color w:val="auto"/>
        </w:rPr>
        <w:t xml:space="preserve">na realizaci časopisu Diva </w:t>
      </w:r>
      <w:bookmarkStart w:id="0" w:name="_GoBack"/>
      <w:bookmarkEnd w:id="0"/>
      <w:r>
        <w:rPr>
          <w:color w:val="auto"/>
        </w:rPr>
        <w:t xml:space="preserve">ze </w:t>
      </w:r>
      <w:proofErr w:type="gramStart"/>
      <w:r>
        <w:rPr>
          <w:color w:val="auto"/>
        </w:rPr>
        <w:t xml:space="preserve">dne </w:t>
      </w:r>
      <w:r w:rsidR="006A2DEE">
        <w:rPr>
          <w:color w:val="auto"/>
        </w:rPr>
        <w:t xml:space="preserve"> 2.</w:t>
      </w:r>
      <w:r w:rsidR="00D61B88">
        <w:rPr>
          <w:color w:val="auto"/>
        </w:rPr>
        <w:t xml:space="preserve"> </w:t>
      </w:r>
      <w:r w:rsidR="006A2DEE">
        <w:rPr>
          <w:color w:val="auto"/>
        </w:rPr>
        <w:t>9</w:t>
      </w:r>
      <w:r>
        <w:rPr>
          <w:color w:val="auto"/>
        </w:rPr>
        <w:t>. 2021</w:t>
      </w:r>
      <w:proofErr w:type="gramEnd"/>
      <w:r>
        <w:rPr>
          <w:color w:val="auto"/>
        </w:rPr>
        <w:t xml:space="preserve"> a ve znění Dodatku č. 1  NdB č: </w:t>
      </w:r>
      <w:r w:rsidR="003607BD">
        <w:rPr>
          <w:color w:val="auto"/>
        </w:rPr>
        <w:t>21SMVY0689 ze dne 9. 9. 2021</w:t>
      </w:r>
    </w:p>
    <w:p w14:paraId="511F5B5E" w14:textId="77777777" w:rsidR="00B53718" w:rsidRDefault="00B53718" w:rsidP="00B53718"/>
    <w:p w14:paraId="3B0103EF" w14:textId="77777777" w:rsidR="00B53718" w:rsidRDefault="00B53718" w:rsidP="00B53718"/>
    <w:p w14:paraId="3100B90C" w14:textId="77777777" w:rsidR="00B53718" w:rsidRDefault="00B53718" w:rsidP="00B53718">
      <w:pPr>
        <w:pStyle w:val="Nadpis1"/>
        <w:spacing w:before="0"/>
        <w:jc w:val="center"/>
        <w:rPr>
          <w:sz w:val="22"/>
          <w:szCs w:val="22"/>
        </w:rPr>
      </w:pPr>
    </w:p>
    <w:p w14:paraId="03C7D74E" w14:textId="77777777" w:rsidR="00B53718" w:rsidRDefault="00B53718" w:rsidP="00B53718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B8BED" w14:textId="77777777" w:rsidR="00B53718" w:rsidRDefault="00B53718" w:rsidP="00B53718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14:paraId="7E53CC99" w14:textId="77777777" w:rsidR="00B53718" w:rsidRDefault="00B53718" w:rsidP="00B53718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14:paraId="6FDD110D" w14:textId="77777777" w:rsidR="00B53718" w:rsidRDefault="00B53718" w:rsidP="00B53718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zastoupená Ing. Štěpánem Košíkem, předsedou představenstva a </w:t>
      </w:r>
      <w:r w:rsidR="00005DE8">
        <w:rPr>
          <w:rFonts w:cs="Arial"/>
          <w:sz w:val="22"/>
          <w:szCs w:val="22"/>
        </w:rPr>
        <w:t>Mgr. Michalem Hanákem</w:t>
      </w:r>
      <w:r>
        <w:rPr>
          <w:rFonts w:cs="Arial"/>
          <w:sz w:val="22"/>
          <w:szCs w:val="22"/>
        </w:rPr>
        <w:t>, členem představenstva</w:t>
      </w:r>
    </w:p>
    <w:p w14:paraId="0EE40926" w14:textId="77777777" w:rsidR="00B53718" w:rsidRDefault="00B53718" w:rsidP="00B53718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14:paraId="5D3FC028" w14:textId="77777777" w:rsidR="00B53718" w:rsidRDefault="00B53718" w:rsidP="00B53718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14:paraId="71BBB810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14:paraId="49912F7A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14:paraId="61D74A4A" w14:textId="77777777" w:rsidR="00B53718" w:rsidRDefault="00B53718" w:rsidP="00B53718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14:paraId="1B49D319" w14:textId="77777777" w:rsidR="00B53718" w:rsidRDefault="00B53718" w:rsidP="00B53718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14:paraId="7A34343B" w14:textId="77777777" w:rsidR="00B53718" w:rsidRDefault="00B53718" w:rsidP="00B53718">
      <w:pPr>
        <w:rPr>
          <w:rFonts w:cs="Arial"/>
          <w:sz w:val="22"/>
          <w:szCs w:val="22"/>
        </w:rPr>
      </w:pPr>
    </w:p>
    <w:p w14:paraId="3FC4A695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76377260" w14:textId="77777777" w:rsidR="00B53718" w:rsidRDefault="00B53718" w:rsidP="00B53718">
      <w:pPr>
        <w:rPr>
          <w:rFonts w:cs="Arial"/>
          <w:sz w:val="22"/>
          <w:szCs w:val="22"/>
        </w:rPr>
      </w:pPr>
    </w:p>
    <w:p w14:paraId="482BBB52" w14:textId="77777777" w:rsidR="00B53718" w:rsidRDefault="00B53718" w:rsidP="00B53718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14:paraId="50BE08BD" w14:textId="77777777" w:rsidR="00B53718" w:rsidRDefault="00B53718" w:rsidP="00B53718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14:paraId="25620D3C" w14:textId="77777777" w:rsidR="00B53718" w:rsidRDefault="00B53718" w:rsidP="00B53718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14:paraId="3DA270B8" w14:textId="77777777" w:rsidR="00B53718" w:rsidRDefault="00B53718" w:rsidP="00B53718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14:paraId="1BCB05FB" w14:textId="77777777" w:rsidR="00B53718" w:rsidRDefault="00B53718" w:rsidP="00B53718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</w:t>
      </w:r>
      <w:proofErr w:type="spellEnd"/>
      <w:r>
        <w:rPr>
          <w:rFonts w:ascii="Arial" w:hAnsi="Arial" w:cs="Arial"/>
          <w:color w:val="auto"/>
          <w:sz w:val="22"/>
          <w:szCs w:val="22"/>
        </w:rPr>
        <w:t>., vložka 30</w:t>
      </w:r>
    </w:p>
    <w:p w14:paraId="56B13E6E" w14:textId="77777777" w:rsidR="00B53718" w:rsidRDefault="00B53718" w:rsidP="00B53718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 xml:space="preserve">. Martinem Glaserem, ředitelem NDB </w:t>
      </w:r>
    </w:p>
    <w:p w14:paraId="68B4F067" w14:textId="77777777" w:rsidR="00B53718" w:rsidRDefault="00B53718" w:rsidP="00B53718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14:paraId="00779596" w14:textId="77777777" w:rsidR="00B53718" w:rsidRDefault="00B53718" w:rsidP="00B53718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14:paraId="06B239C4" w14:textId="77777777" w:rsidR="00B53718" w:rsidRDefault="00B53718" w:rsidP="00B53718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7E5ED65D" w14:textId="77777777" w:rsidR="00B53718" w:rsidRDefault="00B53718" w:rsidP="00B5371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Rámcové smlouvy o dílo na realizaci časopisu Diva o níže uvedené texty: </w:t>
      </w:r>
    </w:p>
    <w:p w14:paraId="1752A20A" w14:textId="77777777" w:rsidR="00B53718" w:rsidRDefault="00B53718" w:rsidP="00B53718">
      <w:pPr>
        <w:jc w:val="center"/>
        <w:rPr>
          <w:rFonts w:cs="Arial"/>
          <w:b/>
          <w:sz w:val="22"/>
          <w:szCs w:val="22"/>
        </w:rPr>
      </w:pPr>
    </w:p>
    <w:p w14:paraId="581F193F" w14:textId="77777777" w:rsidR="00B53718" w:rsidRDefault="00B53718" w:rsidP="00B5371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14:paraId="3C1867E5" w14:textId="345B2C6B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</w:t>
      </w:r>
      <w:r w:rsidR="00C95ED1">
        <w:rPr>
          <w:rFonts w:cs="Arial"/>
          <w:b/>
          <w:sz w:val="22"/>
          <w:szCs w:val="22"/>
        </w:rPr>
        <w:t xml:space="preserve">o bod 3. a 6. </w:t>
      </w:r>
      <w:r>
        <w:rPr>
          <w:rFonts w:cs="Arial"/>
          <w:b/>
          <w:sz w:val="22"/>
          <w:szCs w:val="22"/>
        </w:rPr>
        <w:t xml:space="preserve">takto: </w:t>
      </w:r>
    </w:p>
    <w:p w14:paraId="0F568626" w14:textId="4B934E9E" w:rsidR="00B53718" w:rsidRDefault="00C95ED1" w:rsidP="00B5371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B53718">
        <w:rPr>
          <w:rFonts w:cs="Arial"/>
          <w:sz w:val="22"/>
          <w:szCs w:val="22"/>
        </w:rPr>
        <w:t>.  Smluvní strany touto smlouvou rámcově sjednávají pro Národní divadlo Brno:</w:t>
      </w:r>
    </w:p>
    <w:p w14:paraId="05651E00" w14:textId="77777777" w:rsidR="00B53718" w:rsidRDefault="0083798E" w:rsidP="00B5371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tisk</w:t>
      </w:r>
      <w:r w:rsidR="00B53718">
        <w:rPr>
          <w:rFonts w:cs="Arial"/>
          <w:sz w:val="22"/>
          <w:szCs w:val="22"/>
        </w:rPr>
        <w:t xml:space="preserve"> novin Národního divadla Brno s názvem Diva </w:t>
      </w:r>
      <w:r>
        <w:rPr>
          <w:rFonts w:cs="Arial"/>
          <w:sz w:val="22"/>
          <w:szCs w:val="22"/>
        </w:rPr>
        <w:t xml:space="preserve">DSB </w:t>
      </w:r>
      <w:r w:rsidR="00B53718">
        <w:rPr>
          <w:rFonts w:cs="Arial"/>
          <w:sz w:val="22"/>
          <w:szCs w:val="22"/>
        </w:rPr>
        <w:t xml:space="preserve">NdB - technické parametry - UPM </w:t>
      </w:r>
      <w:proofErr w:type="spellStart"/>
      <w:r w:rsidR="00B53718">
        <w:rPr>
          <w:rFonts w:cs="Arial"/>
          <w:sz w:val="22"/>
          <w:szCs w:val="22"/>
        </w:rPr>
        <w:t>matt</w:t>
      </w:r>
      <w:proofErr w:type="spellEnd"/>
      <w:r w:rsidR="00B53718">
        <w:rPr>
          <w:rFonts w:cs="Arial"/>
          <w:sz w:val="22"/>
          <w:szCs w:val="22"/>
        </w:rPr>
        <w:t xml:space="preserve"> bělený, gramáž 60 g/m2, celobarevné</w:t>
      </w:r>
      <w:r>
        <w:rPr>
          <w:rFonts w:cs="Arial"/>
          <w:sz w:val="22"/>
          <w:szCs w:val="22"/>
        </w:rPr>
        <w:t>, rozsah 48 stran - v nákladu 20</w:t>
      </w:r>
      <w:r w:rsidR="00B53718">
        <w:rPr>
          <w:rFonts w:cs="Arial"/>
          <w:sz w:val="22"/>
          <w:szCs w:val="22"/>
        </w:rPr>
        <w:t xml:space="preserve">.000 ks </w:t>
      </w:r>
    </w:p>
    <w:p w14:paraId="133C9056" w14:textId="77777777" w:rsidR="00B53718" w:rsidRDefault="00B53718" w:rsidP="00B5371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s názvy </w:t>
      </w:r>
      <w:r w:rsidR="0083798E">
        <w:rPr>
          <w:rFonts w:cs="Arial"/>
          <w:sz w:val="22"/>
          <w:szCs w:val="22"/>
        </w:rPr>
        <w:t>DSB</w:t>
      </w:r>
      <w:r>
        <w:rPr>
          <w:rFonts w:cs="Arial"/>
          <w:sz w:val="22"/>
          <w:szCs w:val="22"/>
        </w:rPr>
        <w:t xml:space="preserve"> Národního divadla Brno vytvořených dle předchozího bodu (technické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stran) v deníku LIDOVÉ NOVINY dle předem stanoveného čas</w:t>
      </w:r>
      <w:r w:rsidR="0083798E">
        <w:rPr>
          <w:rFonts w:cs="Arial"/>
          <w:sz w:val="22"/>
          <w:szCs w:val="22"/>
        </w:rPr>
        <w:t>ového harmonogramu v objemu po 1 x 10</w:t>
      </w:r>
      <w:r>
        <w:rPr>
          <w:rFonts w:cs="Arial"/>
          <w:sz w:val="22"/>
          <w:szCs w:val="22"/>
        </w:rPr>
        <w:t>.000 ks. LIDOVÉ NOVINY s vloženými speciálními novinami Národního divadla Brno budou realizátorem distribuovány s</w:t>
      </w:r>
      <w:r w:rsidR="0083798E">
        <w:rPr>
          <w:rFonts w:cs="Arial"/>
          <w:sz w:val="22"/>
          <w:szCs w:val="22"/>
        </w:rPr>
        <w:t>tandardní distribuční cestou – 1x (duben 2022).</w:t>
      </w:r>
      <w:r>
        <w:rPr>
          <w:rFonts w:cs="Arial"/>
          <w:sz w:val="22"/>
          <w:szCs w:val="22"/>
        </w:rPr>
        <w:t xml:space="preserve"> </w:t>
      </w:r>
    </w:p>
    <w:p w14:paraId="1579FEC6" w14:textId="77777777" w:rsidR="00B53718" w:rsidRDefault="00B53718" w:rsidP="00B5371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doručení realizátorem vytvořených speciálních a názvy </w:t>
      </w:r>
      <w:r w:rsidR="0083798E">
        <w:rPr>
          <w:rFonts w:cs="Arial"/>
          <w:sz w:val="22"/>
          <w:szCs w:val="22"/>
        </w:rPr>
        <w:t>DSB NdB novin v počtu – 1</w:t>
      </w:r>
      <w:r>
        <w:rPr>
          <w:rFonts w:cs="Arial"/>
          <w:sz w:val="22"/>
          <w:szCs w:val="22"/>
        </w:rPr>
        <w:t xml:space="preserve">x 10 000 ks – </w:t>
      </w:r>
      <w:r w:rsidR="0083798E">
        <w:rPr>
          <w:rFonts w:cs="Arial"/>
          <w:sz w:val="22"/>
          <w:szCs w:val="22"/>
        </w:rPr>
        <w:t>1x (duben 2022)</w:t>
      </w:r>
      <w:r>
        <w:rPr>
          <w:rFonts w:cs="Arial"/>
          <w:sz w:val="22"/>
          <w:szCs w:val="22"/>
        </w:rPr>
        <w:t xml:space="preserve"> na adresu sídla Zadavatele</w:t>
      </w:r>
    </w:p>
    <w:p w14:paraId="042FA902" w14:textId="77777777" w:rsidR="00B53718" w:rsidRDefault="00B53718" w:rsidP="00B5371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14:paraId="3373523F" w14:textId="10CC523C" w:rsidR="00B53718" w:rsidRPr="00D61B88" w:rsidRDefault="00C95ED1" w:rsidP="00D61B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 </w:t>
      </w:r>
      <w:r w:rsidR="00B53718" w:rsidRPr="00D61B88">
        <w:rPr>
          <w:rFonts w:cs="Arial"/>
          <w:sz w:val="22"/>
          <w:szCs w:val="22"/>
        </w:rPr>
        <w:t xml:space="preserve">Plnění MAFRA dle odst. 4 bude poskytnuto </w:t>
      </w:r>
      <w:r w:rsidR="0083798E" w:rsidRPr="00D61B88">
        <w:rPr>
          <w:rFonts w:cs="Arial"/>
          <w:sz w:val="22"/>
          <w:szCs w:val="22"/>
        </w:rPr>
        <w:t>jedenkrát v následujícím termínu</w:t>
      </w:r>
      <w:r w:rsidR="00B53718" w:rsidRPr="00D61B88">
        <w:rPr>
          <w:rFonts w:cs="Arial"/>
          <w:sz w:val="22"/>
          <w:szCs w:val="22"/>
        </w:rPr>
        <w:t xml:space="preserve">: </w:t>
      </w:r>
      <w:r w:rsidR="0083798E" w:rsidRPr="00D61B88">
        <w:rPr>
          <w:rFonts w:cs="Arial"/>
          <w:sz w:val="22"/>
          <w:szCs w:val="22"/>
        </w:rPr>
        <w:t>22. 4. 2022</w:t>
      </w:r>
      <w:r w:rsidR="00B53718" w:rsidRPr="00D61B88">
        <w:rPr>
          <w:rFonts w:cs="Arial"/>
          <w:sz w:val="22"/>
          <w:szCs w:val="22"/>
        </w:rPr>
        <w:t>. Účelem této smlouvy je bezvadné vyhotovení díla a pravidelná a včasná realizace tisku a vkladu tří speciálních novin DIVA.</w:t>
      </w:r>
    </w:p>
    <w:p w14:paraId="6A270E48" w14:textId="77777777" w:rsidR="00B53718" w:rsidRDefault="00B53718" w:rsidP="00B53718">
      <w:pPr>
        <w:jc w:val="both"/>
        <w:rPr>
          <w:rFonts w:cs="Arial"/>
          <w:sz w:val="22"/>
          <w:szCs w:val="22"/>
        </w:rPr>
      </w:pPr>
    </w:p>
    <w:p w14:paraId="775BC05C" w14:textId="77777777" w:rsidR="00B53718" w:rsidRDefault="00B53718" w:rsidP="00B5371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14:paraId="15EF9252" w14:textId="0BE48336" w:rsidR="00B53718" w:rsidRDefault="00B53718" w:rsidP="00B5371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II. Cena a platební podmínky se doplňuje </w:t>
      </w:r>
      <w:r w:rsidR="00987363">
        <w:rPr>
          <w:rFonts w:cs="Arial"/>
          <w:b/>
          <w:sz w:val="22"/>
          <w:szCs w:val="22"/>
        </w:rPr>
        <w:t xml:space="preserve">o bod 6. </w:t>
      </w:r>
      <w:r>
        <w:rPr>
          <w:rFonts w:cs="Arial"/>
          <w:b/>
          <w:sz w:val="22"/>
          <w:szCs w:val="22"/>
        </w:rPr>
        <w:t>takto:</w:t>
      </w:r>
    </w:p>
    <w:p w14:paraId="22CD01DF" w14:textId="6B41C0D0" w:rsidR="00B53718" w:rsidRPr="00D61B88" w:rsidRDefault="00B704DE" w:rsidP="00D61B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 </w:t>
      </w:r>
      <w:r w:rsidR="00B53718" w:rsidRPr="00D61B88">
        <w:rPr>
          <w:rFonts w:cs="Arial"/>
          <w:sz w:val="22"/>
          <w:szCs w:val="22"/>
        </w:rPr>
        <w:t>Cena tisku, vkladu a dodání předmětu smlou</w:t>
      </w:r>
      <w:r w:rsidR="0083798E" w:rsidRPr="00D61B88">
        <w:rPr>
          <w:rFonts w:cs="Arial"/>
          <w:sz w:val="22"/>
          <w:szCs w:val="22"/>
        </w:rPr>
        <w:t xml:space="preserve">vy, čl. I., odst. </w:t>
      </w:r>
      <w:r w:rsidRPr="00D61B88">
        <w:rPr>
          <w:rFonts w:cs="Arial"/>
          <w:sz w:val="22"/>
          <w:szCs w:val="22"/>
        </w:rPr>
        <w:t xml:space="preserve">3. </w:t>
      </w:r>
      <w:r w:rsidR="0083798E" w:rsidRPr="00D61B88">
        <w:rPr>
          <w:rFonts w:cs="Arial"/>
          <w:sz w:val="22"/>
          <w:szCs w:val="22"/>
        </w:rPr>
        <w:t xml:space="preserve">Dodatku č. 2 </w:t>
      </w:r>
      <w:r w:rsidR="00B53718" w:rsidRPr="00D61B88">
        <w:rPr>
          <w:rFonts w:cs="Arial"/>
          <w:sz w:val="22"/>
          <w:szCs w:val="22"/>
        </w:rPr>
        <w:t xml:space="preserve">je stanovena dohodou smluvních stran na konečnou částku </w:t>
      </w:r>
      <w:r w:rsidR="0083798E" w:rsidRPr="00D61B88">
        <w:rPr>
          <w:rFonts w:cs="Arial"/>
          <w:sz w:val="22"/>
          <w:szCs w:val="22"/>
        </w:rPr>
        <w:t>100</w:t>
      </w:r>
      <w:r w:rsidR="00B53718" w:rsidRPr="00D61B88">
        <w:rPr>
          <w:rFonts w:cs="Arial"/>
          <w:sz w:val="22"/>
          <w:szCs w:val="22"/>
        </w:rPr>
        <w:t xml:space="preserve"> 000,- Kč včetně DPH.</w:t>
      </w:r>
    </w:p>
    <w:p w14:paraId="2DCD96B0" w14:textId="77777777" w:rsidR="00B53718" w:rsidRDefault="00B53718" w:rsidP="00B53718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31AAD23" w14:textId="77777777" w:rsidR="00B53718" w:rsidRDefault="00B53718" w:rsidP="00B53718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B. </w:t>
      </w:r>
    </w:p>
    <w:p w14:paraId="7170F154" w14:textId="77777777" w:rsidR="00B53718" w:rsidRDefault="00B53718" w:rsidP="00B53718"/>
    <w:p w14:paraId="14E706A6" w14:textId="77777777" w:rsidR="00B53718" w:rsidRDefault="00B53718" w:rsidP="00B53718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14:paraId="7DF6CDC4" w14:textId="77777777" w:rsidR="00B53718" w:rsidRDefault="00B53718" w:rsidP="00B53718">
      <w:pPr>
        <w:rPr>
          <w:rFonts w:cs="Arial"/>
          <w:sz w:val="22"/>
          <w:szCs w:val="22"/>
        </w:rPr>
      </w:pPr>
    </w:p>
    <w:p w14:paraId="0040D2A4" w14:textId="77777777" w:rsidR="00B53718" w:rsidRDefault="00B53718" w:rsidP="00B53718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14:paraId="51DD898F" w14:textId="77777777" w:rsidR="00B53718" w:rsidRDefault="00B53718" w:rsidP="00B53718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14:paraId="3AF324B1" w14:textId="77777777" w:rsidR="00B53718" w:rsidRDefault="00B53718" w:rsidP="00B53718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14:paraId="1CD37830" w14:textId="77777777" w:rsidR="00B53718" w:rsidRDefault="00B53718" w:rsidP="00B53718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14:paraId="77B693C3" w14:textId="77777777" w:rsidR="00B53718" w:rsidRDefault="00B53718" w:rsidP="00B53718">
      <w:pPr>
        <w:numPr>
          <w:ilvl w:val="0"/>
          <w:numId w:val="4"/>
        </w:numPr>
        <w:suppressAutoHyphens/>
        <w:jc w:val="both"/>
        <w:rPr>
          <w:rFonts w:cs="Arial"/>
          <w:sz w:val="22"/>
          <w:szCs w:val="22"/>
        </w:rPr>
      </w:pPr>
      <w:r w:rsidRPr="0083798E">
        <w:rPr>
          <w:rFonts w:cs="Arial"/>
          <w:sz w:val="22"/>
          <w:szCs w:val="22"/>
        </w:rPr>
        <w:t>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14:paraId="324FA73D" w14:textId="77777777" w:rsidR="007C507E" w:rsidRPr="00D61B88" w:rsidRDefault="007C507E" w:rsidP="00D61B8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61B88">
        <w:rPr>
          <w:bCs/>
          <w:sz w:val="22"/>
          <w:szCs w:val="22"/>
        </w:rPr>
        <w:t xml:space="preserve">Smluvní strany prohlašují, že se podmínkami </w:t>
      </w:r>
      <w:r w:rsidR="002770C0" w:rsidRPr="002E697A">
        <w:rPr>
          <w:bCs/>
          <w:sz w:val="22"/>
          <w:szCs w:val="22"/>
        </w:rPr>
        <w:t>t</w:t>
      </w:r>
      <w:r w:rsidR="002770C0">
        <w:rPr>
          <w:bCs/>
          <w:sz w:val="22"/>
          <w:szCs w:val="22"/>
        </w:rPr>
        <w:t>oho</w:t>
      </w:r>
      <w:r w:rsidR="002770C0" w:rsidRPr="002E697A">
        <w:rPr>
          <w:bCs/>
          <w:sz w:val="22"/>
          <w:szCs w:val="22"/>
        </w:rPr>
        <w:t xml:space="preserve">to </w:t>
      </w:r>
      <w:r w:rsidR="002770C0">
        <w:rPr>
          <w:bCs/>
          <w:sz w:val="22"/>
          <w:szCs w:val="22"/>
        </w:rPr>
        <w:t xml:space="preserve">dodatku </w:t>
      </w:r>
      <w:r w:rsidRPr="00D61B88">
        <w:rPr>
          <w:bCs/>
          <w:sz w:val="22"/>
          <w:szCs w:val="22"/>
        </w:rPr>
        <w:t xml:space="preserve">na základě vzájemné dohody řídily již ode dne podpisu </w:t>
      </w:r>
      <w:r w:rsidRPr="002770C0">
        <w:rPr>
          <w:bCs/>
          <w:sz w:val="22"/>
          <w:szCs w:val="22"/>
        </w:rPr>
        <w:t>tohoto dodatku</w:t>
      </w:r>
      <w:r w:rsidRPr="00D61B88">
        <w:rPr>
          <w:bCs/>
          <w:sz w:val="22"/>
          <w:szCs w:val="22"/>
        </w:rPr>
        <w:t xml:space="preserve"> a pro případ, že </w:t>
      </w:r>
      <w:r w:rsidRPr="002770C0">
        <w:rPr>
          <w:bCs/>
          <w:sz w:val="22"/>
          <w:szCs w:val="22"/>
        </w:rPr>
        <w:t>dodatek</w:t>
      </w:r>
      <w:r w:rsidRPr="00D61B88">
        <w:rPr>
          <w:bCs/>
          <w:sz w:val="22"/>
          <w:szCs w:val="22"/>
        </w:rPr>
        <w:t xml:space="preserve"> podléhá zveřejnění v registru smluv, považují  veškerá svá vzájemná plnění poskytnutá ode dne podpisu t</w:t>
      </w:r>
      <w:r w:rsidRPr="002770C0">
        <w:rPr>
          <w:bCs/>
          <w:sz w:val="22"/>
          <w:szCs w:val="22"/>
        </w:rPr>
        <w:t>oho</w:t>
      </w:r>
      <w:r w:rsidRPr="00D61B88">
        <w:rPr>
          <w:bCs/>
          <w:sz w:val="22"/>
          <w:szCs w:val="22"/>
        </w:rPr>
        <w:t xml:space="preserve">to </w:t>
      </w:r>
      <w:r w:rsidRPr="002770C0">
        <w:rPr>
          <w:bCs/>
          <w:sz w:val="22"/>
          <w:szCs w:val="22"/>
        </w:rPr>
        <w:t xml:space="preserve">dodatku </w:t>
      </w:r>
      <w:r w:rsidRPr="00D61B88">
        <w:rPr>
          <w:bCs/>
          <w:sz w:val="22"/>
          <w:szCs w:val="22"/>
        </w:rPr>
        <w:t xml:space="preserve">do dne nabytí účinnosti </w:t>
      </w:r>
      <w:r w:rsidRPr="002770C0">
        <w:rPr>
          <w:bCs/>
          <w:sz w:val="22"/>
          <w:szCs w:val="22"/>
        </w:rPr>
        <w:t xml:space="preserve">tohoto dodatku </w:t>
      </w:r>
      <w:r w:rsidRPr="00D61B88">
        <w:rPr>
          <w:bCs/>
          <w:sz w:val="22"/>
          <w:szCs w:val="22"/>
        </w:rPr>
        <w:t xml:space="preserve">za plnění poskytnutá podle </w:t>
      </w:r>
      <w:r w:rsidR="002770C0" w:rsidRPr="002E697A">
        <w:rPr>
          <w:bCs/>
          <w:sz w:val="22"/>
          <w:szCs w:val="22"/>
        </w:rPr>
        <w:t>t</w:t>
      </w:r>
      <w:r w:rsidR="002770C0">
        <w:rPr>
          <w:bCs/>
          <w:sz w:val="22"/>
          <w:szCs w:val="22"/>
        </w:rPr>
        <w:t>oho</w:t>
      </w:r>
      <w:r w:rsidR="002770C0" w:rsidRPr="002E697A">
        <w:rPr>
          <w:bCs/>
          <w:sz w:val="22"/>
          <w:szCs w:val="22"/>
        </w:rPr>
        <w:t xml:space="preserve">to </w:t>
      </w:r>
      <w:r w:rsidR="002770C0">
        <w:rPr>
          <w:bCs/>
          <w:sz w:val="22"/>
          <w:szCs w:val="22"/>
        </w:rPr>
        <w:t>dodatku.</w:t>
      </w:r>
    </w:p>
    <w:p w14:paraId="34CF8B54" w14:textId="77777777" w:rsidR="00B53718" w:rsidRDefault="00B53718" w:rsidP="00B53718">
      <w:pPr>
        <w:suppressAutoHyphens/>
        <w:ind w:left="360"/>
        <w:jc w:val="both"/>
        <w:rPr>
          <w:rFonts w:cs="Arial"/>
          <w:sz w:val="22"/>
          <w:szCs w:val="22"/>
        </w:rPr>
      </w:pPr>
    </w:p>
    <w:p w14:paraId="1920E9E3" w14:textId="77777777" w:rsidR="00B53718" w:rsidRDefault="00B53718" w:rsidP="00B53718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14:paraId="1EB9712C" w14:textId="77777777" w:rsidR="00B53718" w:rsidRDefault="00B53718" w:rsidP="00B53718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14:paraId="4B37784E" w14:textId="77777777" w:rsidR="00B53718" w:rsidRDefault="00B53718" w:rsidP="00B53718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14:paraId="2A0F2194" w14:textId="77777777" w:rsidR="00B53718" w:rsidRDefault="00B53718" w:rsidP="00B53718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14:paraId="2187EB0E" w14:textId="77777777" w:rsidR="00B53718" w:rsidRDefault="00B53718" w:rsidP="00B53718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14:paraId="76514C14" w14:textId="77777777" w:rsidR="00B53718" w:rsidRDefault="00B53718" w:rsidP="00B53718">
      <w:pPr>
        <w:pStyle w:val="Zkladntext"/>
        <w:rPr>
          <w:rFonts w:ascii="Arial" w:hAnsi="Arial" w:cs="Arial"/>
          <w:sz w:val="22"/>
          <w:szCs w:val="22"/>
        </w:rPr>
      </w:pPr>
    </w:p>
    <w:p w14:paraId="27E08CDC" w14:textId="77777777" w:rsidR="00B53718" w:rsidRDefault="00B53718" w:rsidP="00B53718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14:paraId="6C88957B" w14:textId="77777777" w:rsidR="00B53718" w:rsidRDefault="00B53718" w:rsidP="00B53718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14:paraId="4EDB8D6A" w14:textId="77777777" w:rsidR="00B53718" w:rsidRDefault="00B53718" w:rsidP="00B53718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14:paraId="57CCED8E" w14:textId="77777777" w:rsidR="00B53718" w:rsidRDefault="0083798E" w:rsidP="00B53718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</w:t>
      </w:r>
      <w:r w:rsidR="00B53718">
        <w:rPr>
          <w:rFonts w:ascii="Arial" w:hAnsi="Arial" w:cs="Arial"/>
          <w:b w:val="0"/>
          <w:i w:val="0"/>
          <w:color w:val="000000"/>
          <w:sz w:val="22"/>
          <w:szCs w:val="22"/>
        </w:rPr>
        <w:t>NdB</w:t>
      </w:r>
      <w:r w:rsidR="00B53718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B53718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B53718"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MAFRA </w:t>
      </w:r>
      <w:r w:rsidR="00B53718">
        <w:rPr>
          <w:rFonts w:ascii="Arial" w:hAnsi="Arial" w:cs="Arial"/>
          <w:b w:val="0"/>
          <w:i w:val="0"/>
          <w:sz w:val="22"/>
          <w:szCs w:val="22"/>
        </w:rPr>
        <w:t xml:space="preserve">a.s.  </w:t>
      </w:r>
    </w:p>
    <w:p w14:paraId="6BC23674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proofErr w:type="spellStart"/>
      <w:r>
        <w:rPr>
          <w:rFonts w:cs="Arial"/>
          <w:sz w:val="22"/>
          <w:szCs w:val="22"/>
        </w:rPr>
        <w:t>MgA</w:t>
      </w:r>
      <w:proofErr w:type="spellEnd"/>
      <w:r>
        <w:rPr>
          <w:rFonts w:cs="Arial"/>
          <w:sz w:val="22"/>
          <w:szCs w:val="22"/>
        </w:rPr>
        <w:t>. Martin Glaser</w:t>
      </w:r>
      <w:r w:rsidR="0083798E">
        <w:rPr>
          <w:rFonts w:cs="Arial"/>
          <w:sz w:val="22"/>
          <w:szCs w:val="22"/>
        </w:rPr>
        <w:tab/>
      </w:r>
      <w:r w:rsidR="0083798E">
        <w:rPr>
          <w:rFonts w:cs="Arial"/>
          <w:sz w:val="22"/>
          <w:szCs w:val="22"/>
        </w:rPr>
        <w:tab/>
      </w:r>
      <w:r w:rsidR="0083798E">
        <w:rPr>
          <w:rFonts w:cs="Arial"/>
          <w:sz w:val="22"/>
          <w:szCs w:val="22"/>
        </w:rPr>
        <w:tab/>
      </w:r>
      <w:r w:rsidR="0083798E">
        <w:rPr>
          <w:rFonts w:cs="Arial"/>
          <w:sz w:val="22"/>
          <w:szCs w:val="22"/>
        </w:rPr>
        <w:tab/>
        <w:t xml:space="preserve">  Ing. Štěpán Košík</w:t>
      </w:r>
    </w:p>
    <w:p w14:paraId="14AFE020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3798E">
        <w:rPr>
          <w:rFonts w:cs="Arial"/>
          <w:sz w:val="22"/>
          <w:szCs w:val="22"/>
        </w:rPr>
        <w:t xml:space="preserve">  předseda představenstva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</w:t>
      </w:r>
    </w:p>
    <w:p w14:paraId="3A35F954" w14:textId="77777777" w:rsidR="00B53718" w:rsidRDefault="00B53718" w:rsidP="00B53718">
      <w:pPr>
        <w:rPr>
          <w:rFonts w:cs="Arial"/>
          <w:sz w:val="22"/>
          <w:szCs w:val="22"/>
        </w:rPr>
      </w:pPr>
    </w:p>
    <w:p w14:paraId="43AACCDA" w14:textId="77777777" w:rsidR="00B53718" w:rsidRDefault="00B53718" w:rsidP="00B53718">
      <w:pPr>
        <w:rPr>
          <w:rFonts w:cs="Arial"/>
          <w:sz w:val="22"/>
          <w:szCs w:val="22"/>
        </w:rPr>
      </w:pPr>
    </w:p>
    <w:p w14:paraId="0A81B006" w14:textId="77777777" w:rsidR="00B53718" w:rsidRDefault="00B53718" w:rsidP="00B53718">
      <w:pPr>
        <w:rPr>
          <w:rFonts w:cs="Arial"/>
          <w:sz w:val="22"/>
          <w:szCs w:val="22"/>
        </w:rPr>
      </w:pPr>
    </w:p>
    <w:p w14:paraId="2C4A8E14" w14:textId="77777777" w:rsidR="00B53718" w:rsidRDefault="00B53718" w:rsidP="00B53718">
      <w:pPr>
        <w:rPr>
          <w:rFonts w:cs="Arial"/>
          <w:sz w:val="22"/>
          <w:szCs w:val="22"/>
        </w:rPr>
      </w:pPr>
    </w:p>
    <w:p w14:paraId="43395C13" w14:textId="77777777" w:rsidR="00B53718" w:rsidRDefault="00B53718" w:rsidP="00B53718">
      <w:pPr>
        <w:rPr>
          <w:rFonts w:cs="Arial"/>
          <w:sz w:val="22"/>
          <w:szCs w:val="22"/>
        </w:rPr>
      </w:pPr>
    </w:p>
    <w:p w14:paraId="0A8E1155" w14:textId="77777777" w:rsidR="00B53718" w:rsidRDefault="00B53718" w:rsidP="00B53718">
      <w:pPr>
        <w:rPr>
          <w:rFonts w:cs="Arial"/>
          <w:sz w:val="22"/>
          <w:szCs w:val="22"/>
        </w:rPr>
      </w:pPr>
    </w:p>
    <w:p w14:paraId="073BA7D9" w14:textId="77777777" w:rsidR="00B53718" w:rsidRDefault="00B53718" w:rsidP="00B53718">
      <w:pPr>
        <w:rPr>
          <w:rFonts w:cs="Arial"/>
          <w:sz w:val="22"/>
          <w:szCs w:val="22"/>
        </w:rPr>
      </w:pPr>
    </w:p>
    <w:p w14:paraId="16A2EBA1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14:paraId="03363105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14:paraId="510342C4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Mgr. Michal Hanák</w:t>
      </w:r>
    </w:p>
    <w:p w14:paraId="05252AA8" w14:textId="77777777" w:rsidR="00B53718" w:rsidRDefault="00B53718" w:rsidP="00B537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člen představenstva</w:t>
      </w:r>
    </w:p>
    <w:p w14:paraId="7DE22427" w14:textId="77777777" w:rsidR="00483D90" w:rsidRDefault="00483D90"/>
    <w:sectPr w:rsidR="004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EE2E" w16cex:dateUtc="2022-03-15T09:51:00Z"/>
  <w16cex:commentExtensible w16cex:durableId="25DAEAFB" w16cex:dateUtc="2022-03-15T08:34:00Z"/>
  <w16cex:commentExtensible w16cex:durableId="25DAEAFC" w16cex:dateUtc="2022-03-15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FBCBC" w16cid:durableId="25DAEE2E"/>
  <w16cid:commentId w16cid:paraId="2C1B8C1C" w16cid:durableId="25DAEAFB"/>
  <w16cid:commentId w16cid:paraId="37DAD38E" w16cid:durableId="25DAE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18"/>
    <w:rsid w:val="00005DE8"/>
    <w:rsid w:val="001D7DF9"/>
    <w:rsid w:val="002770C0"/>
    <w:rsid w:val="003607BD"/>
    <w:rsid w:val="00483D90"/>
    <w:rsid w:val="006A2DEE"/>
    <w:rsid w:val="007C507E"/>
    <w:rsid w:val="0083798E"/>
    <w:rsid w:val="00987363"/>
    <w:rsid w:val="00B53718"/>
    <w:rsid w:val="00B704DE"/>
    <w:rsid w:val="00C95ED1"/>
    <w:rsid w:val="00D61B88"/>
    <w:rsid w:val="00F55648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9A54"/>
  <w15:chartTrackingRefBased/>
  <w15:docId w15:val="{9DCE0886-ACE9-441D-8097-C2D3E65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718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3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37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B5371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7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5371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5371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53718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53718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537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3718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37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5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DE8"/>
    <w:rPr>
      <w:rFonts w:ascii="Segoe UI" w:eastAsia="Arial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5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0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07E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07E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A2DEE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4</cp:revision>
  <cp:lastPrinted>2022-03-09T15:55:00Z</cp:lastPrinted>
  <dcterms:created xsi:type="dcterms:W3CDTF">2022-03-15T15:33:00Z</dcterms:created>
  <dcterms:modified xsi:type="dcterms:W3CDTF">2022-03-15T15:48:00Z</dcterms:modified>
</cp:coreProperties>
</file>