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922"/>
        </w:tabs>
        <w:spacing w:before="15" w:after="0" w:line="240" w:lineRule="auto"/>
        <w:ind w:left="46" w:right="-4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069200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0692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379101</wp:posOffset>
            </wp:positionV>
            <wp:extent cx="171090" cy="17144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090" cy="171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685711</wp:posOffset>
            </wp:positionH>
            <wp:positionV relativeFrom="page">
              <wp:posOffset>370358</wp:posOffset>
            </wp:positionV>
            <wp:extent cx="175869" cy="17586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4429201</wp:posOffset>
            </wp:positionH>
            <wp:positionV relativeFrom="page">
              <wp:posOffset>370358</wp:posOffset>
            </wp:positionV>
            <wp:extent cx="175869" cy="17586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716177</wp:posOffset>
            </wp:positionH>
            <wp:positionV relativeFrom="page">
              <wp:posOffset>407311</wp:posOffset>
            </wp:positionV>
            <wp:extent cx="53949" cy="8083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2324100</wp:posOffset>
            </wp:positionH>
            <wp:positionV relativeFrom="page">
              <wp:posOffset>379101</wp:posOffset>
            </wp:positionV>
            <wp:extent cx="165100" cy="1714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100" cy="171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2560040</wp:posOffset>
            </wp:positionH>
            <wp:positionV relativeFrom="page">
              <wp:posOffset>370358</wp:posOffset>
            </wp:positionV>
            <wp:extent cx="175870" cy="17586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4661626</wp:posOffset>
            </wp:positionH>
            <wp:positionV relativeFrom="page">
              <wp:posOffset>380511</wp:posOffset>
            </wp:positionV>
            <wp:extent cx="790930" cy="6739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61626" y="380511"/>
                      <a:ext cx="676630" cy="5596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Cadho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38" w:after="0" w:line="240" w:lineRule="auto"/>
                          <w:ind w:left="0" w:right="0" w:firstLine="0"/>
                        </w:pP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Clea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" w:after="0" w:line="240" w:lineRule="auto"/>
                          <w:ind w:left="0" w:right="0" w:firstLine="0"/>
                        </w:pP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Šek D</w:t>
                        </w: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7"/>
                            <w:sz w:val="17"/>
                            <w:szCs w:val="17"/>
                          </w:rPr>
                          <w:t>o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pacing w:val="-6"/>
                            <w:sz w:val="18"/>
                            <w:szCs w:val="18"/>
                          </w:rPr>
                          <w:t>v</w:t>
                        </w: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olen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5975252</wp:posOffset>
            </wp:positionH>
            <wp:positionV relativeFrom="page">
              <wp:posOffset>380511</wp:posOffset>
            </wp:positionV>
            <wp:extent cx="1003152" cy="4424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75252" y="380511"/>
                      <a:ext cx="888852" cy="3281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78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09	</w:t>
                        </w: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3"/>
                            <w:sz w:val="17"/>
                            <w:szCs w:val="17"/>
                          </w:rPr>
                          <w:t>U</w:t>
                        </w: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niše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35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764369</wp:posOffset>
            </wp:positionH>
            <wp:positionV relativeFrom="page">
              <wp:posOffset>412469</wp:posOffset>
            </wp:positionV>
            <wp:extent cx="83921" cy="10651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2590515</wp:posOffset>
            </wp:positionH>
            <wp:positionV relativeFrom="page">
              <wp:posOffset>407311</wp:posOffset>
            </wp:positionV>
            <wp:extent cx="53949" cy="8083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4191000</wp:posOffset>
            </wp:positionH>
            <wp:positionV relativeFrom="page">
              <wp:posOffset>379101</wp:posOffset>
            </wp:positionV>
            <wp:extent cx="168092" cy="171444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092" cy="171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2638708</wp:posOffset>
            </wp:positionH>
            <wp:positionV relativeFrom="page">
              <wp:posOffset>412469</wp:posOffset>
            </wp:positionV>
            <wp:extent cx="83921" cy="106514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4459678</wp:posOffset>
            </wp:positionH>
            <wp:positionV relativeFrom="page">
              <wp:posOffset>407311</wp:posOffset>
            </wp:positionV>
            <wp:extent cx="53949" cy="8083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6057900</wp:posOffset>
            </wp:positionH>
            <wp:positionV relativeFrom="page">
              <wp:posOffset>379101</wp:posOffset>
            </wp:positionV>
            <wp:extent cx="172943" cy="171444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943" cy="171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6300952</wp:posOffset>
            </wp:positionH>
            <wp:positionV relativeFrom="page">
              <wp:posOffset>370358</wp:posOffset>
            </wp:positionV>
            <wp:extent cx="175870" cy="17586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4507870</wp:posOffset>
            </wp:positionH>
            <wp:positionV relativeFrom="page">
              <wp:posOffset>412469</wp:posOffset>
            </wp:positionV>
            <wp:extent cx="83921" cy="106514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6331430</wp:posOffset>
            </wp:positionH>
            <wp:positionV relativeFrom="page">
              <wp:posOffset>407311</wp:posOffset>
            </wp:positionV>
            <wp:extent cx="53949" cy="8083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6379622</wp:posOffset>
            </wp:positionH>
            <wp:positionV relativeFrom="page">
              <wp:posOffset>412469</wp:posOffset>
            </wp:positionV>
            <wp:extent cx="83921" cy="106514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593305</wp:posOffset>
            </wp:positionV>
            <wp:extent cx="171090" cy="17314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090" cy="17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685711</wp:posOffset>
            </wp:positionH>
            <wp:positionV relativeFrom="page">
              <wp:posOffset>584569</wp:posOffset>
            </wp:positionV>
            <wp:extent cx="175869" cy="17586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918124</wp:posOffset>
            </wp:positionH>
            <wp:positionV relativeFrom="page">
              <wp:posOffset>594716</wp:posOffset>
            </wp:positionV>
            <wp:extent cx="972579" cy="250419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8124" y="594716"/>
                      <a:ext cx="858279" cy="1361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Chè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pacing w:val="-3"/>
                            <w:sz w:val="18"/>
                            <w:szCs w:val="18"/>
                          </w:rPr>
                          <w:t>q</w:t>
                        </w: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ue Déjeune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2557449</wp:posOffset>
            </wp:positionH>
            <wp:positionV relativeFrom="page">
              <wp:posOffset>584569</wp:posOffset>
            </wp:positionV>
            <wp:extent cx="175870" cy="17586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2788103</wp:posOffset>
            </wp:positionH>
            <wp:positionV relativeFrom="page">
              <wp:posOffset>594716</wp:posOffset>
            </wp:positionV>
            <wp:extent cx="858173" cy="25041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88103" y="594716"/>
                      <a:ext cx="743873" cy="1361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F39200"/>
                            <w:spacing w:val="-4"/>
                            <w:sz w:val="17"/>
                            <w:szCs w:val="17"/>
                          </w:rPr>
                          <w:t>e</w:t>
                        </w: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Bene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f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8"/>
                            <w:szCs w:val="18"/>
                          </w:rPr>
                          <w:t>i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t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4"/>
                            <w:szCs w:val="14"/>
                          </w:rPr>
                          <w:t>y FKS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4429201</wp:posOffset>
            </wp:positionH>
            <wp:positionV relativeFrom="page">
              <wp:posOffset>584569</wp:posOffset>
            </wp:positionV>
            <wp:extent cx="175869" cy="175869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6300952</wp:posOffset>
            </wp:positionH>
            <wp:positionV relativeFrom="page">
              <wp:posOffset>584569</wp:posOffset>
            </wp:positionV>
            <wp:extent cx="175870" cy="175869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6533377</wp:posOffset>
            </wp:positionH>
            <wp:positionV relativeFrom="page">
              <wp:posOffset>594716</wp:posOffset>
            </wp:positionV>
            <wp:extent cx="506316" cy="250419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3377" y="594716"/>
                      <a:ext cx="392016" cy="1361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3"/>
                            <w:sz w:val="17"/>
                            <w:szCs w:val="17"/>
                          </w:rPr>
                          <w:t>U</w:t>
                        </w:r>
                        <w:r>
                          <w:rPr lang="en-US" sz="17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7"/>
                            <w:szCs w:val="17"/>
                          </w:rPr>
                          <w:t>nišek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716177</wp:posOffset>
            </wp:positionH>
            <wp:positionV relativeFrom="page">
              <wp:posOffset>621514</wp:posOffset>
            </wp:positionV>
            <wp:extent cx="53949" cy="80834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2324100</wp:posOffset>
            </wp:positionH>
            <wp:positionV relativeFrom="page">
              <wp:posOffset>593305</wp:posOffset>
            </wp:positionV>
            <wp:extent cx="165100" cy="173140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100" cy="17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764369</wp:posOffset>
            </wp:positionH>
            <wp:positionV relativeFrom="page">
              <wp:posOffset>626672</wp:posOffset>
            </wp:positionV>
            <wp:extent cx="83921" cy="106514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2365205</wp:posOffset>
            </wp:positionH>
            <wp:positionV relativeFrom="page">
              <wp:posOffset>621922</wp:posOffset>
            </wp:positionV>
            <wp:extent cx="85891" cy="103649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891" cy="103649"/>
                    </a:xfrm>
                    <a:custGeom>
                      <a:rect l="l" t="t" r="r" b="b"/>
                      <a:pathLst>
                        <a:path w="85889" h="103656">
                          <a:moveTo>
                            <a:pt x="9804" y="53733"/>
                          </a:moveTo>
                          <a:cubicBezTo>
                            <a:pt x="12090" y="53086"/>
                            <a:pt x="15036" y="53948"/>
                            <a:pt x="16992" y="56565"/>
                          </a:cubicBezTo>
                          <a:cubicBezTo>
                            <a:pt x="19392" y="59841"/>
                            <a:pt x="23100" y="65721"/>
                            <a:pt x="24624" y="69976"/>
                          </a:cubicBezTo>
                          <a:cubicBezTo>
                            <a:pt x="37820" y="45009"/>
                            <a:pt x="59613" y="11443"/>
                            <a:pt x="69646" y="3810"/>
                          </a:cubicBezTo>
                          <a:cubicBezTo>
                            <a:pt x="71500" y="2387"/>
                            <a:pt x="72592" y="1524"/>
                            <a:pt x="75209" y="762"/>
                          </a:cubicBezTo>
                          <a:cubicBezTo>
                            <a:pt x="77164" y="216"/>
                            <a:pt x="83273" y="0"/>
                            <a:pt x="85889" y="432"/>
                          </a:cubicBezTo>
                          <a:cubicBezTo>
                            <a:pt x="68554" y="19939"/>
                            <a:pt x="37375" y="75970"/>
                            <a:pt x="26479" y="101256"/>
                          </a:cubicBezTo>
                          <a:cubicBezTo>
                            <a:pt x="25386" y="103656"/>
                            <a:pt x="17868" y="98640"/>
                            <a:pt x="17322" y="96900"/>
                          </a:cubicBezTo>
                          <a:cubicBezTo>
                            <a:pt x="13614" y="85457"/>
                            <a:pt x="5550" y="68452"/>
                            <a:pt x="0" y="59943"/>
                          </a:cubicBezTo>
                          <a:cubicBezTo>
                            <a:pt x="2070" y="58203"/>
                            <a:pt x="7188" y="54609"/>
                            <a:pt x="9804" y="53733"/>
                          </a:cubicBez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2587927</wp:posOffset>
            </wp:positionH>
            <wp:positionV relativeFrom="page">
              <wp:posOffset>621514</wp:posOffset>
            </wp:positionV>
            <wp:extent cx="53949" cy="80834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4191000</wp:posOffset>
            </wp:positionH>
            <wp:positionV relativeFrom="page">
              <wp:posOffset>593305</wp:posOffset>
            </wp:positionV>
            <wp:extent cx="168092" cy="173140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092" cy="17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2636119</wp:posOffset>
            </wp:positionH>
            <wp:positionV relativeFrom="page">
              <wp:posOffset>626672</wp:posOffset>
            </wp:positionV>
            <wp:extent cx="83921" cy="106514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4459678</wp:posOffset>
            </wp:positionH>
            <wp:positionV relativeFrom="page">
              <wp:posOffset>621514</wp:posOffset>
            </wp:positionV>
            <wp:extent cx="53949" cy="80834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6057900</wp:posOffset>
            </wp:positionH>
            <wp:positionV relativeFrom="page">
              <wp:posOffset>593305</wp:posOffset>
            </wp:positionV>
            <wp:extent cx="172943" cy="173140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943" cy="17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4507870</wp:posOffset>
            </wp:positionH>
            <wp:positionV relativeFrom="page">
              <wp:posOffset>626672</wp:posOffset>
            </wp:positionV>
            <wp:extent cx="83921" cy="106514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6331430</wp:posOffset>
            </wp:positionH>
            <wp:positionV relativeFrom="page">
              <wp:posOffset>621514</wp:posOffset>
            </wp:positionV>
            <wp:extent cx="53949" cy="8083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6379622</wp:posOffset>
            </wp:positionH>
            <wp:positionV relativeFrom="page">
              <wp:posOffset>626672</wp:posOffset>
            </wp:positionV>
            <wp:extent cx="83921" cy="10651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2324100</wp:posOffset>
            </wp:positionH>
            <wp:positionV relativeFrom="page">
              <wp:posOffset>802586</wp:posOffset>
            </wp:positionV>
            <wp:extent cx="165100" cy="167059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100" cy="167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2557449</wp:posOffset>
            </wp:positionH>
            <wp:positionV relativeFrom="page">
              <wp:posOffset>793852</wp:posOffset>
            </wp:positionV>
            <wp:extent cx="175870" cy="175869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4429201</wp:posOffset>
            </wp:positionH>
            <wp:positionV relativeFrom="page">
              <wp:posOffset>793852</wp:posOffset>
            </wp:positionV>
            <wp:extent cx="175869" cy="175869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2587927</wp:posOffset>
            </wp:positionH>
            <wp:positionV relativeFrom="page">
              <wp:posOffset>830797</wp:posOffset>
            </wp:positionV>
            <wp:extent cx="53949" cy="8083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4191000</wp:posOffset>
            </wp:positionH>
            <wp:positionV relativeFrom="page">
              <wp:posOffset>802586</wp:posOffset>
            </wp:positionV>
            <wp:extent cx="168092" cy="167059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092" cy="167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6057900</wp:posOffset>
            </wp:positionH>
            <wp:positionV relativeFrom="page">
              <wp:posOffset>802586</wp:posOffset>
            </wp:positionV>
            <wp:extent cx="172943" cy="167059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943" cy="167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6300952</wp:posOffset>
            </wp:positionH>
            <wp:positionV relativeFrom="page">
              <wp:posOffset>793852</wp:posOffset>
            </wp:positionV>
            <wp:extent cx="175870" cy="175869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2636119</wp:posOffset>
            </wp:positionH>
            <wp:positionV relativeFrom="page">
              <wp:posOffset>835954</wp:posOffset>
            </wp:positionV>
            <wp:extent cx="83921" cy="106514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4459678</wp:posOffset>
            </wp:positionH>
            <wp:positionV relativeFrom="page">
              <wp:posOffset>830797</wp:posOffset>
            </wp:positionV>
            <wp:extent cx="53949" cy="80834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4507870</wp:posOffset>
            </wp:positionH>
            <wp:positionV relativeFrom="page">
              <wp:posOffset>835954</wp:posOffset>
            </wp:positionV>
            <wp:extent cx="83921" cy="10651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5975252</wp:posOffset>
            </wp:positionH>
            <wp:positionV relativeFrom="page">
              <wp:posOffset>845264</wp:posOffset>
            </wp:positionV>
            <wp:extent cx="175259" cy="186942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75252" y="845264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11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6331430</wp:posOffset>
            </wp:positionH>
            <wp:positionV relativeFrom="page">
              <wp:posOffset>830797</wp:posOffset>
            </wp:positionV>
            <wp:extent cx="53949" cy="80834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6379622</wp:posOffset>
            </wp:positionH>
            <wp:positionV relativeFrom="page">
              <wp:posOffset>835954</wp:posOffset>
            </wp:positionV>
            <wp:extent cx="83921" cy="106514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1706245</wp:posOffset>
            </wp:positionV>
            <wp:extent cx="6769100" cy="254000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1774409</wp:posOffset>
            </wp:positionV>
            <wp:extent cx="180" cy="10447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1795304</wp:posOffset>
            </wp:positionV>
            <wp:extent cx="180" cy="7312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1960245</wp:posOffset>
            </wp:positionV>
            <wp:extent cx="3310289" cy="241300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10289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3898900</wp:posOffset>
            </wp:positionH>
            <wp:positionV relativeFrom="page">
              <wp:posOffset>1960245</wp:posOffset>
            </wp:positionV>
            <wp:extent cx="3314700" cy="241300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147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503999</wp:posOffset>
            </wp:positionH>
            <wp:positionV relativeFrom="page">
              <wp:posOffset>2025402</wp:posOffset>
            </wp:positionV>
            <wp:extent cx="234403" cy="21964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3999" y="2025402"/>
                      <a:ext cx="120103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IČO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2026385</wp:posOffset>
            </wp:positionV>
            <wp:extent cx="180" cy="10447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2047279</wp:posOffset>
            </wp:positionV>
            <wp:extent cx="180" cy="7312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5234400</wp:posOffset>
            </wp:positionH>
            <wp:positionV relativeFrom="page">
              <wp:posOffset>2026385</wp:posOffset>
            </wp:positionV>
            <wp:extent cx="180" cy="10447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5234400</wp:posOffset>
            </wp:positionH>
            <wp:positionV relativeFrom="page">
              <wp:posOffset>2047280</wp:posOffset>
            </wp:positionV>
            <wp:extent cx="180" cy="7312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2212291</wp:posOffset>
            </wp:positionV>
            <wp:extent cx="6769100" cy="243254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43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2854439</wp:posOffset>
            </wp:positionH>
            <wp:positionV relativeFrom="page">
              <wp:posOffset>2278373</wp:posOffset>
            </wp:positionV>
            <wp:extent cx="180" cy="10447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2854439</wp:posOffset>
            </wp:positionH>
            <wp:positionV relativeFrom="page">
              <wp:posOffset>2299267</wp:posOffset>
            </wp:positionV>
            <wp:extent cx="180" cy="7312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2464326</wp:posOffset>
            </wp:positionV>
            <wp:extent cx="6769100" cy="245219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45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2530408</wp:posOffset>
            </wp:positionV>
            <wp:extent cx="180" cy="10447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2551303</wp:posOffset>
            </wp:positionV>
            <wp:extent cx="180" cy="7312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2716313</wp:posOffset>
            </wp:positionV>
            <wp:extent cx="4462293" cy="2472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2293" cy="247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5054600</wp:posOffset>
            </wp:positionH>
            <wp:positionV relativeFrom="page">
              <wp:posOffset>2716313</wp:posOffset>
            </wp:positionV>
            <wp:extent cx="2159000" cy="2472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0" cy="247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2803290</wp:posOffset>
            </wp:positionV>
            <wp:extent cx="180" cy="7312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2782395</wp:posOffset>
            </wp:positionV>
            <wp:extent cx="180" cy="10447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2782395</wp:posOffset>
            </wp:positionV>
            <wp:extent cx="180" cy="10447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2803290</wp:posOffset>
            </wp:positionV>
            <wp:extent cx="180" cy="7312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1831783</wp:posOffset>
            </wp:positionH>
            <wp:positionV relativeFrom="page">
              <wp:posOffset>2783991</wp:posOffset>
            </wp:positionV>
            <wp:extent cx="213360" cy="1017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360" cy="101701"/>
                    </a:xfrm>
                    <a:custGeom>
                      <a:rect l="l" t="t" r="r" b="b"/>
                      <a:pathLst>
                        <a:path w="213360" h="101701">
                          <a:moveTo>
                            <a:pt x="0" y="101701"/>
                          </a:moveTo>
                          <a:lnTo>
                            <a:pt x="213360" y="101701"/>
                          </a:lnTo>
                          <a:lnTo>
                            <a:pt x="2133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2899211</wp:posOffset>
            </wp:positionH>
            <wp:positionV relativeFrom="page">
              <wp:posOffset>2782395</wp:posOffset>
            </wp:positionV>
            <wp:extent cx="180" cy="10447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2951639</wp:posOffset>
            </wp:positionH>
            <wp:positionV relativeFrom="page">
              <wp:posOffset>2766912</wp:posOffset>
            </wp:positionV>
            <wp:extent cx="418942" cy="10473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8942" cy="104731"/>
                    </a:xfrm>
                    <a:custGeom>
                      <a:rect l="l" t="t" r="r" b="b"/>
                      <a:pathLst>
                        <a:path w="418942" h="104731">
                          <a:moveTo>
                            <a:pt x="0" y="104731"/>
                          </a:moveTo>
                          <a:lnTo>
                            <a:pt x="418942" y="104731"/>
                          </a:lnTo>
                          <a:lnTo>
                            <a:pt x="41894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2899211</wp:posOffset>
            </wp:positionH>
            <wp:positionV relativeFrom="page">
              <wp:posOffset>2803290</wp:posOffset>
            </wp:positionV>
            <wp:extent cx="180" cy="7312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2782397</wp:posOffset>
            </wp:positionV>
            <wp:extent cx="180" cy="10447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2803290</wp:posOffset>
            </wp:positionV>
            <wp:extent cx="180" cy="7312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5855671</wp:posOffset>
            </wp:positionH>
            <wp:positionV relativeFrom="page">
              <wp:posOffset>2785953</wp:posOffset>
            </wp:positionV>
            <wp:extent cx="247557" cy="57126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7557" cy="57126"/>
                    </a:xfrm>
                    <a:custGeom>
                      <a:rect l="l" t="t" r="r" b="b"/>
                      <a:pathLst>
                        <a:path w="247557" h="57126">
                          <a:moveTo>
                            <a:pt x="0" y="57126"/>
                          </a:moveTo>
                          <a:lnTo>
                            <a:pt x="247557" y="57126"/>
                          </a:lnTo>
                          <a:lnTo>
                            <a:pt x="2475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2968313</wp:posOffset>
            </wp:positionV>
            <wp:extent cx="6769100" cy="2492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49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3034396</wp:posOffset>
            </wp:positionV>
            <wp:extent cx="180" cy="10447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3055292</wp:posOffset>
            </wp:positionV>
            <wp:extent cx="180" cy="7312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3217545</wp:posOffset>
            </wp:positionV>
            <wp:extent cx="4462293" cy="254000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2293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5054600</wp:posOffset>
            </wp:positionH>
            <wp:positionV relativeFrom="page">
              <wp:posOffset>3217545</wp:posOffset>
            </wp:positionV>
            <wp:extent cx="2159000" cy="254000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3286396</wp:posOffset>
            </wp:positionV>
            <wp:extent cx="180" cy="10447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3307290</wp:posOffset>
            </wp:positionV>
            <wp:extent cx="180" cy="7312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3286396</wp:posOffset>
            </wp:positionV>
            <wp:extent cx="180" cy="10447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3307291</wp:posOffset>
            </wp:positionV>
            <wp:extent cx="180" cy="7312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3729381</wp:posOffset>
            </wp:positionV>
            <wp:extent cx="6769100" cy="250164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50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3795463</wp:posOffset>
            </wp:positionV>
            <wp:extent cx="180" cy="10447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3816358</wp:posOffset>
            </wp:positionV>
            <wp:extent cx="180" cy="7312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3979545</wp:posOffset>
            </wp:positionV>
            <wp:extent cx="6769100" cy="254000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4047464</wp:posOffset>
            </wp:positionV>
            <wp:extent cx="180" cy="10447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4068359</wp:posOffset>
            </wp:positionV>
            <wp:extent cx="180" cy="7312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4233382</wp:posOffset>
            </wp:positionV>
            <wp:extent cx="4462293" cy="241463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2293" cy="241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4" behindDoc="1" locked="0" layoutInCell="1" allowOverlap="1">
            <wp:simplePos x="0" y="0"/>
            <wp:positionH relativeFrom="page">
              <wp:posOffset>5054600</wp:posOffset>
            </wp:positionH>
            <wp:positionV relativeFrom="page">
              <wp:posOffset>4233382</wp:posOffset>
            </wp:positionV>
            <wp:extent cx="2159000" cy="241463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0" cy="241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4299464</wp:posOffset>
            </wp:positionV>
            <wp:extent cx="180" cy="104470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4320358</wp:posOffset>
            </wp:positionV>
            <wp:extent cx="180" cy="7312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4299464</wp:posOffset>
            </wp:positionV>
            <wp:extent cx="180" cy="10447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4320359</wp:posOffset>
            </wp:positionV>
            <wp:extent cx="180" cy="7312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4485381</wp:posOffset>
            </wp:positionV>
            <wp:extent cx="4462293" cy="243464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2293" cy="24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0" behindDoc="1" locked="0" layoutInCell="1" allowOverlap="1">
            <wp:simplePos x="0" y="0"/>
            <wp:positionH relativeFrom="page">
              <wp:posOffset>5054600</wp:posOffset>
            </wp:positionH>
            <wp:positionV relativeFrom="page">
              <wp:posOffset>4485381</wp:posOffset>
            </wp:positionV>
            <wp:extent cx="2159000" cy="243464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0" cy="24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4551463</wp:posOffset>
            </wp:positionV>
            <wp:extent cx="180" cy="104470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4572357</wp:posOffset>
            </wp:positionV>
            <wp:extent cx="180" cy="7312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1809069</wp:posOffset>
            </wp:positionH>
            <wp:positionV relativeFrom="page">
              <wp:posOffset>4547325</wp:posOffset>
            </wp:positionV>
            <wp:extent cx="1123527" cy="114252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527" cy="114252"/>
                    </a:xfrm>
                    <a:custGeom>
                      <a:rect l="l" t="t" r="r" b="b"/>
                      <a:pathLst>
                        <a:path w="1123527" h="114252">
                          <a:moveTo>
                            <a:pt x="0" y="114252"/>
                          </a:moveTo>
                          <a:lnTo>
                            <a:pt x="1123527" y="114252"/>
                          </a:lnTo>
                          <a:lnTo>
                            <a:pt x="112352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4551463</wp:posOffset>
            </wp:positionV>
            <wp:extent cx="180" cy="104470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4572359</wp:posOffset>
            </wp:positionV>
            <wp:extent cx="180" cy="7312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5846150</wp:posOffset>
            </wp:positionH>
            <wp:positionV relativeFrom="page">
              <wp:posOffset>4547325</wp:posOffset>
            </wp:positionV>
            <wp:extent cx="599849" cy="10473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9849" cy="104731"/>
                    </a:xfrm>
                    <a:custGeom>
                      <a:rect l="l" t="t" r="r" b="b"/>
                      <a:pathLst>
                        <a:path w="599849" h="104731">
                          <a:moveTo>
                            <a:pt x="0" y="104731"/>
                          </a:moveTo>
                          <a:lnTo>
                            <a:pt x="599849" y="104731"/>
                          </a:lnTo>
                          <a:lnTo>
                            <a:pt x="59984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4737381</wp:posOffset>
            </wp:positionV>
            <wp:extent cx="6769100" cy="245464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45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4803464</wp:posOffset>
            </wp:positionV>
            <wp:extent cx="180" cy="104470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4824358</wp:posOffset>
            </wp:positionV>
            <wp:extent cx="180" cy="7312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1" locked="0" layoutInCell="1" allowOverlap="1">
            <wp:simplePos x="0" y="0"/>
            <wp:positionH relativeFrom="page">
              <wp:posOffset>3898900</wp:posOffset>
            </wp:positionH>
            <wp:positionV relativeFrom="page">
              <wp:posOffset>4989381</wp:posOffset>
            </wp:positionV>
            <wp:extent cx="3314700" cy="247464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14700" cy="247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2555999</wp:posOffset>
            </wp:positionH>
            <wp:positionV relativeFrom="page">
              <wp:posOffset>5055463</wp:posOffset>
            </wp:positionV>
            <wp:extent cx="180" cy="104470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2679700</wp:posOffset>
            </wp:positionH>
            <wp:positionV relativeFrom="page">
              <wp:posOffset>5028977</wp:posOffset>
            </wp:positionV>
            <wp:extent cx="167896" cy="169768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7896" cy="16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3200400</wp:posOffset>
            </wp:positionH>
            <wp:positionV relativeFrom="page">
              <wp:posOffset>5028977</wp:posOffset>
            </wp:positionV>
            <wp:extent cx="169195" cy="169768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195" cy="16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2555999</wp:posOffset>
            </wp:positionH>
            <wp:positionV relativeFrom="page">
              <wp:posOffset>5076358</wp:posOffset>
            </wp:positionV>
            <wp:extent cx="180" cy="7312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4644000</wp:posOffset>
            </wp:positionH>
            <wp:positionV relativeFrom="page">
              <wp:posOffset>5055463</wp:posOffset>
            </wp:positionV>
            <wp:extent cx="180" cy="10447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4644000</wp:posOffset>
            </wp:positionH>
            <wp:positionV relativeFrom="page">
              <wp:posOffset>5076358</wp:posOffset>
            </wp:positionV>
            <wp:extent cx="180" cy="7312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4732144</wp:posOffset>
            </wp:positionH>
            <wp:positionV relativeFrom="page">
              <wp:posOffset>5051935</wp:posOffset>
            </wp:positionV>
            <wp:extent cx="1399648" cy="11425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9648" cy="114251"/>
                    </a:xfrm>
                    <a:custGeom>
                      <a:rect l="l" t="t" r="r" b="b"/>
                      <a:pathLst>
                        <a:path w="1399648" h="114251">
                          <a:moveTo>
                            <a:pt x="0" y="114251"/>
                          </a:moveTo>
                          <a:lnTo>
                            <a:pt x="1399648" y="114251"/>
                          </a:lnTo>
                          <a:lnTo>
                            <a:pt x="13996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2740544</wp:posOffset>
            </wp:positionH>
            <wp:positionV relativeFrom="page">
              <wp:posOffset>5080328</wp:posOffset>
            </wp:positionV>
            <wp:extent cx="55703" cy="55698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03" cy="55698"/>
                    </a:xfrm>
                    <a:custGeom>
                      <a:rect l="l" t="t" r="r" b="b"/>
                      <a:pathLst>
                        <a:path w="55702" h="55702">
                          <a:moveTo>
                            <a:pt x="27851" y="0"/>
                          </a:moveTo>
                          <a:cubicBezTo>
                            <a:pt x="43230" y="0"/>
                            <a:pt x="55702" y="12471"/>
                            <a:pt x="55702" y="27851"/>
                          </a:cubicBezTo>
                          <a:cubicBezTo>
                            <a:pt x="55702" y="43230"/>
                            <a:pt x="43230" y="55702"/>
                            <a:pt x="27851" y="55702"/>
                          </a:cubicBezTo>
                          <a:cubicBezTo>
                            <a:pt x="12472" y="55702"/>
                            <a:pt x="0" y="43230"/>
                            <a:pt x="0" y="27851"/>
                          </a:cubicBezTo>
                          <a:cubicBezTo>
                            <a:pt x="0" y="12471"/>
                            <a:pt x="12472" y="0"/>
                            <a:pt x="27851" y="0"/>
                          </a:cubicBez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3898900</wp:posOffset>
            </wp:positionH>
            <wp:positionV relativeFrom="page">
              <wp:posOffset>5241380</wp:posOffset>
            </wp:positionV>
            <wp:extent cx="3314700" cy="249465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14700" cy="24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503999</wp:posOffset>
            </wp:positionH>
            <wp:positionV relativeFrom="page">
              <wp:posOffset>5306479</wp:posOffset>
            </wp:positionV>
            <wp:extent cx="2054426" cy="21964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3999" y="5306479"/>
                      <a:ext cx="1940126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Uvedení interní značky/kódu Klienta na daňový doklad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2555999</wp:posOffset>
            </wp:positionH>
            <wp:positionV relativeFrom="page">
              <wp:posOffset>5307463</wp:posOffset>
            </wp:positionV>
            <wp:extent cx="180" cy="104470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2679700</wp:posOffset>
            </wp:positionH>
            <wp:positionV relativeFrom="page">
              <wp:posOffset>5280977</wp:posOffset>
            </wp:positionV>
            <wp:extent cx="167896" cy="171768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7896" cy="17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2872828</wp:posOffset>
            </wp:positionH>
            <wp:positionV relativeFrom="page">
              <wp:posOffset>5306479</wp:posOffset>
            </wp:positionV>
            <wp:extent cx="250850" cy="219645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72828" y="5306479"/>
                      <a:ext cx="136550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Ano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3200400</wp:posOffset>
            </wp:positionH>
            <wp:positionV relativeFrom="page">
              <wp:posOffset>5280977</wp:posOffset>
            </wp:positionV>
            <wp:extent cx="169195" cy="171768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195" cy="17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2555999</wp:posOffset>
            </wp:positionH>
            <wp:positionV relativeFrom="page">
              <wp:posOffset>5328358</wp:posOffset>
            </wp:positionV>
            <wp:extent cx="180" cy="73126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3394849</wp:posOffset>
            </wp:positionH>
            <wp:positionV relativeFrom="page">
              <wp:posOffset>5306479</wp:posOffset>
            </wp:positionV>
            <wp:extent cx="206489" cy="219645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394849" y="5306479"/>
                      <a:ext cx="92189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Ne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4644000</wp:posOffset>
            </wp:positionH>
            <wp:positionV relativeFrom="page">
              <wp:posOffset>5307463</wp:posOffset>
            </wp:positionV>
            <wp:extent cx="180" cy="104470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4644000</wp:posOffset>
            </wp:positionH>
            <wp:positionV relativeFrom="page">
              <wp:posOffset>5328358</wp:posOffset>
            </wp:positionV>
            <wp:extent cx="180" cy="7312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2" behindDoc="0" locked="0" layoutInCell="1" allowOverlap="1">
            <wp:simplePos x="0" y="0"/>
            <wp:positionH relativeFrom="page">
              <wp:posOffset>4796090</wp:posOffset>
            </wp:positionH>
            <wp:positionV relativeFrom="page">
              <wp:posOffset>6168630</wp:posOffset>
            </wp:positionV>
            <wp:extent cx="508349" cy="111062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8349" cy="111062"/>
                    </a:xfrm>
                    <a:custGeom>
                      <a:rect l="l" t="t" r="r" b="b"/>
                      <a:pathLst>
                        <a:path w="508349" h="111062">
                          <a:moveTo>
                            <a:pt x="0" y="111062"/>
                          </a:moveTo>
                          <a:lnTo>
                            <a:pt x="508349" y="111062"/>
                          </a:lnTo>
                          <a:lnTo>
                            <a:pt x="50834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6320522</wp:posOffset>
            </wp:positionV>
            <wp:extent cx="6769100" cy="249823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249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6386603</wp:posOffset>
            </wp:positionV>
            <wp:extent cx="180" cy="104470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6407498</wp:posOffset>
            </wp:positionV>
            <wp:extent cx="180" cy="7312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1856676</wp:posOffset>
            </wp:positionH>
            <wp:positionV relativeFrom="page">
              <wp:posOffset>6384865</wp:posOffset>
            </wp:positionV>
            <wp:extent cx="1828112" cy="11425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112" cy="114251"/>
                    </a:xfrm>
                    <a:custGeom>
                      <a:rect l="l" t="t" r="r" b="b"/>
                      <a:pathLst>
                        <a:path w="1828112" h="114251">
                          <a:moveTo>
                            <a:pt x="0" y="114251"/>
                          </a:moveTo>
                          <a:lnTo>
                            <a:pt x="1828112" y="114251"/>
                          </a:lnTo>
                          <a:lnTo>
                            <a:pt x="18281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6570345</wp:posOffset>
            </wp:positionV>
            <wp:extent cx="4462293" cy="254000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2293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3" behindDoc="1" locked="0" layoutInCell="1" allowOverlap="1">
            <wp:simplePos x="0" y="0"/>
            <wp:positionH relativeFrom="page">
              <wp:posOffset>5054600</wp:posOffset>
            </wp:positionH>
            <wp:positionV relativeFrom="page">
              <wp:posOffset>6570345</wp:posOffset>
            </wp:positionV>
            <wp:extent cx="2159000" cy="254000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page">
              <wp:posOffset>6654835</wp:posOffset>
            </wp:positionV>
            <wp:extent cx="4783264" cy="186942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6654835"/>
                      <a:ext cx="4668964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5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34	35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6638604</wp:posOffset>
            </wp:positionV>
            <wp:extent cx="180" cy="104470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1778399</wp:posOffset>
            </wp:positionH>
            <wp:positionV relativeFrom="page">
              <wp:posOffset>6659498</wp:posOffset>
            </wp:positionV>
            <wp:extent cx="180" cy="7312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6638604</wp:posOffset>
            </wp:positionV>
            <wp:extent cx="180" cy="104470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5796000</wp:posOffset>
            </wp:positionH>
            <wp:positionV relativeFrom="page">
              <wp:posOffset>6659499</wp:posOffset>
            </wp:positionV>
            <wp:extent cx="180" cy="7312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1/10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4274161</wp:posOffset>
            </wp:positionV>
            <wp:extent cx="489089" cy="270318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4274161"/>
                      <a:ext cx="374789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Liberec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4778161</wp:posOffset>
            </wp:positionV>
            <wp:extent cx="1748561" cy="270318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4778161"/>
                      <a:ext cx="1634261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kbrachova@osoud.lbc.justice.cz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5839396</wp:posOffset>
            </wp:positionH>
            <wp:positionV relativeFrom="page">
              <wp:posOffset>6613311</wp:posOffset>
            </wp:positionV>
            <wp:extent cx="241401" cy="270318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39396" y="6613311"/>
                      <a:ext cx="127101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17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5839396</wp:posOffset>
            </wp:positionH>
            <wp:positionV relativeFrom="page">
              <wp:posOffset>4274161</wp:posOffset>
            </wp:positionV>
            <wp:extent cx="432054" cy="270318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39396" y="4274161"/>
                      <a:ext cx="317754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46072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3009101</wp:posOffset>
            </wp:positionV>
            <wp:extent cx="2357031" cy="270318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3009101"/>
                      <a:ext cx="2242731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Mgr. Petr Ho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č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ek, p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ř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edseda okresního soudu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3261095</wp:posOffset>
            </wp:positionV>
            <wp:extent cx="1589798" cy="270318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3261095"/>
                      <a:ext cx="1475498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phocek@osoud.lbc.justice.cz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5839396</wp:posOffset>
            </wp:positionH>
            <wp:positionV relativeFrom="page">
              <wp:posOffset>3261095</wp:posOffset>
            </wp:positionV>
            <wp:extent cx="686257" cy="270318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39396" y="3261095"/>
                      <a:ext cx="571957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485238150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3770162</wp:posOffset>
            </wp:positionV>
            <wp:extent cx="1251394" cy="270318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3770162"/>
                      <a:ext cx="1137094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Okresní soud v Liberci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4022168</wp:posOffset>
            </wp:positionV>
            <wp:extent cx="876604" cy="270318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4022168"/>
                      <a:ext cx="762304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 Soudu 540/3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2897835</wp:posOffset>
            </wp:positionH>
            <wp:positionV relativeFrom="page">
              <wp:posOffset>2253070</wp:posOffset>
            </wp:positionV>
            <wp:extent cx="285750" cy="270318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97835" y="2253070"/>
                      <a:ext cx="171450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2505115</wp:posOffset>
            </wp:positionV>
            <wp:extent cx="1696211" cy="270318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2505115"/>
                      <a:ext cx="1581911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 Soudu 540/3, Liberec, 46072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5277802</wp:posOffset>
            </wp:positionH>
            <wp:positionV relativeFrom="page">
              <wp:posOffset>2001090</wp:posOffset>
            </wp:positionV>
            <wp:extent cx="1053960" cy="270318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77802" y="2001090"/>
                      <a:ext cx="939660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nejsme plátci DPH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2001090</wp:posOffset>
            </wp:positionV>
            <wp:extent cx="622706" cy="270318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2001090"/>
                      <a:ext cx="508406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00024864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1821802</wp:posOffset>
            </wp:positionH>
            <wp:positionV relativeFrom="page">
              <wp:posOffset>1749109</wp:posOffset>
            </wp:positionV>
            <wp:extent cx="2172576" cy="270318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1749109"/>
                      <a:ext cx="2058276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Č</w:t>
                        </w: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eská republika - Okresní soud v Liberci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01	</w:t>
      </w:r>
      <w:r>
        <w:rPr lang="en-US" sz="17" baseline="0" dirty="0">
          <w:jc w:val="left"/>
          <w:rFonts w:ascii="Arial" w:hAnsi="Arial" w:cs="Arial"/>
          <w:color w:val="F39200"/>
          <w:spacing w:val="-4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515D5C"/>
          <w:spacing w:val="-4"/>
          <w:sz w:val="17"/>
          <w:szCs w:val="17"/>
        </w:rPr>
        <w:t>St</w:t>
      </w:r>
      <w:r>
        <w:rPr lang="en-US" sz="16" baseline="0" dirty="0">
          <w:jc w:val="left"/>
          <w:rFonts w:ascii="Arial" w:hAnsi="Arial" w:cs="Arial"/>
          <w:color w:val="515D5C"/>
          <w:spacing w:val="-8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515D5C"/>
          <w:spacing w:val="-6"/>
          <w:sz w:val="16"/>
          <w:szCs w:val="16"/>
        </w:rPr>
        <w:t>av</w:t>
      </w:r>
      <w:r>
        <w:rPr lang="en-US" sz="17" baseline="0" dirty="0">
          <w:jc w:val="left"/>
          <w:rFonts w:ascii="Arial" w:hAnsi="Arial" w:cs="Arial"/>
          <w:color w:val="515D5C"/>
          <w:spacing w:val="-4"/>
          <w:sz w:val="17"/>
          <w:szCs w:val="17"/>
        </w:rPr>
        <w:t>en</w:t>
      </w:r>
      <w:r>
        <w:rPr lang="en-US" sz="17" baseline="0" dirty="0">
          <w:jc w:val="left"/>
          <w:rFonts w:ascii="Arial" w:hAnsi="Arial" w:cs="Arial"/>
          <w:color w:val="515D5C"/>
          <w:spacing w:val="-6"/>
          <w:sz w:val="17"/>
          <w:szCs w:val="17"/>
        </w:rPr>
        <w:t>k</w:t>
      </w:r>
      <w:r>
        <w:rPr lang="en-US" sz="18" baseline="0" dirty="0">
          <w:jc w:val="left"/>
          <w:rFonts w:ascii="Arial" w:hAnsi="Arial" w:cs="Arial"/>
          <w:color w:val="515D5C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5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02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80"/>
        </w:tabs>
        <w:spacing w:before="15" w:after="0" w:line="240" w:lineRule="auto"/>
        <w:ind w:left="0" w:right="-8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03	</w:t>
      </w:r>
      <w:r>
        <w:rPr lang="en-US" sz="17" baseline="0" dirty="0">
          <w:jc w:val="left"/>
          <w:rFonts w:ascii="Arial" w:hAnsi="Arial" w:cs="Arial"/>
          <w:color w:val="F39200"/>
          <w:spacing w:val="-4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515D5C"/>
          <w:spacing w:val="-4"/>
          <w:sz w:val="17"/>
          <w:szCs w:val="17"/>
        </w:rPr>
        <w:t>Bene</w:t>
      </w:r>
      <w:r>
        <w:rPr lang="en-US" sz="18" baseline="0" dirty="0">
          <w:jc w:val="left"/>
          <w:rFonts w:ascii="Arial" w:hAnsi="Arial" w:cs="Arial"/>
          <w:color w:val="515D5C"/>
          <w:sz w:val="18"/>
          <w:szCs w:val="18"/>
        </w:rPr>
        <w:t>f</w:t>
      </w:r>
      <w:r>
        <w:rPr lang="en-US" sz="18" baseline="0" dirty="0">
          <w:jc w:val="left"/>
          <w:rFonts w:ascii="Arial" w:hAnsi="Arial" w:cs="Arial"/>
          <w:color w:val="515D5C"/>
          <w:spacing w:val="-4"/>
          <w:sz w:val="18"/>
          <w:szCs w:val="18"/>
        </w:rPr>
        <w:t>i</w:t>
      </w:r>
      <w:r>
        <w:rPr lang="en-US" sz="18" baseline="0" dirty="0">
          <w:jc w:val="left"/>
          <w:rFonts w:ascii="Arial" w:hAnsi="Arial" w:cs="Arial"/>
          <w:color w:val="515D5C"/>
          <w:sz w:val="18"/>
          <w:szCs w:val="18"/>
        </w:rPr>
        <w:t>ty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5" w:after="0" w:line="240" w:lineRule="auto"/>
        <w:ind w:left="0" w:right="-8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04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4" w:after="0" w:line="240" w:lineRule="auto"/>
        <w:ind w:left="0" w:right="4722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06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3" w:space="0" w:equalWidth="0">
            <w:col w:w="1844" w:space="1170"/>
            <w:col w:w="1709" w:space="1237"/>
            <w:col w:w="4897" w:space="0"/>
          </w:cols>
          <w:docGrid w:linePitch="360"/>
        </w:sectPr>
        <w:spacing w:before="173" w:after="0" w:line="240" w:lineRule="auto"/>
        <w:ind w:left="0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07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5" w:after="0" w:line="240" w:lineRule="auto"/>
        <w:ind w:left="2994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05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6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7" baseline="0" dirty="0">
          <w:jc w:val="left"/>
          <w:rFonts w:ascii="Arial" w:hAnsi="Arial" w:cs="Arial"/>
          <w:color w:val="515D5C"/>
          <w:spacing w:val="-4"/>
          <w:sz w:val="17"/>
          <w:szCs w:val="17"/>
        </w:rPr>
        <w:t>Šek Se</w:t>
      </w:r>
      <w:r>
        <w:rPr lang="en-US" sz="18" baseline="0" dirty="0">
          <w:jc w:val="left"/>
          <w:rFonts w:ascii="Arial" w:hAnsi="Arial" w:cs="Arial"/>
          <w:color w:val="515D5C"/>
          <w:sz w:val="18"/>
          <w:szCs w:val="18"/>
        </w:rPr>
        <w:t>r</w:t>
      </w:r>
      <w:r>
        <w:rPr lang="en-US" sz="18" baseline="0" dirty="0">
          <w:jc w:val="left"/>
          <w:rFonts w:ascii="Arial" w:hAnsi="Arial" w:cs="Arial"/>
          <w:color w:val="515D5C"/>
          <w:spacing w:val="-4"/>
          <w:sz w:val="18"/>
          <w:szCs w:val="18"/>
        </w:rPr>
        <w:t>vi</w:t>
      </w:r>
      <w:r>
        <w:rPr lang="en-US" sz="18" baseline="0" dirty="0">
          <w:jc w:val="left"/>
          <w:rFonts w:ascii="Arial" w:hAnsi="Arial" w:cs="Arial"/>
          <w:color w:val="515D5C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3" w:space="0" w:equalWidth="0">
            <w:col w:w="3150" w:space="742"/>
            <w:col w:w="830" w:space="1237"/>
            <w:col w:w="4897" w:space="0"/>
          </w:cols>
          <w:docGrid w:linePitch="360"/>
        </w:sectPr>
        <w:tabs>
          <w:tab w:val="left" w:pos="3826"/>
        </w:tabs>
        <w:spacing w:before="2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08	</w:t>
      </w:r>
      <w:r>
        <w:rPr lang="en-US" sz="17" baseline="0" dirty="0">
          <w:jc w:val="left"/>
          <w:rFonts w:ascii="Arial" w:hAnsi="Arial" w:cs="Arial"/>
          <w:color w:val="515D5C"/>
          <w:spacing w:val="-3"/>
          <w:sz w:val="17"/>
          <w:szCs w:val="17"/>
        </w:rPr>
        <w:t>U</w:t>
      </w:r>
      <w:r>
        <w:rPr lang="en-US" sz="17" baseline="0" dirty="0">
          <w:jc w:val="left"/>
          <w:rFonts w:ascii="Arial" w:hAnsi="Arial" w:cs="Arial"/>
          <w:color w:val="515D5C"/>
          <w:spacing w:val="-4"/>
          <w:sz w:val="17"/>
          <w:szCs w:val="17"/>
        </w:rPr>
        <w:t>nišek+ FKS</w:t>
      </w:r>
      <w:r>
        <w:rPr lang="en-US" sz="18" baseline="0" dirty="0">
          <w:jc w:val="left"/>
          <w:rFonts w:ascii="Arial" w:hAnsi="Arial" w:cs="Arial"/>
          <w:color w:val="515D5C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12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8" w:right="-40" w:firstLine="288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50" baseline="0" dirty="0">
          <w:jc w:val="left"/>
          <w:rFonts w:ascii="Arial" w:hAnsi="Arial" w:cs="Arial"/>
          <w:color w:val="F39200"/>
          <w:sz w:val="50"/>
          <w:szCs w:val="50"/>
        </w:rPr>
        <w:t>SMLOU</w:t>
      </w:r>
      <w:r>
        <w:rPr lang="en-US" sz="41" baseline="0" dirty="0">
          <w:jc w:val="left"/>
          <w:rFonts w:ascii="Arial" w:hAnsi="Arial" w:cs="Arial"/>
          <w:color w:val="F39200"/>
          <w:spacing w:val="-23"/>
          <w:sz w:val="41"/>
          <w:szCs w:val="41"/>
        </w:rPr>
        <w:t>V</w:t>
      </w:r>
      <w:r>
        <w:rPr lang="en-US" sz="54" baseline="0" dirty="0">
          <w:jc w:val="left"/>
          <w:rFonts w:ascii="Arial" w:hAnsi="Arial" w:cs="Arial"/>
          <w:color w:val="F39200"/>
          <w:sz w:val="54"/>
          <w:szCs w:val="54"/>
        </w:rPr>
        <w:t>A</w:t>
      </w:r>
      <w:r>
        <w:rPr>
          <w:rFonts w:ascii="Times New Roman" w:hAnsi="Times New Roman" w:cs="Times New Roman"/>
          <w:sz w:val="54"/>
          <w:szCs w:val="5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8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uzavřená dle § 1746 odst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.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2 zák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č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.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89/2012 Sb.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,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občanského zákoníku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,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ve znění pozdějších předpisů (dále jen „Smlou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a“)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202" w:space="90"/>
            <w:col w:w="9290" w:space="0"/>
          </w:cols>
          <w:docGrid w:linePitch="360"/>
        </w:sectPr>
        <w:spacing w:before="204" w:after="0" w:line="240" w:lineRule="auto"/>
        <w:ind w:left="0" w:right="779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Název / Jméno a příjmení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5488"/>
        </w:tabs>
        <w:spacing w:before="175" w:after="0" w:line="240" w:lineRule="auto"/>
        <w:ind w:left="46" w:right="4908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13	1</w:t>
      </w:r>
      <w:r>
        <w:rPr lang="en-US" sz="10" baseline="0" dirty="0">
          <w:jc w:val="left"/>
          <w:rFonts w:ascii="Arial" w:hAnsi="Arial" w:cs="Arial"/>
          <w:color w:val="868C8B"/>
          <w:spacing w:val="130"/>
          <w:sz w:val="10"/>
          <w:szCs w:val="10"/>
        </w:rPr>
        <w:t>4</w:t>
      </w:r>
      <w:r>
        <w:rPr lang="en-US"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DIČ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7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15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16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0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Zapsaný/á v OR (ŽR) pod spisovou značkou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202" w:space="90"/>
            <w:col w:w="2441" w:space="0"/>
          </w:cols>
          <w:docGrid w:linePitch="360"/>
        </w:sectPr>
        <w:spacing w:before="161" w:after="0" w:line="240" w:lineRule="auto"/>
        <w:ind w:left="0" w:right="1819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 sídlem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7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17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19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20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0" w:after="0" w:line="240" w:lineRule="auto"/>
        <w:ind w:left="0" w:right="559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Číslo účtu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Odpovědný zástupce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751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E-mail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708"/>
        </w:tabs>
        <w:spacing w:before="166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Předčíslí	Číslo účtu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7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18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21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0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Kód banky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5" w:space="0" w:equalWidth="0">
            <w:col w:w="202" w:space="90"/>
            <w:col w:w="1190" w:space="260"/>
            <w:col w:w="2256" w:space="3322"/>
            <w:col w:w="135" w:space="90"/>
            <w:col w:w="625" w:space="0"/>
          </w:cols>
          <w:docGrid w:linePitch="360"/>
        </w:sectPr>
        <w:spacing w:before="0" w:after="0" w:line="240" w:lineRule="auto"/>
        <w:ind w:left="0" w:right="146" w:firstLine="0"/>
      </w:pP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T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elefon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spacing w:before="171" w:after="0" w:line="120" w:lineRule="exact"/>
        <w:ind w:left="46" w:right="4828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Kontaktní a evidenční údaje (pro doručování písemností a plnění vyplývající ze smlouvy)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lang="en-US" sz="8" baseline="0" dirty="0">
          <w:jc w:val="left"/>
          <w:rFonts w:ascii="Arial" w:hAnsi="Arial" w:cs="Arial"/>
          <w:color w:val="515D5C"/>
          <w:sz w:val="8"/>
          <w:szCs w:val="8"/>
        </w:rPr>
        <w:t>Vyplnit, pokud se liší od iden</w:t>
      </w:r>
      <w:r>
        <w:rPr lang="en-US" sz="10" baseline="0" dirty="0">
          <w:jc w:val="left"/>
          <w:rFonts w:ascii="Arial" w:hAnsi="Arial" w:cs="Arial"/>
          <w:color w:val="515D5C"/>
          <w:spacing w:val="25"/>
          <w:sz w:val="10"/>
          <w:szCs w:val="10"/>
        </w:rPr>
        <w:t>t</w:t>
      </w:r>
      <w:r>
        <w:rPr lang="en-US" sz="8" baseline="0" dirty="0">
          <w:jc w:val="left"/>
          <w:rFonts w:ascii="Arial" w:hAnsi="Arial" w:cs="Arial"/>
          <w:color w:val="515D5C"/>
          <w:sz w:val="8"/>
          <w:szCs w:val="8"/>
        </w:rPr>
        <w:t>ikačních údajů </w:t>
      </w:r>
      <w:r>
        <w:rPr lang="en-US" sz="8" baseline="0" dirty="0">
          <w:jc w:val="left"/>
          <w:rFonts w:ascii="Arial" w:hAnsi="Arial" w:cs="Arial"/>
          <w:color w:val="515D5C"/>
          <w:sz w:val="8"/>
          <w:szCs w:val="8"/>
        </w:rPr>
        <w:t>K</w:t>
      </w:r>
      <w:r>
        <w:rPr lang="en-US" sz="10" baseline="0" dirty="0">
          <w:jc w:val="left"/>
          <w:rFonts w:ascii="Arial" w:hAnsi="Arial" w:cs="Arial"/>
          <w:color w:val="515D5C"/>
          <w:sz w:val="10"/>
          <w:szCs w:val="10"/>
        </w:rPr>
        <w:t>lienta</w:t>
      </w:r>
      <w:r>
        <w:rPr lang="en-US" sz="10" baseline="0" dirty="0">
          <w:jc w:val="left"/>
          <w:rFonts w:ascii="Arial" w:hAnsi="Arial" w:cs="Arial"/>
          <w:color w:val="515D5C"/>
          <w:sz w:val="10"/>
          <w:szCs w:val="10"/>
        </w:rPr>
        <w:t>.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6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22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23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24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26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28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29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9" w:after="0" w:line="240" w:lineRule="auto"/>
        <w:ind w:left="0" w:right="1494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Název / Jméno a příjmení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187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Doručo</w:t>
      </w: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v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ací adresa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217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Město / Obec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2004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Kontaktní osoba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0" w:after="0" w:line="240" w:lineRule="auto"/>
        <w:ind w:left="0" w:right="2548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E-mail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Doručo</w:t>
      </w: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v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ání daňového dokladu v elektronické podobě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Ano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Ne</w:t>
      </w:r>
      <w:r>
        <w:rPr>
          <w:rFonts w:ascii="Times New Roman" w:hAnsi="Times New Roman" w:cs="Times New Roman"/>
          <w:sz w:val="11"/>
          <w:szCs w:val="11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0" baseline="1" dirty="0">
          <w:jc w:val="left"/>
          <w:rFonts w:ascii="Arial" w:hAnsi="Arial" w:cs="Arial"/>
          <w:color w:val="868C8B"/>
          <w:position w:val="1"/>
          <w:sz w:val="10"/>
          <w:szCs w:val="10"/>
        </w:rPr>
        <w:t>3</w:t>
      </w:r>
      <w:r>
        <w:rPr lang="en-US" sz="10" baseline="1" dirty="0">
          <w:jc w:val="left"/>
          <w:rFonts w:ascii="Arial" w:hAnsi="Arial" w:cs="Arial"/>
          <w:color w:val="868C8B"/>
          <w:spacing w:val="130"/>
          <w:position w:val="1"/>
          <w:sz w:val="10"/>
          <w:szCs w:val="10"/>
        </w:rPr>
        <w:t>0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Na e-mail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25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27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139" w:firstLine="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PSČ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7" w:space="0" w:equalWidth="0">
            <w:col w:w="202" w:space="90"/>
            <w:col w:w="2987" w:space="742"/>
            <w:col w:w="255" w:space="567"/>
            <w:col w:w="185" w:space="478"/>
            <w:col w:w="805" w:space="1008"/>
            <w:col w:w="135" w:space="90"/>
            <w:col w:w="438" w:space="0"/>
          </w:cols>
          <w:docGrid w:linePitch="360"/>
        </w:sectPr>
        <w:spacing w:before="161" w:after="0" w:line="240" w:lineRule="auto"/>
        <w:ind w:left="0" w:right="-40" w:firstLine="0"/>
      </w:pP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T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elefon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7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31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33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Zastoupená (jméno</w:t>
      </w:r>
      <w:r>
        <w:rPr lang="en-US" sz="8" baseline="0" dirty="0">
          <w:jc w:val="left"/>
          <w:rFonts w:ascii="Arial" w:hAnsi="Arial" w:cs="Arial"/>
          <w:color w:val="000000"/>
          <w:spacing w:val="-5"/>
          <w:sz w:val="8"/>
          <w:szCs w:val="8"/>
        </w:rPr>
        <w:t>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funkce)</w:t>
      </w:r>
      <w:r>
        <w:rPr lang="en-US" sz="8" baseline="0" dirty="0">
          <w:jc w:val="left"/>
          <w:rFonts w:ascii="Arial" w:hAnsi="Arial" w:cs="Arial"/>
          <w:color w:val="000000"/>
          <w:sz w:val="8"/>
          <w:szCs w:val="8"/>
          <w:vertAlign w:val="superscript"/>
        </w:rPr>
        <w:t> *</w:t>
      </w:r>
      <w:r>
        <w:rPr>
          <w:rFonts w:ascii="Times New Roman" w:hAnsi="Times New Roman" w:cs="Times New Roman"/>
          <w:sz w:val="8"/>
          <w:szCs w:val="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6"/>
        </w:tabs>
        <w:spacing w:before="160" w:after="0" w:line="240" w:lineRule="auto"/>
        <w:ind w:left="0" w:right="-40" w:firstLine="3272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0" baseline="1" dirty="0">
          <w:jc w:val="left"/>
          <w:rFonts w:ascii="Arial" w:hAnsi="Arial" w:cs="Arial"/>
          <w:color w:val="868C8B"/>
          <w:position w:val="1"/>
          <w:sz w:val="10"/>
          <w:szCs w:val="10"/>
        </w:rPr>
        <w:t>32	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Interní zn./kód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5" w:after="0" w:line="248" w:lineRule="exact"/>
        <w:ind w:left="2236" w:right="-40" w:hanging="312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dále jen jako „Klient“ na straně jedné a  </w:t>
      </w:r>
      <w:r>
        <w:br w:type="textWrapping" w:clear="all"/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Up Česká republika s.</w:t>
      </w:r>
      <w:r>
        <w:rPr lang="en-US" sz="8" baseline="0" dirty="0">
          <w:jc w:val="left"/>
          <w:rFonts w:ascii="Arial" w:hAnsi="Arial" w:cs="Arial"/>
          <w:color w:val="000000"/>
          <w:spacing w:val="-24"/>
          <w:sz w:val="8"/>
          <w:szCs w:val="8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r.</w:t>
      </w:r>
      <w:r>
        <w:rPr lang="en-US" sz="8" baseline="0" dirty="0">
          <w:jc w:val="left"/>
          <w:rFonts w:ascii="Arial" w:hAnsi="Arial" w:cs="Arial"/>
          <w:color w:val="000000"/>
          <w:spacing w:val="-24"/>
          <w:sz w:val="8"/>
          <w:szCs w:val="8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o.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2066" w:right="-40" w:hanging="657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Se sídlem Praha 4, Zelený pruh 1560/99, PSČ: 140 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IČO: 62913671, DIČ: CZ62913671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3" w:space="0" w:equalWidth="0">
            <w:col w:w="202" w:space="90"/>
            <w:col w:w="1640" w:space="302"/>
            <w:col w:w="6472" w:space="0"/>
          </w:cols>
          <w:docGrid w:linePitch="360"/>
        </w:sectPr>
        <w:spacing w:before="0" w:after="0" w:line="180" w:lineRule="exact"/>
        <w:ind w:left="815" w:right="-40" w:hanging="815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Zapsaná v obchodním rejstříku vedeném Městským soudem v Praze v oddíle C, vložka č. 35300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Bankovní spojení: Česká spořitelna, a. s., Praha, číslo účtu:  </w:t>
      </w:r>
    </w:p>
    <w:p>
      <w:pPr>
        <w:rPr>
          <w:rFonts w:ascii="Times New Roman" w:hAnsi="Times New Roman" w:cs="Times New Roman"/>
          <w:color w:val="010302"/>
        </w:rPr>
        <w:tabs>
          <w:tab w:val="left" w:pos="7529"/>
        </w:tabs>
        <w:spacing w:before="161" w:after="0" w:line="240" w:lineRule="auto"/>
        <w:ind w:left="273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Jméno obchodníka	Kód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153" w:right="-10" w:firstLine="1162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dále jen „Up ČR“ na straně druhé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153" w:right="-1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(Klient a Up ČR jsou též označováni společně jako „Smluvní strany“)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1" w:after="0" w:line="240" w:lineRule="auto"/>
        <w:ind w:left="3153" w:right="-10" w:firstLine="1466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uzavírají tuto Smlouvu: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7802" w:space="1331"/>
            <w:col w:w="1744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10" baseline="0" dirty="0">
          <w:jc w:val="left"/>
          <w:rFonts w:ascii="Arial" w:hAnsi="Arial" w:cs="Arial"/>
          <w:color w:val="515D5C"/>
          <w:sz w:val="10"/>
          <w:szCs w:val="10"/>
        </w:rPr>
        <w:t>*</w:t>
      </w:r>
      <w:r>
        <w:rPr lang="en-US" sz="10" baseline="0" dirty="0">
          <w:jc w:val="left"/>
          <w:rFonts w:ascii="Arial" w:hAnsi="Arial" w:cs="Arial"/>
          <w:color w:val="515D5C"/>
          <w:spacing w:val="25"/>
          <w:sz w:val="10"/>
          <w:szCs w:val="10"/>
        </w:rPr>
        <w:t> </w:t>
      </w:r>
      <w:r>
        <w:rPr lang="en-US" sz="10" baseline="0" dirty="0">
          <w:jc w:val="left"/>
          <w:rFonts w:ascii="Arial" w:hAnsi="Arial" w:cs="Arial"/>
          <w:color w:val="515D5C"/>
          <w:sz w:val="10"/>
          <w:szCs w:val="10"/>
        </w:rPr>
        <w:t>zastupující společnost na základě plné moci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53" w:after="0" w:line="240" w:lineRule="auto"/>
        <w:ind w:left="46" w:right="-40" w:firstLine="0"/>
      </w:pPr>
      <w:r>
        <w:rPr lang="en-US" sz="18" baseline="0" dirty="0">
          <w:jc w:val="left"/>
          <w:rFonts w:ascii="Arial" w:hAnsi="Arial" w:cs="Arial"/>
          <w:color w:val="F39200"/>
          <w:sz w:val="18"/>
          <w:szCs w:val="18"/>
        </w:rPr>
        <w:t>1.	PŘEDMĚT SMLOUVY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1.1.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Předmětem této Smlouvy jsou následující závazky Up ČR a Klienta: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167" w:lineRule="exact"/>
        <w:ind w:left="896" w:right="-40" w:hanging="283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a)</w:t>
      </w:r>
      <w:r>
        <w:rPr lang="en-US" sz="14" baseline="0" dirty="0">
          <w:jc w:val="left"/>
          <w:rFonts w:ascii="Arial" w:hAnsi="Arial" w:cs="Arial"/>
          <w:color w:val="000000"/>
          <w:spacing w:val="133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závazek Up ČR zajistit pro Zaměstnance Klienta možnost uplatnit Poukázky za zboží/služby v určených akceptačních místech oprávněných poskytovat tyto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služby,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168" w:lineRule="exact"/>
        <w:ind w:left="896" w:right="-40" w:hanging="283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b)</w:t>
      </w:r>
      <w:r>
        <w:rPr lang="en-US" sz="14" baseline="0" dirty="0">
          <w:jc w:val="left"/>
          <w:rFonts w:ascii="Arial" w:hAnsi="Arial" w:cs="Arial"/>
          <w:color w:val="000000"/>
          <w:spacing w:val="125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závazek Up ČR poskytnout Klientovi na základě jeho dílčích objednávek učiněných prostřednictvím kontaktní osoby Klienta, nebylo-li sjednáno jinak, a řádně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přijatých ze strany Up ČR za podmínek blíže specifikovaných v této Smlouvě, Papírové poukázky na zboží/služby v nominálních hodnotách a v množství, které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si Klient zvolil,  </w:t>
      </w:r>
    </w:p>
    <w:p>
      <w:pPr>
        <w:rPr>
          <w:rFonts w:ascii="Times New Roman" w:hAnsi="Times New Roman" w:cs="Times New Roman"/>
          <w:color w:val="010302"/>
        </w:rPr>
        <w:spacing w:before="17" w:after="0" w:line="168" w:lineRule="exact"/>
        <w:ind w:left="896" w:right="-40" w:hanging="283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c)</w:t>
      </w:r>
      <w:r>
        <w:rPr lang="en-US" sz="14" baseline="0" dirty="0">
          <w:jc w:val="left"/>
          <w:rFonts w:ascii="Arial" w:hAnsi="Arial" w:cs="Arial"/>
          <w:color w:val="000000"/>
          <w:spacing w:val="133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závazek Up ČR poskytnout Klientovi na základě jeho dílčích objednávek učiněných prostřednictvím kontaktní osoby Klienta, nebylo-li sjednáno jinak, a řádně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přijatých ze strany Up ČR za podmínek blíže specifikovaných v této Smlouvě, Elektronické karty, na nichž budou nahrány v souladu s ujednáním s Klientem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Kredity nebo eBenefity body,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566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d)</w:t>
      </w:r>
      <w:r>
        <w:rPr lang="en-US" sz="14" baseline="0" dirty="0">
          <w:jc w:val="left"/>
          <w:rFonts w:ascii="Arial" w:hAnsi="Arial" w:cs="Arial"/>
          <w:color w:val="000000"/>
          <w:spacing w:val="125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závazek Klienta zaplatit za plnění poskytnuté Up ČR dohodnutou cenu.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1.2.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Rozsah poskytovaných služeb Up ČR a vzájemné závazky Up ČR a Klienta upravuje tato Smlouva spolu s Všeobecnými obchodními podmínkami Up ČR (dále jen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566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„VOP“) a Ceníkem služeb Up ČR (dále jen „Ceník služeb“), které jsou nedílnou součástí této Smlouvy.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1.3.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Pojmy, které v této Smlouvě nejsou definovány, mají význam dle VOP.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7" baseline="0" dirty="0">
          <w:jc w:val="left"/>
          <w:rFonts w:ascii="Arial" w:hAnsi="Arial" w:cs="Arial"/>
          <w:color w:val="F39200"/>
          <w:sz w:val="17"/>
          <w:szCs w:val="17"/>
        </w:rPr>
        <w:t>2</w:t>
      </w:r>
      <w:r>
        <w:rPr lang="en-US" sz="18" baseline="0" dirty="0">
          <w:jc w:val="left"/>
          <w:rFonts w:ascii="Arial" w:hAnsi="Arial" w:cs="Arial"/>
          <w:color w:val="F39200"/>
          <w:spacing w:val="416"/>
          <w:sz w:val="18"/>
          <w:szCs w:val="18"/>
        </w:rPr>
        <w:t>.</w:t>
      </w:r>
      <w:r>
        <w:rPr lang="en-US" sz="18" baseline="0" dirty="0">
          <w:jc w:val="left"/>
          <w:rFonts w:ascii="Arial" w:hAnsi="Arial" w:cs="Arial"/>
          <w:color w:val="F39200"/>
          <w:sz w:val="18"/>
          <w:szCs w:val="18"/>
        </w:rPr>
        <w:t>CENOVÁ UJEDNÁNÍ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Cena plnění poskytovaného Up ČR se rovná součtu nominální hodnoty Poukázek objednaných Klientem, poplatků z hodnoty Poukázek, jakož i dalších poplatků  </w:t>
      </w:r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46" w:right="-40" w:firstLine="566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uvedených v platném Ceníku služeb (dále jen „Poplatky“) a DPH z Poplatků ve výši dle platných právních předpisů (dále jen „Cena plnění“).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2.2.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Cena plnění poskytovaného Up ČR na dobití Kreditů nebo eBenefity bodů na Elektronickou kartu bude vyčíslena za každou objednávku.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0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0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240" w:lineRule="auto"/>
        <w:ind w:left="46" w:right="-40" w:firstLine="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2606949</wp:posOffset>
            </wp:positionV>
            <wp:extent cx="132980" cy="132994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980" cy="132994"/>
                    </a:xfrm>
                    <a:custGeom>
                      <a:rect l="l" t="t" r="r" b="b"/>
                      <a:pathLst>
                        <a:path w="132980" h="132994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16890"/>
                          </a:lnTo>
                          <a:cubicBezTo>
                            <a:pt x="0" y="125768"/>
                            <a:pt x="7213" y="132994"/>
                            <a:pt x="16090" y="132994"/>
                          </a:cubicBezTo>
                          <a:lnTo>
                            <a:pt x="116889" y="132994"/>
                          </a:lnTo>
                          <a:cubicBezTo>
                            <a:pt x="125767" y="132994"/>
                            <a:pt x="132980" y="125768"/>
                            <a:pt x="132980" y="116890"/>
                          </a:cubicBezTo>
                          <a:lnTo>
                            <a:pt x="132980" y="16090"/>
                          </a:lnTo>
                          <a:cubicBezTo>
                            <a:pt x="132980" y="7226"/>
                            <a:pt x="125767" y="0"/>
                            <a:pt x="116889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2606949</wp:posOffset>
            </wp:positionV>
            <wp:extent cx="132980" cy="132994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980" cy="132994"/>
                    </a:xfrm>
                    <a:custGeom>
                      <a:rect l="l" t="t" r="r" b="b"/>
                      <a:pathLst>
                        <a:path w="132980" h="132994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16890"/>
                          </a:lnTo>
                          <a:cubicBezTo>
                            <a:pt x="0" y="125768"/>
                            <a:pt x="7213" y="132994"/>
                            <a:pt x="16090" y="132994"/>
                          </a:cubicBezTo>
                          <a:lnTo>
                            <a:pt x="116889" y="132994"/>
                          </a:lnTo>
                          <a:cubicBezTo>
                            <a:pt x="125767" y="132994"/>
                            <a:pt x="132980" y="125768"/>
                            <a:pt x="132980" y="116890"/>
                          </a:cubicBezTo>
                          <a:lnTo>
                            <a:pt x="132980" y="16090"/>
                          </a:lnTo>
                          <a:cubicBezTo>
                            <a:pt x="132980" y="7226"/>
                            <a:pt x="125767" y="0"/>
                            <a:pt x="116889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page">
              <wp:posOffset>2636932</wp:posOffset>
            </wp:positionV>
            <wp:extent cx="175259" cy="186942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2636932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36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2106108</wp:posOffset>
            </wp:positionH>
            <wp:positionV relativeFrom="page">
              <wp:posOffset>5022551</wp:posOffset>
            </wp:positionV>
            <wp:extent cx="428179" cy="104190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8179" cy="104190"/>
                    </a:xfrm>
                    <a:custGeom>
                      <a:rect l="l" t="t" r="r" b="b"/>
                      <a:pathLst>
                        <a:path w="428179" h="104190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88099"/>
                          </a:lnTo>
                          <a:cubicBezTo>
                            <a:pt x="0" y="96964"/>
                            <a:pt x="7213" y="104190"/>
                            <a:pt x="16090" y="104190"/>
                          </a:cubicBezTo>
                          <a:lnTo>
                            <a:pt x="412088" y="104190"/>
                          </a:lnTo>
                          <a:cubicBezTo>
                            <a:pt x="420965" y="104190"/>
                            <a:pt x="428179" y="96964"/>
                            <a:pt x="428179" y="88099"/>
                          </a:cubicBezTo>
                          <a:lnTo>
                            <a:pt x="428179" y="16090"/>
                          </a:lnTo>
                          <a:cubicBezTo>
                            <a:pt x="428179" y="7226"/>
                            <a:pt x="420965" y="0"/>
                            <a:pt x="412088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2106108</wp:posOffset>
            </wp:positionH>
            <wp:positionV relativeFrom="page">
              <wp:posOffset>5022551</wp:posOffset>
            </wp:positionV>
            <wp:extent cx="428179" cy="104190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8179" cy="104190"/>
                    </a:xfrm>
                    <a:custGeom>
                      <a:rect l="l" t="t" r="r" b="b"/>
                      <a:pathLst>
                        <a:path w="428179" h="104190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88099"/>
                          </a:lnTo>
                          <a:cubicBezTo>
                            <a:pt x="0" y="96964"/>
                            <a:pt x="7213" y="104190"/>
                            <a:pt x="16090" y="104190"/>
                          </a:cubicBezTo>
                          <a:lnTo>
                            <a:pt x="412088" y="104190"/>
                          </a:lnTo>
                          <a:cubicBezTo>
                            <a:pt x="420965" y="104190"/>
                            <a:pt x="428179" y="96964"/>
                            <a:pt x="428179" y="88099"/>
                          </a:cubicBezTo>
                          <a:lnTo>
                            <a:pt x="428179" y="16090"/>
                          </a:lnTo>
                          <a:cubicBezTo>
                            <a:pt x="428179" y="7226"/>
                            <a:pt x="420965" y="0"/>
                            <a:pt x="412088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2140200</wp:posOffset>
            </wp:positionH>
            <wp:positionV relativeFrom="page">
              <wp:posOffset>5021749</wp:posOffset>
            </wp:positionV>
            <wp:extent cx="3037512" cy="21795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40200" y="5021749"/>
                      <a:ext cx="2923212" cy="10365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4"/>
                            <w:tab w:val="left" w:pos="4036"/>
                            <w:tab w:val="left" w:pos="446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1" dirty="0">
                            <w:jc w:val="left"/>
                            <w:rFonts w:ascii="Arial" w:hAnsi="Arial" w:cs="Arial"/>
                            <w:color w:val="868C8B"/>
                            <w:position w:val="1"/>
                            <w:sz w:val="10"/>
                            <w:szCs w:val="10"/>
                          </w:rPr>
                          <w:t>37	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ks	</w:t>
                        </w:r>
                        <w:r>
                          <w:rPr lang="en-US" sz="10" baseline="1" dirty="0">
                            <w:jc w:val="left"/>
                            <w:rFonts w:ascii="Arial" w:hAnsi="Arial" w:cs="Arial"/>
                            <w:color w:val="868C8B"/>
                            <w:position w:val="1"/>
                            <w:sz w:val="10"/>
                            <w:szCs w:val="10"/>
                          </w:rPr>
                          <w:t>38	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4669308</wp:posOffset>
            </wp:positionH>
            <wp:positionV relativeFrom="page">
              <wp:posOffset>5022551</wp:posOffset>
            </wp:positionV>
            <wp:extent cx="428179" cy="104190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8179" cy="104190"/>
                    </a:xfrm>
                    <a:custGeom>
                      <a:rect l="l" t="t" r="r" b="b"/>
                      <a:pathLst>
                        <a:path w="428179" h="104190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88099"/>
                          </a:lnTo>
                          <a:cubicBezTo>
                            <a:pt x="0" y="96964"/>
                            <a:pt x="7213" y="104190"/>
                            <a:pt x="16090" y="104190"/>
                          </a:cubicBezTo>
                          <a:lnTo>
                            <a:pt x="412088" y="104190"/>
                          </a:lnTo>
                          <a:cubicBezTo>
                            <a:pt x="420965" y="104190"/>
                            <a:pt x="428179" y="96964"/>
                            <a:pt x="428179" y="88099"/>
                          </a:cubicBezTo>
                          <a:lnTo>
                            <a:pt x="428179" y="16090"/>
                          </a:lnTo>
                          <a:cubicBezTo>
                            <a:pt x="428179" y="7226"/>
                            <a:pt x="420965" y="0"/>
                            <a:pt x="412088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4669308</wp:posOffset>
            </wp:positionH>
            <wp:positionV relativeFrom="page">
              <wp:posOffset>5022551</wp:posOffset>
            </wp:positionV>
            <wp:extent cx="428179" cy="104190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8179" cy="104190"/>
                    </a:xfrm>
                    <a:custGeom>
                      <a:rect l="l" t="t" r="r" b="b"/>
                      <a:pathLst>
                        <a:path w="428179" h="104190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88099"/>
                          </a:lnTo>
                          <a:cubicBezTo>
                            <a:pt x="0" y="96964"/>
                            <a:pt x="7213" y="104190"/>
                            <a:pt x="16090" y="104190"/>
                          </a:cubicBezTo>
                          <a:lnTo>
                            <a:pt x="412088" y="104190"/>
                          </a:lnTo>
                          <a:cubicBezTo>
                            <a:pt x="420965" y="104190"/>
                            <a:pt x="428179" y="96964"/>
                            <a:pt x="428179" y="88099"/>
                          </a:cubicBezTo>
                          <a:lnTo>
                            <a:pt x="428179" y="16090"/>
                          </a:lnTo>
                          <a:cubicBezTo>
                            <a:pt x="428179" y="7226"/>
                            <a:pt x="420965" y="0"/>
                            <a:pt x="412088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5899439</wp:posOffset>
            </wp:positionV>
            <wp:extent cx="2120187" cy="21219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5899439</wp:posOffset>
            </wp:positionV>
            <wp:extent cx="2120187" cy="21219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5899439</wp:posOffset>
            </wp:positionV>
            <wp:extent cx="2120187" cy="21219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5899439</wp:posOffset>
            </wp:positionV>
            <wp:extent cx="2120187" cy="21219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5952821</wp:posOffset>
            </wp:positionV>
            <wp:extent cx="180" cy="104470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5973715</wp:posOffset>
            </wp:positionV>
            <wp:extent cx="180" cy="73126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2663971</wp:posOffset>
            </wp:positionH>
            <wp:positionV relativeFrom="page">
              <wp:posOffset>5969148</wp:posOffset>
            </wp:positionV>
            <wp:extent cx="175259" cy="186942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63971" y="5969148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2807999</wp:posOffset>
            </wp:positionH>
            <wp:positionV relativeFrom="page">
              <wp:posOffset>5951838</wp:posOffset>
            </wp:positionV>
            <wp:extent cx="1144473" cy="219645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07999" y="5951838"/>
                      <a:ext cx="1030173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Stravenka (Chèque Déjeuner)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5952821</wp:posOffset>
            </wp:positionV>
            <wp:extent cx="180" cy="104470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5973715</wp:posOffset>
            </wp:positionV>
            <wp:extent cx="180" cy="73126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6151439</wp:posOffset>
            </wp:positionV>
            <wp:extent cx="2120187" cy="21219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6151439</wp:posOffset>
            </wp:positionV>
            <wp:extent cx="2120187" cy="21219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6151439</wp:posOffset>
            </wp:positionV>
            <wp:extent cx="2120187" cy="21219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6151439</wp:posOffset>
            </wp:positionV>
            <wp:extent cx="2120187" cy="21219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5077909</wp:posOffset>
            </wp:positionH>
            <wp:positionV relativeFrom="page">
              <wp:posOffset>6151439</wp:posOffset>
            </wp:positionV>
            <wp:extent cx="2120187" cy="21219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1" locked="0" layoutInCell="1" allowOverlap="1">
            <wp:simplePos x="0" y="0"/>
            <wp:positionH relativeFrom="page">
              <wp:posOffset>5077909</wp:posOffset>
            </wp:positionH>
            <wp:positionV relativeFrom="page">
              <wp:posOffset>6151439</wp:posOffset>
            </wp:positionV>
            <wp:extent cx="2120187" cy="21219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6204821</wp:posOffset>
            </wp:positionV>
            <wp:extent cx="180" cy="104470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6225716</wp:posOffset>
            </wp:positionV>
            <wp:extent cx="180" cy="73126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2663971</wp:posOffset>
            </wp:positionH>
            <wp:positionV relativeFrom="page">
              <wp:posOffset>6221179</wp:posOffset>
            </wp:positionV>
            <wp:extent cx="175259" cy="186942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63971" y="6221179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42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2807999</wp:posOffset>
            </wp:positionH>
            <wp:positionV relativeFrom="page">
              <wp:posOffset>6203838</wp:posOffset>
            </wp:positionV>
            <wp:extent cx="647700" cy="219645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07999" y="6203838"/>
                      <a:ext cx="533400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eBenefity FKSP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6204821</wp:posOffset>
            </wp:positionV>
            <wp:extent cx="180" cy="10447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6225716</wp:posOffset>
            </wp:positionV>
            <wp:extent cx="180" cy="7312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4967941</wp:posOffset>
            </wp:positionH>
            <wp:positionV relativeFrom="page">
              <wp:posOffset>6221243</wp:posOffset>
            </wp:positionV>
            <wp:extent cx="175259" cy="186942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67941" y="6221243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43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5112000</wp:posOffset>
            </wp:positionH>
            <wp:positionV relativeFrom="page">
              <wp:posOffset>6203838</wp:posOffset>
            </wp:positionV>
            <wp:extent cx="486168" cy="219645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2000" y="6203838"/>
                      <a:ext cx="371868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Šek Servis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6299999</wp:posOffset>
            </wp:positionH>
            <wp:positionV relativeFrom="page">
              <wp:posOffset>6204821</wp:posOffset>
            </wp:positionV>
            <wp:extent cx="180" cy="104470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6299999</wp:posOffset>
            </wp:positionH>
            <wp:positionV relativeFrom="page">
              <wp:posOffset>6225716</wp:posOffset>
            </wp:positionV>
            <wp:extent cx="180" cy="7312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6403438</wp:posOffset>
            </wp:positionV>
            <wp:extent cx="2120187" cy="21219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6403438</wp:posOffset>
            </wp:positionV>
            <wp:extent cx="2120187" cy="21219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6403438</wp:posOffset>
            </wp:positionV>
            <wp:extent cx="2120187" cy="21219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6403438</wp:posOffset>
            </wp:positionV>
            <wp:extent cx="2120187" cy="21219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5077909</wp:posOffset>
            </wp:positionH>
            <wp:positionV relativeFrom="page">
              <wp:posOffset>6403438</wp:posOffset>
            </wp:positionV>
            <wp:extent cx="2120187" cy="21219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5077909</wp:posOffset>
            </wp:positionH>
            <wp:positionV relativeFrom="page">
              <wp:posOffset>6403438</wp:posOffset>
            </wp:positionV>
            <wp:extent cx="2120187" cy="21219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6456820</wp:posOffset>
            </wp:positionV>
            <wp:extent cx="180" cy="104470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6477715</wp:posOffset>
            </wp:positionV>
            <wp:extent cx="180" cy="7312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2663971</wp:posOffset>
            </wp:positionH>
            <wp:positionV relativeFrom="page">
              <wp:posOffset>6473211</wp:posOffset>
            </wp:positionV>
            <wp:extent cx="175259" cy="186942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63971" y="6473211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2807999</wp:posOffset>
            </wp:positionH>
            <wp:positionV relativeFrom="page">
              <wp:posOffset>6455837</wp:posOffset>
            </wp:positionV>
            <wp:extent cx="406336" cy="219645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07999" y="6455837"/>
                      <a:ext cx="292036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Unišek+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6456820</wp:posOffset>
            </wp:positionV>
            <wp:extent cx="180" cy="104470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6477715</wp:posOffset>
            </wp:positionV>
            <wp:extent cx="180" cy="7312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4967941</wp:posOffset>
            </wp:positionH>
            <wp:positionV relativeFrom="page">
              <wp:posOffset>6473274</wp:posOffset>
            </wp:positionV>
            <wp:extent cx="175259" cy="186942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67941" y="6473274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46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5112000</wp:posOffset>
            </wp:positionH>
            <wp:positionV relativeFrom="page">
              <wp:posOffset>6455837</wp:posOffset>
            </wp:positionV>
            <wp:extent cx="608850" cy="219645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2000" y="6455837"/>
                      <a:ext cx="494550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Unišek+ FKSP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6299999</wp:posOffset>
            </wp:positionH>
            <wp:positionV relativeFrom="page">
              <wp:posOffset>6456820</wp:posOffset>
            </wp:positionV>
            <wp:extent cx="180" cy="104470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6299999</wp:posOffset>
            </wp:positionH>
            <wp:positionV relativeFrom="page">
              <wp:posOffset>6477715</wp:posOffset>
            </wp:positionV>
            <wp:extent cx="180" cy="7312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6655439</wp:posOffset>
            </wp:positionV>
            <wp:extent cx="2120187" cy="21219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6655439</wp:posOffset>
            </wp:positionV>
            <wp:extent cx="2120187" cy="21219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6655439</wp:posOffset>
            </wp:positionV>
            <wp:extent cx="2120187" cy="21219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1" locked="0" layoutInCell="1" allowOverlap="1">
            <wp:simplePos x="0" y="0"/>
            <wp:positionH relativeFrom="page">
              <wp:posOffset>2773908</wp:posOffset>
            </wp:positionH>
            <wp:positionV relativeFrom="page">
              <wp:posOffset>6655439</wp:posOffset>
            </wp:positionV>
            <wp:extent cx="2120187" cy="21219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5077909</wp:posOffset>
            </wp:positionH>
            <wp:positionV relativeFrom="page">
              <wp:posOffset>6655439</wp:posOffset>
            </wp:positionV>
            <wp:extent cx="2120187" cy="21219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5077909</wp:posOffset>
            </wp:positionH>
            <wp:positionV relativeFrom="page">
              <wp:posOffset>6655439</wp:posOffset>
            </wp:positionV>
            <wp:extent cx="2120187" cy="21219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0187" cy="212191"/>
                    </a:xfrm>
                    <a:custGeom>
                      <a:rect l="l" t="t" r="r" b="b"/>
                      <a:pathLst>
                        <a:path w="2120187" h="212191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196100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2104084" y="212191"/>
                          </a:lnTo>
                          <a:cubicBezTo>
                            <a:pt x="2112961" y="212191"/>
                            <a:pt x="2120187" y="204965"/>
                            <a:pt x="2120187" y="196100"/>
                          </a:cubicBezTo>
                          <a:lnTo>
                            <a:pt x="2120187" y="16090"/>
                          </a:lnTo>
                          <a:cubicBezTo>
                            <a:pt x="2120187" y="7226"/>
                            <a:pt x="2112961" y="0"/>
                            <a:pt x="2104084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6708820</wp:posOffset>
            </wp:positionV>
            <wp:extent cx="180" cy="104470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1691999</wp:posOffset>
            </wp:positionH>
            <wp:positionV relativeFrom="page">
              <wp:posOffset>6729715</wp:posOffset>
            </wp:positionV>
            <wp:extent cx="180" cy="7312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2663971</wp:posOffset>
            </wp:positionH>
            <wp:positionV relativeFrom="page">
              <wp:posOffset>6725242</wp:posOffset>
            </wp:positionV>
            <wp:extent cx="175259" cy="186942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63971" y="6725242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48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2807999</wp:posOffset>
            </wp:positionH>
            <wp:positionV relativeFrom="page">
              <wp:posOffset>6707837</wp:posOffset>
            </wp:positionV>
            <wp:extent cx="311746" cy="219645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07999" y="6707837"/>
                      <a:ext cx="197446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Clean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6708820</wp:posOffset>
            </wp:positionV>
            <wp:extent cx="180" cy="104470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3995999</wp:posOffset>
            </wp:positionH>
            <wp:positionV relativeFrom="page">
              <wp:posOffset>6729715</wp:posOffset>
            </wp:positionV>
            <wp:extent cx="180" cy="73126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4967941</wp:posOffset>
            </wp:positionH>
            <wp:positionV relativeFrom="page">
              <wp:posOffset>6725306</wp:posOffset>
            </wp:positionV>
            <wp:extent cx="175259" cy="186942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67941" y="6725306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49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5112000</wp:posOffset>
            </wp:positionH>
            <wp:positionV relativeFrom="page">
              <wp:posOffset>6707837</wp:posOffset>
            </wp:positionV>
            <wp:extent cx="593826" cy="219645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2000" y="6707837"/>
                      <a:ext cx="479526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Šek Dovolená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6299999</wp:posOffset>
            </wp:positionH>
            <wp:positionV relativeFrom="page">
              <wp:posOffset>6708820</wp:posOffset>
            </wp:positionV>
            <wp:extent cx="180" cy="10447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6299999</wp:posOffset>
            </wp:positionH>
            <wp:positionV relativeFrom="page">
              <wp:posOffset>6729715</wp:posOffset>
            </wp:positionV>
            <wp:extent cx="180" cy="7312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7186205</wp:posOffset>
            </wp:positionV>
            <wp:extent cx="6728179" cy="2789732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28179" cy="2789732"/>
                    </a:xfrm>
                    <a:custGeom>
                      <a:rect l="l" t="t" r="r" b="b"/>
                      <a:pathLst>
                        <a:path w="6728179" h="2789732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2773641"/>
                          </a:lnTo>
                          <a:cubicBezTo>
                            <a:pt x="0" y="2782519"/>
                            <a:pt x="7213" y="2789732"/>
                            <a:pt x="16090" y="2789732"/>
                          </a:cubicBezTo>
                          <a:lnTo>
                            <a:pt x="6712089" y="2789732"/>
                          </a:lnTo>
                          <a:cubicBezTo>
                            <a:pt x="6720966" y="2789732"/>
                            <a:pt x="6728179" y="2782519"/>
                            <a:pt x="6728179" y="2773641"/>
                          </a:cubicBezTo>
                          <a:lnTo>
                            <a:pt x="6728179" y="16090"/>
                          </a:lnTo>
                          <a:cubicBezTo>
                            <a:pt x="6728179" y="7213"/>
                            <a:pt x="6720966" y="0"/>
                            <a:pt x="6712089" y="0"/>
                          </a:cubicBezTo>
                          <a:lnTo>
                            <a:pt x="16090" y="0"/>
                          </a:lnTo>
                          <a:close/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469908</wp:posOffset>
            </wp:positionH>
            <wp:positionV relativeFrom="page">
              <wp:posOffset>7186205</wp:posOffset>
            </wp:positionV>
            <wp:extent cx="6728179" cy="2789732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28179" cy="2789732"/>
                    </a:xfrm>
                    <a:custGeom>
                      <a:rect l="l" t="t" r="r" b="b"/>
                      <a:pathLst>
                        <a:path w="6728179" h="2789732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2773641"/>
                          </a:lnTo>
                          <a:cubicBezTo>
                            <a:pt x="0" y="2782519"/>
                            <a:pt x="7213" y="2789732"/>
                            <a:pt x="16090" y="2789732"/>
                          </a:cubicBezTo>
                          <a:lnTo>
                            <a:pt x="6712089" y="2789732"/>
                          </a:lnTo>
                          <a:cubicBezTo>
                            <a:pt x="6720966" y="2789732"/>
                            <a:pt x="6728179" y="2782519"/>
                            <a:pt x="6728179" y="2773641"/>
                          </a:cubicBezTo>
                          <a:lnTo>
                            <a:pt x="6728179" y="16090"/>
                          </a:lnTo>
                          <a:cubicBezTo>
                            <a:pt x="6728179" y="7213"/>
                            <a:pt x="6720966" y="0"/>
                            <a:pt x="6712089" y="0"/>
                          </a:cubicBez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338" name="Picture 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spect="0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2/10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4667580</wp:posOffset>
            </wp:positionH>
            <wp:positionV relativeFrom="page">
              <wp:posOffset>6179530</wp:posOffset>
            </wp:positionV>
            <wp:extent cx="177850" cy="270318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67580" y="6179530"/>
                      <a:ext cx="63550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4854803</wp:posOffset>
            </wp:positionH>
            <wp:positionV relativeFrom="page">
              <wp:posOffset>5013973</wp:posOffset>
            </wp:positionV>
            <wp:extent cx="163728" cy="235648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54803" y="5013973"/>
                      <a:ext cx="49428" cy="1213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2291600</wp:posOffset>
            </wp:positionH>
            <wp:positionV relativeFrom="page">
              <wp:posOffset>5013973</wp:posOffset>
            </wp:positionV>
            <wp:extent cx="163728" cy="235648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91600" y="5013973"/>
                      <a:ext cx="49428" cy="1213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511399</wp:posOffset>
            </wp:positionH>
            <wp:positionV relativeFrom="page">
              <wp:posOffset>7256603</wp:posOffset>
            </wp:positionV>
            <wp:extent cx="2881833" cy="1327784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399" y="7256603"/>
                      <a:ext cx="2767533" cy="12134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Odm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na pro Up 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R z hodnoty dobití karet :0%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Vydání karty jednorázov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pro každého zam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stnance:0 K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Vedení ú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tu uživatele:0 K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Nabití karty uživatele:0 K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Dodávka karet na adresu klienta:0 K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Vým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na karty (po 5 letech ):0 K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Znovuvydání karty:100 K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Logo + náhled loga:0 K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Fakturace na základ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reálného 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erpání bod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ů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-faktura splatnost 14 dní  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Platnost bod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ů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do  31/12 p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ř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íslušného kalendá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ř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ního roku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8" baseline="0" dirty="0">
          <w:jc w:val="left"/>
          <w:rFonts w:ascii="Arial" w:hAnsi="Arial" w:cs="Arial"/>
          <w:color w:val="F39200"/>
          <w:sz w:val="18"/>
          <w:szCs w:val="18"/>
        </w:rPr>
        <w:t>3.	PRÁVA A POVINNOSTI SMLUVNÍCH STRAN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3.1.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Up ČR se zavazuje umožnit uplatnění Produktů Up a Poukázek za nákup zboží/služeb v oblasti zaměstnaneckého stravování, volného času, vzdělávání, zdravotní  </w:t>
      </w:r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612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péče,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cestování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vymezených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činnostech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svých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Partnerů.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Podmínky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omezení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užívání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Produktů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Poukázek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způsob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jejich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fungování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jsou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upraveny ve 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167" w:lineRule="exact"/>
        <w:ind w:left="612" w:right="-40" w:hanging="566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3.2.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Up ČR je povinna dodat Klientovi požadované množství a druh Produktů Up a hodnotu Poukázek dle Klientem řádně vyplněné a Up ČR přijaté objednávky. Způsob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lhůty doručování Produktů Up jsou upraveny ve 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3.3.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Povinné náležitosti objednávky Klienta učiněné prostřednictvím kontaktní osoby způsobem sjednaným v této Smlouvě jsou upraveny ve VOP.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3.4.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Platnost Produktů Up a Poukázek je upravena ve VOP. Po uplynutí doby jejich platnosti je již nelze použít k platbě.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7" baseline="0" dirty="0">
          <w:jc w:val="left"/>
          <w:rFonts w:ascii="Arial" w:hAnsi="Arial" w:cs="Arial"/>
          <w:color w:val="F39200"/>
          <w:sz w:val="17"/>
          <w:szCs w:val="17"/>
        </w:rPr>
        <w:t>4</w:t>
      </w:r>
      <w:r>
        <w:rPr lang="en-US" sz="18" baseline="0" dirty="0">
          <w:jc w:val="left"/>
          <w:rFonts w:ascii="Arial" w:hAnsi="Arial" w:cs="Arial"/>
          <w:color w:val="F39200"/>
          <w:spacing w:val="416"/>
          <w:sz w:val="18"/>
          <w:szCs w:val="18"/>
        </w:rPr>
        <w:t>.</w:t>
      </w:r>
      <w:r>
        <w:rPr lang="en-US" sz="18" baseline="0" dirty="0">
          <w:jc w:val="left"/>
          <w:rFonts w:ascii="Arial" w:hAnsi="Arial" w:cs="Arial"/>
          <w:color w:val="F39200"/>
          <w:sz w:val="18"/>
          <w:szCs w:val="18"/>
        </w:rPr>
        <w:t>OCHRANA OSOBNÍCH ÚDAJŮ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4.1.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Up ČR zpracovává osobní údaje (zejména identifikační a kontaktní údaje a údaje o plnění této Smlouvy) fyzických osob vystupujících na straně Klienta případně také  </w:t>
      </w:r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12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 samotného, je-li fyzickou osobou, a dále ostatních osob zapojených na plnění této Smlouvy, a to pro účely spočívající v uzavření a plnění smluv, pro mar-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ketingové účely*, ochranu práv*, interní administrativní účely*, statistické účely* a plnění povinností dle zákona. Proti zpracováním označeným * lze podat námitku.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4.2.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Osobní údaje dle předchozího odstavce mohou být předávány též dalším příjemcům, a to v roli zpracovatelů či dalších správců.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4.3.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Podrobnosti o zpracování osobních údajů, stejně jako o právech subjektů údajů, jako jsou právo na přístup a právo na námitku, jsou specifikovány ve VOP v článku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566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„Ochrana osobních údajů“.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4.4.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Klient současně pověřuje Up ČR zpracováním osobních údajů pro Klienta jako správce, a to dle podmínek specifikovaných ve VOP v článku „Zpracovatelská do-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566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ložka“.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" w:after="0" w:line="168" w:lineRule="exact"/>
        <w:ind w:left="612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Pokud Klient nesouhlasí s využíváním jeho kontaktních údajů uvedených jako údaje zástupce v záhlaví této Smlouvy pro účely komunikace marketingových sdělení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 strany Up ČR, zejména newsletteru, novinek a akčních nabídek, je povinen vyjádřit svůj nesouhlas označením tohoto pole.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240" w:lineRule="auto"/>
        <w:ind w:left="46" w:right="-40" w:firstLine="0"/>
      </w:pPr>
      <w:r>
        <w:rPr lang="en-US" sz="18" baseline="0" dirty="0">
          <w:jc w:val="left"/>
          <w:rFonts w:ascii="Arial" w:hAnsi="Arial" w:cs="Arial"/>
          <w:color w:val="F39200"/>
          <w:sz w:val="18"/>
          <w:szCs w:val="18"/>
        </w:rPr>
        <w:t>5.	ZÁVĚREČNÁ USTANOVENÍ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5.1. 	Tato Smlouva nabývá platnosti a účinnosti dnem podpisu oběma Smluvními stranami. V případě, že Klient je povinen Smlouvu uveřejnit v registru smluv dle zákona  </w:t>
      </w:r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612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č. 340/2015 Sb., o zvláštních podmínkách účinnosti některých smluv, uveřejňování těchto smluv a o registru smluv (zákon o registru smluv), ve znění pozdějších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předpisů, Smlouva nabývá účinnosti až jejím uveřejněním. Klient je případně povinen zajistit uveřejnění nejpozději do 15 dnů od uzavření Smlouvy. V takovém přípa-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dě je však Klient před uveřejněním této Smlouvy povinen umožnit Up ČR označení informací, které jsou obchodním tajemstvím, a které tak uveřejnění nepodléhají.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17" w:after="0" w:line="167" w:lineRule="exact"/>
        <w:ind w:left="612" w:right="-40" w:hanging="566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5.2. 	Změny údajů Klienta uvedených na první straně této Smlouvy (zejména změny identifikačních údajů Klienta, sídla Klienta, kontaktních osob, bankovního účtu apod.)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oznámí Klient Up ČR elektronicky prostřednictvím Zákaznické zóny. Změny údajů Klienta dle tohoto odst. 5.2 Smlouvy nabydou účinnosti ke dni jejich akceptace ze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strany Up ČR. Pro vyloučení pochybností Smluvní strany uvádějí, že ke změnám údajů Klienta dle tohoto odst. 5.2 Smlouvy není nutné uzavření písemného dodatku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 této Smlouvě.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5.3.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Nedílnou součástí této Smlouvy jsou: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566"/>
      </w:pPr>
      <w:r>
        <w:rPr lang="en-US" sz="14" baseline="0" dirty="0">
          <w:jc w:val="left"/>
          <w:rFonts w:ascii="Arial" w:hAnsi="Arial" w:cs="Arial"/>
          <w:color w:val="000000"/>
          <w:spacing w:val="213"/>
          <w:sz w:val="14"/>
          <w:szCs w:val="14"/>
        </w:rPr>
        <w:t>•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Příloha č. 1: Všeobecné obchodní podmínky ke Smlouvě uzavřené mezi Up Česká republika s.r.o. a Klientem, platné k datu podpisu této Smlouvy.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566"/>
      </w:pPr>
      <w:r>
        <w:rPr lang="en-US" sz="14" baseline="0" dirty="0">
          <w:jc w:val="left"/>
          <w:rFonts w:ascii="Arial" w:hAnsi="Arial" w:cs="Arial"/>
          <w:color w:val="000000"/>
          <w:spacing w:val="213"/>
          <w:sz w:val="14"/>
          <w:szCs w:val="14"/>
        </w:rPr>
        <w:t>•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Příloha č. 2: Ceník služeb, platný k datu podpisu této Smlouvy.  </w:t>
      </w:r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612" w:right="-40" w:firstLine="0"/>
      </w:pPr>
      <w:r>
        <w:rPr lang="en-US" sz="14" baseline="0" dirty="0">
          <w:jc w:val="left"/>
          <w:rFonts w:ascii="Arial" w:hAnsi="Arial" w:cs="Arial"/>
          <w:color w:val="000000"/>
          <w:spacing w:val="213"/>
          <w:sz w:val="14"/>
          <w:szCs w:val="14"/>
        </w:rPr>
        <w:t>•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Příloha č. 3: Plná moc, v případě zastoupení Smluvních stran na základě plné moci.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lang="en-US" sz="14" baseline="0" dirty="0">
          <w:jc w:val="left"/>
          <w:rFonts w:ascii="Arial" w:hAnsi="Arial" w:cs="Arial"/>
          <w:color w:val="000000"/>
          <w:spacing w:val="213"/>
          <w:sz w:val="14"/>
          <w:szCs w:val="14"/>
        </w:rPr>
        <w:t>•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Příloha č. 4: Seznam zpracovatelů osobních údajů.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5.4.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Podpisem této Smlouvy Klient potvrzuje, že se seznámil s VOP a Ceníkem služeb a že s nimi souhlasí.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5.5.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Up ČR je oprávněna měnit VOP a Ceník služeb. Proces související s těmito změnami a zejména s informováním o nich, stejně jako navazující práva Klienta, jsou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566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obsaženy ve VOP v článku „Závěrečná ustanovení“.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5.6. 	Tato Smlouva je uzavřena v počtu</w:t>
      </w:r>
      <w:r>
        <w:rPr lang="en-US" sz="14" baseline="0" dirty="0">
          <w:jc w:val="left"/>
          <w:rFonts w:ascii="Arial" w:hAnsi="Arial" w:cs="Arial"/>
          <w:color w:val="000000"/>
          <w:spacing w:val="101"/>
          <w:sz w:val="14"/>
          <w:szCs w:val="14"/>
        </w:rPr>
        <w:t>     </w:t>
      </w:r>
      <w:r>
        <w:rPr lang="en-US" sz="14" baseline="0" dirty="0">
          <w:jc w:val="left"/>
          <w:rFonts w:ascii="Arial" w:hAnsi="Arial" w:cs="Arial"/>
          <w:color w:val="000000"/>
          <w:spacing w:val="31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stejnopisu s platností originálu, z nichž Klient obdrží </w:t>
      </w:r>
      <w:r>
        <w:rPr lang="en-US" sz="14" baseline="0" dirty="0">
          <w:jc w:val="left"/>
          <w:rFonts w:ascii="Arial" w:hAnsi="Arial" w:cs="Arial"/>
          <w:color w:val="000000"/>
          <w:spacing w:val="101"/>
          <w:sz w:val="14"/>
          <w:szCs w:val="14"/>
        </w:rPr>
        <w:t>   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   a Up ČR obdrží 1 stejnopis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5.7. 	V případě, že některé ustanovení VOP je v rozporu s ustanovením této Smlouvy, platí, že ustanovení Smlouvy má přednost.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5.8.</w:t>
      </w:r>
      <w:r>
        <w:rPr lang="en-US" sz="14" baseline="0" dirty="0">
          <w:jc w:val="left"/>
          <w:rFonts w:ascii="Arial" w:hAnsi="Arial" w:cs="Arial"/>
          <w:color w:val="000000"/>
          <w:spacing w:val="29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Smluvní strany prohlašují, že se seznámily s touto Smlouvou včetně všech jejích příloh a rozumí jejímu obsahu. Smlouva je projevem jejich vážné a svobodné vůle 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46" w:right="-40" w:firstLine="566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na důkaz svého souhlasu s jejím obsahem připojují osoby oprávněné k podpisu této Smlouvy své vlastnoruční podpisy.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8" baseline="0" dirty="0">
          <w:jc w:val="left"/>
          <w:rFonts w:ascii="Arial" w:hAnsi="Arial" w:cs="Arial"/>
          <w:color w:val="F39200"/>
          <w:sz w:val="18"/>
          <w:szCs w:val="18"/>
        </w:rPr>
        <w:t>OBCHODNÍ UJEDNÁNÍ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499" w:right="500" w:bottom="231" w:left="500" w:header="708" w:footer="708" w:gutter="0"/>
          <w:docGrid w:linePitch="360"/>
        </w:sect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Výše odměny Up ČR z hodnoty Poukázky / Dobití (v %):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4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39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41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44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47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eStravenka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6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211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Unišek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1" w:after="0" w:line="240" w:lineRule="auto"/>
        <w:ind w:left="0" w:right="172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Cadhoc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628"/>
        </w:tabs>
        <w:spacing w:before="113" w:after="0" w:line="240" w:lineRule="auto"/>
        <w:ind w:left="0" w:right="3588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%	%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628"/>
          <w:tab w:val="left" w:pos="7256"/>
        </w:tabs>
        <w:spacing w:before="168" w:after="0" w:line="240" w:lineRule="auto"/>
        <w:ind w:left="0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%	%	%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628"/>
          <w:tab w:val="left" w:pos="7256"/>
        </w:tabs>
        <w:spacing w:before="168" w:after="0" w:line="240" w:lineRule="auto"/>
        <w:ind w:left="0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%	%	%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499" w:right="500" w:bottom="231" w:left="500" w:header="708" w:footer="708" w:gutter="0"/>
          <w:cols w:num="3" w:space="0" w:equalWidth="0">
            <w:col w:w="202" w:space="90"/>
            <w:col w:w="667" w:space="2458"/>
            <w:col w:w="7403" w:space="0"/>
          </w:cols>
          <w:docGrid w:linePitch="360"/>
        </w:sectPr>
        <w:tabs>
          <w:tab w:val="left" w:pos="3628"/>
          <w:tab w:val="left" w:pos="7256"/>
        </w:tabs>
        <w:spacing w:before="169" w:after="0" w:line="240" w:lineRule="auto"/>
        <w:ind w:left="0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%	%	%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8919" w:firstLine="0"/>
      </w:pPr>
      <w:r>
        <w:rPr lang="en-US" sz="18" baseline="0" dirty="0">
          <w:jc w:val="left"/>
          <w:rFonts w:ascii="Arial" w:hAnsi="Arial" w:cs="Arial"/>
          <w:color w:val="F39200"/>
          <w:sz w:val="18"/>
          <w:szCs w:val="18"/>
        </w:rPr>
        <w:t>ZVLÁŠTNÍ UJEDNÁNÍ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7" w:after="0" w:line="240" w:lineRule="auto"/>
        <w:ind w:left="46" w:right="10628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50a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499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38" w:after="0" w:line="240" w:lineRule="auto"/>
        <w:ind w:left="46" w:right="-40" w:firstLine="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344" name="Picture 3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>
                      <a:picLocks noChangeAspect="0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355050</wp:posOffset>
            </wp:positionV>
            <wp:extent cx="6769100" cy="7815495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9100" cy="781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1275869</wp:posOffset>
            </wp:positionH>
            <wp:positionV relativeFrom="page">
              <wp:posOffset>596140</wp:posOffset>
            </wp:positionV>
            <wp:extent cx="590328" cy="76168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328" cy="76168"/>
                    </a:xfrm>
                    <a:custGeom>
                      <a:rect l="l" t="t" r="r" b="b"/>
                      <a:pathLst>
                        <a:path w="590328" h="76168">
                          <a:moveTo>
                            <a:pt x="0" y="76168"/>
                          </a:moveTo>
                          <a:lnTo>
                            <a:pt x="590328" y="76168"/>
                          </a:lnTo>
                          <a:lnTo>
                            <a:pt x="59032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8383039</wp:posOffset>
            </wp:positionV>
            <wp:extent cx="3256288" cy="244706"/>
            <wp:effectExtent l="0" t="0" r="0" b="0"/>
            <wp:wrapNone/>
            <wp:docPr id="347" name="Picture 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spect="0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6288" cy="244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3962400</wp:posOffset>
            </wp:positionH>
            <wp:positionV relativeFrom="page">
              <wp:posOffset>8383039</wp:posOffset>
            </wp:positionV>
            <wp:extent cx="3251200" cy="244706"/>
            <wp:effectExtent l="0" t="0" r="0" b="0"/>
            <wp:wrapNone/>
            <wp:docPr id="348" name="Picture 3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spect="0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1200" cy="244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page">
              <wp:posOffset>8465319</wp:posOffset>
            </wp:positionV>
            <wp:extent cx="3685285" cy="186942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8465319"/>
                      <a:ext cx="3570985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27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51	54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820799</wp:posOffset>
            </wp:positionH>
            <wp:positionV relativeFrom="page">
              <wp:posOffset>8449119</wp:posOffset>
            </wp:positionV>
            <wp:extent cx="180" cy="10447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820799</wp:posOffset>
            </wp:positionH>
            <wp:positionV relativeFrom="page">
              <wp:posOffset>8470014</wp:posOffset>
            </wp:positionV>
            <wp:extent cx="180" cy="73126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4330800</wp:posOffset>
            </wp:positionH>
            <wp:positionV relativeFrom="page">
              <wp:posOffset>8449119</wp:posOffset>
            </wp:positionV>
            <wp:extent cx="180" cy="104470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4330800</wp:posOffset>
            </wp:positionH>
            <wp:positionV relativeFrom="page">
              <wp:posOffset>8470014</wp:posOffset>
            </wp:positionV>
            <wp:extent cx="180" cy="73126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8635050</wp:posOffset>
            </wp:positionV>
            <wp:extent cx="3256288" cy="246695"/>
            <wp:effectExtent l="0" t="0" r="0" b="0"/>
            <wp:wrapNone/>
            <wp:docPr id="354" name="Picture 3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spect="0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6288" cy="24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9" behindDoc="1" locked="0" layoutInCell="1" allowOverlap="1">
            <wp:simplePos x="0" y="0"/>
            <wp:positionH relativeFrom="page">
              <wp:posOffset>3962400</wp:posOffset>
            </wp:positionH>
            <wp:positionV relativeFrom="page">
              <wp:posOffset>8635050</wp:posOffset>
            </wp:positionV>
            <wp:extent cx="3251200" cy="246695"/>
            <wp:effectExtent l="0" t="0" r="0" b="0"/>
            <wp:wrapNone/>
            <wp:docPr id="355" name="Picture 3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spect="0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1200" cy="24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page">
              <wp:posOffset>8717350</wp:posOffset>
            </wp:positionV>
            <wp:extent cx="3685285" cy="186942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8717350"/>
                      <a:ext cx="3570985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27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52	55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820799</wp:posOffset>
            </wp:positionH>
            <wp:positionV relativeFrom="page">
              <wp:posOffset>8701131</wp:posOffset>
            </wp:positionV>
            <wp:extent cx="180" cy="104470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820799</wp:posOffset>
            </wp:positionH>
            <wp:positionV relativeFrom="page">
              <wp:posOffset>8722025</wp:posOffset>
            </wp:positionV>
            <wp:extent cx="180" cy="73126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4330800</wp:posOffset>
            </wp:positionH>
            <wp:positionV relativeFrom="page">
              <wp:posOffset>8701131</wp:posOffset>
            </wp:positionV>
            <wp:extent cx="180" cy="10447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4330800</wp:posOffset>
            </wp:positionH>
            <wp:positionV relativeFrom="page">
              <wp:posOffset>8722025</wp:posOffset>
            </wp:positionV>
            <wp:extent cx="180" cy="73126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444500</wp:posOffset>
            </wp:positionH>
            <wp:positionV relativeFrom="page">
              <wp:posOffset>8887050</wp:posOffset>
            </wp:positionV>
            <wp:extent cx="3256288" cy="1112295"/>
            <wp:effectExtent l="0" t="0" r="0" b="0"/>
            <wp:wrapNone/>
            <wp:docPr id="361" name="Picture 3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spect="0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6288" cy="111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3962400</wp:posOffset>
            </wp:positionH>
            <wp:positionV relativeFrom="page">
              <wp:posOffset>8887050</wp:posOffset>
            </wp:positionV>
            <wp:extent cx="3251200" cy="1112295"/>
            <wp:effectExtent l="0" t="0" r="0" b="0"/>
            <wp:wrapNone/>
            <wp:docPr id="362" name="Picture 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spect="0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1200" cy="111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363" name="Picture 3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spect="0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366" name="Picture 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spect="0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3/10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4374197</wp:posOffset>
            </wp:positionH>
            <wp:positionV relativeFrom="page">
              <wp:posOffset>8423823</wp:posOffset>
            </wp:positionV>
            <wp:extent cx="450913" cy="270318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4197" y="8423823"/>
                      <a:ext cx="336613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Liberci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4374197</wp:posOffset>
            </wp:positionH>
            <wp:positionV relativeFrom="page">
              <wp:posOffset>8675829</wp:posOffset>
            </wp:positionV>
            <wp:extent cx="622706" cy="270318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4197" y="8675829"/>
                      <a:ext cx="508406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31.3.2022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864199</wp:posOffset>
            </wp:positionH>
            <wp:positionV relativeFrom="page">
              <wp:posOffset>8675829</wp:posOffset>
            </wp:positionV>
            <wp:extent cx="559155" cy="270318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64199" y="8675829"/>
                      <a:ext cx="444855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4.4.2022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864199</wp:posOffset>
            </wp:positionH>
            <wp:positionV relativeFrom="page">
              <wp:posOffset>8423823</wp:posOffset>
            </wp:positionV>
            <wp:extent cx="444627" cy="270318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64199" y="8423823"/>
                      <a:ext cx="330327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Praze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50b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7683"/>
        </w:tabs>
        <w:spacing w:before="0" w:after="0" w:line="240" w:lineRule="auto"/>
        <w:ind w:left="1578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za Up Česká republika s.r.o.	za Klienta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527"/>
        </w:tabs>
        <w:spacing w:before="43" w:after="0" w:line="240" w:lineRule="auto"/>
        <w:ind w:left="0" w:right="2673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V	V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249" w:space="44"/>
            <w:col w:w="8352" w:space="0"/>
          </w:cols>
          <w:docGrid w:linePitch="360"/>
        </w:sectPr>
        <w:tabs>
          <w:tab w:val="left" w:pos="5527"/>
        </w:tabs>
        <w:spacing w:before="161" w:after="0" w:line="240" w:lineRule="auto"/>
        <w:ind w:left="0" w:right="253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Dne	Dne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573"/>
        </w:tabs>
        <w:spacing w:before="209" w:after="0" w:line="240" w:lineRule="auto"/>
        <w:ind w:left="46" w:right="5145" w:firstLine="0"/>
      </w:pPr>
      <w:r>
        <w:rPr lang="en-US" sz="10" baseline="0" dirty="0">
          <w:jc w:val="left"/>
          <w:rFonts w:ascii="Arial" w:hAnsi="Arial" w:cs="Arial"/>
          <w:color w:val="868C8B"/>
          <w:sz w:val="10"/>
          <w:szCs w:val="10"/>
        </w:rPr>
        <w:t>53	56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372" name="Picture 3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>
                      <a:picLocks noChangeAspect="0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5251780</wp:posOffset>
            </wp:positionH>
            <wp:positionV relativeFrom="page">
              <wp:posOffset>5842</wp:posOffset>
            </wp:positionV>
            <wp:extent cx="1970455" cy="368541"/>
            <wp:effectExtent l="0" t="0" r="0" b="0"/>
            <wp:wrapNone/>
            <wp:docPr id="373" name="Picture 3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spect="0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70455" cy="36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2" behindDoc="1" locked="0" layoutInCell="1" allowOverlap="1">
            <wp:simplePos x="0" y="0"/>
            <wp:positionH relativeFrom="page">
              <wp:posOffset>5273992</wp:posOffset>
            </wp:positionH>
            <wp:positionV relativeFrom="page">
              <wp:posOffset>5856</wp:posOffset>
            </wp:positionV>
            <wp:extent cx="1926006" cy="346303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6006" cy="346303"/>
                    </a:xfrm>
                    <a:custGeom>
                      <a:rect l="l" t="t" r="r" b="b"/>
                      <a:pathLst>
                        <a:path w="1926006" h="346303">
                          <a:moveTo>
                            <a:pt x="0" y="346303"/>
                          </a:moveTo>
                          <a:lnTo>
                            <a:pt x="1926006" y="346303"/>
                          </a:lnTo>
                          <a:lnTo>
                            <a:pt x="1926006" y="0"/>
                          </a:lnTo>
                          <a:lnTo>
                            <a:pt x="0" y="0"/>
                          </a:lnTo>
                          <a:lnTo>
                            <a:pt x="0" y="346303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3869999</wp:posOffset>
            </wp:positionH>
            <wp:positionV relativeFrom="page">
              <wp:posOffset>1067390</wp:posOffset>
            </wp:positionV>
            <wp:extent cx="3467503" cy="8990066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9999" y="1067390"/>
                      <a:ext cx="3353203" cy="8875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Klient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obdrží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podpisu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Smlouvy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kterou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povinen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seznámit.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Vzory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jsou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dále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uvedeny na internetových stránkách Up ČR.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2.17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Zákaznická zóna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 znamená on-line aplikaci provozovanou Up ČR pro evidenci ob-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jednávek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Klienta;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přehled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fakturace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proplácení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Nominálních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hodnot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Papírových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ukázek, Kreditů a eBenefity bodů; přístup ke smluvní dokumentaci a dalším údajům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 souvislosti se Smlouvami uzavřenými mezi Klientem a Up ČR. Přístupové údaje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do Zákaznické zóny získá Klient po uzavření příslušné Smlouvy s Up ČR.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2.18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Zákazník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osobu,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která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oprávněna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čerpat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zboží/služby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provozovně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Partnera za Poukázky. Pokud není u konkrétního Produktu Up či Poukázky uvedeno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odlišně, zahrnuje pojem Zákazníka pouze Zaměstnance.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2.19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Zaměstnanec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 osobu v pracovním nebo služebním poměru ke Klientovi,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další osoby v obdobném poměru ke Klientovi či členy statutárních orgánů Klienta.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PRODUKTY &amp; SLUŽBY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2.20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ALIVE Benefitní karta Gallery ßeta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 Benefitní kartu Gallery ßeta, která dále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jejího držitele opravňuje k čerpání slev za podmínek a v rozsahu stanoveném společ-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ností GTS ALIVE s.r.o., se sídlem Letenská 118/1, 118 00 Praha 1, IČO: 261 93 272,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popsaném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 </w:t>
                        </w:r>
                        <w:hyperlink r:id="rId376" w:history="1">
                          <w:r>
                            <w:rPr lang="en-US" sz="13" baseline="0" dirty="0">
                              <w:jc w:val="left"/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  <w:t>www.alive.cz</w:t>
                          </w:r>
                        </w:hyperlink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Kde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těchto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VOP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vyjma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odst.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2.20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použit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pojem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Benefitní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Gallery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ßeta,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rozumí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tím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taktéž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ALIVE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Benefitní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karta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Gallery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ßeta,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tj.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 držitele ALIVE Benefitní karty Gallery ßeta se vztahují všechna práva a povinnosti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dle těchto VOP jako na držitele Benefitní karty Gallery ßeta. Platnost ALIVE Benefitní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karty Gallery ßeta je uvedena na její přední straně ve formátu měsíc/rok. Platnost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licence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ALIVE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Benefitní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kartu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Gallery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ßeta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12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měsíců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od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měsíce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vydání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karty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 možností dalšího prodloužení licence dle ujednání Smlouvy. ALIVE Benefitní karta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Gallery ßeta není platebním prostředkem ve smyslu zákona č. 370/2017 Sb., o pla-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tebním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styku,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znění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pozdějších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předpisů.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dni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účinnosti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těchto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VOP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již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není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tento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produkt součástí obchodní nabídky Up ČR.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2.21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Benefitní karta Gallery ßeta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 identifikační kartu opravňující jejího držitele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ve sjednaném rozsahu k nákupu zboží/služeb u Partnera. Benefitní karta Gallery ßeta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není platebním prostředkem ve smyslu zákona č. 370/2017 Sb., o platebním styku,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znění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pozdějších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předpisů.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dni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účinnosti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těchto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VOP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již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není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tento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produkt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součástí obchodní nabídky Up ČR.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  <w:jc w:val="both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2.22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w w:val="99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7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w w:val="99"/>
                            <w:sz w:val="13"/>
                            <w:szCs w:val="13"/>
                          </w:rPr>
                          <w:t>Cadhoc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Papírovou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poukázku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dárkového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typu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určenou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úhradě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zboží/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služeb.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2.23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Clean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Poukázku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určenou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pořízení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pracovních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oděvů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obuvi,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mycích,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čis-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tících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desinfekčních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prostředků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včetně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nákladů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údržbu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pracovních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oděvů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obu-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vi,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pořízení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stejnokrojů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určených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zaměstnavatelem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včetně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příspěvku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jejich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údržbu.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0"/>
                            <w:szCs w:val="10"/>
                          </w:rPr>
                          <w:t>2.24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w w:val="99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79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-2"/>
                            <w:w w:val="99"/>
                            <w:sz w:val="13"/>
                            <w:szCs w:val="13"/>
                          </w:rPr>
                          <w:t>Gallery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-2"/>
                            <w:w w:val="99"/>
                            <w:sz w:val="13"/>
                            <w:szCs w:val="13"/>
                          </w:rPr>
                          <w:t>ßeta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on-line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bene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f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systém,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který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slouží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jako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nástroj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motivac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e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Zaměstnanců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oblasti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zaměstnaneckého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stravování,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volného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času,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vzdělávání,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zdra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votní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péče,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cestování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dalších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činností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podporujících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produktivitu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práce,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zdravotní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v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Zaměstnanců,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práci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lidskými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zdroji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sociální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soudržnost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společnosti.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Tento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systé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m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slouží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pro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evidenci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čerpání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zaměstnaneckých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bene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f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itů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rozsahu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vymezeném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Smlouvou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.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Ke dni účinnosti těchto VOP již není tento produkt součástí obchodní nabídky Up ČR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2.25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Gallery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ßeta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FKSP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on-line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benefitní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systém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určený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3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zaměstnavatelům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vytvářejícím fond kulturních a sociálních potřeb, splňující podmínky stanovené vy-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hláškou Ministerstva financí č. 114/2002 Sb., o fondu kulturních a sociálních potřeb,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znění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pozdějších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předpisů.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dni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účinnosti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těchto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VOP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již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není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tento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produkt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součástí obchodní nabídky Up ČR.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0"/>
                            <w:szCs w:val="10"/>
                          </w:rPr>
                          <w:t>2.26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w w:val="99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77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-2"/>
                            <w:w w:val="99"/>
                            <w:sz w:val="13"/>
                            <w:szCs w:val="13"/>
                          </w:rPr>
                          <w:t>Karta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-2"/>
                            <w:w w:val="99"/>
                            <w:sz w:val="13"/>
                            <w:szCs w:val="13"/>
                          </w:rPr>
                          <w:t>All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-2"/>
                            <w:w w:val="99"/>
                            <w:sz w:val="13"/>
                            <w:szCs w:val="13"/>
                          </w:rPr>
                          <w:t>Inclusive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plastový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elektronický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prostředek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bezkontaktní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anténo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u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čipem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vydaný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Up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ČR,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který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může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mít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současně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funkce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eBene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f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ity,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kdy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takov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é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případy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platí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ustanovení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těchto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VOP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eBene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f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ity,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eStravenka,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kdy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kové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případy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platí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ustanovení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těchto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VOP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pro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eStravenka.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Pokud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se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tak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ve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w w:val="99"/>
                            <w:sz w:val="8"/>
                            <w:szCs w:val="8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Smlouv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ě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či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těchto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VOP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hovoří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eBene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f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nebo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eStravenka,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je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tímto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myšlena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tak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é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0"/>
                            <w:szCs w:val="10"/>
                          </w:rPr>
                          <w:t>All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Inclusive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funkcí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eBene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f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ity,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resp.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eStravenka,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pokud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0"/>
                            <w:szCs w:val="10"/>
                          </w:rPr>
                          <w:t>z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konkrétníh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o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ustanovení nevyplývá opak. V případě, kdy je v rámci Karty All Inclusive aktivována fun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k-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ce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eStravenka,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je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Karta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0"/>
                            <w:szCs w:val="10"/>
                          </w:rPr>
                          <w:t>All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Inclusive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nepřenosná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0"/>
                            <w:szCs w:val="10"/>
                          </w:rPr>
                          <w:t>z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jejího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držitele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jinou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osobu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;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w w:val="99"/>
                            <w:sz w:val="13"/>
                            <w:szCs w:val="13"/>
                          </w:rPr>
                          <w:t>v opačném případě je Karta All Inclusive přenosná z jejího držitele na jinou osobu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2.27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Karta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2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eBenefity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2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plastový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elektronický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prostředek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9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bezkontaktní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anté-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nou a čipem opatřený názvem a vydaný Up ČR, jehož prostřednictvím lze z účtu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Zaměstnance čerpat nahrané eBenefity body sloužící k úhradě ceny nebo její části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 plnění poskytovaná Zaměstnancům a dalším osobám v síti Partnerů (volný čas,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vzdělávání, zdravotní péče, cestování a dalších činností podporující produktivitu prá-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ce, zdravotní stav, práci s lidskými zdroji a sociální soudržnost společnosti). Karta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eBenefity je přenosná z jejího držitele na jinou osobu.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2.28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7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Karta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4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eStravenka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pacing w:val="4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plastový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elektronický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prostředek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bezkontaktní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an-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ténou a čipem opatřený názvem a vydaný Up ČR, jehož prostřednictvím lze z účtu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Zaměstnance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čerpat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nahrané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Kredity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sloužící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úhradě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ceny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nebo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části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ceny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stravování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nebo k nákupu potravin, které slouží k přímé spotřebě, poskytovaným Zaměstnancům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 síti Partnerů. Karta eStravenka je nepřenosná z jejího držitele na jinou osobu.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2.29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Stravenka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 Papírovou poukázku určenou k zajištění plnění poskytovaných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Zaměstnancům v síti Partnerů (stravování, nákup potravin). Stravenky nelze použít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 úhradě tabákových výrobků a alkoholických nápojů.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2.30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Unišek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F39200"/>
                            <w:spacing w:val="-6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Papírovou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poukázku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určenou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ke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zprostředkování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zaměstnaneckých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benefitů formou úhrady zboží/služeb poskytovaných zdravotnickými, vzdělávacími,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předškolními, kulturními, tělovýchovnými a sportovními zařízeními a nepeněžních pl-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nění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poskytovaných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zaměstnavatelem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Zaměstnanci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nebo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jeho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rodinnému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příslušníku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formou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příspěvku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tištěné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knihy,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včetně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obrázkových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knih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děti,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mimo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21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knih,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kterých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reklama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přesahuje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50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%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plochy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dle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zákona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č.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586/1992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Sb.,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daních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pří-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jmů, ve znění pozdějších předpisů.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  <w:jc w:val="both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2.31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w w:val="99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74"/>
                            <w:w w:val="99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w w:val="99"/>
                            <w:sz w:val="13"/>
                            <w:szCs w:val="13"/>
                          </w:rPr>
                          <w:t>Unišek+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znamená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Papírovou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poukázku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spojující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účely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Poukázek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Unišek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 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Šek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9"/>
                            <w:sz w:val="13"/>
                            <w:szCs w:val="13"/>
                          </w:rPr>
                          <w:t>Dovolená.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2.32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Unišek+FKSP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 Papírovou poukázku určenou ke zprostředkování zaměst-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naneckých benefitů hrazených z fondu kulturních a sociálních potřeb, splňující pod-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mínky stanovené vyhláškou Ministerstva financí č. 114/2002 Sb., o fondu kulturních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a sociálních potřeb, ve znění pozdějších předpisů.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2.33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64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Šek Dovolená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 Papírovou poukázku určenou k úhradě služeb cestovních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kanceláří a agentur v oblasti cestovního ruchu a v ubytovacích zařízeních.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1" w:lineRule="exact"/>
                          <w:ind w:left="340" w:right="0" w:hanging="34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2.34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8"/>
                            <w:szCs w:val="8"/>
                          </w:rPr>
                          <w:t>.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pacing w:val="70"/>
                            <w:sz w:val="13"/>
                            <w:szCs w:val="13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F39200"/>
                            <w:sz w:val="13"/>
                            <w:szCs w:val="13"/>
                          </w:rPr>
                          <w:t>Šek Servis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znamená speciální typ Papírové poukázky, která je vytvořena a určena pro 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potřeby orgánů pomoci v hmotné nouzi (tj. Úřad práce České republiky – krajské po-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bočky a pobočku pro hlavní město Prahu), které v České republice zajišťují výplatu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380" name="Picture 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spect="0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4/10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52" baseline="0" dirty="0">
          <w:jc w:val="left"/>
          <w:rFonts w:ascii="Arial" w:hAnsi="Arial" w:cs="Arial"/>
          <w:color w:val="515D5C"/>
          <w:sz w:val="52"/>
          <w:szCs w:val="52"/>
        </w:rPr>
        <w:t>Všeobecné obchodní podmínky</w:t>
      </w:r>
      <w:r>
        <w:rPr>
          <w:rFonts w:ascii="Times New Roman" w:hAnsi="Times New Roman" w:cs="Times New Roman"/>
          <w:sz w:val="52"/>
          <w:szCs w:val="5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k obchodní smlouvě společnosti Up Česká republika s.</w:t>
      </w:r>
      <w:r>
        <w:rPr lang="en-US" sz="11" baseline="0" dirty="0">
          <w:jc w:val="left"/>
          <w:rFonts w:ascii="Arial" w:hAnsi="Arial" w:cs="Arial"/>
          <w:color w:val="000000"/>
          <w:spacing w:val="-12"/>
          <w:sz w:val="11"/>
          <w:szCs w:val="11"/>
        </w:rPr>
        <w:t>r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.o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.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účinné od 20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.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06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.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2021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1</w:t>
      </w:r>
      <w:r>
        <w:rPr lang="en-US" sz="15" baseline="0" dirty="0">
          <w:jc w:val="left"/>
          <w:rFonts w:ascii="Arial" w:hAnsi="Arial" w:cs="Arial"/>
          <w:color w:val="F39200"/>
          <w:spacing w:val="215"/>
          <w:sz w:val="15"/>
          <w:szCs w:val="15"/>
        </w:rPr>
        <w:t>.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ÚVODNÍ USTANOVENÍ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Všeobecné obchodní podmínky (dále jen „VOP“) upravují práva a povinnosti smluv-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ních stran, společnosti Up Česká republika s.r.o., se sídlem na adrese Zelený pruh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1560/99, 140 00 Praha 4, IČO: 62913671, DIČ: CZ62913671, zapsané v obchodním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rejstříku vedeném Městským soudem v Praze, pod spisovou značkou C 35300 (dále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jen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„Up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ČR“),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vyplývající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uzavřené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obchodní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(dále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jen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„Smlouva“),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jejíž jsou nedílnou součástí.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 vztah mezi Up ČR a Klientem se řídí zákonem č. 89/2012 Sb., občanským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zákoníkem, ve znění pozdějších předpisů, těmito VOP, platným Ceníkem služeb 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 a podmínkami sjednanými ve Smlouvě.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0" w:after="0" w:line="152" w:lineRule="exact"/>
        <w:ind w:left="386" w:right="-40" w:hanging="34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2</w:t>
      </w:r>
      <w:r>
        <w:rPr lang="en-US" sz="15" baseline="0" dirty="0">
          <w:jc w:val="left"/>
          <w:rFonts w:ascii="Arial" w:hAnsi="Arial" w:cs="Arial"/>
          <w:color w:val="F39200"/>
          <w:spacing w:val="215"/>
          <w:sz w:val="15"/>
          <w:szCs w:val="15"/>
        </w:rPr>
        <w:t>.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VYMEZENÍ POJMŮ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OBECNÉ POJMY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2.1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3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w w:val="99"/>
          <w:sz w:val="13"/>
          <w:szCs w:val="13"/>
        </w:rPr>
        <w:t>Benefitní</w:t>
      </w:r>
      <w:r>
        <w:rPr lang="en-US" sz="8" baseline="0" dirty="0">
          <w:jc w:val="left"/>
          <w:rFonts w:ascii="Arial" w:hAnsi="Arial" w:cs="Arial"/>
          <w:color w:val="F392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F39200"/>
          <w:w w:val="99"/>
          <w:sz w:val="13"/>
          <w:szCs w:val="13"/>
        </w:rPr>
        <w:t>Body</w:t>
      </w:r>
      <w:r>
        <w:rPr lang="en-US" sz="8" baseline="0" dirty="0">
          <w:jc w:val="left"/>
          <w:rFonts w:ascii="Arial" w:hAnsi="Arial" w:cs="Arial"/>
          <w:color w:val="F392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znamenají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elektronický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kredit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sloužící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úhradě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ceny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nebo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0" baseline="0" dirty="0">
          <w:jc w:val="left"/>
          <w:rFonts w:ascii="Arial" w:hAnsi="Arial" w:cs="Arial"/>
          <w:color w:val="000000"/>
          <w:w w:val="99"/>
          <w:sz w:val="10"/>
          <w:szCs w:val="10"/>
        </w:rPr>
        <w:t>její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části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za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pl-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nění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poskytovaná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Zaměstnancům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síti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Partnerů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(oblast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volného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času,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vzdělávání,</w:t>
      </w:r>
      <w:r>
        <w:rPr lang="en-US" sz="13" baseline="0" dirty="0">
          <w:jc w:val="left"/>
          <w:rFonts w:ascii="Arial" w:hAnsi="Arial" w:cs="Arial"/>
          <w:color w:val="000000"/>
          <w:spacing w:val="-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zdra-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votní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péče,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cestování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dalších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činností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podporujících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produktivitu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práce,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zdravotní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stav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Zaměstnanců, práci s lidskými zdroji a sociální soudržnost společnosti), který je nahrán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na virtuálním účtu Zaměstnance v systému Gallery Beta. Platnost Benefitních Bodů 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určena příslušným ustanovením Smlouvy. Benefitní Body nejsou elektronickými penězi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ve smyslu zákona č. 370/2017 Sb., o platebním styku, ve znění pozdějších předpisů.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Ceník služeb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 jakýkoliv dokument vydaný Up ČR v listinné, elektronické či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jiné formě, který určuje Poplatky za poskytnutí služeb Up ČR. Ceník služeb je nedíl-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nou součástí Smlouvy, je umístěn na internetových stránkách Up ČR a je také k dis-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pozici na všech obchodních místech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eBenefity body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znamenají elektronický kredit sloužící k úhradě ceny nebo její části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 plnění poskytovaná Zaměstnancům a dalším osobám v síti Partnerů (oblast vol-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ného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času,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vzdělávání,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zdravotní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péče,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cestování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dalších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činností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podporujících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produktivitu práce, zdravotní stav, práci s lidskými zdroji a sociální soudržnost spo-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lečnosti), který je nahrán na účtu Zaměstnance, ke kterému náleží Karta eBenefity.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body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nejsou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elektronickými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penězi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smyslu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zákona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č.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370/2017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Sb.,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 platebním styku, ve znění pozdějších předpisů.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Elektronická</w:t>
      </w:r>
      <w:r>
        <w:rPr lang="en-US" sz="13" baseline="0" dirty="0">
          <w:jc w:val="left"/>
          <w:rFonts w:ascii="Arial" w:hAnsi="Arial" w:cs="Arial"/>
          <w:color w:val="F392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karta</w:t>
      </w:r>
      <w:r>
        <w:rPr lang="en-US" sz="13" baseline="0" dirty="0">
          <w:jc w:val="left"/>
          <w:rFonts w:ascii="Arial" w:hAnsi="Arial" w:cs="Arial"/>
          <w:color w:val="F392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eStravenka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All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Inclusive,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vydává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základě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licence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společnosti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Mastercard</w:t>
      </w:r>
      <w:r>
        <w:rPr lang="en-US" sz="13" baseline="0" dirty="0">
          <w:jc w:val="left"/>
          <w:rFonts w:ascii="Arial" w:hAnsi="Arial" w:cs="Arial"/>
          <w:color w:val="000000"/>
          <w:spacing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International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Incorporated. K Elektronické kartě získá držitel PIN, který slouží Partnerovi k ověření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oprávněného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držitele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jakožto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nákupu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žeb u Partnera. Platnost Elektronické karty je 5 let, konec platnosti Elektronické karty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 uveden na její přední nebo zadní straně a dále v Zákaznické zóně. Elektronická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karta není platebním prostředkem ve smyslu zákona č. 370/2017 Sb., o platebním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styku, ve znění pozdějších předpisů.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6"/>
        </w:tabs>
        <w:spacing w:before="0" w:after="0" w:line="171" w:lineRule="exact"/>
        <w:ind w:left="306" w:right="1904" w:hanging="340"/>
        <w:jc w:val="right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2.5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	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Internetová objednávka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 objednávku Produktů Up a Poukázek, která je uči-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něná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prostřednictvím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on-line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formuláře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umístěného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internetových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stránkách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Klient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 osobu, které Up ČR poskytuje Poukázky a další produkty sloužící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 úhradě ceny zboží/služeb.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Kredit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 elektronický kredit sloužící k úhradě ceny nebo její části za plnění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poskytovaná Zaměstnancům v síti Partnerů (stravování, nákup potravin), který je na-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hrán na účtu Zaměstnance, ke kterému náleží Karta eStravenka. Kredity nelze použít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 úhradě tabákových výrobků a alkoholických nápojů a není možné je vyměnit za pe-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níze, s výjimkou převodu Kreditů představujících Příspěvek na stravování na ban-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kovní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účet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Zaměstnance.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Kredity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nejsou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elektronickými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penězi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smyslu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zákona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č. 370/2017 Sb., o platebním styku, ve znění pozdějších předpisů.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Nominální</w:t>
      </w:r>
      <w:r>
        <w:rPr lang="en-US" sz="13" baseline="0" dirty="0">
          <w:jc w:val="left"/>
          <w:rFonts w:ascii="Arial" w:hAnsi="Arial" w:cs="Arial"/>
          <w:color w:val="F392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hodnota</w:t>
      </w:r>
      <w:r>
        <w:rPr lang="en-US" sz="13" baseline="0" dirty="0">
          <w:jc w:val="left"/>
          <w:rFonts w:ascii="Arial" w:hAnsi="Arial" w:cs="Arial"/>
          <w:color w:val="F392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Papírové</w:t>
      </w:r>
      <w:r>
        <w:rPr lang="en-US" sz="13" baseline="0" dirty="0">
          <w:jc w:val="left"/>
          <w:rFonts w:ascii="Arial" w:hAnsi="Arial" w:cs="Arial"/>
          <w:color w:val="F392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poukázky</w:t>
      </w:r>
      <w:r>
        <w:rPr lang="en-US" sz="13" baseline="0" dirty="0">
          <w:jc w:val="left"/>
          <w:rFonts w:ascii="Arial" w:hAnsi="Arial" w:cs="Arial"/>
          <w:color w:val="F392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částku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Kč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 Papírové poukázce, jejíž výše slouží k úhradě ceny nebo její části za plnění posky-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tovaná Zákazníkům v síti Partnerů.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2.9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Obchodní</w:t>
      </w:r>
      <w:r>
        <w:rPr lang="en-US" sz="13" baseline="0" dirty="0">
          <w:jc w:val="left"/>
          <w:rFonts w:ascii="Arial" w:hAnsi="Arial" w:cs="Arial"/>
          <w:color w:val="F392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místa</w:t>
      </w:r>
      <w:r>
        <w:rPr lang="en-US" sz="13" baseline="0" dirty="0">
          <w:jc w:val="left"/>
          <w:rFonts w:ascii="Arial" w:hAnsi="Arial" w:cs="Arial"/>
          <w:color w:val="F392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F392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F392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znamenají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místa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provozování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podnikatelské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činnosti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Aktuální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seznam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adresář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obchodních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míst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(centrála,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pobočky)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uveřejněn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inter-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netových stránkách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2.10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Papírové poukázky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znamenají benefitní poukázky, které slouží jako nástroj motiva-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 Zaměstnanců a dalších osob v oblasti zaměstnaneckého stravování, volného času,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vzdělávání,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zdravotní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péče,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cestování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činností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podporujících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produktivitu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ce, zdravotní stav, práci s lidskými zdroji a sociální soudržnost společnosti. Specifické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 (např. Šek Servis) slouží jako nástroj sociální politiky orgánů veřejné správy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nevládních organizací realizujících programy pomoci pro jednotlivce a rodiny zamě-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řené na potírání chudoby a sociálního vyloučení. Papírové poukázky jsou Up ČR vydá-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vané ve formě ceniny a obsahují soubor ochranných prvků zabezpečujících Papírovou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poukázku proti padělání. Papírové poukázky slouží k úhradě ceny nebo její části zboží/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 v souladu s platnými právními předpisy, smluvními podmínkami a těmito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Partner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 osobu, se kterou má Up ČR smluvní vztah a v jejíž provozovně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poskytovány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zboží/služby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Zákazníkům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předložení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Benefitní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Gallery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ßeta,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popřípadě za které lze přijímat platby prostřednictvím Poukázek.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Platnost Papírových poukázek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 vymezení doby Platnosti Papírových 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ukázek vydávaných Up ČR, která začíná jejich uvedením do oběhu a končí datem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uvedeným na přední straně Papírové poukázky.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Příspěvek na stavování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znamená peněžitý příspěvek vyjádřený v nominální hodnotě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českých korunách (Kč) sloužící k úhradě ceny nebo její části za plnění poskytova-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 Zaměstnancům (stravování, nákup potravin), který je nahraný ve formě zvláštních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Kreditů na účtu Zaměstnance, ke kterému náleží Karta eStravenka, a převoditelný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podobě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bezhotovostních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peněžních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prostředků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bankovní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účet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Zaměstnance;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dokud nedojde k takovému převodu, je Zaměstnanec oprávněn využít Kredity před-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stavující Příspěvek na stravování se stejnými omezeními, jako běžné Kredity.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Poukázky</w:t>
      </w:r>
      <w:r>
        <w:rPr lang="en-US" sz="13" baseline="0" dirty="0">
          <w:jc w:val="left"/>
          <w:rFonts w:ascii="Arial" w:hAnsi="Arial" w:cs="Arial"/>
          <w:color w:val="F392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znamenají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Nominální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hodnotu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Papírové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body,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včetně Kreditů představujících Příspěvek na stravování a Benefitní Body.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Produkty</w:t>
      </w:r>
      <w:r>
        <w:rPr lang="en-US" sz="13" baseline="0" dirty="0">
          <w:jc w:val="left"/>
          <w:rFonts w:ascii="Arial" w:hAnsi="Arial" w:cs="Arial"/>
          <w:color w:val="F392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F392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znamenají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Papírové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eStravenka,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All Inclusive a Benefitní karty Gallery ßeta.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2.16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Vzory</w:t>
      </w:r>
      <w:r>
        <w:rPr lang="en-US" sz="13" baseline="0" dirty="0">
          <w:jc w:val="left"/>
          <w:rFonts w:ascii="Arial" w:hAnsi="Arial" w:cs="Arial"/>
          <w:color w:val="F392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platných</w:t>
      </w:r>
      <w:r>
        <w:rPr lang="en-US" sz="13" baseline="0" dirty="0">
          <w:jc w:val="left"/>
          <w:rFonts w:ascii="Arial" w:hAnsi="Arial" w:cs="Arial"/>
          <w:color w:val="F392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Produktů</w:t>
      </w:r>
      <w:r>
        <w:rPr lang="en-US" sz="13" baseline="0" dirty="0">
          <w:jc w:val="left"/>
          <w:rFonts w:ascii="Arial" w:hAnsi="Arial" w:cs="Arial"/>
          <w:color w:val="F392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F392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F392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znamenají</w:t>
      </w:r>
      <w:r>
        <w:rPr lang="en-US" sz="13" baseline="0" dirty="0">
          <w:jc w:val="left"/>
          <w:rFonts w:ascii="Arial" w:hAnsi="Arial" w:cs="Arial"/>
          <w:color w:val="0000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vzory</w:t>
      </w:r>
      <w:r>
        <w:rPr lang="en-US" sz="13" baseline="0" dirty="0">
          <w:jc w:val="left"/>
          <w:rFonts w:ascii="Arial" w:hAnsi="Arial" w:cs="Arial"/>
          <w:color w:val="0000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Papírových</w:t>
      </w:r>
      <w:r>
        <w:rPr lang="en-US" sz="13" baseline="0" dirty="0">
          <w:jc w:val="left"/>
          <w:rFonts w:ascii="Arial" w:hAnsi="Arial" w:cs="Arial"/>
          <w:color w:val="0000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</w:t>
      </w:r>
      <w:r>
        <w:rPr lang="en-US" sz="13" baseline="0" dirty="0">
          <w:jc w:val="left"/>
          <w:rFonts w:ascii="Arial" w:hAnsi="Arial" w:cs="Arial"/>
          <w:color w:val="000000"/>
          <w:spacing w:val="4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obsahují-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cí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ochranné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prvky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označení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doby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platnosti,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vzory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Karet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eBenefity,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vzory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Karet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eStravenka, vzory Karet All Inclusive a vzory Benefitní karty Gallery ßeta s jedineč-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ným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grafickým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prvkem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(logem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ČR).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součástí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obchodní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dokumentace,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kterou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226" w:right="500" w:bottom="231" w:left="500" w:header="708" w:footer="708" w:gutter="0"/>
          <w:cols w:num="2" w:space="0" w:equalWidth="0">
            <w:col w:w="7251" w:space="1490"/>
            <w:col w:w="1200" w:space="0"/>
          </w:cols>
          <w:docGrid w:linePitch="360"/>
        </w:sectPr>
        <w:spacing w:before="0" w:after="0" w:line="240" w:lineRule="auto"/>
        <w:ind w:left="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8" baseline="0" dirty="0">
          <w:jc w:val="left"/>
          <w:rFonts w:ascii="Arial" w:hAnsi="Arial" w:cs="Arial"/>
          <w:color w:val="FFFFFF"/>
          <w:sz w:val="18"/>
          <w:szCs w:val="18"/>
        </w:rPr>
        <w:t>PŘÍLOHA č.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226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45" w:after="0" w:line="151" w:lineRule="exact"/>
        <w:ind w:left="386" w:right="-40" w:firstLine="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382" name="Picture 3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spect="0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383" name="Picture 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0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386" name="Picture 3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spect="0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5/10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dávek pomoci v hmotné nouzi dle zákona č. 111/2006 Sb., o pomoci v hmotné nouzi,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 znění pozdějších předpisů, a potřeby nevládních, neziskových organizací, zaměst-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naneckých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zaměstnavatelských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organizací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subjektů,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realizujících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programy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pomoci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jednotlivce a rodiny zaměřené na potírání chudoby a sociálního vyloučení.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3.</w:t>
      </w:r>
      <w:r>
        <w:rPr lang="en-US" sz="15" baseline="0" dirty="0">
          <w:jc w:val="left"/>
          <w:rFonts w:ascii="Arial" w:hAnsi="Arial" w:cs="Arial"/>
          <w:color w:val="F39200"/>
          <w:spacing w:val="173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GALLERY ßETA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Klientovi, Zaměstnancům a Partnerovi je v rámci Gallery ßeta zřízen virtuální účet,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kterému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mají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přístup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zadání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přihlašovacích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poskytnutých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Virtuální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účet není platebním účtem ve smyslu zákona č. 370/2017 Sb., o platebním styku,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 znění pozdějších předpisů.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71" w:lineRule="exact"/>
        <w:ind w:left="306" w:right="40" w:hanging="340"/>
        <w:jc w:val="right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Zaměstnanci jsou oprávněni čerpat zboží/služby v rámci Gallery ßeta v rozsahu sta-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noveném Klientem, tj. dle počtu Benefitních Bodů připsaných na účet Zaměstnance.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Zboží/služby jsou Zaměstnanci oprávněni čerpat prostřednictvím Gallery ßeta jedním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 následujících způsobů: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a)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provozovně Partnera po předložení Benefitní karty Gallery ßeta,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b)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objednávkou zboží/služeb prostřednictvím on-line aplikace Gallery ßeta,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c)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objednávkou přes e-shop nebo slevový portál.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každému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virtuálnímu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účtu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vystavována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Benefitní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karta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Gallery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ßeta, která obsahuje jedinečné vícemístné číslo, logo společnosti Up ČR a v závis-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losti na dohodě s Klientem též může obsahovat jméno a příjmení jejího držitele (tj.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příslušného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Zaměstnance),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popřípadě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Číslo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slouží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identifikaci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jejího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držitele a současně i Klienta. K Benefitní kartě Gallery ßeta získává držitel PIN, který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slouží Partnerovi k ověření oprávněného držitele Benefitní karty Gallery ßeta jakožto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 oprávněné k nákupu zboží/služeb u Partnera. Zaměstnanci jsou povinni se při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čerpání zboží/služeb u Partnera prokazovat Benefitní kartou Gallery ßeta.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Virtuální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účet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poskytuje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přehled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čerpání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zboží/služeb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(benefi-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tů) Zaměstnanci, jejich ceně a vyúčtování služeb poskytnutých Up ČR a umožňuje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 kontrolu těchto údajů.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4.</w:t>
      </w:r>
      <w:r>
        <w:rPr lang="en-US" sz="15" baseline="0" dirty="0">
          <w:jc w:val="left"/>
          <w:rFonts w:ascii="Arial" w:hAnsi="Arial" w:cs="Arial"/>
          <w:color w:val="F39200"/>
          <w:spacing w:val="173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ELEKTRONICKÉ KARTY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Tato část VOP se uplatní v případě, že se Up ČR ve Smlouvě zavázala zajistit 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možnost uplatnění Elektronických karet k úhradě zboží/služeb v určených ak-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ceptačních místech oprávněných poskytovat tyto služby, a to výhradně ve vzta-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hu ke Klientem objednaným Elektronickým kartám.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zavazuje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zajistit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přijímání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plateb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zboží/služby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vybraných</w:t>
      </w:r>
      <w:r>
        <w:rPr lang="en-US" sz="8" baseline="0" dirty="0">
          <w:jc w:val="left"/>
          <w:rFonts w:ascii="Arial" w:hAnsi="Arial" w:cs="Arial"/>
          <w:color w:val="000000"/>
          <w:spacing w:val="-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provozovnách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Partnerů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určených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internetových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stránkách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prostřednictvím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karet vydaných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0" baseline="0" dirty="0">
          <w:jc w:val="left"/>
          <w:rFonts w:ascii="Arial" w:hAnsi="Arial" w:cs="Arial"/>
          <w:color w:val="000000"/>
          <w:w w:val="99"/>
          <w:sz w:val="10"/>
          <w:szCs w:val="10"/>
        </w:rPr>
        <w:t>4.2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34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Elektronickou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kartu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není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možné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použít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výběru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peněžních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prostředků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bankomatech</w:t>
      </w:r>
      <w:r>
        <w:rPr lang="en-US" sz="8" baseline="0" dirty="0">
          <w:jc w:val="left"/>
          <w:rFonts w:ascii="Arial" w:hAnsi="Arial" w:cs="Arial"/>
          <w:color w:val="000000"/>
          <w:spacing w:val="-10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ani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ve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vybraných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provozovnách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smluvních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Partnerů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ČR.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Pokud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dojde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užití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Elektronické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karty v jakémkoli jiném místě, než ve vybraných provozovnách Partnerů, bude taková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platební operace zamítnuta. Rovněž pokud dojde k pokusu realizovat platební operaci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Elektronickou kartou v jiné měně, než je zákonná měna České republiky, bude taková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operace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zamítnuta.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Elektronická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karta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je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předplacenou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kartou.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Při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platbě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prostřednictvím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Elektronické karty se o příslušnou částku sníží hodnota Kreditů nebo eBenefity bodů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nabitých na účtu Zaměstnance, ke kterému Elektronická karta náleží, přičemž v přípa-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dě platby Kartou eStravenka se přednostně sníží hodnota Kreditů, které nepředstavují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Příspěvek na stravování. Částka k úhradě prostřednictvím Kreditů nebo eBenefity bodů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nahraných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účtu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Zaměstnance,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ke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kterému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Elektronická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karta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náleží,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nemůže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být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vyšší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než hodnota zůstatku Kreditů nebo eBenefity bodů na předmětném účtu Zaměstnance,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ke kterému náleží Elektronická karta, před uskutečněním transakce. V takovém případě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je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Zákazník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oprávněn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u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Partnera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ověřit,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zda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lze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platbu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rozdělit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tak,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že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rozdíl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bude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uhrazen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jiným platebním prostředkem a zbytek částky pomocí Elektronické karty.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 základě objednávky Klienta Up ČR zajistí vydání nové Elektronické karty, a 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 10 pracovních dnů ode dne doručení takové objednávky. Kredity nebo eBenefity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body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nahrané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účtu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kterému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náležela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původní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Elektronická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karta,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jejíž platnost uplynula, bude možné čerpat prostřednictvím nově vydané Elektronické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 na totožného držitele.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4.4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je oprávněn Elektronickou kartu kdykoliv deaktivovat, a to na základě písemné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žádosti doručené Up ČR prostřednictvím poskytovatele poštovních služeb či elektro-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nicky na email </w:t>
      </w:r>
      <w:hyperlink r:id="rId388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estravenka@upcz.cz</w:t>
        </w:r>
      </w:hyperlink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. Deaktivace Elektronické karty nemá vliv na zánik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platnosti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Kreditů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bodů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nahraných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účtu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Zaměstnance,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kterému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leží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Elektronická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karta,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těmito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naloženo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dohody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mezi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Klientem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4.5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ČR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případě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poškození,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zničení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pozměnění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karty,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použití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roz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poru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smluvními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podmínkami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či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pokusu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jejího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užití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rozporu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smluvními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podmín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kami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oprávněna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kdykoliv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rozhodnout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předčasném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pozastavení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či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ukončení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platnost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karty.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Stejně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tak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ČR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oprávněna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rozhodnout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blokaci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Elektronickýc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karet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tím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spojené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blokaci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Poukázek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účtech,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kterým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náleží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karty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případě,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kdy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má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vůči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ČR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peněžité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závazky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nejméně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15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splatnosti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;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takovém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případě,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bez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ohledu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ostatní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ustanovení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těchto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VOP,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nebude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možné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použí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karty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ani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Poukázky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účtech,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kterým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náleží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karty,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hraze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zboží/služeb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Partnerů;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odblokování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Elektronických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karet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následně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dojde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nejpozděj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do 5 dní po uhrazení veškerých splatných peněžitých závazků Klienta vůči Up ČR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Smlouvě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zavázala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zajistit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čerpání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Příspěvku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stravování,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 Up ČR evidovat výši zůstatku Kreditů představujících Příspěvek na stravování.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Zaměstnanec je kdykoliv oprávněn převést si Kredity představující Příspěvek na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vování na bankovní účet, vyjma případů, kdy došlo k blokaci Elektronických karet dle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 4.5 těchto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Platnost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Kreditů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časově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omezena,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není-li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jinak.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Platnost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bodů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končí 31.12. kalendářního roku u dobití provedených do 30.09. daného roku, není-li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uvedeno jinak. U dobití provedených po tomto datu končí platnost eBenefity bodů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31.12. kalendářního roku následujícího po roku dobití.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oprávněna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omezit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odmítnout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autorizaci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jakéhokoliv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použití</w:t>
      </w:r>
      <w:r>
        <w:rPr lang="en-US" sz="8" baseline="0" dirty="0">
          <w:jc w:val="left"/>
          <w:rFonts w:ascii="Arial" w:hAnsi="Arial" w:cs="Arial"/>
          <w:color w:val="000000"/>
          <w:spacing w:val="-10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karty prostřednictvím platebních terminálů či mobilní aplikace, které by znamenalo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mohlo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znamenat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porušení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těchto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případně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má-li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přiměřeně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důvod-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né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podezření,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třetí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spáchali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chystají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spáchat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trestný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čin související s Elektronickou kartou či jinak Elektronickou kartu zneužít. Klient se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zavazuje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zajistit,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případným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prošetřením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operací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Elektronickou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poskytne Up ČR či jinému oprávněnému orgánu požadovanou součinnost.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4.9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je povinen zajistit, že Zákazník Elektronickou kartu po jejím obdržení v podpi-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sovém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poli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rubu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podepíše,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zahájením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jejího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užívání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provede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aktivací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získá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 PIN. Tento PIN je soukromý a Klient je povinen zajistit, že Zákazník si jej nebude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zapisovat, sdělovat jej třetí osobě či jej při provádění platby PIN zadávat tak, aby jej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ostatní mohli snadno vidět.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4.10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se zavazuje zajistit, že Zákazník nebude postupovat ani převádět žádná svá  </w:t>
      </w:r>
    </w:p>
    <w:p>
      <w:pPr>
        <w:rPr>
          <w:rFonts w:ascii="Times New Roman" w:hAnsi="Times New Roman" w:cs="Times New Roman"/>
          <w:color w:val="010302"/>
        </w:rPr>
        <w:spacing w:before="45" w:after="0" w:line="151" w:lineRule="exact"/>
        <w:ind w:left="34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práva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výsady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podle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těchto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VOP,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ani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jakákoliv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práva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nároky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souvislosti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 Elektronickou kartou bez předchozího výslovného souhlasu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4.11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bere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vědomí,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ztráty,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odcizení,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zneužití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jiného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bezpečí neoprávněného použití Elektronické karty, případně, je-li Elektronická karta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poškozena nebo nefunkční, má právo Elektronickou kartu zablokovat v Zákaznické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zóně,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byť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dočasně,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blokaci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požádat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ohlášení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ztráty,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odcizení,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užití či jiného neoprávněného použití Elektronické karty nese za autorizované i ne-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autorizované transakce odpovědnost konkrétní Zákazník. Za neautorizované trans-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akce provedené po ohlášení podle předchozí věty nenese odpovědnost ani Klient,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ani Zákazník. To však neplatí v případě, bude-li mít Up ČR důvodné podezření, že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 jednal podvodně, že došlo k hrubému zanedbání z jeho strany, případně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 Zákazník úmyslně Elektronickou kartu zablokoval. Zákazník rovněž odpovídá ze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veškeré autorizované operace s Elektronickou kartou.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4.12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Nad rámec výše uvedeného a pro vyloučení pochybností se Klient zavazuje zajistit, že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odpovídajícím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rozsahu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fyzické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kterým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Zaměstnanec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nechá Elektronickou kartu k užití, pokud to tyto VOP připouštějí, budou Elektronickou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kartu využívat výlučně v souladu s podmínkami dle těchto VOP.  Práva a povinnosti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Zákazníka v souvislosti s Elektronickou kartou jsou popsány rovněž v Podmínkách uží-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vání Elektronických karet, které jsou pro Zákazníky po jejich akceptaci závazné.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0" w:after="0" w:line="177" w:lineRule="exact"/>
        <w:ind w:left="340" w:right="-40" w:hanging="34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5.</w:t>
      </w:r>
      <w:r>
        <w:rPr lang="en-US" sz="15" baseline="0" dirty="0">
          <w:jc w:val="left"/>
          <w:rFonts w:ascii="Arial" w:hAnsi="Arial" w:cs="Arial"/>
          <w:color w:val="F39200"/>
          <w:spacing w:val="173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VYMEZENÍ PRÁV A POVINNOSTÍ SMLUVNÍCH STRAN  </w:t>
      </w:r>
      <w:r>
        <w:br w:type="textWrapping" w:clear="all"/>
      </w: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PŘI NAKLÁDÁNÍ S PRODUKTY UP A POUKÁZKAMI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i Klient se zavazují nakládat s Produkty Up jako s ceninami, zejména zajistit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 ochranu před paděláním a zneužitím. Klient je povinen zajistit dodržování 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vinností dle předchozí věty taktéž svými Zaměstnanci a dalšími osobami, jimž byly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Produkty Up zpřístupněny.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Produkty Up ani Poukázky nejsou oběživem a jakýkoliv jiný obchod s nimi není do-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volen. Jsou-li Produkty Up či Poukázky určeny k úhradě specifického druhu zboží/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 (např. Produkt Up Šek Servis určený k zajištění základních životních potřeb),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 odmítne jejich uplatnění za zboží/služby, které nespadají do kategorií zboží/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něž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určeny,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definovaných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základě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právního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předpisu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čl.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těchto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VOP. Partner současně bude za Produkty Up a Poukázky poskytovat pouze taková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plnění, která jsou osvobozena od daně dle § 6 odst. 9 zákona č. 586/1992 Sb., o da-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ních z příjmů, ve znění pozdějších předpisů, a to za podmínek tam uvedených. 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 nenese odpovědnost za důsledky jakéhokoliv jednání, při kterém byly Produkty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použity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jinému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účelu,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než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který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vydány.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vyhrazuje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právo neproplácet ty Produkty Up a Poukázky, u kterých byla tato zásada porušena.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si vyhrazuje právo vydávat i další typy Produktů Up sloužících i k úhradě stej-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ných služeb nebo zboží jako u Produktů Up vymezených v čl. 2 těchto VOP. Na tyto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 typy Produktů Up se též vztahuje úprava těchto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zajistí prostřednictvím svých smluvních Partnerů možnost uplatnění Produktů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oblasti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zaměstnaneckého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stravování,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volného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času,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vzdělávání,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zdravotní péče, cestování a v dalších vymezených oblastech.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zajistí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svých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smluvních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Partnerů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možnost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uplatnění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Produktů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6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úhradu zboží/služeb Klientem, jakož i Zákazníky.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bere na vědomí, že je jeho výlučnou odpovědností uplatnit jakoukoliv daňovou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výhodu v případě, že je s nákupem Produktů Up a Poukázek spojena, a to v souladu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 platnou legislativou (zejména zákonem č. 586/1992 Sb., o daních z příjmů, ve znění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pozdějších předpisů).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bere na vědomí, že Up ČR neodpovídá za kvalitu zboží/služeb poskytovaných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smluvními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Zákazníkům,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případné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reklamace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uplatňuje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uživatel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 u smluvního Partnera.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se zavazuje s Partnery sjednat, že po předložení Produktu Up Zákazníkem,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v případě předložení Benefitní karty Gallery ßeta nebo Elektronické karty rovněž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 ověření rozsahu oprávnění držitele čerpat zboží/služby a dále dotazu na PIN či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některé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jeho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číslice,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budou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Zákazníkovi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poskytnuty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Partnerem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jím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vybrané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služby, a to za stejných podmínek jako ostatním zákazníkům, tedy v této souvislosti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Zákazníky žádným způsoben neznevýhodňovat v porovnání s ostatními zákazníky.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 dle smlouvy s Up ČR zejména není oprávněn jakkoliv navyšovat ceny 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skytovaného zboží/služeb pro Zákazníky používající k úhradě Poukázky. Partner dle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 s Up ČR rovněž není oprávněn účtovat Zákazníkovi jakékoli dodatečné 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platky či doplatky v návaznosti na uplatnění Poukázky jako platidla za zboží/služby,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pokud nejsou totožné poplatky či doplatky účtovány i jiným zákazníkům při hrazení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zboží/služeb hotovostí či platební kartou.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5.9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zavazuje,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Partnery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sjedná,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aby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Produkty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určené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úhradě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specifického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druhu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zboží/služeb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definovaných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základě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právního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předpisu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(zejména dle podmínek stanovených vyhláškou Ministerstva financí č. 114/2002 Sb.,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fondu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kulturních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sociálních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potřeb,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znění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pozdějších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předpisů)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čl.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Partnerem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odmítnuty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uplatnění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zboží/služby,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nespadají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kategorií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zboží/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služeb, pro něž jsou Produkty Up a Poukázky určeny.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5.10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se zavazuje publikovat a aktualizovat seznam svých Partnerů, kteří akceptují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Produkty Up a Poukázky, na internetových stránkách Up ČR, případně v dalších in-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formačních materiálech (v listinné či elektronické formě).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zavazuje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uzavření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určit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kontaktní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osobu,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která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oprávněná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nat za Klienta ve věcech plnění Smlouvy, zejména podávat objednávky. Klient učiní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taková opatření, aby objednávky byly podávány pouze oprávněnou osobou. Změnu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oprávněné osoby je Klient povinen oznámit Up ČR písemně na adresu sídla Up ČR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 elektronicky na </w:t>
      </w:r>
      <w:hyperlink r:id="rId264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s tím, že změna je účinná 7. pracovním dnem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 doručení oznámení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se zavazuje neprodleně písemně sdělit Up ČR všechny změny, které mohou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mít vliv na plnění dle Smlouvy (zejména změnu identifikačních údajů Klienta, změnu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sídla,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kontaktní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bankovního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účtu,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ukončení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pracovního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poměru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 apod.). Veškeré změny je nutno oznámit písemně a zaslat na centrálu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společnosti Up ČR v listinné podobě nebo elektronicky prostřednictvím Zákaznické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zóny. Změny oznámené jiným způsobem (například na formuláři objednávky nebo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telefonicky) nejsou možné.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 strany se zavazují zachovávat mlčenlivost o: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a)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všech skutečnostech, o kterých se dozví při plnění Smlouvy nebo v souvislosti s ní,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481" w:right="-40" w:hanging="141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b)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podrobnostech týkajících se Smlouvy, včetně informace o podmínkách Smlouvy,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dále o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c)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všech skutečnostech, které mají povahu obchodního tajemství.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0" baseline="0" dirty="0">
          <w:jc w:val="left"/>
          <w:rFonts w:ascii="Arial" w:hAnsi="Arial" w:cs="Arial"/>
          <w:color w:val="000000"/>
          <w:w w:val="99"/>
          <w:sz w:val="10"/>
          <w:szCs w:val="10"/>
        </w:rPr>
        <w:t>d)</w:t>
      </w:r>
      <w:r>
        <w:rPr lang="en-US" sz="13" baseline="0" dirty="0">
          <w:jc w:val="left"/>
          <w:rFonts w:ascii="Arial" w:hAnsi="Arial" w:cs="Arial"/>
          <w:color w:val="000000"/>
          <w:spacing w:val="24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Zachovávat mlčenlivost o těchto skutečnostech se smluvní strany zavazují i po uko</w:t>
      </w:r>
      <w:r>
        <w:rPr lang="en-US" sz="13" baseline="0" dirty="0">
          <w:jc w:val="left"/>
          <w:rFonts w:ascii="Arial" w:hAnsi="Arial" w:cs="Arial"/>
          <w:color w:val="000000"/>
          <w:spacing w:val="-2"/>
          <w:w w:val="99"/>
          <w:sz w:val="13"/>
          <w:szCs w:val="13"/>
        </w:rPr>
        <w:t>n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5387" w:space="206"/>
            <w:col w:w="5320" w:space="0"/>
          </w:cols>
          <w:docGrid w:linePitch="360"/>
        </w:sectPr>
        <w:spacing w:before="0" w:after="0" w:line="152" w:lineRule="exact"/>
        <w:ind w:left="481" w:right="-40" w:firstLine="0"/>
      </w:pP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čení účinnosti Smlouvy. Porušením povinnosti mlčenlivosti je také uveřejnění Smlouvy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či její části v registru smluv v rozporu s příslušným ustanovením Smlouvy.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45" w:after="0" w:line="152" w:lineRule="exact"/>
        <w:ind w:left="386" w:right="-40" w:hanging="34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389" name="Picture 3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0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393" name="Picture 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0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6/10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 předchozího souhlasu druhé strany není žádná ze smluvních stran oprávněna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předat jakékoliv údaje či informace týkající se Smlouvy třetí straně. Zaměstnanci 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 nejsou pro účely Smlouvy považováni za třetí osoby, nicméně veškerá korespon-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dence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předání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informací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považována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důvěrnou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musí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být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pouze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rozsahu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nezbytně nutném pro výkon požadované činnosti.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 mlčenlivosti se smluvní strany zavazují dodržovat i po ukončení Smlouvy.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porušení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závazku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strana,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jež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porušila,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nahradit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druhé smluvní straně škodu, která jí jejím deliktním jednáním vznikla.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 ukončení Smlouvy z jakéhokoliv důvodu se Up ČR zavazuje bez zbytečného od-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kladu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vrátit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prokazatelně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zničit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veškeré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dokumenty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obsahující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důvěrné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informace včetně všech jejich kopií, a to včetně veškerých poznámek, na které se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 mlčenlivosti vztahuje s výjimkou dokladů, které umožňují Up ČR hájit její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práva v případném soudním řízení ze sporů vyplývajících ze Smlouvy, které je Up ČR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oprávněna uchovat nejdéle po dobu 16 let od ukončení Smlouvy.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5.17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případě porušení některého z výše uvedených závazků mlčenlivosti je Up ČR či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odpovědný za případné škody vzniklé druhé smluvní straně.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0" w:after="0" w:line="178" w:lineRule="exact"/>
        <w:ind w:left="386" w:right="-40" w:hanging="34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6.</w:t>
      </w:r>
      <w:r>
        <w:rPr lang="en-US" sz="15" baseline="0" dirty="0">
          <w:jc w:val="left"/>
          <w:rFonts w:ascii="Arial" w:hAnsi="Arial" w:cs="Arial"/>
          <w:color w:val="F39200"/>
          <w:spacing w:val="173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OBJEDNÁVKY KLIENTA A DORUČOVÁNÍ PRODUKTŮ UP  </w:t>
      </w:r>
      <w:r>
        <w:br w:type="textWrapping" w:clear="all"/>
      </w: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A POUKÁZEK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podmínky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objednávání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způsob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lhůty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doručování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Produktů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Poukázek jsou uvedeny ve Smlouvě, chybí-li tato úprava ve Smlouvě, použijí se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ustanovení těchto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zavazuje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objednávat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jedním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níže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sobů: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527" w:right="-40" w:hanging="141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a)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poštou na adresu: Up Česká republika s. r. o., Zelený pruh 1560/99, 140 00,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Praha 4 (centrála),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b)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e-mailem na adresu: </w:t>
      </w:r>
      <w:hyperlink r:id="rId395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objednavka@upcz.cz</w:t>
        </w:r>
      </w:hyperlink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c)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osobním doručením nebo prostřednictvím doručovatele (třetí osoby) oproti po-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527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tvrzení o převzetí objednávky na centrálu společnosti: Up Česká republika s.r.o.,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Zelený pruh 1560/99, 140 00 Praha 4),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527" w:right="-40" w:hanging="141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d)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prostřednictvím on-line objednávkového formuláře umístěného na internetových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stránkách Up ČR,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527" w:right="-40" w:hanging="141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e)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telefonickým podáním na Oddělení zákaznické podpory Up ČR (centrála) – pře-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vzetí objednávky je potvrzeno sdělením prostřednictvím elektronické pošty.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Objednávka musí obsahovat kromě identifikačních údajů Klienta (název firmy, IČO,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adresy sídla, DIČ) také údaje o typu a množství objednávaných Produktů Up a hod-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notách Poukázek a dále kontaktní údaje osoby odpovědné za podání objednávky.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objednávku lze využít typizovaný objednávkový formulář umístěný na interneto-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vých stránkách Up ČR. Up ČR, nebylo-li ve Smlouvě s Klientem sjednáno odlišně, 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vázána objednávkou Klienta v okamžiku jejího obdržení, nebude-li Up ČR bez zby-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tečného odkladu – nejpozději však do 2 pracovních dnů – informovat Klienta o tom,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 objednávku neakceptuje.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Nestanoví-li Smlouva jinak, Klient uhradí cenu plnění poskytnutého Up ČR, která 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součtem nominální hodnoty objednaných Poukázek, poplatku z hodnoty Poukázek,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poplatků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služby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Ceníku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DPH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Poplatků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zákonné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výši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 vzájemné dohodě s Up ČR jedním z níže uvedených způsobů: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a)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bankovním převodem na základě daňového dokladu – faktury,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b)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bankovním převodem,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c)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 dobírku,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d)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hotovosti na základě daňového dokladu – příjmového dokladu – při osobním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481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odběru objednaných Produktů Up na centrále společnosti (Up Česká republi-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527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 s.r.o., Zelený pruh 1560/99, 140 00 Praha 4) a na obchodních místech Up ČR,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jejichž aktuální seznam je uveden na internetových stránkách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Jiný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způsob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úhrady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než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uvedený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6.5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možný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pouze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dě,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výslovně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dohodnou.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platbě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bankovním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převodem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 za den úhrady považován den připsání částky na bankovní účet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bere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vědomí,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stanovit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jiný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způsob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úhrady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případě, že byl Klient více než ve dvou případech realizovaných dodávek Produktů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a Poukázek ve zpoždění s úhradou ceny poskytnutého plnění. Up ČR je opráv-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něna požadovat po Klientovi smluvní pokutu, jejíž výše činí 0,05</w:t>
      </w:r>
      <w:r>
        <w:rPr lang="en-US" sz="8" baseline="0" dirty="0">
          <w:jc w:val="left"/>
          <w:rFonts w:ascii="Arial" w:hAnsi="Arial" w:cs="Arial"/>
          <w:color w:val="000000"/>
          <w:spacing w:val="-1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% z dlužné částky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 každý započatý den prodlení. Nárok Up ČR na náhradu škody způsobené prodle-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ním s úhradou ceny plnění v plné výši tím není dotčen.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je povinna dodat na adresu sídla Klienta, popřípadě na doručovací adresu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 uvedenou v této Smlouvě, řádně objednané Papírové poukázky ve lhůtě do 2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pracovních dnů, v případě personalizovaných Papírových poukázek ve lhůtě do 3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pracovních dnů od přijetí objednávky Klienta a přijetí úhrady k ní vystavené proforma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faktury, pokud se smluvní strany nedohodly jinak, a to prostřednictvím doručovací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služby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držitele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poštovní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licence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formou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cenného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psaní.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Jiný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způsob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mož-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ný pouze na základě dohody smluvních stran.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6.9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je povinna zajistit dobití Kreditů nebo eBenefity bodů na účet Zaměstnance,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kterému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náleží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Elektronická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karta,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lhůtě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pracovních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dnů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přijetí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jednávky Klienta a přijetí úhrady k ní vystavené proforma faktury, pokud se smluvní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strany nedohodly jinak. Klient však bere na vědomí, že maximální hodnota dobitých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Kreditů či eBenefity bodů je 100.000</w:t>
      </w:r>
      <w:r>
        <w:rPr lang="en-US" sz="8" baseline="0" dirty="0">
          <w:jc w:val="left"/>
          <w:rFonts w:ascii="Arial" w:hAnsi="Arial" w:cs="Arial"/>
          <w:color w:val="000000"/>
          <w:spacing w:val="-1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Kč za jeden den.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6.10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může vyhovět Klientově písemné nebo elektronické žádosti o vrácení dosud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nevyužitých,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neznehodnocených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nepoškozených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Papírových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poukázek.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sdělí své stanovisko Klientovi písemně nebo elektronicky. Klient je povinen doručit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do 10 pracovních dnů od doručení souhlasného stanoviska Up ČR Papírové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poukázky, které chce vrátit.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6.11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nese nebezpečí škody na Papírových poukázkách do okamžiku jejich doručení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ČR. Up ČR má v případě souhlasného stanoviska nárok na náhradu vícenákladů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spojených s vydáním, distribucí, převzetím a likvidací vrácených Papírových pouká-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zek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platného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Ceníku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odečtení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Poplatků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DPH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Poplatků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8.1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až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8.2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těchto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VOP.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Vrácení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části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provedeno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způsobem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8.2 těchto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6.12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může v rámci objednávky požadovat po Up ČR zpracování statistického pře-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hledu, kdy taková služba je zpoplatněna dle platného Ceníku služeb.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7.</w:t>
      </w:r>
      <w:r>
        <w:rPr lang="en-US" sz="15" baseline="0" dirty="0">
          <w:jc w:val="left"/>
          <w:rFonts w:ascii="Arial" w:hAnsi="Arial" w:cs="Arial"/>
          <w:color w:val="F39200"/>
          <w:spacing w:val="173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REKLAMAČNÍ PODMÍNKY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Povinností Klienta je provést řádnou kontrolu objednaných a na doručovací adresu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doručených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Produktů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dodaných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zbytečného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odkladu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 jejich převzetí.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5" w:after="0" w:line="152" w:lineRule="exact"/>
        <w:ind w:left="340" w:right="-40" w:hanging="34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7.2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případě,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převzetí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objednaných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Produktů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dojde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straně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 zjištění nesouladu mezi hodnotou Poukázek nebo počtu Produktů Up uvedených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 daňovém dokladu Up ČR a hodnotou dodaných Poukázek nebo počtem doruče-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ných Produktů Up, anebo v případě zjištění poškození Produktů Up nebo v případě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zjištění nesouladu mezi hodnotou neuplatněných Papírových poukázek vrácených 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 v souladu s odst. 8.1 těchto VOP a hodnotou uvedenou v dobropise nebo v ostat-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případech,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dojde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poškození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vytknout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takové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vady (reklamace) bez zbytečného odkladu Up ČR jedním z níže uvedených způsobů: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481" w:right="-40" w:hanging="141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a)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osobním doručením nebo prostřednictvím doručovatele (třetí osoby) na centrálu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společnosti: Up Česká republika s.r.o., Zelený pruh 1560/99, 140 00, Praha 4,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481" w:right="-40" w:hanging="141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b)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doporučeným dopisem adresovaným na Up Česká republika s.r.o., Oddělení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zákaznické podpory, Zelený pruh 1560/99, 140 00, Praha 4,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c)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prostřednictvím elektronické pošty na adresu </w:t>
      </w:r>
      <w:hyperlink r:id="rId264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Reklamaci nelze uplatnit ústně. Oprávněný zástupce Klienta do zdůvodnění rekla-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mace uvede všechny údaje, které jsou nezbytné pro přezkoumání jejího odůvodnění,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zejména však: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identifikační údaje Klienta (adresu sídla, IČO, DIČ),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jméno a kontaktní údaje (telefon, e-mail) osoby uplatňující reklamaci,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kód Klienta,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popis skutečností opravňujících k uplatnění reklamace,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číslo daňového dokladu, který je reklamován (při uplatnění reklamace je Klient 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481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povinen přiložit k písemnému podání kopii příslušného daňového dokladu a kopii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objednávky),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481" w:right="-40" w:hanging="141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vyčíslení rozdílu Nominálních hodnot Papírových poukázek / resp. Kreditů / resp.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 bodů / resp. Benefitních Bodů na virtuálním účtu Zaměstnance v on-line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481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aplikaci Gallery ßeta uplatňovaných Klientem v reklamaci,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datum uplatnění reklamace,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•</w:t>
      </w:r>
      <w:r>
        <w:rPr lang="en-US" sz="13" baseline="0" dirty="0">
          <w:jc w:val="left"/>
          <w:rFonts w:ascii="Arial" w:hAnsi="Arial" w:cs="Arial"/>
          <w:color w:val="000000"/>
          <w:spacing w:val="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jméno oprávněné osoby jednající jménem Klienta ve věci reklamace.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oprávněnosti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reklamace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rozhoduje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dodržení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postupu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stanovené-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7.1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až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7.3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30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dnů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reklamace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přezkoumá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něnost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reklamace,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uvědomí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výsledcích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reklamačního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řízení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je-li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reklamace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oprávněná, zjedná nápravu.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0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8.</w:t>
      </w:r>
      <w:r>
        <w:rPr lang="en-US" sz="15" baseline="0" dirty="0">
          <w:jc w:val="left"/>
          <w:rFonts w:ascii="Arial" w:hAnsi="Arial" w:cs="Arial"/>
          <w:color w:val="F39200"/>
          <w:spacing w:val="173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PRÁVA A POVINNOSTI KLIENTA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Platnost Papírové poukázky končí datem uvedeným na její přední straně. Doručí-li 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neuplatněné,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neznehodnocené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nepoškozené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Papírové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poukázky,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jejichž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nost skončila, Up ČR nejpozději do 20 kalendářních dnů po datu jejich platnosti, ne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však později než do 10 kalendářních dnů od skončení účinnosti Smlouvy, Up ČR se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zavazuje Klientovi vrátit zpět část Klientem uhrazené ceny plnění snížené o Poplatky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DPH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Poplatků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vyúčtovaných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odběru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řádně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objednaných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Papírových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Pokud Klient ve lhůtě stanovené v odst. 8.1 těchto VOP Up ČR Papírové poukázky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nedoručí, nárok na vrácení části uhrazené ceny plnění Klientovi nevznikne. Up ČR při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splnění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podmínek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8.1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těchto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vrátí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část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výši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8.1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těchto VOP sníženou o cenu plnění vyúčtovanou Up ČR dle Ceníku služeb na účet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 a vystaví na takto vracenou část ceny plnění dobropis se splatností 30 dnů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 jeho vystavení. Postupem dle odst. 8.1 VOP. Klient nemá nárok na vrácení části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uhrazené ceny plnění – Poplatků a DPH z Poplatků.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bere na vědomí, že odst. 8.1 VOP je uplatňován výlučně pro postup vrácení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neuplatněných Papírových poukázek ze strany Klienta, nikoliv ze strany Zákazníka.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Zákazníci uplatňují Papírové poukázky v době jejich platnosti, po jejímž uplynutí ne-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mají nárok na jejich proplacení.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8.4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případě blokace Elektronických karet dle odst. 4.5 těchto VOP je Klient oprávněn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požádat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započtení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splatných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peněžitých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závazků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(v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výši,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včetně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dlužných Poplatků a DPH z Poplatků) vůči Up ČR oproti hodnotě Poukázek blokova-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ných na účtech, ke kterým náleží Elektronické karty, kdy Klient je oprávněn určit výši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zápočtů ve vztahu k jednotlivým účtům, nebo požádat o poměrný zápočet ve vztahu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 všem účtům; v případě blokace Elektronických karet delší než 30 dní je Up ČR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oprávněna jednostranně započíst splatné peněžité závazky Klienta vůči Up ČR oproti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hodnotě Poukázek blokovaných na účtech, ke kterým náleží Elektronické karty, a 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poměrně ve vztahu ke všem účtům.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0" w:after="0" w:line="178" w:lineRule="exact"/>
        <w:ind w:left="340" w:right="-40" w:hanging="34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9.</w:t>
      </w:r>
      <w:r>
        <w:rPr lang="en-US" sz="15" baseline="0" dirty="0">
          <w:jc w:val="left"/>
          <w:rFonts w:ascii="Arial" w:hAnsi="Arial" w:cs="Arial"/>
          <w:color w:val="F39200"/>
          <w:spacing w:val="173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UJEDNÁNÍ O PRÁVNÍCH VZTAZÍCH MEZI UP ČR A KLIENTY  </w:t>
      </w:r>
      <w:r>
        <w:br w:type="textWrapping" w:clear="all"/>
      </w: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NEPODNIKATELI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Jestliže Klient v právních vztazích s Up ČR vystupuje jako spotřebitel ve smyslu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§ 419 zákona č. 89/2012 Sb., občanského zákoníku, ve znění pozdějších předpi-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sů, tj. jedná mimo rámec své podnikatelské činnosti nebo mimo rámec samo-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statného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výkonu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svého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povolání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(dále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jen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účely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článku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„Spotřebitel“),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platí tato ujednání: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9.1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 jednání prostřednictvím některého prostředku komunikace na dálku Up ČR 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skytne Spotřebiteli s dostatečným předstihem před uzavřením Smlouvy informace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uvedené v § 1811 odst. 2 a § 1820 odst. 1 zákona č. 89/2012 Sb., občanského záko-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níku, ve znění pozdějších předpisů, formou zveřejnění VOP, Ceníku služeb a dalších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požadovaných údajů na internetových stránkách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9.2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2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Je-li Smlouva uzavřena při použití prostředků komunikace na dálku, návrh Smlouvy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obsahovat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podstatné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náležitosti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dále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informaci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tom,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archivována prostředky výpočetní techniky a není přístupná třetím osobám. Smlouva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 uzavřena na základě návrhu Spotřebitele ve více technických krocích, jejichž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obsahem bude identifikace smluvních stran, seznámení Spotřebitele s předmětem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Smlouvy,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cenou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určením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způsobu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úhrady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dodáním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předmětu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Smlouvy,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jakož  </w:t>
      </w:r>
      <w:r>
        <w:br w:type="textWrapping" w:clear="all"/>
      </w: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i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rekapitulace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Spotřebitelem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vložených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finální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potvrzení.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Spotřebitel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má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kdykoliv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odesláním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objednávky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vrátit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již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dokončenému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kroku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opravit chyby či upravit informace, které v jeho rámci Up ČR poskytl. Smlouvu lze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uzavřít pouze v českém jazyce, není-li mezi Up ČR a Spotřebitelem sjednáno jinak.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Spotřebitel je oprávněn od Smlouvy odstoupit bez uvedení důvodu a bez jakékoliv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sankce do 14 dnů od převzetí Produktů Up a Poukázek. Spotřebitel je povinen od-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stoupit písemně a odstoupení doručit Up ČR, přičemž současně je povinen vrátit 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 převzaté Produkty Up, popř. také Poukázky, a to ve stavu, v jakém je převzal.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5387" w:space="206"/>
            <w:col w:w="5320" w:space="0"/>
          </w:cols>
          <w:docGrid w:linePitch="360"/>
        </w:sectPr>
        <w:spacing w:before="0" w:after="0" w:line="151" w:lineRule="exact"/>
        <w:ind w:left="340" w:right="-40" w:hanging="340"/>
      </w:pP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9.3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případě,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Spotřebitel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podává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objednávku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prostřednictvím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některého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prostředku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munikace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dálku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(tzn.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prostřednictvím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on-line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objednávkového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formuláře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umístěnéh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internetových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stránkách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ČR),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ČR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zajistí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Spotřebiteli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možnost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provést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objed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návku ve více technických krocích, jejichž obsahem je zejména identi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ikace Spotřebitele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seznámení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Spotřebitele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objednávaným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zbožím/službami,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cenou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určením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způsob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úhrady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dodáním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objednaného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zboží/služeb,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jakož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rekapitulace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Spotřebitelem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vlože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ných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jejich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f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inální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potvrzení.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Spotřebitel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má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právo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kdykoliv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před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odeslání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 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45" w:after="0" w:line="151" w:lineRule="exact"/>
        <w:ind w:left="386" w:right="-40" w:firstLine="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397" name="Picture 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spect="0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400" name="Picture 4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spect="0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7/10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objednávky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vrátit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již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dokončenému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kroku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opravit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chyby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či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upravit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informace,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kter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jeho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rámci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ČR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poskytl.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neplatí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jednání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výlučně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výměnou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elektronické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pošt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nebo obdobnou individuální komunikací. Up ČR zajistí, že objednávka bude archivován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prostředky výpočetní techniky a nebude přístupná třetím osobám. V případě objednávk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nese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náklady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komunikace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dálku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každá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strana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samostatně,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rozsahu,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jakém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j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skutečně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vznikly.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případnou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reklamaci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vztahuje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ustanovení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čl.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7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těchto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tím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ustanovení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7.3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pouze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doporučením,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jak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by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měl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Spotřebitel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postupova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uplatnění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reklamace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0" baseline="0" dirty="0">
          <w:jc w:val="left"/>
          <w:rFonts w:ascii="Arial" w:hAnsi="Arial" w:cs="Arial"/>
          <w:color w:val="000000"/>
          <w:spacing w:val="-2"/>
          <w:sz w:val="10"/>
          <w:szCs w:val="10"/>
        </w:rPr>
        <w:t>i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případě,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postupy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stanovené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7.3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nebudo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dodrženy,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rozhodne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lhůtě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stanovené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7.4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reklamaci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Spotřebitele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9.4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tímto informuje Klienta – Spotřebitele, že má právo podat návrh na zahájení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mimosoudního řízení ve věci spotřebitelského sporu vzniklého z uzavřené Smlouvy,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to nejpozději do 1 roku ode dne, kdy uplatnil své právo, které je předmětem sporu,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poprvé.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Věcně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příslušným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subjektem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mimosoudní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řešení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spotřebitelských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sporů ze Smlouvy je Česká obchodní inspekce. Pravidla stanovená Českou obchodní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inspekcí,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která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upravují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postup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mimosoudních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řešení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spotřebitelských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sporů,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stejně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 formulář pro podání návrhu, jsou Klientovi – Spotřebiteli k dispozici na interneto-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vých stránkách České obchodní inspekce na adrese: </w:t>
      </w:r>
      <w:hyperlink r:id="rId402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adr.coi.cz</w:t>
        </w:r>
      </w:hyperlink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anebo </w:t>
      </w:r>
      <w:hyperlink r:id="rId403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www.coi.cz</w:t>
        </w:r>
      </w:hyperlink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10.</w:t>
      </w:r>
      <w:r>
        <w:rPr lang="en-US" sz="15" baseline="0" dirty="0">
          <w:jc w:val="left"/>
          <w:rFonts w:ascii="Arial" w:hAnsi="Arial" w:cs="Arial"/>
          <w:color w:val="F39200"/>
          <w:spacing w:val="89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ZPRACOVATELSKÁ DOLOŽKA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zpracovává pro Klienta v rámci plnění Smlouvy níže uvedené kategorie osob-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ních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(včetně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automatizovaného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zpracování),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pouze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nezbytně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nutném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rozsahu pro dosažení následujících účelů: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přizpůsobení,</w:t>
      </w:r>
      <w:r>
        <w:rPr lang="en-US" sz="13" baseline="0" dirty="0">
          <w:jc w:val="left"/>
          <w:rFonts w:ascii="Arial" w:hAnsi="Arial" w:cs="Arial"/>
          <w:color w:val="000000"/>
          <w:spacing w:val="4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vydání,</w:t>
      </w:r>
      <w:r>
        <w:rPr lang="en-US" sz="13" baseline="0" dirty="0">
          <w:jc w:val="left"/>
          <w:rFonts w:ascii="Arial" w:hAnsi="Arial" w:cs="Arial"/>
          <w:color w:val="000000"/>
          <w:spacing w:val="4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evidence</w:t>
      </w:r>
      <w:r>
        <w:rPr lang="en-US" sz="13" baseline="0" dirty="0">
          <w:jc w:val="left"/>
          <w:rFonts w:ascii="Arial" w:hAnsi="Arial" w:cs="Arial"/>
          <w:color w:val="000000"/>
          <w:spacing w:val="4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47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ověřování</w:t>
      </w:r>
      <w:r>
        <w:rPr lang="en-US" sz="13" baseline="0" dirty="0">
          <w:jc w:val="left"/>
          <w:rFonts w:ascii="Arial" w:hAnsi="Arial" w:cs="Arial"/>
          <w:color w:val="000000"/>
          <w:spacing w:val="4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objednaných</w:t>
      </w:r>
      <w:r>
        <w:rPr lang="en-US" sz="13" baseline="0" dirty="0">
          <w:jc w:val="left"/>
          <w:rFonts w:ascii="Arial" w:hAnsi="Arial" w:cs="Arial"/>
          <w:color w:val="000000"/>
          <w:spacing w:val="4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Produktů</w:t>
      </w:r>
      <w:r>
        <w:rPr lang="en-US" sz="13" baseline="0" dirty="0">
          <w:jc w:val="left"/>
          <w:rFonts w:ascii="Arial" w:hAnsi="Arial" w:cs="Arial"/>
          <w:color w:val="000000"/>
          <w:spacing w:val="4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Poukázek; kde dochází ke zpracování osobních údajů dle odst. 10.2.1 až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10.2.4 VOP;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zprovoznění virtuálních účtů v systému Gallery ßeta, Karty eBenefity, Karty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eStravenka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případně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účtů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správa;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dochází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cování osobních údajů dle odst. 10.2.1 až 10.2.4 VOP;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statistické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Klienta;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dochází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 osobních údajů dle odst. 10.2.1, 10.2.3 a 10.2.4 VOP; nicméně to pouze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 předpokladu objednání takové služby dle odst. 6.11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10.2.</w:t>
      </w:r>
      <w:r>
        <w:rPr lang="en-US" sz="13" baseline="0" dirty="0">
          <w:jc w:val="left"/>
          <w:rFonts w:ascii="Arial" w:hAnsi="Arial" w:cs="Arial"/>
          <w:color w:val="000000"/>
          <w:spacing w:val="5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Kategorie osobních údajů jsou: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56"/>
        </w:tabs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	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identifikační údaje, zejména jméno, příjmení a datum narození;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kontaktní údaje, zejména e-mailová či doručovací adresa;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 o zaměstnání, zejména místo výkonu zaměstnání a zaměstnavatel;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spjaté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využíváním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ČR,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zejména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počet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5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hodnota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Papírových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poukázek,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hodnota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Kreditů,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hodnota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eBenefity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bodů</w:t>
      </w:r>
      <w:r>
        <w:rPr lang="en-US" sz="13" baseline="0" dirty="0">
          <w:jc w:val="left"/>
          <w:rFonts w:ascii="Arial" w:hAnsi="Arial" w:cs="Arial"/>
          <w:color w:val="000000"/>
          <w:spacing w:val="2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počet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bodů přidělený na účet Zaměstnance v softwarové aplikaci Gallery ßeta;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to vždy dle povahy čerpaných služeb a v minimálním nezbytném rozsahu.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Subjekty údajů jsou držitelé Produktů Up, zejména Zaměstnanci.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vystupuje jako správce osobních údajů a Up ČR jako jejich zpracovatel. Klient 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dále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zavazuje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uzavření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určit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kontaktní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osobu,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která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výhradně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něná jednat za Klienta ve věcech ochrany osobních údajů v souvislosti se Smlouvou,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zejména dávat Up ČR pokyny či se na Up ČR obracet s požadavky týkajícími se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 osobních údajů Zaměstnanců dle čl. 10 VOP. Změnu oprávněné osoby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 Klient povinen oznámit Up ČR písemně na adresu sídla Up ČR nebo elektronicky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hyperlink r:id="rId264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tím,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účinná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7.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pracovním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dnem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oznámení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Nebude-li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určena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oprávněná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osoba,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vykonává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pravomoci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kontaktní osoba určená Klientem v souladu s odst. 5.12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10.5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Zaměstnanců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článku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probíhat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nej-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déle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dobu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měsíců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skončení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účinnosti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mezi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Zaměstnancem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Klientem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oznámení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této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skutečnosti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8" baseline="0" dirty="0">
          <w:jc w:val="left"/>
          <w:rFonts w:ascii="Arial" w:hAnsi="Arial" w:cs="Arial"/>
          <w:color w:val="000000"/>
          <w:spacing w:val="-8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člán-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ku 10 VOP bude probíhat nejdéle po dobu 6 měsíců po skončení účinnosti Smlouvy.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v souvislosti se zpracováním osobních údajů:zpracovává osobní údaje vý-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lučně na základě pokynů Klienta učiněných v souladu se zásadami komunikace dle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Smlouvy, včetně v otázkách předání osobních údajů do třetí země nebo mezinárodní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organizaci, pokud mu toto zpracování již neukládá právo Unie nebo členského státu,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 se na Up ČR vztahuje; v takovém případě Up ČR Klienta informuje o tomto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právním požadavku před zpracováním, ledaže by tyto právní předpisy toto informo-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vání zakazovaly z důležitých důvodů veřejného zájmu; pro vyloučení pochybností,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tímto uděluje Up ČR pokyn, aby Up ČR zpracovávala osobní údaje v souladu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 touto Smlouvou;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10.6.1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Úřadu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ochranu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jiného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správ-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ního orgánu provedena kontrola zpracování osobních údajů Up ČR či v pří-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padě zahájení správního řízení ze strany Úřadu pro ochranu osobních údajů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 jiného správního orgánu ve vztahu k zpracování osobních údajů Up ČR,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oznámí tuto skutečnost okamžitě Klientovi a poskytne mu informace o prů-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běhu a výsledcích této kontroly, resp. průběhu a výsledcích takového řízení;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poskytne Klientovi nezbytnou součinnost při komunikaci s dozorovým orgá-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pokynů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spolupracovat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přípravě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odpovědí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dozoro-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vému úřadu ohledně činností zpracování prováděných Up ČR;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nezapojí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žádného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zpracovatele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předchozího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krétního nebo obecného písemného povolení Klienta; povolení je tímto udě-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leno ve vztahu ke zpracovatelům uvedeným v Zákaznické zóně a podáním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objednávky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tyto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zpracovatele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schvaluje;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případnému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dalšímu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covateli budou uloženy stejné povinnosti na ochranu osobních údajů, jaké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 uvedeny v těchto VOP, a to zejména k poskytnutí dostatečných záruk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zavedení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vhodných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technických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organizačních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opatření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aby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ní splňovalo požadavky použitelných právních předpisů;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10.6.4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 zohledňování povahy zpracování, je Klientovi nápomocna prostřednictvím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vhodných technických a organizačních opatření, pokud je to možné, pro spl-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nění Klientovy povinnosti reagovat na žádosti o výkon práv subjektů údajů,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pokud plyne povinnost Klienta reagovat na žádosti o výkon práv koncových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uživatelů z účinných právních předpisů, a to bez zbytečného odkladu;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96"/>
        </w:tabs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	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 Klientovi nápomocna při zajišťování souladu s povinnostmi Klienta zajistit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úroveň zabezpečení zpracování a ohlašovat případy porušení zabezpečení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dozorovému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úřadu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případně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též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koncovým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uživatelům,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suzovat vliv na ochranu osobních údajů (výstupem tohoto posouzení bude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poskytnutí podkladových materiálů a vlastních odborných vyjádření) a reali-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zovat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předchozí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konzultace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dozorovým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úřadem,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zohlednění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povahy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 a informací, jež má Up ČR k dispozici;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poskytne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dostupné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informace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povinností</w:t>
      </w:r>
      <w:r>
        <w:rPr lang="en-US" sz="13" baseline="0" dirty="0">
          <w:jc w:val="left"/>
          <w:rFonts w:ascii="Arial" w:hAnsi="Arial" w:cs="Arial"/>
          <w:color w:val="000000"/>
          <w:spacing w:val="3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stanovených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tomto článku VOP, a umožní audity, včetně inspekcí; Up ČR provádí audi-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ty zpracování z vlastní iniciativy jednou za 2 kalendářní roky u jí vybraného  </w:t>
      </w:r>
    </w:p>
    <w:p>
      <w:pPr>
        <w:rPr>
          <w:rFonts w:ascii="Times New Roman" w:hAnsi="Times New Roman" w:cs="Times New Roman"/>
          <w:color w:val="010302"/>
        </w:rPr>
        <w:spacing w:before="45" w:after="0" w:line="151" w:lineRule="exact"/>
        <w:ind w:left="850" w:right="-4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nezávislého auditora; v případě požadavku na provedení dodatečného au-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ditu může Klient požádat Up ČR o audit zpracování prováděného Up ČR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Klienta, a to prostřednictvím nezávislého auditora dle předchozí věty, ne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však častěji než 1x za kalendářní rok;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50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umožní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přístup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 snímku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zálohy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produkčního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systému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(v infor-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mačním systému Up ČR) užívaného pro zpracování a k probíhajícím opera-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cím zpracování dat Klienta;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50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10.6.8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zajistí, aby její zaměstnanci nebo jiné osoby oprávněné zpracovávat osobní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proškolení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povinnostech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článku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vázáni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mlčenlivosti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všech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koncových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uživatelů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dost předloží Klientovi dokumentaci prokazující splnění této povinnosti;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přičemž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Klientem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řádně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objednané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úkony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rámci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činnosti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 údajů dle odst. 10.6.2, 10.6.4, 10.6.5 a 10.6.6 VOP je uvedena v Ceníku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 a bude hrazena dle Smlouvy na základě faktury vystavené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je dále povinna bezodkladně předat Klientovi: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10"/>
        </w:tabs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10.7.1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	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jakékoli žádosti o zpřístupnění osobních údajů ze strany Zaměstnanců 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50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10.7.2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všechny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stížnosti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žádosti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obdržené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přímo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Zaměstnanců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(např.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pokud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jde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uplatnění práva na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přístup,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opravu, vymazání, omezení zpracování, přenosi-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telnost údajů, námitky proti zpracování údajů, automatizované rozhodování);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 úkony uvedené pod odst. 10.7.1 a 10.7.2 VOP je Up ČR oprávněna účtovat Klien-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tovi cenu nepřesahující přiměřené náklady na jejich provedení.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souvislosti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zpracováním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vede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souladu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právními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pisy (pokud to vyžadují ke dni účinnosti Smlouvy nebo ode dne účinnosti takového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právního předpisu) o ochraně osobních údajů záznamy o všech kategoriích činností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 prováděných pro Klienta, jež obsahují zejména: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0"/>
        </w:tabs>
        <w:spacing w:before="0" w:after="0" w:line="151" w:lineRule="exact"/>
        <w:ind w:left="850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10.8.1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	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jméno a kontaktní údaje Up ČR, Klienta a případného zástupce Klienta nebo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a pověřence pro ochranu osobních údajů (pokud byl jmenován);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10.8.2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kategorie zpracování prováděného pro Klienta;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10"/>
        </w:tabs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10.8.3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	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informace o případném předání osobních údajů do třetí země nebo meziná-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rodní organizaci; a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10.8.4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popis technických a organizačních bezpečnostních opatření.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10.9</w:t>
      </w:r>
      <w:r>
        <w:rPr lang="en-US" sz="8" baseline="0" dirty="0">
          <w:jc w:val="left"/>
          <w:rFonts w:ascii="Arial" w:hAnsi="Arial" w:cs="Arial"/>
          <w:color w:val="000000"/>
          <w:spacing w:val="-3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5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se na základě písemné výzvy Klienta zavazuje Klientovi vedené záznamy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zpřístupnit.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10.10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Zapojení dalších zpracovatelů: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10.10.1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uděluje Up ČR obecný souhlas k zapojení do zpracování osobních 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5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jiných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zpracovatelů,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než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kteří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Zákaznické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zóně,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popř. k nahrazení zpracovatelů, kteří jsou uvedeni v Zákaznické zóně, zpra-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covateli novými.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50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10.10.2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případě podle odst. 10.10.1 VOP se Up ČR zavazuje informovat Klienta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 veškerých zamýšlených změnách týkajících se přijetí dalších zpracovatelů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 jejich nahrazení, a poskytne tak Klientovi příležitost vyslovit vůči těmto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změnám námitky. Zamýšlené změny nebo nahrazení dalších zpracovatelů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oznámí Klientovi způsobem dle odst. 14.5 VOP, přičemž Klient má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stejná práva jako v případě změn VOP, jejichž prostřednictvím může uplatnit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své právo na námitku proti zapojení těchto zpracovatelů.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zajišťuje, kontroluje a odpovídá za: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10.11.1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 pokynů pro zpracování osobních údajů osobami, které mají bezpro-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střední přístup k osobním údajům;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10.11.2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zabránění neoprávněným osobám přistupovat k osobním údajům a k pro-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středkům pro jejich zpracování;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10.11.3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zabránění neoprávněnému čtení, vytváření, kopírování, přenosu, úpravě či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vymazání záznamů obsahujících osobní údaje.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bere na vědomí, že dle právních předpisů na ochranu osobních údajů má 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 v případě, že v rámci zpracování prováděného pro Klienta zjistí, že Klient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porušuje povinnosti podle právních předpisů o ochraně osobních údajů, jej na to ne-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prodleně upozornit.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případě ukončení Smlouvy je Up ČR povinna předat Klientovi protokolárně veškeré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nepřepisovatelné hmotné nosiče obsahující osobní údaje zpracovávané pro Klienta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 základě Smlouvy a smazat veškeré takové osobní údaje v elektronické podobě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dispozici,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6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měsíců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ukončení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Smlouvy.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likvidaci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povinna přistoupit, pokud právo Unie nebo členského státu požaduje uložení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daných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čemž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neprodleně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informovat.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vyloučení pochybností smluvní strany uvádí, že povinnost likvidace osobních údajů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odstavce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neuplatní,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pokud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má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vztahu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takovým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osobním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údajům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 jiný právní důvod pro zpracování.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Povinnosti Up ČR týkající se ochrany osobních údajů se Up ČR zavazuje plnit po ce-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lou dobu účinnosti Smlouvy, pokud z ustanovení Smlouvy nevyplývá, že mají trvat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 po zániku její účinnosti.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se zavazuje dodržovat při zpracování osobních údajů Zaměstnanců veškeré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povinnosti, vyplývající zejména ze zákona č. 110/2019 Sb., o zpracování osobních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 a jiných právních předpisů, včetně přímo aplikovatelných předpisů Unie, ze-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jména nařízení Evropského parlamentu a Rady (EU) 2016/679 ze dne 27. 4. 2016.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prohlašuje, že na základě svých povinností plynoucích z právních předpisů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ochranu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přijala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přiměřená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technická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organizační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opatření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tění bezpečnosti osobních údajů.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je zejména povinna zajistit, že: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10.16.1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přístup ke zpracovávaným osobním údajům budou mít pouze osoby, u kte-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rých je to nezbytné pro plnění Smlouvy;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10.16.2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všechny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kterým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umožněn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přístup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údajům,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5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budou před poskytnutím tohoto přístupu poučeny o povinnostech, vyplýva-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jících ze zpracování osobních údajů;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50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10.16.3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funkčnost a účinnost opatření k zajištění bezpečnosti osobních údajů budou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pravidelně a v potřebném rozsahu kontrolovány, a to formou vlastní auditní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revizní činnosti v oblasti opatření a dokumentace.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přijala a udržuje zejména následující opatření k zajištění úrovně zabezpečení: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zajištění toho, aby fyzické osoby oprávněné k používání systémů pro au-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5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tomatizovaná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měly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přístup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pouze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28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údajům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odpovídajícím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těchto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osob,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základě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unikátního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uživatelského oprávnění zřízeného výlučně pro tyto osoby;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5387" w:space="206"/>
            <w:col w:w="5320" w:space="0"/>
          </w:cols>
          <w:docGrid w:linePitch="360"/>
        </w:sectPr>
        <w:spacing w:before="0" w:after="0" w:line="152" w:lineRule="exact"/>
        <w:ind w:left="850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pořizování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záznamů,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umožní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určit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ověřit,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kým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zaznamenány nebo jinak zpracovány;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404" name="Picture 4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>
                      <a:picLocks noChangeAspect="0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405" name="Picture 4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spect="0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408" name="Picture 4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>
                      <a:picLocks noChangeAspect="0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8/10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provádění šifrování a/nebo anonymizace osobních údajů;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schopnost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zajistit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neustálou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důvěrnost,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integritu,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dostupnost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odolnost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sys-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témů a služeb zpracování, vzhledem k zavedeným technickým opatřením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jejich pravidelné kontrole dle odst. 10.16 VOP;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schopnost obnovit dostupnost osobních údajů;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proces pravidelného testování, posuzování a hodnocení účinnosti zavede-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386" w:right="-40" w:firstLine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ných opatření pro zajištění bezpečnosti zpracování;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schopnost zajištění ochrany integrity komunikačních sítí;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antivirovou ochranu a kontrolu neoprávněných přístupů;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10.17.9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8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zabezpečený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přenos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dat,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který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umožňuje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jednoznačnou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identifikaci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příjemce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prostřednictvím nástrojů;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10.17.10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přístup k osobním údajům mají pouze pověřené osoby Up ČR;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10.17.11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zajištěná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fyzická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bezpečnost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zpracovávaných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uchovávaných</w:t>
      </w:r>
      <w:r>
        <w:rPr lang="en-US" sz="13" baseline="0" dirty="0">
          <w:jc w:val="left"/>
          <w:rFonts w:ascii="Arial" w:hAnsi="Arial" w:cs="Arial"/>
          <w:color w:val="000000"/>
          <w:spacing w:val="3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10.17.12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zálohování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prováděno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nezávislých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lokalit,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kde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</w:t>
      </w:r>
      <w:r>
        <w:rPr lang="en-US" sz="13" baseline="0" dirty="0">
          <w:jc w:val="left"/>
          <w:rFonts w:ascii="Arial" w:hAnsi="Arial" w:cs="Arial"/>
          <w:color w:val="000000"/>
          <w:spacing w:val="2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uchovávány v zabezpečené podobě.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 zpracování osobních údajů budou osobní údaje uchovávány výlučně na zabezpe-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čených serverech nebo na zabezpečených nosičích dat, jedná-li se o osobní údaje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elektronické podobě.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10.19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prohlašuje, že se seznámil s opatřeními uvedenými v tomto článku a že s při-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hlédnutím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stavu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techniky,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nákladům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provedení,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povaze,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rozsahu,</w:t>
      </w:r>
      <w:r>
        <w:rPr lang="en-US" sz="13" baseline="0" dirty="0">
          <w:jc w:val="left"/>
          <w:rFonts w:ascii="Arial" w:hAnsi="Arial" w:cs="Arial"/>
          <w:color w:val="000000"/>
          <w:spacing w:val="2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kontextu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účelům zpracování i k různě pravděpodobným a různě závažným rizikům pro práva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svobody subjektů údajů, představují tato opatření dostatečné zabezpečení odpo-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vídající danému riziku.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10.20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prohlašuje, že bude průběžně přijímat další záruky za účelem technického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organizačního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zabezpečení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údajů,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zejména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přijmout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taková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opatření,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aby nemohlo dojít k neoprávněnému nebo nahodilému přístupu k osobním údajům,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náhodnému nebo protiprávnímu zničení, ztrátě, změně nebo neoprávněnému zpří-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stupnění (dále jen „porušení zabezpečení osobních údajů“), a to dle svého uvážení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s přihlédnutím ke stavu techniky.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zjistí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porušení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zabezpečení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ohlásí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zbyteč-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ného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odkladu,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nejpozději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36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hodin,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Klientovi.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dále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vést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evidence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veškerých porušení zabezpečení osobních údajů a přijatých nápravných opatření.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10.22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případě, kdy Up ČR umožňuje subjektům údajů v souladu s aktuálními podmínkami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 otevření zvláštního účtu subjektu údajů, při jehož správě by Up ČR vystupovala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 samostatný správce osobních údajů, zahájí Up ČR na základě konkrétního poža-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davku subjektu údajů zpracování jeho osobních údajů, včetně údajů zpracovávaných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článku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Smlouvy,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správce.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tímto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užitím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á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vaných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souhlasí,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vztahu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dříve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vytvořeným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účtům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subjektů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11.</w:t>
      </w:r>
      <w:r>
        <w:rPr lang="en-US" sz="15" baseline="0" dirty="0">
          <w:jc w:val="left"/>
          <w:rFonts w:ascii="Arial" w:hAnsi="Arial" w:cs="Arial"/>
          <w:color w:val="F39200"/>
          <w:spacing w:val="89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OCHRANA OSOBNÍCH ÚDAJŮ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11.1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3"/>
          <w:w w:val="9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Klient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bere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vědomí,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že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1" baseline="0" dirty="0">
          <w:jc w:val="left"/>
          <w:rFonts w:ascii="Arial" w:hAnsi="Arial" w:cs="Arial"/>
          <w:color w:val="000000"/>
          <w:w w:val="99"/>
          <w:sz w:val="11"/>
          <w:szCs w:val="11"/>
        </w:rPr>
        <w:t>ČR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roli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správce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zpracovává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osobní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údaje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(zejména</w:t>
      </w:r>
      <w:r>
        <w:rPr lang="en-US" sz="8" baseline="0" dirty="0">
          <w:jc w:val="left"/>
          <w:rFonts w:ascii="Arial" w:hAnsi="Arial" w:cs="Arial"/>
          <w:color w:val="000000"/>
          <w:spacing w:val="-7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identi-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fikační,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kontaktní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údaje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údaje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o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plnění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Smlouvy)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fyzických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osob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vystupujících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6"/>
          <w:w w:val="99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straně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Klienta, případně také Klienta samotného, je-li fyzickou osobou, a dále ostatních osob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zapojených na plnění Smlouvy jakožto subjektů údajů, a to pro následující účely: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uzavření a plnění smluv s Klientem, včetně přístupu do administrace v rámci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Gallery ßeta, je-li sjednáno;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oslovení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nových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stávajících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zákazníků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(marketing),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pacing w:val="2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prostřednictvím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běžné i elektronické pošty a též za využití telefonu; pro tento účel jsou zpra-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covávány také údaje o akvizici;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ochrana vlastních práv a právních nároků;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vnitřní administrativní potřeby a evidence, tvorba statistik;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 obecných zákonných povinností.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Právními základy pro zpracování osobních údajů dle výše uvedených účelů jsou: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11.2.1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účel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11.1.1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nezbytnost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Smlouvy,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vztahu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 údajům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fyzické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osoby,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 ve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vztahu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 údajům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dalších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oprávněný zájem Up ČR na plnění uzavřených smluv;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11.2.2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oprávněný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zájem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rozvoji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vlastního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podnikání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akvizici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nových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zákazníků pro účel dle odst. 11.1.2 VOP;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11.2.3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oprávněný zájem Up ČR na ochraně jeho právních nároků pro účel dle odst.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11.1.3 VOP;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11.2.4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oprávněný zájem Up ČR na evidenci uzavřených smluv pro účel dle odst.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11.1.4 VOP;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11.2.5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nezbytnost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zákonných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ČR,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zejména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oblasti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daňo-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vé a účetní pro účel dle odst. 11.1.5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budou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zpracovávány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dobu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nezbytně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nutnou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naplnění</w:t>
      </w:r>
      <w:r>
        <w:rPr lang="en-US" sz="13" baseline="0" dirty="0">
          <w:jc w:val="left"/>
          <w:rFonts w:ascii="Arial" w:hAnsi="Arial" w:cs="Arial"/>
          <w:color w:val="000000"/>
          <w:spacing w:val="2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účelu,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respektive po dobu, po kterou bude účel stále aktuální, zejména: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11.3.1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účel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11.1.1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dobu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účinnosti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36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případně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 dobu plnění povinností ze Smlouvy vyplývajících;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11.3.2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účel dle odst. 11.1.2 VOP nejdéle po dobu 6 měsíců po ukončení účin-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nosti Smlouvy;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11.3.3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účel dle odst. 11.1.3 a 11.1.4 VOP po dobu trvání promlčecí doby, včet-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 doby pokrývající její případné stavení či přerušení, typicky však ne déle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než 16 let po ukončení účinnosti Smlouvy;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11.3.4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účel dle odst. 11.1.5 VOP výše po dobu plnění příslušných zákonných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uváděných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11.1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budou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výše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uvedenými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účely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dávány dalším příjemcům v roli správců a zpracovatelů. Těmito příjemci mohou být: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11.4.1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orgány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veřejné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správy,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policie,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exekutoři,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generální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finanční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ředitel-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ství, a to v případě, kdy toto ukládá Up ČR právní povinnost nebo kdy je 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nezbytné pro ochranu práv a právních nároků Up ČR;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11.4.2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zapojené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procesu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obchodní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marketingové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komunikace,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jako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 zajišťující poštovní a e-mailové rozesílky;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11.4.3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osoby vystupující jako správci IT a zajišťující technické operace zpracování,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jejichž seznam je uveden v Zákaznické zóně; 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96" w:right="-40" w:hanging="51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11.4.4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společnostem</w:t>
      </w:r>
      <w:r>
        <w:rPr lang="en-US" sz="13" baseline="0" dirty="0">
          <w:jc w:val="left"/>
          <w:rFonts w:ascii="Arial" w:hAnsi="Arial" w:cs="Arial"/>
          <w:color w:val="000000"/>
          <w:spacing w:val="9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skupiny</w:t>
      </w:r>
      <w:r>
        <w:rPr lang="en-US" sz="13" baseline="0" dirty="0">
          <w:jc w:val="left"/>
          <w:rFonts w:ascii="Arial" w:hAnsi="Arial" w:cs="Arial"/>
          <w:color w:val="000000"/>
          <w:spacing w:val="9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Mastercard,</w:t>
      </w:r>
      <w:r>
        <w:rPr lang="en-US" sz="13" baseline="0" dirty="0">
          <w:jc w:val="left"/>
          <w:rFonts w:ascii="Arial" w:hAnsi="Arial" w:cs="Arial"/>
          <w:color w:val="000000"/>
          <w:spacing w:val="9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</w:t>
      </w:r>
      <w:r>
        <w:rPr lang="en-US" sz="13" baseline="0" dirty="0">
          <w:jc w:val="left"/>
          <w:rFonts w:ascii="Arial" w:hAnsi="Arial" w:cs="Arial"/>
          <w:color w:val="000000"/>
          <w:spacing w:val="9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však</w:t>
      </w:r>
      <w:r>
        <w:rPr lang="en-US" sz="13" baseline="0" dirty="0">
          <w:jc w:val="left"/>
          <w:rFonts w:ascii="Arial" w:hAnsi="Arial" w:cs="Arial"/>
          <w:color w:val="000000"/>
          <w:spacing w:val="9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výlučně</w:t>
      </w:r>
      <w:r>
        <w:rPr lang="en-US" sz="13" baseline="0" dirty="0">
          <w:jc w:val="left"/>
          <w:rFonts w:ascii="Arial" w:hAnsi="Arial" w:cs="Arial"/>
          <w:color w:val="000000"/>
          <w:spacing w:val="96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96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souvislosti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 Elektronickými kartami a dle závazných podnikových pravidel Mastercard,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jejichž aplikaci mohou vyžadovat i subjekty údajů, dostupných zde: </w:t>
      </w:r>
      <w:hyperlink r:id="rId410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https://</w:t>
        </w:r>
      </w:hyperlink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hyperlink r:id="rId410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www.mastercard.us/content/dam/mccom/global/documents/mastercard-</w:t>
        </w:r>
      </w:hyperlink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hyperlink r:id="rId410" w:history="1">
        <w:r>
          <w:rPr lang="en-US" sz="13" baseline="0" dirty="0">
            <w:jc w:val="left"/>
            <w:rFonts w:ascii="Arial" w:hAnsi="Arial" w:cs="Arial"/>
            <w:color w:val="000000"/>
            <w:sz w:val="13"/>
            <w:szCs w:val="13"/>
          </w:rPr>
          <w:t>-bcrs.pdf</w:t>
        </w:r>
      </w:hyperlink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; a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5" w:after="0" w:line="152" w:lineRule="exact"/>
        <w:ind w:left="850" w:right="-40" w:hanging="51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11.4.5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 kategorie příjemců uvedené v Zákaznické zóně; podáním objednávky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tyto kategorie příjemců schvaluje. O změnách kategorií příjemců uve-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dených v Zákaznické zóně bude Klient informován ze strany Up ČR.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Subjekty údajů jsou oprávněny: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požadovat přístup k jejich osobním údajům;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požadovat opravu, doplnění či výmaz osobních údajů;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požadovat omezení zpracování osobních údajů;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požadovat vysvětlení zpracování osobních údajů;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vznést námitku proti zpracování osobních údajů, a to včetně námitky pro-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5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ti zpracování za marketingovými účely – tuto námitku je subjekt oprávněn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vznést již při uzavírání Smlouvy, a případně při zaslání každého jednotlivého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obchodního sdělení, nebo kdykoli jindy;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využít práva na přenositelnost osobních údajů; a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11.5.7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využít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práva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podat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stížnost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proti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osobních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Úřadu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pro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ochranu osobních údajů.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Veškerá práva lze uplatnit na následujících kontaktech Up ČR: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11.6.1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E-mail: data@upcz.cz;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11.6.2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14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Doručovací adresa: Up Česká republika s.r.o., Oddělení zákaznické podpo-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85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ry, Zelený pruh 1560/99, 14000 Praha 4.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je povinen informovat osoby uvedené jako subjekty údajů v odst. 11.1 VOP 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 zpracování jejich osobních údajů v rozsahu informací, které jsou uvedeny v tomto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čl. 11 VOP. Klient je povinen informovat subjekty údajů podle tohoto odstavce bez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zbytečného odkladu od nabytí účinnosti Smlouvy, popř. od předání osobních údajů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konkrétního subjektu údajů Klientovi. Klient je povinen sdělit informace podle tohoto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odstavce ve snadno srozumitelné podobě, s přihlédnutím k okolnostem a schopnos-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tem subjektů údajů.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Povinnost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informovat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subjekty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podle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11.7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obdobně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uplatní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 na veškeré případné změny týkající se informací o zpracování.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11.9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 strany potvrzují, že informace obsažené v tomto čl. 11 VOP nepředstavují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ujednání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(s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výjimkou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11.7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až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11.9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VOP).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povinna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udržovat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tyto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informace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zpracování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aktuální,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tohoto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důvodu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změny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neaplikují</w:t>
      </w:r>
      <w:r>
        <w:rPr lang="en-US" sz="8" baseline="0" dirty="0">
          <w:jc w:val="left"/>
          <w:rFonts w:ascii="Arial" w:hAnsi="Arial" w:cs="Arial"/>
          <w:color w:val="000000"/>
          <w:spacing w:val="-7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ome-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navazující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dle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odst.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14.5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VOP;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oprávněna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tyto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informace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změnit kdykoli a informovat o tom Klienta způsoby uvedenými v odst. 14.5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0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12.</w:t>
      </w:r>
      <w:r>
        <w:rPr lang="en-US" sz="15" baseline="0" dirty="0">
          <w:jc w:val="left"/>
          <w:rFonts w:ascii="Arial" w:hAnsi="Arial" w:cs="Arial"/>
          <w:color w:val="F39200"/>
          <w:spacing w:val="89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CENOVÁ A PLATEBNÍ UJEDNÁNÍ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Faktura Up ČR bude mít náležitosti daňového dokladu dle platných právních předpi-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sů (zákona č. 563/1991 Sb., o účetnictví, ve znění pozdějších předpisů, a zákona č.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235/2004 Sb., o dani z přidané hodnoty, ve znění pozdějších předpisů).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Faktury musí obsahovat číslo účtu Up ČR a všechny údaje uvedené v § 29 zákona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č. 235/2004 Sb., o dani z přidané hodnoty, ve znění pozdějších předpisů, a v § 435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zákona č. 89/2012 Sb., občanského zákoníku, ve znění pozdějších předpisů.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12.3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Faktury Up ČR, není-li sjednána odlišná lhůta splatnosti (zejm. v případě platby v ho-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tovosti je splatnost určena dnem odběru), jsou splatné ve lhůtě 14 kalendářních dnů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ode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dne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doručení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Klientovi.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doručuje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faktury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Klientovi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tak,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2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uloží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 Klientův účet v rámci webového uživatelského rozhraní dané Služby a současně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vystavení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faktury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informuje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elektronickou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zprávou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Klienta.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Faktura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považuje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</w:t>
      </w:r>
      <w:r>
        <w:rPr lang="en-US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ručenou dnem, kdy je uloží na účet Klienta, pokud není doručena jiným způsobem.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Úhradu vyfakturované částky se zavazuje Klient provést na účet Up ČR pod varia-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bilním symbolem uvedenými na příslušné faktuře. Závazek Klienta je splněn dnem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připsáním příslušné částky na účet Up ČR.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Jestliže nebude mít faktura veškeré náležitosti stanovené ujednáními Smlouvy nebo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právními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předpisy,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ji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lhůtě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splatnosti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vrátit,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aniž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dostal do prodlení. Up ČR je povinna vystavit fakturu novou, s novou dobou splat-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nosti. V případě, že Klient během lhůty pro úhradu faktury nebo vyúčtování vznese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písemně oprávněné výhrady k některé položce této faktury nebo vyúčtování a je-li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taková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výhrada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oprávněná,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vystaví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příslušný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dobropis.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Výhrada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nemá</w:t>
      </w:r>
      <w:r>
        <w:rPr lang="en-US" sz="13" baseline="0" dirty="0">
          <w:jc w:val="left"/>
          <w:rFonts w:ascii="Arial" w:hAnsi="Arial" w:cs="Arial"/>
          <w:color w:val="000000"/>
          <w:spacing w:val="2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vliv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 splatnost ostatních položek faktury nebo vyúčtování.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12.6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7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Má-li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být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peněžitý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závazek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podle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plněn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českých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korunách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(Kč),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ny tímto souhlasí, že bude-li měna (Kč) kdykoli v době účinnosti Smlouvy nahrazena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jednotnou evropskou měnou (EURO) jako jedinou zákonnou měnou České republiky,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pak budou veškeré platby na základě Smlouvy plněné ode dne účinnosti této změny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 dalšího vyjadřovány a hrazeny v EURO. Převodním kurzem mezi Kč a EURO bude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kurz stanovený příslušným orgánem Evropské unie, případně České republiky.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oprávněna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navýšit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Poplatky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(pokud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sjednány)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vždy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lednu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nového</w:t>
      </w:r>
      <w:r>
        <w:rPr lang="en-US" sz="8" baseline="0" dirty="0">
          <w:jc w:val="left"/>
          <w:rFonts w:ascii="Arial" w:hAnsi="Arial" w:cs="Arial"/>
          <w:color w:val="000000"/>
          <w:spacing w:val="-6"/>
          <w:sz w:val="8"/>
          <w:szCs w:val="8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roku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 průměrnou míru inflace, které bylo dosaženo v České republice v předcházejícím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kalendářním roce. Pro určení míry inflace je určující index spotřebitelských cen, který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bude zveřejněn Českým statistickým úřadem v prosinci předchozího roku. Ke zvý-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šení Poplatků podle tohoto článku může dojít prvně počínaje měsícem následujícím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 vyhlášení indexu změny spotřebitelských cen v roce následujícím po roce, kdy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byla podepsána tato Smlouva. Zvýšení Poplatků bude Klientovi oznámeno prostřed-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nictvím uveřejnění informace o zvýšení Poplatků na internetových stránkách Up ČR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vždy jeden měsíc před účinností zvýšení.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12.8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Opravné daňové doklady (dobropisy) jsou splatné ve lhůtě 30 dní ode dne jejich do-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ručení Klientovi, není-li sjednáno jinak.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0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13.</w:t>
      </w:r>
      <w:r>
        <w:rPr lang="en-US" sz="15" baseline="0" dirty="0">
          <w:jc w:val="left"/>
          <w:rFonts w:ascii="Arial" w:hAnsi="Arial" w:cs="Arial"/>
          <w:color w:val="F39200"/>
          <w:spacing w:val="89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UKONČENÍ SMLOUVY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13.1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Odstoupení od Smlouvy se řídí příslušnými ustanoveními zákona č. 89/2012 Sb., ob-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4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čanského zákoníku, ve znění pozdějších předpisů. V případě, že Up ČR neposkytne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požadovanou službu Klientovi, pak je písemně vyzván k nápravě v termínu 14 dnů.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Neposkytne-li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požadované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služby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tomto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náhradním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termínu,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takové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nepo-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skytnutí podstatným porušením Smlouvy. Podstatným porušením povinnosti Klienta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 kromě jiného také prodlení Klienta s úhradou kteréhokoli závazku Klienta vůči Up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ČR, pokud Klient ani po písemné výzvě Up ČR k nápravě s náhradní lhůtou v trvání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 dnů nesplní svůj příslušný závazek. Právní účinky odstoupení nastávají ke dni do-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ručení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písemného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oznámení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odstoupení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druhé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straně,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přičemž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odstoupením od Smlouvy nenastává zrušení Smlouvy od počátku, ale od okamžiku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doručení oznámení o odstoupení od Smlouvy druhé smluvní straně.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13.2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Odstoupením od Smlouvy není dotčen nárok na zaplacení ceny, na kterou již vznikl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nárok před odstoupením a ustanovení Smlouvy, které podle své povahy mají přetrvat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 po jejím ukončení.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5387" w:space="206"/>
            <w:col w:w="5320" w:space="0"/>
          </w:cols>
          <w:docGrid w:linePitch="360"/>
        </w:sect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13.3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Smlouvu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lze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ukončit,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není-li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ujednáno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jinak,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písemnou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dohodou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smluvních</w:t>
      </w:r>
      <w:r>
        <w:rPr lang="en-US" sz="13" baseline="0" dirty="0">
          <w:jc w:val="left"/>
          <w:rFonts w:ascii="Arial" w:hAnsi="Arial" w:cs="Arial"/>
          <w:color w:val="000000"/>
          <w:spacing w:val="31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stran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sjednanému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dni,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nebo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jednostranně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písemnou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výpovědí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0" baseline="0" dirty="0">
          <w:jc w:val="left"/>
          <w:rFonts w:ascii="Arial" w:hAnsi="Arial" w:cs="Arial"/>
          <w:color w:val="000000"/>
          <w:sz w:val="10"/>
          <w:szCs w:val="10"/>
        </w:rPr>
        <w:t>i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bez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udání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důvodů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dvouměsíční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výpovědní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dobou,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která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začíná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běžet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prvním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dnem</w:t>
      </w:r>
      <w:r>
        <w:rPr lang="en-US" sz="13" baseline="0" dirty="0">
          <w:jc w:val="left"/>
          <w:rFonts w:ascii="Arial" w:hAnsi="Arial" w:cs="Arial"/>
          <w:color w:val="000000"/>
          <w:spacing w:val="3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kalendářního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45" w:after="0" w:line="151" w:lineRule="exact"/>
        <w:ind w:left="386" w:right="-40" w:firstLine="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411" name="Picture 4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0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412" name="Picture 4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0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415" name="Picture 4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>
                      <a:picLocks noChangeAspect="0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6717451</wp:posOffset>
            </wp:positionH>
            <wp:positionV relativeFrom="page">
              <wp:posOffset>10321180</wp:posOffset>
            </wp:positionV>
            <wp:extent cx="596855" cy="222398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17451" y="10321180"/>
                      <a:ext cx="482555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9/10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měsíce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následujícího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měsíci,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němž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byla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písemná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výpověď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doručena</w:t>
      </w:r>
      <w:r>
        <w:rPr lang="en-US" sz="13" baseline="0" dirty="0">
          <w:jc w:val="left"/>
          <w:rFonts w:ascii="Arial" w:hAnsi="Arial" w:cs="Arial"/>
          <w:color w:val="000000"/>
          <w:spacing w:val="30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druhé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smluvní straně a končí posledním dnem druhého kalendářního měsíce.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13.4</w:t>
      </w:r>
      <w:r>
        <w:rPr lang="en-US" sz="8" baseline="0" dirty="0">
          <w:jc w:val="left"/>
          <w:rFonts w:ascii="Arial" w:hAnsi="Arial" w:cs="Arial"/>
          <w:color w:val="000000"/>
          <w:spacing w:val="-3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5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Ukončení Smlouvy nezbavuje žádnou ze smluvních stran povinnosti vyrovnat své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závazky vzniklé nedodržením povinností, včetně závazků vzniklých za dobu účin-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nosti Smlouvy.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46" w:right="-40" w:firstLine="0"/>
      </w:pPr>
      <w:r>
        <w:rPr lang="en-US" sz="14" baseline="0" dirty="0">
          <w:jc w:val="left"/>
          <w:rFonts w:ascii="Arial" w:hAnsi="Arial" w:cs="Arial"/>
          <w:color w:val="F39200"/>
          <w:sz w:val="14"/>
          <w:szCs w:val="14"/>
        </w:rPr>
        <w:t>14.</w:t>
      </w:r>
      <w:r>
        <w:rPr lang="en-US" sz="15" baseline="0" dirty="0">
          <w:jc w:val="left"/>
          <w:rFonts w:ascii="Arial" w:hAnsi="Arial" w:cs="Arial"/>
          <w:color w:val="F39200"/>
          <w:spacing w:val="89"/>
          <w:sz w:val="15"/>
          <w:szCs w:val="15"/>
        </w:rPr>
        <w:t> </w:t>
      </w:r>
      <w:r>
        <w:rPr lang="en-US" sz="15" baseline="0" dirty="0">
          <w:jc w:val="left"/>
          <w:rFonts w:ascii="Arial" w:hAnsi="Arial" w:cs="Arial"/>
          <w:color w:val="F39200"/>
          <w:sz w:val="15"/>
          <w:szCs w:val="15"/>
        </w:rPr>
        <w:t>ZÁVĚREČNÁ USTANOVENÍ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14.1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Tyto VOP se vztahují také na právní vztahy mezi Up ČR a Klienty, kteří nemají uza-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vřenou písemnou Smlouvu s Up ČR, avšak kteří se s obsahem těchto ustanovení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mohou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seznámit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internetových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stránkách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ČR.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Souhlas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těmito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platným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Ceníkem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ČR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vyjadřuje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doručením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řádné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objednávky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způsobem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deným v odst. 6.2 písm. a) až e) těchto 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14.2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Tyto VOP v celém rozsahu ruší a nahrazují veškeré předchozí všeobecné obchodní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podmínky vydané Up ČR pro Smlouvy se stejným nebo obdobným předmětem uza-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vřené s klienty, jakož i všechny jejich přílohy a dodatky.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14.3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Každá ze smluvních stran je povinna oznámit písemně druhé smluvní straně změny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všech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skutečností,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zejména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identifikačních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údajů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další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změny,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které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mohly</w:t>
      </w:r>
      <w:r>
        <w:rPr lang="en-US" sz="13" baseline="0" dirty="0">
          <w:jc w:val="left"/>
          <w:rFonts w:ascii="Arial" w:hAnsi="Arial" w:cs="Arial"/>
          <w:color w:val="000000"/>
          <w:spacing w:val="-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ovliv-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nit řádné plnění Smlouvy.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386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14.4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Smlouva může být měněna či doplňována pouze písemnými dodatky odsouhlasený-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mi oběma smluvními stranami.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5" w:after="0" w:line="152" w:lineRule="exact"/>
        <w:ind w:left="340" w:right="-40" w:hanging="34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14.5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Up ČR je oprávněna jednostranně měnit a doplňovat VOP a Ceník služeb. O veš-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kerých takovýchto provedených změnách informuje Up ČR Klienta prostřednictvím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Zákaznické zóny, na internetových stránkách Up ČR, e-mailem či dopisem v listinné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podobě, případně jiným dohodnutým způsobem, a to nejméně 1 měsíc před nabytím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jejich účinnosti. Ve vztahu ke změnám VOP je Klient oprávněn v této lhůtě Smlouvu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vypovědět s účinností ke dni doručení výpovědi Up ČR, nesouhlasí-li se změnami.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 bere na vědomí, že pokud Smlouvu s ohledem na změny VOP nevypoví podle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předchozí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věty,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jsou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změny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účinné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dni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uvedenému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oznámení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změně</w:t>
      </w:r>
      <w:r>
        <w:rPr lang="en-US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VOP.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vztahu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změnám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Ceníku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služeb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je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Klient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 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případě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nesouhlasu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oprávněn</w:t>
      </w:r>
      <w:r>
        <w:rPr lang="en-US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ukončit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Smlouvu výpovědí doručenou Up ČR do 1 měsíce od oznámení změny Ceníku slu-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žeb; Klient bere na vědomí, že je Up ČR oprávněna Smlouvu vypovědět s účinností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ode dne doručení výpovědi Klientovi v případě, že Klient se změnou Ceníku služeb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nesouhlasí a zároveň Smlouvu nevypoví.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340" w:right="-40" w:hanging="34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14.6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V případě, že některé ustanovení VOP je v rozporu s ustanovením Smlouvy, platí, že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ustanovení Smlouvy mají přednost. Smluvní strany pro právní vztahy vyplývající ze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smlouvy vylučují aplikaci ustanovení § 1799 a § 1800 zákona č. 89/2012 Sb., občan-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ský zákoník, ve znění pozdějších předpisů, pokud jde o dodatečná práva související  </w:t>
      </w:r>
      <w:r>
        <w:br w:type="textWrapping" w:clear="all"/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s odkazem na VOP.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cols w:num="2" w:space="0" w:equalWidth="0">
            <w:col w:w="5387" w:space="206"/>
            <w:col w:w="5320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14.7</w:t>
      </w:r>
      <w:r>
        <w:rPr lang="en-US" sz="8" baseline="0" dirty="0">
          <w:jc w:val="left"/>
          <w:rFonts w:ascii="Arial" w:hAnsi="Arial" w:cs="Arial"/>
          <w:color w:val="000000"/>
          <w:spacing w:val="-4"/>
          <w:sz w:val="8"/>
          <w:szCs w:val="8"/>
        </w:rPr>
        <w:t>.</w:t>
      </w:r>
      <w:r>
        <w:rPr lang="en-US" sz="13" baseline="0" dirty="0">
          <w:jc w:val="left"/>
          <w:rFonts w:ascii="Arial" w:hAnsi="Arial" w:cs="Arial"/>
          <w:color w:val="000000"/>
          <w:spacing w:val="64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Tyto VOP nabývají platnosti dnem 21.05.2021 a účinnosti dnem 20.06.2021.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22" w:right="933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5842</wp:posOffset>
            </wp:positionV>
            <wp:extent cx="7560005" cy="192709"/>
            <wp:effectExtent l="0" t="0" r="0" b="0"/>
            <wp:wrapNone/>
            <wp:docPr id="417" name="Picture 4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>
                      <a:picLocks noChangeAspect="0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5251780</wp:posOffset>
            </wp:positionH>
            <wp:positionV relativeFrom="page">
              <wp:posOffset>5842</wp:posOffset>
            </wp:positionV>
            <wp:extent cx="1970455" cy="368541"/>
            <wp:effectExtent l="0" t="0" r="0" b="0"/>
            <wp:wrapNone/>
            <wp:docPr id="418" name="Picture 4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>
                      <a:picLocks noChangeAspect="0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70455" cy="36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5273992</wp:posOffset>
            </wp:positionH>
            <wp:positionV relativeFrom="page">
              <wp:posOffset>5856</wp:posOffset>
            </wp:positionV>
            <wp:extent cx="1926006" cy="346303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6006" cy="346303"/>
                    </a:xfrm>
                    <a:custGeom>
                      <a:rect l="l" t="t" r="r" b="b"/>
                      <a:pathLst>
                        <a:path w="1926006" h="346303">
                          <a:moveTo>
                            <a:pt x="0" y="346303"/>
                          </a:moveTo>
                          <a:lnTo>
                            <a:pt x="1926006" y="346303"/>
                          </a:lnTo>
                          <a:lnTo>
                            <a:pt x="1926006" y="0"/>
                          </a:lnTo>
                          <a:lnTo>
                            <a:pt x="0" y="0"/>
                          </a:lnTo>
                          <a:lnTo>
                            <a:pt x="0" y="346303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90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355600</wp:posOffset>
            </wp:positionH>
            <wp:positionV relativeFrom="page">
              <wp:posOffset>1147509</wp:posOffset>
            </wp:positionV>
            <wp:extent cx="6848627" cy="4107662"/>
            <wp:effectExtent l="0" t="0" r="0" b="0"/>
            <wp:wrapNone/>
            <wp:docPr id="420" name="Picture 4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>
                      <a:picLocks noChangeAspect="0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48627" cy="410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5388325</wp:posOffset>
            </wp:positionH>
            <wp:positionV relativeFrom="page">
              <wp:posOffset>2659711</wp:posOffset>
            </wp:positionV>
            <wp:extent cx="1238351" cy="21795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88325" y="2659711"/>
                      <a:ext cx="1124051" cy="10365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% (minimálně však 200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Kč)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5388325</wp:posOffset>
            </wp:positionH>
            <wp:positionV relativeFrom="page">
              <wp:posOffset>4599068</wp:posOffset>
            </wp:positionV>
            <wp:extent cx="1087133" cy="21795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88325" y="4599068"/>
                      <a:ext cx="972833" cy="10365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2000</w:t>
                        </w:r>
                        <w:r>
                          <w:rPr lang="en-US" sz="8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8"/>
                            <w:szCs w:val="8"/>
                          </w:rPr>
                          <w:t> </w:t>
                        </w: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Kč / člověkohodina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355600</wp:posOffset>
            </wp:positionH>
            <wp:positionV relativeFrom="page">
              <wp:posOffset>5587619</wp:posOffset>
            </wp:positionV>
            <wp:extent cx="6848627" cy="1105408"/>
            <wp:effectExtent l="0" t="0" r="0" b="0"/>
            <wp:wrapNone/>
            <wp:docPr id="423" name="Picture 4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>
                      <a:picLocks noChangeAspect="0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48627" cy="1105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10151149</wp:posOffset>
            </wp:positionV>
            <wp:extent cx="7560005" cy="546696"/>
            <wp:effectExtent l="0" t="0" r="0" b="0"/>
            <wp:wrapNone/>
            <wp:docPr id="424" name="Picture 4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>
                      <a:picLocks noChangeAspect="0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0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10163849</wp:posOffset>
            </wp:positionV>
            <wp:extent cx="533996" cy="5339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page">
              <wp:posOffset>10276040</wp:posOffset>
            </wp:positionV>
            <wp:extent cx="163829" cy="245440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264725</wp:posOffset>
            </wp:positionH>
            <wp:positionV relativeFrom="page">
              <wp:posOffset>10317567</wp:posOffset>
            </wp:positionV>
            <wp:extent cx="203072" cy="271678"/>
            <wp:effectExtent l="0" t="0" r="0" b="0"/>
            <wp:wrapNone/>
            <wp:docPr id="427" name="Picture 4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7" name="Picture 427"/>
                    <pic:cNvPicPr>
                      <a:picLocks noChangeAspect="0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072" cy="2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6665904</wp:posOffset>
            </wp:positionH>
            <wp:positionV relativeFrom="page">
              <wp:posOffset>10321180</wp:posOffset>
            </wp:positionV>
            <wp:extent cx="648402" cy="222398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665904" y="10321180"/>
                      <a:ext cx="534102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10/10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8" baseline="0" dirty="0">
          <w:jc w:val="left"/>
          <w:rFonts w:ascii="Arial" w:hAnsi="Arial" w:cs="Arial"/>
          <w:color w:val="FFFFFF"/>
          <w:sz w:val="18"/>
          <w:szCs w:val="18"/>
        </w:rPr>
        <w:t>PŘÍLOHA č. 2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" w:after="0" w:line="240" w:lineRule="auto"/>
        <w:ind w:left="46" w:right="1080" w:firstLine="0"/>
      </w:pPr>
      <w:r>
        <w:rPr lang="en-US" sz="50" baseline="0" dirty="0">
          <w:jc w:val="left"/>
          <w:rFonts w:ascii="Arial" w:hAnsi="Arial" w:cs="Arial"/>
          <w:color w:val="515D5C"/>
          <w:sz w:val="50"/>
          <w:szCs w:val="50"/>
        </w:rPr>
        <w:t>Ceník služeb | Klient</w:t>
      </w:r>
      <w:r>
        <w:rPr>
          <w:rFonts w:ascii="Times New Roman" w:hAnsi="Times New Roman" w:cs="Times New Roman"/>
          <w:sz w:val="50"/>
          <w:szCs w:val="5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738" w:type="dxa"/>
        <w:tblLook w:val="04A0" w:firstRow="1" w:lastRow="0" w:firstColumn="1" w:lastColumn="0" w:noHBand="0" w:noVBand="1"/>
      </w:tblPr>
      <w:tblGrid>
        <w:gridCol w:w="7823"/>
        <w:gridCol w:w="2934"/>
      </w:tblGrid>
      <w:tr>
        <w:trPr>
          <w:trHeight w:val="320"/>
        </w:trPr>
        <w:tc>
          <w:tcPr>
            <w:tcW w:w="10758" w:type="dxa"/>
            <w:gridSpan w:val="2"/>
            <w:tcBorders>
              <w:top w:val="single" w:sz="4" w:space="0" w:color="F39200"/>
              <w:left w:val="single" w:sz="4" w:space="0" w:color="F39200"/>
              <w:bottom w:val="nil"/>
              <w:right w:val="single" w:sz="4" w:space="0" w:color="F39200"/>
            </w:tcBorders>
            <w:shd w:val="clear" w:color="auto" w:fill="F392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0" w:right="1005" w:firstLine="80"/>
            </w:pPr>
            <w:r>
              <w:rPr lang="en-US" sz="14" baseline="0" dirty="0">
                <w:jc w:val="left"/>
                <w:rFonts w:ascii="Arial" w:hAnsi="Arial" w:cs="Arial"/>
                <w:color w:val="FFFFFF"/>
                <w:sz w:val="14"/>
                <w:szCs w:val="14"/>
              </w:rPr>
              <w:t>STRAVENKA | UNIŠEK | UNIŠEK+ | UNIŠEK+ FKSP | CADHOC | ŠEK DOVOLENÁ | ŠEK SERVIS | CLEAN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17"/>
        </w:trPr>
        <w:tc>
          <w:tcPr>
            <w:tcW w:w="7823" w:type="dxa"/>
            <w:tcBorders>
              <w:top w:val="nil"/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Způsob platby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top w:val="nil"/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0" w:lineRule="auto"/>
              <w:ind w:left="0" w:right="1005" w:firstLine="8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proforma faktura, hotovost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Výše odměny pro Up ČR z hodnoty Poukázek (v %)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1005" w:firstLine="8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dle smluvního ujednání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Minimální poplatek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1005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200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Dodávka Poukázek na adresu Klienta / na další dodací místo Klienta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1005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250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 / 100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Opis faktury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1005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419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80" w:firstLine="8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 vrácení neuplatněných Poukázek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výše poplatku je určena z hodnoty Klientem neuplatněných Poukázek doručených Up ČR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40" w:lineRule="auto"/>
              <w:ind w:left="0" w:right="1005" w:firstLine="80"/>
            </w:pP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3</w:t>
            </w:r>
            <w:r>
              <w:rPr lang="en-US" sz="8" baseline="9" dirty="0">
                <w:jc w:val="left"/>
                <w:rFonts w:ascii="Arial" w:hAnsi="Arial" w:cs="Arial"/>
                <w:color w:val="000000"/>
                <w:spacing w:val="-21"/>
                <w:position w:val="9"/>
                <w:sz w:val="8"/>
                <w:szCs w:val="8"/>
              </w:rPr>
              <w:t> </w:t>
            </w:r>
            <w:r>
              <w:rPr lang="en-US" sz="13" baseline="9" dirty="0">
                <w:jc w:val="left"/>
                <w:rFonts w:ascii="Arial" w:hAnsi="Arial" w:cs="Arial"/>
                <w:color w:val="000000"/>
                <w:position w:val="9"/>
                <w:sz w:val="13"/>
                <w:szCs w:val="13"/>
              </w:rPr>
              <w:t>% (minimálně však 200</w:t>
            </w:r>
            <w:r>
              <w:rPr lang="en-US" sz="8" baseline="9" dirty="0">
                <w:jc w:val="left"/>
                <w:rFonts w:ascii="Arial" w:hAnsi="Arial" w:cs="Arial"/>
                <w:color w:val="000000"/>
                <w:spacing w:val="-21"/>
                <w:position w:val="9"/>
                <w:sz w:val="8"/>
                <w:szCs w:val="8"/>
              </w:rPr>
              <w:t> </w:t>
            </w: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Kč)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587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68" w:lineRule="exact"/>
              <w:ind w:left="80" w:right="40" w:firstLine="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Storno poplatek – úhrada vzniklých nákladů Up ČR při zrušení celé objednávky nebo vrácení již vyrobených, resp. Kliento-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vi doručených Poukázek v rámci jedné objednávky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výše storno poplatku je určena z hodnoty Klientem stornovaných nebo vrácených Poukázek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/>
        </w:tc>
      </w:tr>
      <w:tr>
        <w:trPr>
          <w:trHeight w:val="419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0" w:right="-80" w:firstLine="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Personalizace šekových knížek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cena je určena za každou vyrobenou šekovou knížku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40" w:lineRule="auto"/>
              <w:ind w:left="0" w:right="2049" w:firstLine="80"/>
            </w:pP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3</w:t>
            </w:r>
            <w:r>
              <w:rPr lang="en-US" sz="8" baseline="9" dirty="0">
                <w:jc w:val="left"/>
                <w:rFonts w:ascii="Arial" w:hAnsi="Arial" w:cs="Arial"/>
                <w:color w:val="000000"/>
                <w:spacing w:val="-21"/>
                <w:position w:val="9"/>
                <w:sz w:val="8"/>
                <w:szCs w:val="8"/>
              </w:rPr>
              <w:t> </w:t>
            </w: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Vytvoření grafického návrhu a náhledu Poukázky s logem / textem dle přání Klienta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049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300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419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Umístění reklamního textu / loga dle přání Klienta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cena je určena za každou vytisknutou Poukázku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40" w:lineRule="auto"/>
              <w:ind w:left="0" w:right="2049" w:firstLine="80"/>
            </w:pP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0,50</w:t>
            </w:r>
            <w:r>
              <w:rPr lang="en-US" sz="8" baseline="9" dirty="0">
                <w:jc w:val="left"/>
                <w:rFonts w:ascii="Arial" w:hAnsi="Arial" w:cs="Arial"/>
                <w:color w:val="000000"/>
                <w:spacing w:val="-21"/>
                <w:position w:val="9"/>
                <w:sz w:val="8"/>
                <w:szCs w:val="8"/>
              </w:rPr>
              <w:t> </w:t>
            </w: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Kč / ks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419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0" w:right="-80" w:firstLine="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Umístění reklamního textu / loga na obálku šekové knížky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cena je určena za každou vyrobenou šekovou knížku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40" w:lineRule="auto"/>
              <w:ind w:left="0" w:right="2049" w:firstLine="80"/>
            </w:pP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3</w:t>
            </w:r>
            <w:r>
              <w:rPr lang="en-US" sz="8" baseline="9" dirty="0">
                <w:jc w:val="left"/>
                <w:rFonts w:ascii="Arial" w:hAnsi="Arial" w:cs="Arial"/>
                <w:color w:val="000000"/>
                <w:spacing w:val="-21"/>
                <w:position w:val="9"/>
                <w:sz w:val="8"/>
                <w:szCs w:val="8"/>
              </w:rPr>
              <w:t> </w:t>
            </w: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419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0" w:right="-80" w:firstLine="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Výměna poškozených Poukázek (způsobeno na straně Klienta)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poplatek za doručení hrazený při převzetí zásilky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40" w:lineRule="auto"/>
              <w:ind w:left="0" w:right="2049" w:firstLine="80"/>
            </w:pP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od 80</w:t>
            </w:r>
            <w:r>
              <w:rPr lang="en-US" sz="8" baseline="9" dirty="0">
                <w:jc w:val="left"/>
                <w:rFonts w:ascii="Arial" w:hAnsi="Arial" w:cs="Arial"/>
                <w:color w:val="000000"/>
                <w:spacing w:val="-21"/>
                <w:position w:val="9"/>
                <w:sz w:val="8"/>
                <w:szCs w:val="8"/>
              </w:rPr>
              <w:t> </w:t>
            </w:r>
            <w:r>
              <w:rPr lang="en-US" sz="14" baseline="9" dirty="0">
                <w:jc w:val="left"/>
                <w:rFonts w:ascii="Arial" w:hAnsi="Arial" w:cs="Arial"/>
                <w:color w:val="000000"/>
                <w:position w:val="9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Vystavení penalizační faktury po odeslání II. upomínky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049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300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599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Datový analytik / specialista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úkony objednané Klientem v rámci činností podle odst. 10.6.2 a 10.6.4–10.6.6 VOP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-80" w:firstLine="17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 oblasti ochrany osobních údajů / GDPR a kybernetické bezpečnosti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/>
        </w:tc>
      </w:tr>
      <w:tr>
        <w:trPr>
          <w:trHeight w:val="587"/>
        </w:trPr>
        <w:tc>
          <w:tcPr>
            <w:tcW w:w="7823" w:type="dxa"/>
            <w:tcBorders>
              <w:left w:val="single" w:sz="4" w:space="0" w:color="F39200"/>
              <w:bottom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60" w:right="1916" w:firstLine="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Zpracování dat / administrativa: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1916" w:firstLine="0"/>
            </w:pPr>
            <w:r>
              <w:rPr lang="en-US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•</w:t>
            </w:r>
            <w:r>
              <w:rPr lang="en-US" sz="15" baseline="0" dirty="0">
                <w:jc w:val="left"/>
                <w:rFonts w:ascii="Arial" w:hAnsi="Arial" w:cs="Arial"/>
                <w:color w:val="000000"/>
                <w:spacing w:val="53"/>
                <w:sz w:val="15"/>
                <w:szCs w:val="15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úkony objednané Klientem v rámci činností podle odst. 10.6.2 a 10.6.4-10.6.6 VOP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1916" w:firstLine="17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 oblasti ochrany osobních údajů / GDPR a kybernetické bezpečnosti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bottom w:val="single" w:sz="4" w:space="0" w:color="F39200"/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60" w:right="1321" w:firstLine="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800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 / člověkohodina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738" w:type="dxa"/>
        <w:tblLook w:val="04A0" w:firstRow="1" w:lastRow="0" w:firstColumn="1" w:lastColumn="0" w:noHBand="0" w:noVBand="1"/>
      </w:tblPr>
      <w:tblGrid>
        <w:gridCol w:w="7823"/>
        <w:gridCol w:w="2934"/>
      </w:tblGrid>
      <w:tr>
        <w:trPr>
          <w:trHeight w:val="320"/>
        </w:trPr>
        <w:tc>
          <w:tcPr>
            <w:tcW w:w="10758" w:type="dxa"/>
            <w:gridSpan w:val="2"/>
            <w:tcBorders>
              <w:top w:val="single" w:sz="4" w:space="0" w:color="F39200"/>
              <w:left w:val="single" w:sz="4" w:space="0" w:color="F39200"/>
              <w:bottom w:val="nil"/>
              <w:right w:val="single" w:sz="4" w:space="0" w:color="F39200"/>
            </w:tcBorders>
            <w:shd w:val="clear" w:color="auto" w:fill="F392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0" w:right="1343" w:firstLine="80"/>
            </w:pPr>
            <w:r>
              <w:rPr lang="en-US" sz="14" baseline="0" dirty="0">
                <w:jc w:val="left"/>
                <w:rFonts w:ascii="Arial" w:hAnsi="Arial" w:cs="Arial"/>
                <w:color w:val="FFFFFF"/>
                <w:sz w:val="14"/>
                <w:szCs w:val="14"/>
              </w:rPr>
              <w:t>eSTRAVENKA | eBENEFITY | eBENEFITY FKSP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17"/>
        </w:trPr>
        <w:tc>
          <w:tcPr>
            <w:tcW w:w="7823" w:type="dxa"/>
            <w:tcBorders>
              <w:top w:val="nil"/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Výše odměny pro Up ČR z hodnoty dobití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top w:val="nil"/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1343" w:firstLine="80"/>
            </w:pPr>
            <w:r>
              <w:rPr lang="en-US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dle smluvního ujednání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Vydání karty – jednorázově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1343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150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Dodávka karet na adresu Klienta / na další dodací místo Klienta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1343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250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 / 100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20"/>
        </w:trPr>
        <w:tc>
          <w:tcPr>
            <w:tcW w:w="7823" w:type="dxa"/>
            <w:tcBorders>
              <w:lef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Výměna karty (po 5 letech)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1343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150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08"/>
        </w:trPr>
        <w:tc>
          <w:tcPr>
            <w:tcW w:w="7823" w:type="dxa"/>
            <w:tcBorders>
              <w:left w:val="single" w:sz="4" w:space="0" w:color="F39200"/>
              <w:bottom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0" w:right="-80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Znovuvydání karty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934" w:type="dxa"/>
            <w:tcBorders>
              <w:bottom w:val="single" w:sz="4" w:space="0" w:color="F39200"/>
              <w:right w:val="single" w:sz="4" w:space="0" w:color="F3920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0" w:right="1343" w:firstLine="80"/>
            </w:pP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250</w:t>
            </w:r>
            <w:r>
              <w:rPr lang="en-US" sz="8" baseline="0" dirty="0">
                <w:jc w:val="left"/>
                <w:rFonts w:ascii="Arial" w:hAnsi="Arial" w:cs="Arial"/>
                <w:color w:val="000000"/>
                <w:spacing w:val="-21"/>
                <w:sz w:val="8"/>
                <w:szCs w:val="8"/>
              </w:rPr>
              <w:t> </w:t>
            </w:r>
            <w:r>
              <w:rPr lang="en-US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8" w:after="0" w:line="240" w:lineRule="auto"/>
        <w:ind w:left="46" w:right="1418" w:firstLine="0"/>
      </w:pP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Tento Ceník služeb je platný od 11. 02. 2021 a je nedílnou součástí Obchodní smlouvy. </w:t>
      </w:r>
      <w:r>
        <w:rPr lang="en-US" sz="12" baseline="0" dirty="0">
          <w:jc w:val="left"/>
          <w:rFonts w:ascii="Arial" w:hAnsi="Arial" w:cs="Arial"/>
          <w:color w:val="F39200"/>
          <w:sz w:val="12"/>
          <w:szCs w:val="12"/>
        </w:rPr>
        <w:t>Ceny jsou uvedeny bez DPH.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" w:right="-3" w:firstLine="0"/>
      </w:pPr>
      <w:r>
        <w:rPr lang="en-US" sz="15" baseline="0" dirty="0">
          <w:jc w:val="left"/>
          <w:rFonts w:ascii="Arial" w:hAnsi="Arial" w:cs="Arial"/>
          <w:color w:val="FFFFFF"/>
          <w:sz w:val="15"/>
          <w:szCs w:val="15"/>
        </w:rPr>
        <w:t>Up Česká republika s.r.o.</w:t>
      </w:r>
      <w:r>
        <w:rPr lang="en-US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4" w:history="1">
        <w:r>
          <w:rPr lang="en-US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en-US" sz="13" baseline="0" dirty="0">
          <w:jc w:val="left"/>
          <w:rFonts w:ascii="Arial" w:hAnsi="Arial" w:cs="Arial"/>
          <w:color w:val="FFFFFF"/>
          <w:sz w:val="13"/>
          <w:szCs w:val="13"/>
        </w:rPr>
        <w:t> | </w:t>
      </w:r>
      <w:hyperlink r:id="rId265" w:history="1">
        <w:r>
          <w:rPr lang="en-US" sz="15" baseline="0" dirty="0">
            <w:jc w:val="left"/>
            <w:rFonts w:ascii="Arial" w:hAnsi="Arial" w:cs="Arial"/>
            <w:color w:val="FFFFFF"/>
            <w:sz w:val="15"/>
            <w:szCs w:val="15"/>
          </w:rPr>
          <w:t>www.upcz.cz</w:t>
        </w:r>
      </w:hyperlink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226" w:right="500" w:bottom="231" w:left="500" w:header="708" w:footer="708" w:gutter="0"/>
          <w:docGrid w:linePitch="360"/>
        </w:sectPr>
        <w:tabs>
          <w:tab w:val="left" w:pos="9591"/>
        </w:tabs>
        <w:spacing w:before="0" w:after="0" w:line="240" w:lineRule="auto"/>
        <w:ind w:left="576" w:right="-3" w:firstLine="0"/>
      </w:pP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en-US" sz="10" baseline="0" dirty="0">
          <w:jc w:val="left"/>
          <w:rFonts w:ascii="Arial" w:hAnsi="Arial" w:cs="Arial"/>
          <w:color w:val="FFFFFF"/>
          <w:sz w:val="10"/>
          <w:szCs w:val="10"/>
        </w:rPr>
        <w:t>Datum vydání: 21. 05. 2021</w:t>
      </w:r>
      <w:r>
        <w:rPr>
          <w:rFonts w:ascii="Times New Roman" w:hAnsi="Times New Roman" w:cs="Times New Roman"/>
          <w:sz w:val="10"/>
          <w:szCs w:val="10"/>
        </w:rPr>
        <w:t> </w:t>
      </w:r>
    </w:p>
    <w:sectPr>
      <w:type w:val="continuous"/>
      <w:pgSz w:w="11915" w:h="16847"/>
      <w:pgMar w:top="226" w:right="500" w:bottom="231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6" Type="http://schemas.openxmlformats.org/officeDocument/2006/relationships/image" Target="media/image106.png"/><Relationship Id="rId110" Type="http://schemas.openxmlformats.org/officeDocument/2006/relationships/image" Target="media/image110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7" Type="http://schemas.openxmlformats.org/officeDocument/2006/relationships/image" Target="media/image147.png"/><Relationship Id="rId149" Type="http://schemas.openxmlformats.org/officeDocument/2006/relationships/image" Target="media/image149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63" Type="http://schemas.openxmlformats.org/officeDocument/2006/relationships/image" Target="media/image163.png"/><Relationship Id="rId166" Type="http://schemas.openxmlformats.org/officeDocument/2006/relationships/image" Target="media/image166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82" Type="http://schemas.openxmlformats.org/officeDocument/2006/relationships/image" Target="media/image182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91" Type="http://schemas.openxmlformats.org/officeDocument/2006/relationships/image" Target="media/image191.png"/><Relationship Id="rId194" Type="http://schemas.openxmlformats.org/officeDocument/2006/relationships/image" Target="media/image194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11" Type="http://schemas.openxmlformats.org/officeDocument/2006/relationships/image" Target="media/image211.png"/><Relationship Id="rId214" Type="http://schemas.openxmlformats.org/officeDocument/2006/relationships/image" Target="media/image214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23" Type="http://schemas.openxmlformats.org/officeDocument/2006/relationships/image" Target="media/image223.png"/><Relationship Id="rId226" Type="http://schemas.openxmlformats.org/officeDocument/2006/relationships/image" Target="media/image226.png"/><Relationship Id="rId228" Type="http://schemas.openxmlformats.org/officeDocument/2006/relationships/image" Target="media/image228.png"/><Relationship Id="rId234" Type="http://schemas.openxmlformats.org/officeDocument/2006/relationships/image" Target="media/image234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5" Type="http://schemas.openxmlformats.org/officeDocument/2006/relationships/image" Target="media/image245.png"/><Relationship Id="rId248" Type="http://schemas.openxmlformats.org/officeDocument/2006/relationships/image" Target="media/image248.png"/><Relationship Id="rId264" Type="http://schemas.openxmlformats.org/officeDocument/2006/relationships/hyperlink" TargetMode="External" Target="mailto:info@upcz.cz"/><Relationship Id="rId265" Type="http://schemas.openxmlformats.org/officeDocument/2006/relationships/hyperlink" TargetMode="External" Target="http://www.upcz.cz"/><Relationship Id="rId266" Type="http://schemas.openxmlformats.org/officeDocument/2006/relationships/image" Target="media/image266.png"/><Relationship Id="rId335" Type="http://schemas.openxmlformats.org/officeDocument/2006/relationships/image" Target="media/image335.png"/><Relationship Id="rId338" Type="http://schemas.openxmlformats.org/officeDocument/2006/relationships/image" Target="media/image338.png"/><Relationship Id="rId344" Type="http://schemas.openxmlformats.org/officeDocument/2006/relationships/image" Target="media/image344.png"/><Relationship Id="rId345" Type="http://schemas.openxmlformats.org/officeDocument/2006/relationships/image" Target="media/image345.png"/><Relationship Id="rId347" Type="http://schemas.openxmlformats.org/officeDocument/2006/relationships/image" Target="media/image347.png"/><Relationship Id="rId348" Type="http://schemas.openxmlformats.org/officeDocument/2006/relationships/image" Target="media/image348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61" Type="http://schemas.openxmlformats.org/officeDocument/2006/relationships/image" Target="media/image361.png"/><Relationship Id="rId362" Type="http://schemas.openxmlformats.org/officeDocument/2006/relationships/image" Target="media/image362.png"/><Relationship Id="rId363" Type="http://schemas.openxmlformats.org/officeDocument/2006/relationships/image" Target="media/image363.png"/><Relationship Id="rId366" Type="http://schemas.openxmlformats.org/officeDocument/2006/relationships/image" Target="media/image366.png"/><Relationship Id="rId372" Type="http://schemas.openxmlformats.org/officeDocument/2006/relationships/image" Target="media/image372.png"/><Relationship Id="rId373" Type="http://schemas.openxmlformats.org/officeDocument/2006/relationships/image" Target="media/image373.png"/><Relationship Id="rId376" Type="http://schemas.openxmlformats.org/officeDocument/2006/relationships/hyperlink" TargetMode="External" Target="http://www.alive.cz"/><Relationship Id="rId377" Type="http://schemas.openxmlformats.org/officeDocument/2006/relationships/image" Target="media/image377.png"/><Relationship Id="rId380" Type="http://schemas.openxmlformats.org/officeDocument/2006/relationships/image" Target="media/image380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6" Type="http://schemas.openxmlformats.org/officeDocument/2006/relationships/image" Target="media/image386.png"/><Relationship Id="rId388" Type="http://schemas.openxmlformats.org/officeDocument/2006/relationships/hyperlink" TargetMode="External" Target="mailto:estravenka@upcz.cz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3" Type="http://schemas.openxmlformats.org/officeDocument/2006/relationships/image" Target="media/image393.png"/><Relationship Id="rId395" Type="http://schemas.openxmlformats.org/officeDocument/2006/relationships/hyperlink" TargetMode="External" Target="mailto:objednavka@upcz.cz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400" Type="http://schemas.openxmlformats.org/officeDocument/2006/relationships/image" Target="media/image400.png"/><Relationship Id="rId402" Type="http://schemas.openxmlformats.org/officeDocument/2006/relationships/hyperlink" TargetMode="External" Target="http://adr.coi.cz"/><Relationship Id="rId403" Type="http://schemas.openxmlformats.org/officeDocument/2006/relationships/hyperlink" TargetMode="External" Target="http://www.coi.cz"/><Relationship Id="rId404" Type="http://schemas.openxmlformats.org/officeDocument/2006/relationships/image" Target="media/image404.png"/><Relationship Id="rId405" Type="http://schemas.openxmlformats.org/officeDocument/2006/relationships/image" Target="media/image405.png"/><Relationship Id="rId408" Type="http://schemas.openxmlformats.org/officeDocument/2006/relationships/image" Target="media/image408.png"/><Relationship Id="rId410" Type="http://schemas.openxmlformats.org/officeDocument/2006/relationships/hyperlink" TargetMode="External" Target="https://www.mastercard.us/content/dam/mccom/global/documents/mastercard--bcrs.pdf"/><Relationship Id="rId411" Type="http://schemas.openxmlformats.org/officeDocument/2006/relationships/image" Target="media/image411.png"/><Relationship Id="rId412" Type="http://schemas.openxmlformats.org/officeDocument/2006/relationships/image" Target="media/image412.png"/><Relationship Id="rId415" Type="http://schemas.openxmlformats.org/officeDocument/2006/relationships/image" Target="media/image415.png"/><Relationship Id="rId417" Type="http://schemas.openxmlformats.org/officeDocument/2006/relationships/image" Target="media/image417.png"/><Relationship Id="rId418" Type="http://schemas.openxmlformats.org/officeDocument/2006/relationships/image" Target="media/image418.png"/><Relationship Id="rId420" Type="http://schemas.openxmlformats.org/officeDocument/2006/relationships/image" Target="media/image420.png"/><Relationship Id="rId423" Type="http://schemas.openxmlformats.org/officeDocument/2006/relationships/image" Target="media/image423.png"/><Relationship Id="rId424" Type="http://schemas.openxmlformats.org/officeDocument/2006/relationships/image" Target="media/image424.png"/><Relationship Id="rId427" Type="http://schemas.openxmlformats.org/officeDocument/2006/relationships/image" Target="media/image4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2022-04-11T03:22:26Z</dcterms:created>
  <dcterms:modified xsi:type="dcterms:W3CDTF">2022-04-11T03:22:26Z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