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A048A" w14:textId="77777777" w:rsidR="001B4E9C" w:rsidRPr="00D362BD" w:rsidRDefault="00061CF6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 xml:space="preserve">DODATEK </w:t>
      </w:r>
      <w:r w:rsidR="00BF6AFD">
        <w:rPr>
          <w:rFonts w:ascii="Calibri" w:hAnsi="Calibri" w:cs="Tahoma"/>
          <w:sz w:val="28"/>
          <w:szCs w:val="28"/>
        </w:rPr>
        <w:t>č. 3</w:t>
      </w:r>
      <w:r w:rsidR="00600C2A" w:rsidRPr="00D362BD">
        <w:rPr>
          <w:rFonts w:ascii="Calibri" w:hAnsi="Calibri" w:cs="Tahoma"/>
          <w:sz w:val="28"/>
          <w:szCs w:val="28"/>
        </w:rPr>
        <w:t xml:space="preserve"> </w:t>
      </w:r>
      <w:r w:rsidRPr="00D362BD">
        <w:rPr>
          <w:rFonts w:ascii="Calibri" w:hAnsi="Calibri" w:cs="Tahoma"/>
          <w:sz w:val="28"/>
          <w:szCs w:val="28"/>
        </w:rPr>
        <w:t>KE SMLOUVĚ</w:t>
      </w:r>
      <w:r w:rsidR="000E7902" w:rsidRPr="00D362BD">
        <w:rPr>
          <w:rFonts w:ascii="Calibri" w:hAnsi="Calibri" w:cs="Tahoma"/>
          <w:sz w:val="28"/>
          <w:szCs w:val="28"/>
        </w:rPr>
        <w:t xml:space="preserve"> </w:t>
      </w:r>
    </w:p>
    <w:p w14:paraId="17DCEA37" w14:textId="77777777" w:rsidR="000E7902" w:rsidRPr="00D362BD" w:rsidRDefault="000E7902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>a</w:t>
      </w:r>
    </w:p>
    <w:p w14:paraId="11120FC8" w14:textId="77777777" w:rsidR="000E7902" w:rsidRPr="00D362BD" w:rsidRDefault="000E7902" w:rsidP="001B4E9C">
      <w:pPr>
        <w:pStyle w:val="Nzev"/>
        <w:rPr>
          <w:rFonts w:ascii="Calibri" w:hAnsi="Calibri" w:cs="Tahoma"/>
          <w:sz w:val="28"/>
          <w:szCs w:val="28"/>
        </w:rPr>
      </w:pPr>
      <w:r w:rsidRPr="00D362BD">
        <w:rPr>
          <w:rFonts w:ascii="Calibri" w:hAnsi="Calibri" w:cs="Tahoma"/>
          <w:sz w:val="28"/>
          <w:szCs w:val="28"/>
        </w:rPr>
        <w:t xml:space="preserve">DOHODA O </w:t>
      </w:r>
      <w:r w:rsidR="00BF6AFD">
        <w:rPr>
          <w:rFonts w:ascii="Calibri" w:hAnsi="Calibri" w:cs="Tahoma"/>
          <w:sz w:val="28"/>
          <w:szCs w:val="28"/>
        </w:rPr>
        <w:t>UKONČENÍ</w:t>
      </w:r>
      <w:r w:rsidRPr="00D362BD">
        <w:rPr>
          <w:rFonts w:ascii="Calibri" w:hAnsi="Calibri" w:cs="Tahoma"/>
          <w:sz w:val="28"/>
          <w:szCs w:val="28"/>
        </w:rPr>
        <w:t xml:space="preserve"> OČKOVACÍHO CENTRA V CHEBU</w:t>
      </w:r>
    </w:p>
    <w:p w14:paraId="7CF4304A" w14:textId="77777777" w:rsidR="001B4E9C" w:rsidRPr="00E41DFC" w:rsidRDefault="001B4E9C" w:rsidP="001B4E9C">
      <w:pPr>
        <w:ind w:left="1416" w:firstLine="708"/>
        <w:rPr>
          <w:rFonts w:ascii="Calibri" w:hAnsi="Calibri" w:cs="Tahoma"/>
          <w:sz w:val="22"/>
          <w:szCs w:val="22"/>
        </w:rPr>
      </w:pPr>
    </w:p>
    <w:p w14:paraId="3EED6F68" w14:textId="77777777" w:rsidR="006257AD" w:rsidRPr="00D362BD" w:rsidRDefault="006257AD" w:rsidP="001B4E9C">
      <w:pPr>
        <w:rPr>
          <w:rFonts w:ascii="Calibri" w:hAnsi="Calibri" w:cs="Tahoma"/>
          <w:b/>
        </w:rPr>
      </w:pPr>
      <w:bookmarkStart w:id="0" w:name="_Hlk65648120"/>
    </w:p>
    <w:p w14:paraId="35D7D19B" w14:textId="77777777" w:rsidR="00D362BD" w:rsidRPr="00D362BD" w:rsidRDefault="00D362BD" w:rsidP="001B4E9C">
      <w:pPr>
        <w:rPr>
          <w:rFonts w:ascii="Calibri" w:hAnsi="Calibri" w:cs="Tahoma"/>
          <w:b/>
        </w:rPr>
      </w:pPr>
    </w:p>
    <w:p w14:paraId="33910592" w14:textId="77777777" w:rsidR="006257AD" w:rsidRPr="00D362BD" w:rsidRDefault="006257AD" w:rsidP="001B4E9C">
      <w:pPr>
        <w:rPr>
          <w:rFonts w:ascii="Calibri" w:hAnsi="Calibri" w:cs="Tahoma"/>
          <w:b/>
        </w:rPr>
      </w:pPr>
    </w:p>
    <w:p w14:paraId="5D8F78D8" w14:textId="77777777" w:rsidR="001B4E9C" w:rsidRPr="00D362BD" w:rsidRDefault="001B4E9C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  <w:b/>
        </w:rPr>
        <w:t xml:space="preserve">MIBA </w:t>
      </w:r>
      <w:r w:rsidR="003040F0" w:rsidRPr="00D362BD">
        <w:rPr>
          <w:rFonts w:ascii="Calibri" w:hAnsi="Calibri" w:cs="Tahoma"/>
          <w:b/>
        </w:rPr>
        <w:t>s.r.o.</w:t>
      </w:r>
    </w:p>
    <w:bookmarkEnd w:id="0"/>
    <w:p w14:paraId="641BE942" w14:textId="77777777" w:rsidR="001B4E9C" w:rsidRPr="00D362BD" w:rsidRDefault="003040F0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se </w:t>
      </w:r>
      <w:r w:rsidR="001B4E9C" w:rsidRPr="00D362BD">
        <w:rPr>
          <w:rFonts w:ascii="Calibri" w:hAnsi="Calibri" w:cs="Tahoma"/>
        </w:rPr>
        <w:t>sídl</w:t>
      </w:r>
      <w:r w:rsidRPr="00D362BD">
        <w:rPr>
          <w:rFonts w:ascii="Calibri" w:hAnsi="Calibri" w:cs="Tahoma"/>
        </w:rPr>
        <w:t>em</w:t>
      </w:r>
      <w:r w:rsidR="001A6D86" w:rsidRPr="00D362BD">
        <w:rPr>
          <w:rFonts w:ascii="Calibri" w:hAnsi="Calibri" w:cs="Tahoma"/>
        </w:rPr>
        <w:t>:</w:t>
      </w:r>
      <w:r w:rsidR="001B4E9C" w:rsidRPr="00D362BD">
        <w:rPr>
          <w:rFonts w:ascii="Calibri" w:hAnsi="Calibri" w:cs="Tahoma"/>
        </w:rPr>
        <w:t xml:space="preserve"> </w:t>
      </w:r>
      <w:bookmarkStart w:id="1" w:name="_Hlk65648142"/>
      <w:r w:rsidR="00DA50AE" w:rsidRPr="00D362BD">
        <w:rPr>
          <w:rFonts w:ascii="Calibri" w:hAnsi="Calibri" w:cs="Tahoma"/>
        </w:rPr>
        <w:t>Za Stodolou 94</w:t>
      </w:r>
      <w:r w:rsidR="00B73A1D" w:rsidRPr="00D362BD">
        <w:rPr>
          <w:rFonts w:ascii="Calibri" w:hAnsi="Calibri" w:cs="Tahoma"/>
        </w:rPr>
        <w:t>,</w:t>
      </w:r>
      <w:r w:rsidR="00793528" w:rsidRPr="00D362BD">
        <w:rPr>
          <w:rFonts w:ascii="Calibri" w:hAnsi="Calibri" w:cs="Tahoma"/>
        </w:rPr>
        <w:t xml:space="preserve"> </w:t>
      </w:r>
      <w:r w:rsidR="00B73A1D" w:rsidRPr="00D362BD">
        <w:rPr>
          <w:rFonts w:ascii="Calibri" w:hAnsi="Calibri" w:cs="Tahoma"/>
        </w:rPr>
        <w:t xml:space="preserve">251 01 </w:t>
      </w:r>
      <w:r w:rsidRPr="00D362BD">
        <w:rPr>
          <w:rFonts w:ascii="Calibri" w:hAnsi="Calibri" w:cs="Tahoma"/>
        </w:rPr>
        <w:t>Modletice</w:t>
      </w:r>
    </w:p>
    <w:p w14:paraId="1DD06D4F" w14:textId="6839F12F" w:rsidR="00324276" w:rsidRPr="00D362BD" w:rsidRDefault="00EA0CAA" w:rsidP="001B4E9C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zastoupená: </w:t>
      </w:r>
      <w:r w:rsidR="009B59F5" w:rsidRPr="00D362BD">
        <w:rPr>
          <w:rFonts w:ascii="Calibri" w:hAnsi="Calibri" w:cs="Tahoma"/>
        </w:rPr>
        <w:t>Milan Baše</w:t>
      </w:r>
      <w:r w:rsidR="003040F0" w:rsidRPr="00D362BD">
        <w:rPr>
          <w:rFonts w:ascii="Calibri" w:hAnsi="Calibri" w:cs="Tahoma"/>
        </w:rPr>
        <w:t>,</w:t>
      </w:r>
      <w:r w:rsidR="00AD64AA" w:rsidRPr="00D362BD">
        <w:rPr>
          <w:rFonts w:ascii="Calibri" w:hAnsi="Calibri" w:cs="Tahoma"/>
        </w:rPr>
        <w:t xml:space="preserve"> jednatel společnosti</w:t>
      </w:r>
    </w:p>
    <w:p w14:paraId="5FFE2B7E" w14:textId="77777777" w:rsidR="001B4E9C" w:rsidRPr="00D362BD" w:rsidRDefault="001B4E9C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IČO: 45317364</w:t>
      </w:r>
    </w:p>
    <w:p w14:paraId="34D758AA" w14:textId="77777777" w:rsidR="001B4E9C" w:rsidRPr="00D362BD" w:rsidRDefault="0067397F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DIČ: CZ</w:t>
      </w:r>
      <w:r w:rsidR="001B4E9C" w:rsidRPr="00D362BD">
        <w:rPr>
          <w:rFonts w:ascii="Calibri" w:hAnsi="Calibri" w:cs="Tahoma"/>
        </w:rPr>
        <w:t>45317364</w:t>
      </w:r>
    </w:p>
    <w:p w14:paraId="44714E12" w14:textId="77777777" w:rsidR="003040F0" w:rsidRPr="00D362BD" w:rsidRDefault="003040F0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OR MS Praha C 8980</w:t>
      </w:r>
    </w:p>
    <w:bookmarkEnd w:id="1"/>
    <w:p w14:paraId="49CCD9FC" w14:textId="2CD70E57" w:rsidR="007840FE" w:rsidRPr="00D362BD" w:rsidRDefault="002E5D8E" w:rsidP="007840FE">
      <w:pPr>
        <w:rPr>
          <w:rFonts w:ascii="Calibri" w:hAnsi="Calibri" w:cs="Tahoma"/>
        </w:rPr>
      </w:pPr>
      <w:r>
        <w:rPr>
          <w:rFonts w:ascii="Calibri" w:hAnsi="Calibri" w:cs="Tahoma"/>
        </w:rPr>
        <w:t>b</w:t>
      </w:r>
      <w:r w:rsidR="00FA13E0" w:rsidRPr="00D362BD">
        <w:rPr>
          <w:rFonts w:ascii="Calibri" w:hAnsi="Calibri" w:cs="Tahoma"/>
        </w:rPr>
        <w:t xml:space="preserve">ankovní spojení: </w:t>
      </w:r>
      <w:r w:rsidR="00231745">
        <w:rPr>
          <w:rFonts w:ascii="Calibri" w:hAnsi="Calibri" w:cs="Tahoma"/>
        </w:rPr>
        <w:t>XXX</w:t>
      </w:r>
      <w:r w:rsidR="00FA13E0" w:rsidRPr="00D362BD">
        <w:rPr>
          <w:rFonts w:ascii="Calibri" w:hAnsi="Calibri" w:cs="Tahoma"/>
        </w:rPr>
        <w:t xml:space="preserve"> </w:t>
      </w:r>
    </w:p>
    <w:p w14:paraId="52D38365" w14:textId="05C4B89E" w:rsidR="00FA13E0" w:rsidRPr="00D362BD" w:rsidRDefault="00FA13E0" w:rsidP="007840FE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č. </w:t>
      </w:r>
      <w:proofErr w:type="spellStart"/>
      <w:r w:rsidRPr="00D362BD">
        <w:rPr>
          <w:rFonts w:ascii="Calibri" w:hAnsi="Calibri" w:cs="Tahoma"/>
        </w:rPr>
        <w:t>ú.</w:t>
      </w:r>
      <w:proofErr w:type="spellEnd"/>
      <w:r w:rsidR="001D4739">
        <w:rPr>
          <w:rFonts w:ascii="Calibri" w:hAnsi="Calibri" w:cs="Tahoma"/>
        </w:rPr>
        <w:t>:</w:t>
      </w:r>
      <w:r w:rsidRPr="00D362BD">
        <w:rPr>
          <w:rFonts w:ascii="Calibri" w:hAnsi="Calibri" w:cs="Tahoma"/>
        </w:rPr>
        <w:t xml:space="preserve"> </w:t>
      </w:r>
      <w:r w:rsidR="00231745">
        <w:rPr>
          <w:rFonts w:ascii="Calibri" w:hAnsi="Calibri" w:cs="Tahoma"/>
        </w:rPr>
        <w:t>XXX</w:t>
      </w:r>
    </w:p>
    <w:p w14:paraId="17649448" w14:textId="77777777" w:rsidR="00FA13E0" w:rsidRPr="00D362BD" w:rsidRDefault="00FA13E0" w:rsidP="001B4E9C">
      <w:pPr>
        <w:rPr>
          <w:rFonts w:ascii="Calibri" w:hAnsi="Calibri" w:cs="Tahoma"/>
        </w:rPr>
      </w:pPr>
    </w:p>
    <w:p w14:paraId="089958CA" w14:textId="77777777" w:rsidR="001B4E9C" w:rsidRPr="00D362BD" w:rsidRDefault="00112F84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(</w:t>
      </w:r>
      <w:r w:rsidR="003040F0" w:rsidRPr="00D362BD">
        <w:rPr>
          <w:rFonts w:ascii="Calibri" w:hAnsi="Calibri" w:cs="Tahoma"/>
        </w:rPr>
        <w:t>dále jen „</w:t>
      </w:r>
      <w:r w:rsidR="003040F0" w:rsidRPr="002E5D8E">
        <w:rPr>
          <w:rFonts w:ascii="Calibri" w:hAnsi="Calibri" w:cs="Tahoma"/>
          <w:b/>
          <w:i/>
        </w:rPr>
        <w:t>zhotovitel</w:t>
      </w:r>
      <w:r w:rsidR="003040F0" w:rsidRPr="00D362BD">
        <w:rPr>
          <w:rFonts w:ascii="Calibri" w:hAnsi="Calibri" w:cs="Tahoma"/>
        </w:rPr>
        <w:t>“</w:t>
      </w:r>
      <w:r w:rsidR="004173FD" w:rsidRPr="00D362BD">
        <w:rPr>
          <w:rFonts w:ascii="Calibri" w:hAnsi="Calibri" w:cs="Tahoma"/>
        </w:rPr>
        <w:t xml:space="preserve"> nebo „</w:t>
      </w:r>
      <w:r w:rsidR="00D27539" w:rsidRPr="002E5D8E">
        <w:rPr>
          <w:rFonts w:ascii="Calibri" w:hAnsi="Calibri" w:cs="Tahoma"/>
          <w:b/>
          <w:i/>
        </w:rPr>
        <w:t>pronajímatel</w:t>
      </w:r>
      <w:r w:rsidR="00D27539" w:rsidRPr="00D362BD">
        <w:rPr>
          <w:rFonts w:ascii="Calibri" w:hAnsi="Calibri" w:cs="Tahoma"/>
        </w:rPr>
        <w:t>“</w:t>
      </w:r>
      <w:r w:rsidRPr="00D362BD">
        <w:rPr>
          <w:rFonts w:ascii="Calibri" w:hAnsi="Calibri" w:cs="Tahoma"/>
        </w:rPr>
        <w:t>)</w:t>
      </w:r>
    </w:p>
    <w:p w14:paraId="7DEFED8F" w14:textId="77777777" w:rsidR="003040F0" w:rsidRPr="00D362BD" w:rsidRDefault="003040F0" w:rsidP="001B4E9C">
      <w:pPr>
        <w:rPr>
          <w:rFonts w:ascii="Calibri" w:hAnsi="Calibri" w:cs="Tahoma"/>
        </w:rPr>
      </w:pPr>
    </w:p>
    <w:p w14:paraId="78797F48" w14:textId="77777777" w:rsidR="006257AD" w:rsidRPr="00D362BD" w:rsidRDefault="006257AD" w:rsidP="001B4E9C">
      <w:pPr>
        <w:rPr>
          <w:rFonts w:ascii="Calibri" w:hAnsi="Calibri" w:cs="Tahoma"/>
        </w:rPr>
      </w:pPr>
    </w:p>
    <w:p w14:paraId="6814E291" w14:textId="77777777" w:rsidR="003040F0" w:rsidRPr="00D362BD" w:rsidRDefault="003040F0" w:rsidP="001B4E9C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a</w:t>
      </w:r>
    </w:p>
    <w:p w14:paraId="0444C6CC" w14:textId="77777777" w:rsidR="003040F0" w:rsidRPr="00D362BD" w:rsidRDefault="003040F0" w:rsidP="001B4E9C">
      <w:pPr>
        <w:rPr>
          <w:rFonts w:ascii="Calibri" w:hAnsi="Calibri" w:cs="Tahoma"/>
        </w:rPr>
      </w:pPr>
    </w:p>
    <w:p w14:paraId="5D8B25B9" w14:textId="77777777" w:rsidR="006257AD" w:rsidRPr="00D362BD" w:rsidRDefault="006257AD" w:rsidP="001B4E9C">
      <w:pPr>
        <w:rPr>
          <w:rFonts w:ascii="Calibri" w:hAnsi="Calibri" w:cs="Tahoma"/>
        </w:rPr>
      </w:pPr>
    </w:p>
    <w:p w14:paraId="3E330B17" w14:textId="77777777" w:rsidR="007656C3" w:rsidRPr="00D362BD" w:rsidRDefault="007656C3" w:rsidP="007656C3">
      <w:pPr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Karlovarský kraj</w:t>
      </w:r>
    </w:p>
    <w:p w14:paraId="473D45E0" w14:textId="77777777" w:rsidR="007656C3" w:rsidRPr="00D362BD" w:rsidRDefault="007656C3" w:rsidP="00554631">
      <w:pPr>
        <w:tabs>
          <w:tab w:val="left" w:pos="2127"/>
          <w:tab w:val="left" w:pos="3261"/>
          <w:tab w:val="left" w:pos="3544"/>
        </w:tabs>
        <w:rPr>
          <w:rFonts w:ascii="Calibri" w:hAnsi="Calibri" w:cs="Tahoma"/>
        </w:rPr>
      </w:pPr>
      <w:r w:rsidRPr="00D362BD">
        <w:rPr>
          <w:rFonts w:ascii="Calibri" w:hAnsi="Calibri" w:cs="Tahoma"/>
        </w:rPr>
        <w:t xml:space="preserve">se sídlem: Závodní 353/88, 360 06 Karlovy Vary </w:t>
      </w:r>
    </w:p>
    <w:p w14:paraId="14AE7805" w14:textId="6459A4B5"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zastoupený: Bc. Olgou Vokáčovou, ve věcech nájmu movitých věcí</w:t>
      </w:r>
    </w:p>
    <w:p w14:paraId="043F22E6" w14:textId="77777777" w:rsidR="004C31BC" w:rsidRPr="00D362BD" w:rsidRDefault="007656C3" w:rsidP="002E5D8E">
      <w:pPr>
        <w:tabs>
          <w:tab w:val="left" w:pos="851"/>
          <w:tab w:val="left" w:pos="1246"/>
        </w:tabs>
        <w:rPr>
          <w:rFonts w:ascii="Calibri" w:hAnsi="Calibri" w:cs="Tahoma"/>
        </w:rPr>
      </w:pPr>
      <w:r w:rsidRPr="00D362BD">
        <w:rPr>
          <w:rFonts w:ascii="Calibri" w:hAnsi="Calibri" w:cs="Tahoma"/>
        </w:rPr>
        <w:tab/>
      </w:r>
      <w:r w:rsidRPr="00D362BD">
        <w:rPr>
          <w:rFonts w:ascii="Calibri" w:hAnsi="Calibri" w:cs="Tahoma"/>
        </w:rPr>
        <w:tab/>
        <w:t>Mgr. Romanem Svitákem, ve věcech smlouvy o dílo</w:t>
      </w:r>
    </w:p>
    <w:p w14:paraId="052A852F" w14:textId="77777777"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IČO: 70891168</w:t>
      </w:r>
    </w:p>
    <w:p w14:paraId="4B441552" w14:textId="77777777"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DIČ: CZ70891168</w:t>
      </w:r>
    </w:p>
    <w:p w14:paraId="0DF2BBF1" w14:textId="7B0A5476" w:rsidR="007656C3" w:rsidRPr="00D362BD" w:rsidRDefault="002E5D8E" w:rsidP="007656C3">
      <w:pPr>
        <w:rPr>
          <w:rFonts w:ascii="Calibri" w:hAnsi="Calibri" w:cs="Tahoma"/>
        </w:rPr>
      </w:pPr>
      <w:r>
        <w:rPr>
          <w:rFonts w:ascii="Calibri" w:hAnsi="Calibri" w:cs="Tahoma"/>
        </w:rPr>
        <w:t>b</w:t>
      </w:r>
      <w:r w:rsidR="007656C3" w:rsidRPr="00D362BD">
        <w:rPr>
          <w:rFonts w:ascii="Calibri" w:hAnsi="Calibri" w:cs="Tahoma"/>
        </w:rPr>
        <w:t xml:space="preserve">ankovní spojení: </w:t>
      </w:r>
    </w:p>
    <w:p w14:paraId="3420B52A" w14:textId="08C47D70" w:rsidR="007656C3" w:rsidRPr="00D362BD" w:rsidRDefault="00231745" w:rsidP="007656C3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14:paraId="65D2D0F7" w14:textId="5559E38A" w:rsidR="007656C3" w:rsidRPr="00D362BD" w:rsidRDefault="00231745" w:rsidP="001D4739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14:paraId="63A78339" w14:textId="011EAF85" w:rsidR="007656C3" w:rsidRPr="00D362BD" w:rsidRDefault="00231745" w:rsidP="001D4739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14:paraId="2C620656" w14:textId="4802B580" w:rsidR="007656C3" w:rsidRPr="00D362BD" w:rsidRDefault="00231745" w:rsidP="001D4739">
      <w:pPr>
        <w:rPr>
          <w:rFonts w:ascii="Calibri" w:hAnsi="Calibri" w:cs="Tahoma"/>
        </w:rPr>
      </w:pPr>
      <w:r>
        <w:rPr>
          <w:rFonts w:ascii="Calibri" w:hAnsi="Calibri" w:cs="Tahoma"/>
        </w:rPr>
        <w:t>XXX</w:t>
      </w:r>
    </w:p>
    <w:p w14:paraId="4799E8E8" w14:textId="77777777" w:rsidR="007656C3" w:rsidRPr="00D362BD" w:rsidRDefault="007656C3" w:rsidP="007656C3">
      <w:pPr>
        <w:rPr>
          <w:rFonts w:ascii="Calibri" w:hAnsi="Calibri" w:cs="Tahoma"/>
        </w:rPr>
      </w:pPr>
      <w:bookmarkStart w:id="2" w:name="_GoBack"/>
      <w:bookmarkEnd w:id="2"/>
    </w:p>
    <w:p w14:paraId="7688FA0C" w14:textId="77777777" w:rsidR="007656C3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(dále jen „</w:t>
      </w:r>
      <w:r w:rsidRPr="002E5D8E">
        <w:rPr>
          <w:rFonts w:ascii="Calibri" w:hAnsi="Calibri" w:cs="Tahoma"/>
          <w:b/>
          <w:i/>
        </w:rPr>
        <w:t>objednatel</w:t>
      </w:r>
      <w:r w:rsidRPr="00D362BD">
        <w:rPr>
          <w:rFonts w:ascii="Calibri" w:hAnsi="Calibri" w:cs="Tahoma"/>
        </w:rPr>
        <w:t>“ nebo „</w:t>
      </w:r>
      <w:r w:rsidRPr="002E5D8E">
        <w:rPr>
          <w:rFonts w:ascii="Calibri" w:hAnsi="Calibri" w:cs="Tahoma"/>
          <w:b/>
          <w:i/>
        </w:rPr>
        <w:t>nájemce</w:t>
      </w:r>
      <w:r w:rsidRPr="00D362BD">
        <w:rPr>
          <w:rFonts w:ascii="Calibri" w:hAnsi="Calibri" w:cs="Tahoma"/>
        </w:rPr>
        <w:t>“)</w:t>
      </w:r>
    </w:p>
    <w:p w14:paraId="7FEDA288" w14:textId="77777777" w:rsidR="007656C3" w:rsidRPr="00D362BD" w:rsidRDefault="007656C3" w:rsidP="007656C3">
      <w:pPr>
        <w:rPr>
          <w:rFonts w:ascii="Calibri" w:hAnsi="Calibri" w:cs="Tahoma"/>
        </w:rPr>
      </w:pPr>
    </w:p>
    <w:p w14:paraId="5A812521" w14:textId="77777777" w:rsidR="001B4E9C" w:rsidRPr="00D362BD" w:rsidRDefault="007656C3" w:rsidP="007656C3">
      <w:pPr>
        <w:rPr>
          <w:rFonts w:ascii="Calibri" w:hAnsi="Calibri" w:cs="Tahoma"/>
        </w:rPr>
      </w:pPr>
      <w:r w:rsidRPr="00D362BD">
        <w:rPr>
          <w:rFonts w:ascii="Calibri" w:hAnsi="Calibri" w:cs="Tahoma"/>
        </w:rPr>
        <w:t>(zhotovitel a objednatel dále též jako „</w:t>
      </w:r>
      <w:r w:rsidRPr="002E5D8E">
        <w:rPr>
          <w:rFonts w:ascii="Calibri" w:hAnsi="Calibri" w:cs="Tahoma"/>
          <w:b/>
          <w:i/>
        </w:rPr>
        <w:t>účastníci</w:t>
      </w:r>
      <w:r w:rsidRPr="00D362BD">
        <w:rPr>
          <w:rFonts w:ascii="Calibri" w:hAnsi="Calibri" w:cs="Tahoma"/>
        </w:rPr>
        <w:t>“)</w:t>
      </w:r>
      <w:r w:rsidR="001B4E9C" w:rsidRPr="00D362BD">
        <w:rPr>
          <w:rFonts w:ascii="Calibri" w:hAnsi="Calibri" w:cs="Tahoma"/>
        </w:rPr>
        <w:tab/>
      </w:r>
      <w:r w:rsidR="001B4E9C" w:rsidRPr="00D362BD">
        <w:rPr>
          <w:rFonts w:ascii="Calibri" w:hAnsi="Calibri" w:cs="Tahoma"/>
        </w:rPr>
        <w:tab/>
      </w:r>
      <w:r w:rsidR="001B4E9C" w:rsidRPr="00D362BD">
        <w:rPr>
          <w:rFonts w:ascii="Calibri" w:hAnsi="Calibri" w:cs="Tahoma"/>
        </w:rPr>
        <w:tab/>
      </w:r>
    </w:p>
    <w:p w14:paraId="277A4838" w14:textId="77777777" w:rsidR="003040F0" w:rsidRPr="00D362BD" w:rsidRDefault="003040F0" w:rsidP="003040F0">
      <w:pPr>
        <w:pStyle w:val="Zkladntextodsazen3"/>
        <w:ind w:firstLine="0"/>
        <w:rPr>
          <w:rFonts w:ascii="Calibri" w:hAnsi="Calibri" w:cs="Tahoma"/>
          <w:szCs w:val="24"/>
        </w:rPr>
      </w:pPr>
    </w:p>
    <w:p w14:paraId="19314F08" w14:textId="77777777" w:rsidR="007C752D" w:rsidRPr="00D362BD" w:rsidRDefault="007C752D" w:rsidP="003040F0">
      <w:pPr>
        <w:pStyle w:val="Zkladntextodsazen3"/>
        <w:ind w:firstLine="0"/>
        <w:rPr>
          <w:rFonts w:ascii="Calibri" w:hAnsi="Calibri" w:cs="Tahoma"/>
          <w:szCs w:val="24"/>
        </w:rPr>
      </w:pPr>
    </w:p>
    <w:p w14:paraId="13B1B2B6" w14:textId="14F04D54" w:rsidR="003040F0" w:rsidRPr="00D362BD" w:rsidRDefault="003040F0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szCs w:val="24"/>
        </w:rPr>
        <w:t>spolu uzavírají níže uvedeného dne, měsíce a roku ve smyslu ust</w:t>
      </w:r>
      <w:r w:rsidR="00D93B45" w:rsidRPr="00D362BD">
        <w:rPr>
          <w:rFonts w:ascii="Calibri" w:hAnsi="Calibri" w:cs="Calibri"/>
          <w:szCs w:val="24"/>
        </w:rPr>
        <w:t>anovení § 2201</w:t>
      </w:r>
      <w:r w:rsidRPr="00D362BD">
        <w:rPr>
          <w:rFonts w:ascii="Calibri" w:hAnsi="Calibri" w:cs="Calibri"/>
          <w:szCs w:val="24"/>
        </w:rPr>
        <w:t xml:space="preserve"> </w:t>
      </w:r>
      <w:r w:rsidR="00D93B45" w:rsidRPr="00D362BD">
        <w:rPr>
          <w:rFonts w:ascii="Calibri" w:hAnsi="Calibri" w:cs="Calibri"/>
          <w:szCs w:val="24"/>
        </w:rPr>
        <w:t>a násl. a</w:t>
      </w:r>
      <w:r w:rsidR="002E5D8E">
        <w:rPr>
          <w:rFonts w:ascii="Calibri" w:hAnsi="Calibri" w:cs="Calibri"/>
          <w:szCs w:val="24"/>
        </w:rPr>
        <w:t> </w:t>
      </w:r>
      <w:r w:rsidRPr="00D362BD">
        <w:rPr>
          <w:rFonts w:ascii="Calibri" w:hAnsi="Calibri" w:cs="Calibri"/>
          <w:szCs w:val="24"/>
        </w:rPr>
        <w:t>§</w:t>
      </w:r>
      <w:r w:rsidR="002E5D8E">
        <w:rPr>
          <w:rFonts w:ascii="Calibri" w:hAnsi="Calibri" w:cs="Calibri"/>
          <w:szCs w:val="24"/>
        </w:rPr>
        <w:t> </w:t>
      </w:r>
      <w:r w:rsidRPr="00D362BD">
        <w:rPr>
          <w:rFonts w:ascii="Calibri" w:hAnsi="Calibri" w:cs="Calibri"/>
          <w:szCs w:val="24"/>
        </w:rPr>
        <w:t xml:space="preserve">2586 a násl. </w:t>
      </w:r>
      <w:r w:rsidR="007D6FC0" w:rsidRPr="00D362BD">
        <w:rPr>
          <w:rFonts w:ascii="Calibri" w:hAnsi="Calibri" w:cs="Calibri"/>
          <w:szCs w:val="24"/>
        </w:rPr>
        <w:t>z</w:t>
      </w:r>
      <w:r w:rsidR="002E5D8E">
        <w:rPr>
          <w:rFonts w:ascii="Calibri" w:hAnsi="Calibri" w:cs="Calibri"/>
          <w:szCs w:val="24"/>
        </w:rPr>
        <w:t xml:space="preserve">ákona </w:t>
      </w:r>
      <w:r w:rsidR="007D6FC0" w:rsidRPr="00D362BD">
        <w:rPr>
          <w:rFonts w:ascii="Calibri" w:hAnsi="Calibri" w:cs="Calibri"/>
          <w:szCs w:val="24"/>
        </w:rPr>
        <w:t>č. 89/2012 Sb., o</w:t>
      </w:r>
      <w:r w:rsidRPr="00D362BD">
        <w:rPr>
          <w:rFonts w:ascii="Calibri" w:hAnsi="Calibri" w:cs="Calibri"/>
          <w:szCs w:val="24"/>
        </w:rPr>
        <w:t>bčans</w:t>
      </w:r>
      <w:r w:rsidR="002E5D8E">
        <w:rPr>
          <w:rFonts w:ascii="Calibri" w:hAnsi="Calibri" w:cs="Calibri"/>
          <w:szCs w:val="24"/>
        </w:rPr>
        <w:t>ký</w:t>
      </w:r>
      <w:r w:rsidRPr="00D362BD">
        <w:rPr>
          <w:rFonts w:ascii="Calibri" w:hAnsi="Calibri" w:cs="Calibri"/>
          <w:szCs w:val="24"/>
        </w:rPr>
        <w:t xml:space="preserve"> zákoník</w:t>
      </w:r>
      <w:r w:rsidR="007D6FC0" w:rsidRPr="00D362BD">
        <w:rPr>
          <w:rFonts w:ascii="Calibri" w:hAnsi="Calibri" w:cs="Calibri"/>
          <w:szCs w:val="24"/>
        </w:rPr>
        <w:t>, ve znění pozdějších předpisů</w:t>
      </w:r>
      <w:r w:rsidRPr="00D362BD">
        <w:rPr>
          <w:rFonts w:ascii="Calibri" w:hAnsi="Calibri" w:cs="Calibri"/>
          <w:szCs w:val="24"/>
        </w:rPr>
        <w:t xml:space="preserve"> t</w:t>
      </w:r>
      <w:r w:rsidR="004B47F2" w:rsidRPr="00D362BD">
        <w:rPr>
          <w:rFonts w:ascii="Calibri" w:hAnsi="Calibri" w:cs="Calibri"/>
          <w:szCs w:val="24"/>
        </w:rPr>
        <w:t>ento</w:t>
      </w:r>
    </w:p>
    <w:p w14:paraId="2321AA90" w14:textId="77777777" w:rsidR="003040F0" w:rsidRPr="00D362BD" w:rsidRDefault="003040F0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</w:p>
    <w:p w14:paraId="5D9923DD" w14:textId="77777777" w:rsidR="006257AD" w:rsidRPr="00D362BD" w:rsidRDefault="006257AD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</w:p>
    <w:p w14:paraId="5701AF0C" w14:textId="77777777" w:rsidR="007D69FF" w:rsidRPr="00D362BD" w:rsidRDefault="004B47F2" w:rsidP="007D69FF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b/>
          <w:szCs w:val="24"/>
        </w:rPr>
        <w:t>dodatek č.</w:t>
      </w:r>
      <w:r w:rsidR="00EA4DCA" w:rsidRPr="00D362BD">
        <w:rPr>
          <w:rFonts w:ascii="Calibri" w:hAnsi="Calibri" w:cs="Calibri"/>
          <w:b/>
          <w:szCs w:val="24"/>
        </w:rPr>
        <w:t xml:space="preserve"> </w:t>
      </w:r>
      <w:r w:rsidR="00BF6AFD">
        <w:rPr>
          <w:rFonts w:ascii="Calibri" w:hAnsi="Calibri" w:cs="Calibri"/>
          <w:b/>
          <w:szCs w:val="24"/>
        </w:rPr>
        <w:t>3</w:t>
      </w:r>
      <w:r w:rsidRPr="00D362BD">
        <w:rPr>
          <w:rFonts w:ascii="Calibri" w:hAnsi="Calibri" w:cs="Calibri"/>
          <w:b/>
          <w:szCs w:val="24"/>
        </w:rPr>
        <w:t xml:space="preserve"> </w:t>
      </w:r>
      <w:r w:rsidR="007D69FF" w:rsidRPr="00D362BD">
        <w:rPr>
          <w:rFonts w:ascii="Calibri" w:hAnsi="Calibri" w:cs="Calibri"/>
          <w:b/>
          <w:szCs w:val="24"/>
        </w:rPr>
        <w:t>Smlouv</w:t>
      </w:r>
      <w:r w:rsidR="00600C2A" w:rsidRPr="00D362BD">
        <w:rPr>
          <w:rFonts w:ascii="Calibri" w:hAnsi="Calibri" w:cs="Calibri"/>
          <w:b/>
          <w:szCs w:val="24"/>
        </w:rPr>
        <w:t>y</w:t>
      </w:r>
      <w:r w:rsidR="007D69FF" w:rsidRPr="00D362BD">
        <w:rPr>
          <w:rFonts w:ascii="Calibri" w:hAnsi="Calibri" w:cs="Calibri"/>
          <w:b/>
          <w:szCs w:val="24"/>
        </w:rPr>
        <w:t xml:space="preserve"> o dílo a nájmu movitých věcí</w:t>
      </w:r>
    </w:p>
    <w:p w14:paraId="76A5506C" w14:textId="77777777" w:rsidR="003040F0" w:rsidRPr="00D362BD" w:rsidRDefault="003040F0" w:rsidP="003040F0">
      <w:pPr>
        <w:pStyle w:val="Zkladntextodsazen3"/>
        <w:ind w:firstLine="0"/>
        <w:jc w:val="center"/>
        <w:rPr>
          <w:rFonts w:ascii="Calibri" w:hAnsi="Calibri" w:cs="Calibri"/>
          <w:b/>
          <w:szCs w:val="24"/>
        </w:rPr>
      </w:pPr>
    </w:p>
    <w:p w14:paraId="3F0B431C" w14:textId="77777777" w:rsidR="007D6FC0" w:rsidRPr="00D362BD" w:rsidRDefault="007D6FC0" w:rsidP="003040F0">
      <w:pPr>
        <w:pStyle w:val="Zkladntextodsazen3"/>
        <w:ind w:firstLine="0"/>
        <w:jc w:val="center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szCs w:val="24"/>
        </w:rPr>
        <w:t>(dále jen „</w:t>
      </w:r>
      <w:r w:rsidR="00600C2A" w:rsidRPr="002E5D8E">
        <w:rPr>
          <w:rFonts w:ascii="Calibri" w:hAnsi="Calibri" w:cs="Calibri"/>
          <w:b/>
          <w:i/>
          <w:szCs w:val="24"/>
        </w:rPr>
        <w:t>d</w:t>
      </w:r>
      <w:r w:rsidR="004B47F2" w:rsidRPr="002E5D8E">
        <w:rPr>
          <w:rFonts w:ascii="Calibri" w:hAnsi="Calibri" w:cs="Calibri"/>
          <w:b/>
          <w:bCs/>
          <w:i/>
          <w:szCs w:val="24"/>
        </w:rPr>
        <w:t>odatek</w:t>
      </w:r>
      <w:r w:rsidR="00EA4DCA" w:rsidRPr="002E5D8E">
        <w:rPr>
          <w:rFonts w:ascii="Calibri" w:hAnsi="Calibri" w:cs="Calibri"/>
          <w:b/>
          <w:bCs/>
          <w:i/>
          <w:szCs w:val="24"/>
        </w:rPr>
        <w:t xml:space="preserve"> č. </w:t>
      </w:r>
      <w:r w:rsidR="00BF6AFD" w:rsidRPr="002E5D8E">
        <w:rPr>
          <w:rFonts w:ascii="Calibri" w:hAnsi="Calibri" w:cs="Calibri"/>
          <w:b/>
          <w:bCs/>
          <w:i/>
          <w:szCs w:val="24"/>
        </w:rPr>
        <w:t>3</w:t>
      </w:r>
      <w:r w:rsidRPr="00D362BD">
        <w:rPr>
          <w:rFonts w:ascii="Calibri" w:hAnsi="Calibri" w:cs="Calibri"/>
          <w:szCs w:val="24"/>
        </w:rPr>
        <w:t>“)</w:t>
      </w:r>
    </w:p>
    <w:p w14:paraId="2E1A5706" w14:textId="77777777" w:rsidR="003040F0" w:rsidRPr="00D362BD" w:rsidRDefault="003040F0" w:rsidP="003040F0">
      <w:pPr>
        <w:pStyle w:val="Zkladntextodsazen3"/>
        <w:ind w:firstLine="0"/>
        <w:rPr>
          <w:rFonts w:ascii="Calibri" w:hAnsi="Calibri" w:cs="Tahoma"/>
          <w:szCs w:val="24"/>
        </w:rPr>
      </w:pPr>
    </w:p>
    <w:p w14:paraId="43895074" w14:textId="77777777" w:rsidR="002E5D8E" w:rsidRDefault="002E5D8E" w:rsidP="001613DF">
      <w:pPr>
        <w:pStyle w:val="Zkladntextodsazen3"/>
        <w:ind w:firstLine="0"/>
        <w:jc w:val="center"/>
        <w:rPr>
          <w:rFonts w:ascii="Calibri" w:hAnsi="Calibri" w:cs="Tahoma"/>
          <w:b/>
          <w:szCs w:val="24"/>
        </w:rPr>
      </w:pPr>
    </w:p>
    <w:p w14:paraId="05E052BA" w14:textId="77777777" w:rsidR="00554631" w:rsidRDefault="00554631" w:rsidP="001613DF">
      <w:pPr>
        <w:pStyle w:val="Zkladntextodsazen3"/>
        <w:ind w:firstLine="0"/>
        <w:jc w:val="center"/>
        <w:rPr>
          <w:rFonts w:ascii="Calibri" w:hAnsi="Calibri" w:cs="Tahoma"/>
          <w:b/>
          <w:szCs w:val="24"/>
        </w:rPr>
      </w:pPr>
    </w:p>
    <w:p w14:paraId="09D26238" w14:textId="77777777" w:rsidR="001613DF" w:rsidRPr="00D362BD" w:rsidRDefault="001613DF" w:rsidP="001613DF">
      <w:pPr>
        <w:pStyle w:val="Zkladntextodsazen3"/>
        <w:ind w:firstLine="0"/>
        <w:jc w:val="center"/>
        <w:rPr>
          <w:rFonts w:ascii="Calibri" w:hAnsi="Calibri" w:cs="Tahoma"/>
          <w:b/>
          <w:szCs w:val="24"/>
        </w:rPr>
      </w:pPr>
      <w:r w:rsidRPr="00D362BD">
        <w:rPr>
          <w:rFonts w:ascii="Calibri" w:hAnsi="Calibri" w:cs="Tahoma"/>
          <w:b/>
          <w:szCs w:val="24"/>
        </w:rPr>
        <w:t>A.</w:t>
      </w:r>
    </w:p>
    <w:p w14:paraId="670EBE1B" w14:textId="77777777" w:rsidR="001613DF" w:rsidRPr="00D362BD" w:rsidRDefault="001613DF" w:rsidP="001613DF">
      <w:pPr>
        <w:pStyle w:val="Zkladntextodsazen3"/>
        <w:ind w:firstLine="0"/>
        <w:jc w:val="center"/>
        <w:rPr>
          <w:rFonts w:ascii="Calibri" w:hAnsi="Calibri" w:cs="Tahoma"/>
          <w:b/>
          <w:szCs w:val="24"/>
        </w:rPr>
      </w:pPr>
    </w:p>
    <w:p w14:paraId="3BA001C1" w14:textId="77777777" w:rsidR="007C752D" w:rsidRDefault="001613DF" w:rsidP="001613DF">
      <w:pPr>
        <w:pStyle w:val="Zkladntextodsazen3"/>
        <w:ind w:firstLine="0"/>
        <w:rPr>
          <w:rFonts w:ascii="Calibri" w:hAnsi="Calibri" w:cs="Tahoma"/>
          <w:szCs w:val="24"/>
        </w:rPr>
      </w:pPr>
      <w:r w:rsidRPr="00D362BD">
        <w:rPr>
          <w:rFonts w:ascii="Calibri" w:hAnsi="Calibri" w:cs="Tahoma"/>
          <w:szCs w:val="24"/>
        </w:rPr>
        <w:t xml:space="preserve">Dne 2. 3. 2021 byla mezi pronajímatelem a nájemcem uzavřena Smlouva o dílo a nájmu movitých věcí č.j. KKO1108/2021 </w:t>
      </w:r>
      <w:r w:rsidR="00F11A77" w:rsidRPr="00D362BD">
        <w:rPr>
          <w:rFonts w:ascii="Calibri" w:hAnsi="Calibri" w:cs="Tahoma"/>
          <w:szCs w:val="24"/>
        </w:rPr>
        <w:t xml:space="preserve">ve znění dodatku č. 1 ze dne </w:t>
      </w:r>
      <w:r w:rsidR="00AC4E7D" w:rsidRPr="00D362BD">
        <w:rPr>
          <w:rFonts w:ascii="Calibri" w:hAnsi="Calibri" w:cs="Tahoma"/>
          <w:szCs w:val="24"/>
        </w:rPr>
        <w:t>31.08.2021</w:t>
      </w:r>
      <w:r w:rsidR="00BF6AFD">
        <w:rPr>
          <w:rFonts w:ascii="Calibri" w:hAnsi="Calibri" w:cs="Tahoma"/>
          <w:szCs w:val="24"/>
        </w:rPr>
        <w:t xml:space="preserve"> a dodatku č. 2 </w:t>
      </w:r>
      <w:r w:rsidR="00EF7039">
        <w:rPr>
          <w:rFonts w:ascii="Calibri" w:hAnsi="Calibri" w:cs="Tahoma"/>
          <w:szCs w:val="24"/>
        </w:rPr>
        <w:br/>
      </w:r>
      <w:r w:rsidR="00BF6AFD">
        <w:rPr>
          <w:rFonts w:ascii="Calibri" w:hAnsi="Calibri" w:cs="Tahoma"/>
          <w:szCs w:val="24"/>
        </w:rPr>
        <w:t>ze dne 10.12.2021</w:t>
      </w:r>
      <w:r w:rsidR="00AC4E7D" w:rsidRPr="00D362BD">
        <w:rPr>
          <w:rFonts w:ascii="Calibri" w:hAnsi="Calibri" w:cs="Tahoma"/>
          <w:szCs w:val="24"/>
        </w:rPr>
        <w:t xml:space="preserve"> </w:t>
      </w:r>
      <w:r w:rsidRPr="00D362BD">
        <w:rPr>
          <w:rFonts w:ascii="Calibri" w:hAnsi="Calibri" w:cs="Tahoma"/>
          <w:szCs w:val="24"/>
        </w:rPr>
        <w:t>(dále jen ,,</w:t>
      </w:r>
      <w:r w:rsidRPr="00554631">
        <w:rPr>
          <w:rFonts w:ascii="Calibri" w:hAnsi="Calibri" w:cs="Tahoma"/>
          <w:b/>
          <w:i/>
          <w:szCs w:val="24"/>
        </w:rPr>
        <w:t>smlouva</w:t>
      </w:r>
      <w:r w:rsidRPr="00D362BD">
        <w:rPr>
          <w:rFonts w:ascii="Calibri" w:hAnsi="Calibri" w:cs="Tahoma"/>
          <w:szCs w:val="24"/>
        </w:rPr>
        <w:t>").</w:t>
      </w:r>
    </w:p>
    <w:p w14:paraId="04700AD4" w14:textId="77777777" w:rsidR="00E82335" w:rsidRDefault="00E82335" w:rsidP="001613DF">
      <w:pPr>
        <w:pStyle w:val="Zkladntextodsazen3"/>
        <w:ind w:firstLine="0"/>
        <w:rPr>
          <w:rFonts w:ascii="Calibri" w:hAnsi="Calibri" w:cs="Tahoma"/>
          <w:szCs w:val="24"/>
        </w:rPr>
      </w:pPr>
    </w:p>
    <w:p w14:paraId="595C25F4" w14:textId="77777777" w:rsidR="00E82335" w:rsidRPr="00D362BD" w:rsidRDefault="00E82335" w:rsidP="001613DF">
      <w:pPr>
        <w:pStyle w:val="Zkladntextodsazen3"/>
        <w:ind w:firstLine="0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S ohledem </w:t>
      </w:r>
      <w:r w:rsidR="000E36C9">
        <w:rPr>
          <w:rFonts w:ascii="Calibri" w:hAnsi="Calibri" w:cs="Tahoma"/>
          <w:szCs w:val="24"/>
        </w:rPr>
        <w:t>na skutečnost, že nájemce ukončil očkovací činnost v prostorách v Chebu, dohodly se smluvní strany na následující změně nájemní smlouvy.</w:t>
      </w:r>
    </w:p>
    <w:p w14:paraId="3F28F1A9" w14:textId="77777777" w:rsidR="00F11A77" w:rsidRPr="00D362BD" w:rsidRDefault="00F11A77" w:rsidP="003040F0">
      <w:pPr>
        <w:jc w:val="center"/>
        <w:rPr>
          <w:rFonts w:ascii="Calibri" w:hAnsi="Calibri" w:cs="Tahoma"/>
          <w:b/>
        </w:rPr>
      </w:pPr>
    </w:p>
    <w:p w14:paraId="20CBA914" w14:textId="77777777" w:rsidR="00F11A77" w:rsidRPr="00D362BD" w:rsidRDefault="00F11A77" w:rsidP="003040F0">
      <w:pPr>
        <w:jc w:val="center"/>
        <w:rPr>
          <w:rFonts w:ascii="Calibri" w:hAnsi="Calibri" w:cs="Tahoma"/>
          <w:b/>
        </w:rPr>
      </w:pPr>
    </w:p>
    <w:p w14:paraId="40221F16" w14:textId="77777777" w:rsidR="001B4E9C" w:rsidRPr="00D362BD" w:rsidRDefault="001613DF" w:rsidP="003040F0">
      <w:pPr>
        <w:jc w:val="center"/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B.</w:t>
      </w:r>
    </w:p>
    <w:p w14:paraId="780F5905" w14:textId="77777777" w:rsidR="00112F84" w:rsidRPr="00D362BD" w:rsidRDefault="004B47F2" w:rsidP="006257AD">
      <w:pPr>
        <w:pStyle w:val="Nadpis2"/>
        <w:tabs>
          <w:tab w:val="left" w:pos="284"/>
        </w:tabs>
        <w:rPr>
          <w:rFonts w:ascii="Calibri" w:hAnsi="Calibri" w:cs="Tahoma"/>
          <w:szCs w:val="24"/>
          <w:u w:val="single"/>
        </w:rPr>
      </w:pPr>
      <w:r w:rsidRPr="00D362BD">
        <w:rPr>
          <w:rFonts w:ascii="Calibri" w:hAnsi="Calibri" w:cs="Tahoma"/>
          <w:szCs w:val="24"/>
          <w:u w:val="single"/>
        </w:rPr>
        <w:t>Změna smlouvy</w:t>
      </w:r>
      <w:r w:rsidR="001B4E9C" w:rsidRPr="00D362BD">
        <w:rPr>
          <w:rFonts w:ascii="Calibri" w:hAnsi="Calibri" w:cs="Tahoma"/>
          <w:szCs w:val="24"/>
          <w:u w:val="single"/>
        </w:rPr>
        <w:t xml:space="preserve"> </w:t>
      </w:r>
    </w:p>
    <w:p w14:paraId="7FD70056" w14:textId="77777777" w:rsidR="001613DF" w:rsidRPr="00D362BD" w:rsidRDefault="001613DF" w:rsidP="001613DF"/>
    <w:p w14:paraId="7634D641" w14:textId="77777777" w:rsidR="001613DF" w:rsidRPr="00D362BD" w:rsidRDefault="001613DF" w:rsidP="001613DF">
      <w:pPr>
        <w:rPr>
          <w:rFonts w:asciiTheme="minorHAnsi" w:hAnsiTheme="minorHAnsi" w:cstheme="minorHAnsi"/>
        </w:rPr>
      </w:pPr>
      <w:r w:rsidRPr="00D362BD">
        <w:rPr>
          <w:rFonts w:asciiTheme="minorHAnsi" w:hAnsiTheme="minorHAnsi" w:cstheme="minorHAnsi"/>
        </w:rPr>
        <w:t>Smluvní strany se dohodly, ž</w:t>
      </w:r>
      <w:r w:rsidR="00977653">
        <w:rPr>
          <w:rFonts w:asciiTheme="minorHAnsi" w:hAnsiTheme="minorHAnsi" w:cstheme="minorHAnsi"/>
        </w:rPr>
        <w:t>e smlouva se tímto dodatkem č. 3</w:t>
      </w:r>
      <w:r w:rsidRPr="00D362BD">
        <w:rPr>
          <w:rFonts w:asciiTheme="minorHAnsi" w:hAnsiTheme="minorHAnsi" w:cstheme="minorHAnsi"/>
        </w:rPr>
        <w:t xml:space="preserve"> mění takto:</w:t>
      </w:r>
    </w:p>
    <w:p w14:paraId="640C74EC" w14:textId="77777777" w:rsidR="001613DF" w:rsidRPr="00D362BD" w:rsidRDefault="001613DF" w:rsidP="001613DF">
      <w:pPr>
        <w:rPr>
          <w:rFonts w:asciiTheme="minorHAnsi" w:hAnsiTheme="minorHAnsi" w:cstheme="minorHAnsi"/>
        </w:rPr>
      </w:pPr>
    </w:p>
    <w:p w14:paraId="4CEE5E92" w14:textId="77777777" w:rsidR="00112F84" w:rsidRPr="00D362BD" w:rsidRDefault="007B0784" w:rsidP="00F11A77">
      <w:pPr>
        <w:pStyle w:val="Zkladntextodsazen3"/>
        <w:ind w:firstLine="0"/>
        <w:jc w:val="left"/>
        <w:rPr>
          <w:rFonts w:ascii="Calibri" w:hAnsi="Calibri" w:cs="Calibr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Článek V. odst. 5.2</w:t>
      </w:r>
      <w:r w:rsidR="00F11A77" w:rsidRPr="00D362BD">
        <w:rPr>
          <w:rFonts w:asciiTheme="minorHAnsi" w:hAnsiTheme="minorHAnsi" w:cstheme="minorHAnsi"/>
          <w:b/>
          <w:szCs w:val="24"/>
        </w:rPr>
        <w:t xml:space="preserve">. </w:t>
      </w:r>
      <w:r w:rsidR="00F11A77" w:rsidRPr="00D362BD">
        <w:rPr>
          <w:rFonts w:asciiTheme="minorHAnsi" w:hAnsiTheme="minorHAnsi" w:cstheme="minorHAnsi"/>
          <w:szCs w:val="24"/>
        </w:rPr>
        <w:t>smlouvy se vypouští</w:t>
      </w:r>
      <w:r w:rsidR="00F11A77" w:rsidRPr="00D362BD">
        <w:rPr>
          <w:rFonts w:asciiTheme="minorHAnsi" w:hAnsiTheme="minorHAnsi" w:cstheme="minorHAnsi"/>
          <w:b/>
          <w:szCs w:val="24"/>
        </w:rPr>
        <w:t xml:space="preserve"> </w:t>
      </w:r>
      <w:r w:rsidR="004B47F2" w:rsidRPr="00D362BD">
        <w:rPr>
          <w:rFonts w:ascii="Calibri" w:hAnsi="Calibri" w:cs="Tahoma"/>
          <w:bCs/>
          <w:szCs w:val="24"/>
        </w:rPr>
        <w:t xml:space="preserve">a </w:t>
      </w:r>
      <w:r w:rsidR="000D305E" w:rsidRPr="00D362BD">
        <w:rPr>
          <w:rFonts w:ascii="Calibri" w:hAnsi="Calibri" w:cs="Tahoma"/>
          <w:bCs/>
          <w:szCs w:val="24"/>
        </w:rPr>
        <w:t>nahrazuj</w:t>
      </w:r>
      <w:r w:rsidR="00F11A77" w:rsidRPr="00D362BD">
        <w:rPr>
          <w:rFonts w:ascii="Calibri" w:hAnsi="Calibri" w:cs="Tahoma"/>
          <w:bCs/>
          <w:szCs w:val="24"/>
        </w:rPr>
        <w:t>e</w:t>
      </w:r>
      <w:r w:rsidR="000D305E" w:rsidRPr="00D362BD">
        <w:rPr>
          <w:rFonts w:ascii="Calibri" w:hAnsi="Calibri" w:cs="Tahoma"/>
          <w:bCs/>
          <w:szCs w:val="24"/>
        </w:rPr>
        <w:t xml:space="preserve"> </w:t>
      </w:r>
      <w:r w:rsidR="00F11A77" w:rsidRPr="00D362BD">
        <w:rPr>
          <w:rFonts w:ascii="Calibri" w:hAnsi="Calibri" w:cs="Tahoma"/>
          <w:bCs/>
          <w:szCs w:val="24"/>
        </w:rPr>
        <w:t>s</w:t>
      </w:r>
      <w:r w:rsidR="000D305E" w:rsidRPr="00D362BD">
        <w:rPr>
          <w:rFonts w:ascii="Calibri" w:hAnsi="Calibri" w:cs="Tahoma"/>
          <w:bCs/>
          <w:szCs w:val="24"/>
        </w:rPr>
        <w:t>e tímto novým zněním</w:t>
      </w:r>
      <w:r w:rsidR="004B47F2" w:rsidRPr="00D362BD">
        <w:rPr>
          <w:rFonts w:ascii="Calibri" w:hAnsi="Calibri" w:cs="Tahoma"/>
          <w:bCs/>
          <w:szCs w:val="24"/>
        </w:rPr>
        <w:t>:</w:t>
      </w:r>
    </w:p>
    <w:p w14:paraId="6FAEE2E6" w14:textId="77777777" w:rsidR="000D305E" w:rsidRPr="00D362BD" w:rsidRDefault="000D305E" w:rsidP="004173FD">
      <w:pPr>
        <w:pStyle w:val="Zkladntextodsazen3"/>
        <w:tabs>
          <w:tab w:val="left" w:pos="426"/>
        </w:tabs>
        <w:ind w:left="426" w:hanging="426"/>
        <w:rPr>
          <w:rFonts w:ascii="Calibri" w:hAnsi="Calibri" w:cs="Tahoma"/>
          <w:bCs/>
          <w:szCs w:val="24"/>
        </w:rPr>
      </w:pPr>
    </w:p>
    <w:p w14:paraId="234385EC" w14:textId="61D34610" w:rsidR="001B531A" w:rsidRPr="000E36C9" w:rsidRDefault="000D305E" w:rsidP="000E36C9">
      <w:pPr>
        <w:pStyle w:val="Zkladntextodsazen3"/>
        <w:tabs>
          <w:tab w:val="left" w:pos="284"/>
        </w:tabs>
        <w:ind w:left="709" w:hanging="709"/>
        <w:rPr>
          <w:rFonts w:ascii="Calibri" w:hAnsi="Calibri" w:cs="Tahoma"/>
          <w:i/>
          <w:szCs w:val="24"/>
        </w:rPr>
      </w:pPr>
      <w:r w:rsidRPr="00D362BD">
        <w:rPr>
          <w:rFonts w:ascii="Calibri" w:hAnsi="Calibri" w:cs="Tahoma"/>
          <w:szCs w:val="24"/>
        </w:rPr>
        <w:tab/>
      </w:r>
      <w:r w:rsidR="007B0784">
        <w:rPr>
          <w:rFonts w:ascii="Calibri" w:hAnsi="Calibri" w:cs="Tahoma"/>
          <w:i/>
          <w:szCs w:val="24"/>
        </w:rPr>
        <w:t>5.2</w:t>
      </w:r>
      <w:r w:rsidR="00F11A77" w:rsidRPr="00D362BD">
        <w:rPr>
          <w:rFonts w:ascii="Calibri" w:hAnsi="Calibri" w:cs="Tahoma"/>
          <w:i/>
          <w:szCs w:val="24"/>
        </w:rPr>
        <w:t xml:space="preserve">. </w:t>
      </w:r>
      <w:r w:rsidR="007B0784">
        <w:rPr>
          <w:rFonts w:ascii="Calibri" w:hAnsi="Calibri" w:cs="Tahoma"/>
          <w:i/>
          <w:szCs w:val="24"/>
        </w:rPr>
        <w:t>Cena nájmu byla stanovena dohodou a činí částku uvedenou v Příloze č. 1 dodatku č. 3</w:t>
      </w:r>
      <w:r w:rsidR="009C1EA8" w:rsidRPr="00D362BD">
        <w:rPr>
          <w:rFonts w:ascii="Calibri" w:hAnsi="Calibri" w:cs="Tahoma"/>
          <w:szCs w:val="24"/>
        </w:rPr>
        <w:t>.</w:t>
      </w:r>
      <w:r w:rsidR="000E36C9">
        <w:rPr>
          <w:rFonts w:ascii="Calibri" w:hAnsi="Calibri" w:cs="Tahoma"/>
          <w:szCs w:val="24"/>
        </w:rPr>
        <w:t xml:space="preserve"> </w:t>
      </w:r>
      <w:r w:rsidR="000E36C9" w:rsidRPr="000E36C9">
        <w:rPr>
          <w:rFonts w:ascii="Calibri" w:hAnsi="Calibri" w:cs="Tahoma"/>
          <w:i/>
          <w:szCs w:val="24"/>
        </w:rPr>
        <w:t>Nájemné za předmět nájmu bude pronajímateli hrazeno vždy do 15. dne měsíce, za který se nájem hradí.</w:t>
      </w:r>
    </w:p>
    <w:p w14:paraId="707565A7" w14:textId="77777777" w:rsidR="00180A4E" w:rsidRPr="00D362BD" w:rsidRDefault="00180A4E" w:rsidP="005B0C6C">
      <w:pPr>
        <w:pStyle w:val="Zkladntextodsazen3"/>
        <w:tabs>
          <w:tab w:val="left" w:pos="426"/>
        </w:tabs>
        <w:ind w:left="426" w:hanging="426"/>
        <w:rPr>
          <w:rFonts w:ascii="Calibri" w:hAnsi="Calibri" w:cs="Tahoma"/>
          <w:szCs w:val="24"/>
        </w:rPr>
      </w:pPr>
    </w:p>
    <w:p w14:paraId="70718E3D" w14:textId="77777777" w:rsidR="005B0C6C" w:rsidRPr="00D362BD" w:rsidRDefault="00793729" w:rsidP="00112F84">
      <w:pPr>
        <w:jc w:val="center"/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C.</w:t>
      </w:r>
    </w:p>
    <w:p w14:paraId="4F6ABFFB" w14:textId="77777777" w:rsidR="00793729" w:rsidRPr="00D362BD" w:rsidRDefault="000E7902" w:rsidP="00112F84">
      <w:pPr>
        <w:jc w:val="center"/>
        <w:rPr>
          <w:rFonts w:ascii="Calibri" w:hAnsi="Calibri" w:cs="Tahoma"/>
          <w:b/>
          <w:u w:val="single"/>
        </w:rPr>
      </w:pPr>
      <w:r w:rsidRPr="00D362BD">
        <w:rPr>
          <w:rFonts w:ascii="Calibri" w:hAnsi="Calibri" w:cs="Tahoma"/>
          <w:b/>
          <w:u w:val="single"/>
        </w:rPr>
        <w:t xml:space="preserve">Dohoda o </w:t>
      </w:r>
      <w:r w:rsidR="00977653">
        <w:rPr>
          <w:rFonts w:ascii="Calibri" w:hAnsi="Calibri" w:cs="Tahoma"/>
          <w:b/>
          <w:u w:val="single"/>
        </w:rPr>
        <w:t>ukončení</w:t>
      </w:r>
      <w:r w:rsidRPr="00D362BD">
        <w:rPr>
          <w:rFonts w:ascii="Calibri" w:hAnsi="Calibri" w:cs="Tahoma"/>
          <w:b/>
          <w:u w:val="single"/>
        </w:rPr>
        <w:t xml:space="preserve"> </w:t>
      </w:r>
      <w:r w:rsidR="00793729" w:rsidRPr="00D362BD">
        <w:rPr>
          <w:rFonts w:ascii="Calibri" w:hAnsi="Calibri" w:cs="Tahoma"/>
          <w:b/>
          <w:u w:val="single"/>
        </w:rPr>
        <w:t>OC Cheb</w:t>
      </w:r>
    </w:p>
    <w:p w14:paraId="4D53E9E8" w14:textId="77777777" w:rsidR="000E2CBA" w:rsidRPr="00D362BD" w:rsidRDefault="000E2CBA" w:rsidP="00112F84">
      <w:pPr>
        <w:jc w:val="center"/>
        <w:rPr>
          <w:rFonts w:ascii="Calibri" w:hAnsi="Calibri" w:cs="Tahoma"/>
          <w:b/>
          <w:u w:val="single"/>
        </w:rPr>
      </w:pPr>
    </w:p>
    <w:p w14:paraId="27414E70" w14:textId="73FBD3AB" w:rsidR="000E2CBA" w:rsidRPr="00EA0CAA" w:rsidRDefault="00793729" w:rsidP="00EA0CAA">
      <w:pPr>
        <w:jc w:val="both"/>
        <w:rPr>
          <w:rFonts w:ascii="Calibri" w:hAnsi="Calibri" w:cs="Tahoma"/>
          <w:bCs/>
        </w:rPr>
      </w:pPr>
      <w:r w:rsidRPr="00EA0CAA">
        <w:rPr>
          <w:rFonts w:ascii="Calibri" w:hAnsi="Calibri" w:cs="Tahoma"/>
        </w:rPr>
        <w:t xml:space="preserve">Zhotovitel se zavazuje, </w:t>
      </w:r>
      <w:r w:rsidR="00EF7039" w:rsidRPr="00EA0CAA">
        <w:rPr>
          <w:rFonts w:ascii="Calibri" w:hAnsi="Calibri" w:cs="Tahoma"/>
        </w:rPr>
        <w:t xml:space="preserve">že v souladu s ustanovením čl. II. odst. 2.1.2. písm. b. smlouvy </w:t>
      </w:r>
      <w:r w:rsidRPr="00EA0CAA">
        <w:rPr>
          <w:rFonts w:ascii="Calibri" w:hAnsi="Calibri" w:cs="Tahoma"/>
        </w:rPr>
        <w:t xml:space="preserve">zajistí </w:t>
      </w:r>
      <w:r w:rsidR="00EF7039" w:rsidRPr="00EA0CAA">
        <w:rPr>
          <w:rFonts w:ascii="Calibri" w:hAnsi="Calibri" w:cs="Tahoma"/>
          <w:b/>
        </w:rPr>
        <w:t>demontáž</w:t>
      </w:r>
      <w:r w:rsidRPr="00EA0CAA">
        <w:rPr>
          <w:rFonts w:ascii="Calibri" w:hAnsi="Calibri" w:cs="Tahoma"/>
          <w:b/>
        </w:rPr>
        <w:t xml:space="preserve"> očkovacího centra</w:t>
      </w:r>
      <w:r w:rsidR="00977653" w:rsidRPr="00EA0CAA">
        <w:rPr>
          <w:rFonts w:ascii="Calibri" w:hAnsi="Calibri" w:cs="Tahoma"/>
          <w:b/>
        </w:rPr>
        <w:t xml:space="preserve"> v Chebu</w:t>
      </w:r>
      <w:r w:rsidR="00977653" w:rsidRPr="00EA0CAA">
        <w:rPr>
          <w:rFonts w:ascii="Calibri" w:hAnsi="Calibri" w:cs="Tahoma"/>
        </w:rPr>
        <w:t>,</w:t>
      </w:r>
      <w:r w:rsidRPr="00EA0CAA">
        <w:rPr>
          <w:rFonts w:ascii="Calibri" w:hAnsi="Calibri" w:cs="Tahoma"/>
        </w:rPr>
        <w:t xml:space="preserve"> </w:t>
      </w:r>
      <w:r w:rsidR="000E2CBA" w:rsidRPr="00EA0CAA">
        <w:rPr>
          <w:rFonts w:ascii="Calibri" w:hAnsi="Calibri" w:cs="Tahoma"/>
        </w:rPr>
        <w:t>na ZČU – Fakulta ekonomická Cheb</w:t>
      </w:r>
      <w:r w:rsidR="00043941" w:rsidRPr="00EA0CAA">
        <w:rPr>
          <w:rFonts w:ascii="Calibri" w:hAnsi="Calibri" w:cs="Tahoma"/>
        </w:rPr>
        <w:t>, se sídlem Hradební 2047/22, 350 02 Cheb</w:t>
      </w:r>
      <w:r w:rsidR="00977653" w:rsidRPr="00EA0CAA">
        <w:rPr>
          <w:rFonts w:ascii="Calibri" w:hAnsi="Calibri" w:cs="Tahoma"/>
        </w:rPr>
        <w:t xml:space="preserve">, a to </w:t>
      </w:r>
      <w:r w:rsidR="00977653" w:rsidRPr="00EA0CAA">
        <w:rPr>
          <w:rFonts w:ascii="Calibri" w:hAnsi="Calibri" w:cs="Tahoma"/>
          <w:b/>
        </w:rPr>
        <w:t xml:space="preserve">ke dni </w:t>
      </w:r>
      <w:r w:rsidR="00445604">
        <w:rPr>
          <w:rFonts w:ascii="Calibri" w:hAnsi="Calibri" w:cs="Tahoma"/>
          <w:b/>
        </w:rPr>
        <w:t>31.3.2022</w:t>
      </w:r>
    </w:p>
    <w:p w14:paraId="4F7411D3" w14:textId="77777777" w:rsidR="00793729" w:rsidRPr="00D362BD" w:rsidRDefault="00793729" w:rsidP="00112F84">
      <w:pPr>
        <w:jc w:val="center"/>
        <w:rPr>
          <w:rFonts w:ascii="Calibri" w:hAnsi="Calibri" w:cs="Tahoma"/>
          <w:b/>
        </w:rPr>
      </w:pPr>
    </w:p>
    <w:p w14:paraId="32DC9CBA" w14:textId="77777777" w:rsidR="00D362BD" w:rsidRPr="00D362BD" w:rsidRDefault="00D362BD" w:rsidP="00112F84">
      <w:pPr>
        <w:jc w:val="center"/>
        <w:rPr>
          <w:rFonts w:ascii="Calibri" w:hAnsi="Calibri" w:cs="Tahoma"/>
          <w:b/>
        </w:rPr>
      </w:pPr>
    </w:p>
    <w:p w14:paraId="54755393" w14:textId="77777777" w:rsidR="00112F84" w:rsidRPr="00D362BD" w:rsidRDefault="00793729" w:rsidP="00112F84">
      <w:pPr>
        <w:jc w:val="center"/>
        <w:rPr>
          <w:rFonts w:ascii="Calibri" w:hAnsi="Calibri" w:cs="Tahoma"/>
          <w:b/>
        </w:rPr>
      </w:pPr>
      <w:r w:rsidRPr="00D362BD">
        <w:rPr>
          <w:rFonts w:ascii="Calibri" w:hAnsi="Calibri" w:cs="Tahoma"/>
          <w:b/>
        </w:rPr>
        <w:t>D</w:t>
      </w:r>
      <w:r w:rsidR="00180A4E" w:rsidRPr="00D362BD">
        <w:rPr>
          <w:rFonts w:ascii="Calibri" w:hAnsi="Calibri" w:cs="Tahoma"/>
          <w:b/>
        </w:rPr>
        <w:t>.</w:t>
      </w:r>
    </w:p>
    <w:p w14:paraId="34141D99" w14:textId="77777777" w:rsidR="001B4E9C" w:rsidRPr="00D362BD" w:rsidRDefault="00487464" w:rsidP="003040F0">
      <w:pPr>
        <w:pStyle w:val="Nadpis2"/>
        <w:rPr>
          <w:rFonts w:ascii="Calibri" w:hAnsi="Calibri" w:cs="Tahoma"/>
          <w:szCs w:val="24"/>
          <w:u w:val="single"/>
        </w:rPr>
      </w:pPr>
      <w:r w:rsidRPr="00D362BD">
        <w:rPr>
          <w:rFonts w:ascii="Calibri" w:hAnsi="Calibri" w:cs="Tahoma"/>
          <w:szCs w:val="24"/>
          <w:u w:val="single"/>
        </w:rPr>
        <w:t>Závěrečn</w:t>
      </w:r>
      <w:r w:rsidR="00180A4E" w:rsidRPr="00D362BD">
        <w:rPr>
          <w:rFonts w:ascii="Calibri" w:hAnsi="Calibri" w:cs="Tahoma"/>
          <w:szCs w:val="24"/>
          <w:u w:val="single"/>
        </w:rPr>
        <w:t>á</w:t>
      </w:r>
      <w:r w:rsidRPr="00D362BD">
        <w:rPr>
          <w:rFonts w:ascii="Calibri" w:hAnsi="Calibri" w:cs="Tahoma"/>
          <w:szCs w:val="24"/>
          <w:u w:val="single"/>
        </w:rPr>
        <w:t xml:space="preserve"> ustanovení </w:t>
      </w:r>
    </w:p>
    <w:p w14:paraId="02C03F57" w14:textId="77777777" w:rsidR="007C752D" w:rsidRPr="00D362BD" w:rsidRDefault="007C752D" w:rsidP="007C752D">
      <w:pPr>
        <w:rPr>
          <w:rFonts w:asciiTheme="minorHAnsi" w:hAnsiTheme="minorHAnsi" w:cstheme="minorHAnsi"/>
        </w:rPr>
      </w:pPr>
    </w:p>
    <w:p w14:paraId="244AAE65" w14:textId="77777777" w:rsidR="006257AD" w:rsidRPr="00D362BD" w:rsidRDefault="006257AD" w:rsidP="006257AD">
      <w:pPr>
        <w:tabs>
          <w:tab w:val="left" w:pos="284"/>
        </w:tabs>
        <w:rPr>
          <w:rFonts w:asciiTheme="minorHAnsi" w:hAnsiTheme="minorHAnsi" w:cstheme="minorHAnsi"/>
        </w:rPr>
      </w:pPr>
      <w:r w:rsidRPr="00D362BD">
        <w:rPr>
          <w:rFonts w:asciiTheme="minorHAnsi" w:hAnsiTheme="minorHAnsi" w:cstheme="minorHAnsi"/>
        </w:rPr>
        <w:t xml:space="preserve">1. </w:t>
      </w:r>
      <w:r w:rsidRPr="00D362BD">
        <w:rPr>
          <w:rFonts w:asciiTheme="minorHAnsi" w:hAnsiTheme="minorHAnsi" w:cstheme="minorHAnsi"/>
        </w:rPr>
        <w:tab/>
        <w:t>Ostatní ustanovení smlouvy zůstávají beze změny.</w:t>
      </w:r>
    </w:p>
    <w:p w14:paraId="60111E9A" w14:textId="77777777" w:rsidR="006257AD" w:rsidRPr="00D362BD" w:rsidRDefault="006257AD" w:rsidP="006257AD">
      <w:pPr>
        <w:pStyle w:val="Odstavecseseznamem"/>
        <w:ind w:left="284"/>
        <w:jc w:val="both"/>
        <w:rPr>
          <w:rFonts w:asciiTheme="minorHAnsi" w:hAnsiTheme="minorHAnsi" w:cstheme="minorHAnsi"/>
        </w:rPr>
      </w:pPr>
    </w:p>
    <w:p w14:paraId="0BCFD67C" w14:textId="77777777" w:rsidR="00487464" w:rsidRPr="00D362BD" w:rsidRDefault="006257AD" w:rsidP="006257AD">
      <w:pPr>
        <w:tabs>
          <w:tab w:val="left" w:pos="284"/>
        </w:tabs>
        <w:ind w:left="284" w:hanging="284"/>
        <w:jc w:val="both"/>
        <w:rPr>
          <w:rFonts w:ascii="Calibri" w:hAnsi="Calibri" w:cs="Tahoma"/>
        </w:rPr>
      </w:pPr>
      <w:r w:rsidRPr="00D362BD">
        <w:rPr>
          <w:rFonts w:ascii="Calibri" w:hAnsi="Calibri" w:cs="Tahoma"/>
        </w:rPr>
        <w:t>2.</w:t>
      </w:r>
      <w:r w:rsidRPr="00D362BD">
        <w:rPr>
          <w:rFonts w:ascii="Calibri" w:hAnsi="Calibri" w:cs="Tahoma"/>
        </w:rPr>
        <w:tab/>
      </w:r>
      <w:r w:rsidR="00487464" w:rsidRPr="00D362BD">
        <w:rPr>
          <w:rFonts w:ascii="Calibri" w:hAnsi="Calibri" w:cs="Tahoma"/>
        </w:rPr>
        <w:t xml:space="preserve">Nevymahatelnost či neplatnost kteréhokoliv ustanovení tohoto </w:t>
      </w:r>
      <w:r w:rsidR="00927A60" w:rsidRPr="00D362BD">
        <w:rPr>
          <w:rFonts w:ascii="Calibri" w:hAnsi="Calibri" w:cs="Tahoma"/>
        </w:rPr>
        <w:t>d</w:t>
      </w:r>
      <w:r w:rsidR="00487464" w:rsidRPr="00D362BD">
        <w:rPr>
          <w:rFonts w:ascii="Calibri" w:hAnsi="Calibri" w:cs="Tahoma"/>
        </w:rPr>
        <w:t xml:space="preserve">odatku nemá vliv na vymahatelnost či platnost zbývajících ustanovení tohoto </w:t>
      </w:r>
      <w:r w:rsidR="00927A60" w:rsidRPr="00D362BD">
        <w:rPr>
          <w:rFonts w:ascii="Calibri" w:hAnsi="Calibri" w:cs="Tahoma"/>
        </w:rPr>
        <w:t>d</w:t>
      </w:r>
      <w:r w:rsidR="00487464" w:rsidRPr="00D362BD">
        <w:rPr>
          <w:rFonts w:ascii="Calibri" w:hAnsi="Calibri" w:cs="Tahoma"/>
        </w:rPr>
        <w:t xml:space="preserve">odatku, pokud z povahy nebo obsahu takového ustanovení nevyplývá, že nemůže být odděleno od ostatního obsahu tohoto </w:t>
      </w:r>
      <w:r w:rsidR="00927A60" w:rsidRPr="00D362BD">
        <w:rPr>
          <w:rFonts w:ascii="Calibri" w:hAnsi="Calibri" w:cs="Tahoma"/>
        </w:rPr>
        <w:t>d</w:t>
      </w:r>
      <w:r w:rsidR="00487464" w:rsidRPr="00D362BD">
        <w:rPr>
          <w:rFonts w:ascii="Calibri" w:hAnsi="Calibri" w:cs="Tahoma"/>
        </w:rPr>
        <w:t>odatku.</w:t>
      </w:r>
    </w:p>
    <w:p w14:paraId="3F641309" w14:textId="77777777" w:rsidR="00E11D7E" w:rsidRPr="00D362BD" w:rsidRDefault="00E11D7E" w:rsidP="00487464">
      <w:pPr>
        <w:ind w:left="426" w:hanging="426"/>
        <w:jc w:val="both"/>
        <w:rPr>
          <w:rFonts w:ascii="Calibri" w:hAnsi="Calibri" w:cs="Tahoma"/>
        </w:rPr>
      </w:pPr>
    </w:p>
    <w:p w14:paraId="7D3B1EC0" w14:textId="44859499" w:rsidR="00E11D7E" w:rsidRPr="00D362BD" w:rsidRDefault="006257AD" w:rsidP="006257AD">
      <w:pPr>
        <w:pStyle w:val="FormtovanvHTML"/>
        <w:tabs>
          <w:tab w:val="left" w:pos="284"/>
        </w:tabs>
        <w:ind w:left="284" w:hanging="284"/>
        <w:jc w:val="both"/>
        <w:rPr>
          <w:rFonts w:ascii="Calibri" w:hAnsi="Calibri" w:cs="Tahoma"/>
          <w:sz w:val="24"/>
          <w:szCs w:val="24"/>
          <w:lang w:val="cs-CZ" w:eastAsia="cs-CZ"/>
        </w:rPr>
      </w:pPr>
      <w:r w:rsidRPr="00D362BD">
        <w:rPr>
          <w:rFonts w:ascii="Calibri" w:hAnsi="Calibri" w:cs="Tahoma"/>
          <w:sz w:val="24"/>
          <w:szCs w:val="24"/>
          <w:lang w:val="cs-CZ"/>
        </w:rPr>
        <w:t xml:space="preserve">3. </w:t>
      </w:r>
      <w:r w:rsidRPr="00D362BD">
        <w:rPr>
          <w:rFonts w:ascii="Calibri" w:hAnsi="Calibri" w:cs="Tahoma"/>
          <w:sz w:val="24"/>
          <w:szCs w:val="24"/>
          <w:lang w:val="cs-CZ"/>
        </w:rPr>
        <w:tab/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Dodatek 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 xml:space="preserve">č. </w:t>
      </w:r>
      <w:r w:rsidR="00554631">
        <w:rPr>
          <w:rFonts w:ascii="Calibri" w:hAnsi="Calibri" w:cs="Tahoma"/>
          <w:sz w:val="24"/>
          <w:szCs w:val="24"/>
          <w:lang w:val="cs-CZ" w:eastAsia="cs-CZ"/>
        </w:rPr>
        <w:t>3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 xml:space="preserve"> 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je vyhotoven v</w:t>
      </w:r>
      <w:r w:rsidR="00EA0CAA">
        <w:rPr>
          <w:rFonts w:ascii="Calibri" w:hAnsi="Calibri" w:cs="Tahoma"/>
          <w:sz w:val="24"/>
          <w:szCs w:val="24"/>
          <w:lang w:val="cs-CZ" w:eastAsia="cs-CZ"/>
        </w:rPr>
        <w:t>e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3 stejnopisech. 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>Pronajímatel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obdrží 1 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>a nájemce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2 stejnopisy </w:t>
      </w:r>
      <w:r w:rsidR="00927A60" w:rsidRPr="00D362BD">
        <w:rPr>
          <w:rFonts w:ascii="Calibri" w:hAnsi="Calibri" w:cs="Tahoma"/>
          <w:sz w:val="24"/>
          <w:szCs w:val="24"/>
          <w:lang w:val="cs-CZ" w:eastAsia="cs-CZ"/>
        </w:rPr>
        <w:t>d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odatku</w:t>
      </w:r>
      <w:r w:rsidR="00891B3B" w:rsidRPr="00D362BD">
        <w:rPr>
          <w:rFonts w:ascii="Calibri" w:hAnsi="Calibri" w:cs="Tahoma"/>
          <w:sz w:val="24"/>
          <w:szCs w:val="24"/>
          <w:lang w:val="cs-CZ" w:eastAsia="cs-CZ"/>
        </w:rPr>
        <w:t xml:space="preserve"> č. </w:t>
      </w:r>
      <w:r w:rsidR="00554631">
        <w:rPr>
          <w:rFonts w:ascii="Calibri" w:hAnsi="Calibri" w:cs="Tahoma"/>
          <w:sz w:val="24"/>
          <w:szCs w:val="24"/>
          <w:lang w:val="cs-CZ" w:eastAsia="cs-CZ"/>
        </w:rPr>
        <w:t>3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.</w:t>
      </w:r>
    </w:p>
    <w:p w14:paraId="6017ADD3" w14:textId="77777777" w:rsidR="00E11D7E" w:rsidRPr="00D362BD" w:rsidRDefault="00E11D7E" w:rsidP="00EA4DCA">
      <w:pPr>
        <w:pStyle w:val="FormtovanvHTML"/>
        <w:ind w:left="426" w:hanging="426"/>
        <w:jc w:val="both"/>
        <w:rPr>
          <w:rFonts w:ascii="Calibri" w:hAnsi="Calibri" w:cs="Tahoma"/>
          <w:sz w:val="24"/>
          <w:szCs w:val="24"/>
          <w:lang w:val="cs-CZ" w:eastAsia="cs-CZ"/>
        </w:rPr>
      </w:pPr>
    </w:p>
    <w:p w14:paraId="07745E15" w14:textId="765DBC15" w:rsidR="00E11D7E" w:rsidRPr="00D362BD" w:rsidRDefault="006257AD" w:rsidP="006257AD">
      <w:pPr>
        <w:pStyle w:val="FormtovanvHTML"/>
        <w:tabs>
          <w:tab w:val="left" w:pos="284"/>
        </w:tabs>
        <w:ind w:left="284" w:hanging="284"/>
        <w:jc w:val="both"/>
        <w:rPr>
          <w:rFonts w:ascii="Calibri" w:hAnsi="Calibri" w:cs="Tahoma"/>
          <w:sz w:val="24"/>
          <w:szCs w:val="24"/>
          <w:lang w:val="cs-CZ" w:eastAsia="cs-CZ"/>
        </w:rPr>
      </w:pPr>
      <w:r w:rsidRPr="00D362BD">
        <w:rPr>
          <w:rFonts w:ascii="Calibri" w:hAnsi="Calibri" w:cs="Tahoma"/>
          <w:sz w:val="24"/>
          <w:szCs w:val="24"/>
          <w:lang w:val="cs-CZ" w:eastAsia="cs-CZ"/>
        </w:rPr>
        <w:t xml:space="preserve">4. </w:t>
      </w:r>
      <w:r w:rsidRPr="00D362BD">
        <w:rPr>
          <w:rFonts w:ascii="Calibri" w:hAnsi="Calibri" w:cs="Tahoma"/>
          <w:sz w:val="24"/>
          <w:szCs w:val="24"/>
          <w:lang w:val="cs-CZ" w:eastAsia="cs-CZ"/>
        </w:rPr>
        <w:tab/>
      </w:r>
      <w:r w:rsidR="007C0EFB" w:rsidRPr="00D362BD">
        <w:rPr>
          <w:rFonts w:ascii="Calibri" w:hAnsi="Calibri" w:cs="Tahoma"/>
          <w:sz w:val="24"/>
          <w:szCs w:val="24"/>
          <w:lang w:val="cs-CZ" w:eastAsia="cs-CZ"/>
        </w:rPr>
        <w:t>Dodatek</w:t>
      </w:r>
      <w:r w:rsidR="00013237" w:rsidRPr="00D362BD">
        <w:rPr>
          <w:rFonts w:ascii="Calibri" w:hAnsi="Calibri" w:cs="Tahoma"/>
          <w:sz w:val="24"/>
          <w:szCs w:val="24"/>
          <w:lang w:val="cs-CZ" w:eastAsia="cs-CZ"/>
        </w:rPr>
        <w:t xml:space="preserve"> č. </w:t>
      </w:r>
      <w:r w:rsidR="00554631">
        <w:rPr>
          <w:rFonts w:ascii="Calibri" w:hAnsi="Calibri" w:cs="Tahoma"/>
          <w:sz w:val="24"/>
          <w:szCs w:val="24"/>
          <w:lang w:val="cs-CZ" w:eastAsia="cs-CZ"/>
        </w:rPr>
        <w:t>3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nabývá platnosti jeho podpisem všemi </w:t>
      </w:r>
      <w:r w:rsidR="00927A60" w:rsidRPr="00D362BD">
        <w:rPr>
          <w:rFonts w:ascii="Calibri" w:hAnsi="Calibri" w:cs="Tahoma"/>
          <w:sz w:val="24"/>
          <w:szCs w:val="24"/>
          <w:lang w:val="cs-CZ" w:eastAsia="cs-CZ"/>
        </w:rPr>
        <w:t>s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>mluvními stranami</w:t>
      </w:r>
      <w:r w:rsidR="000D305E" w:rsidRPr="00D362BD">
        <w:rPr>
          <w:rFonts w:ascii="Calibri" w:hAnsi="Calibri" w:cs="Tahoma"/>
          <w:sz w:val="24"/>
          <w:szCs w:val="24"/>
          <w:lang w:val="cs-CZ" w:eastAsia="cs-CZ"/>
        </w:rPr>
        <w:t xml:space="preserve"> a </w:t>
      </w:r>
      <w:r w:rsidR="000D305E" w:rsidRPr="00D362BD">
        <w:rPr>
          <w:rFonts w:asciiTheme="minorHAnsi" w:hAnsiTheme="minorHAnsi" w:cstheme="minorHAnsi"/>
          <w:sz w:val="24"/>
          <w:szCs w:val="24"/>
          <w:lang w:val="cs-CZ" w:eastAsia="cs-CZ"/>
        </w:rPr>
        <w:t xml:space="preserve">účinnosti dnem uveřejnění </w:t>
      </w:r>
      <w:r w:rsidR="000D305E" w:rsidRPr="00D362BD">
        <w:rPr>
          <w:rFonts w:asciiTheme="minorHAnsi" w:hAnsiTheme="minorHAnsi" w:cstheme="minorHAnsi"/>
          <w:sz w:val="24"/>
          <w:szCs w:val="24"/>
          <w:lang w:val="cs-CZ"/>
        </w:rPr>
        <w:t>v registru smluv dle zákona č. 340/2015 Sb., o zvláštních podmínkách účinnosti některých smluv, uveřejňování těchto smluv a o registru smluv (zákon o registru smluv), ve znění pozdějších předpisů. Uveřejnění smlouvy zajistí pronajímatel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 xml:space="preserve">, a to ve lhůtě 30 dnů ode dne podpisu </w:t>
      </w:r>
      <w:r w:rsidR="00927A60" w:rsidRPr="00D362BD">
        <w:rPr>
          <w:rFonts w:asciiTheme="minorHAnsi" w:hAnsiTheme="minorHAnsi" w:cstheme="minorHAnsi"/>
          <w:sz w:val="24"/>
          <w:szCs w:val="24"/>
          <w:lang w:val="cs-CZ"/>
        </w:rPr>
        <w:t>d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 xml:space="preserve">odatku č. </w:t>
      </w:r>
      <w:r w:rsidR="00554631">
        <w:rPr>
          <w:rFonts w:asciiTheme="minorHAnsi" w:hAnsiTheme="minorHAnsi" w:cstheme="minorHAnsi"/>
          <w:sz w:val="24"/>
          <w:szCs w:val="24"/>
          <w:lang w:val="cs-CZ"/>
        </w:rPr>
        <w:t>3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 xml:space="preserve">, nejpozději však 31. </w:t>
      </w:r>
      <w:r w:rsidR="005B0C6C" w:rsidRPr="00D362BD">
        <w:rPr>
          <w:rFonts w:asciiTheme="minorHAnsi" w:hAnsiTheme="minorHAnsi" w:cstheme="minorHAnsi"/>
          <w:sz w:val="24"/>
          <w:szCs w:val="24"/>
          <w:lang w:val="cs-CZ"/>
        </w:rPr>
        <w:t>12</w:t>
      </w:r>
      <w:r w:rsidR="00EA4DCA" w:rsidRPr="00D362BD">
        <w:rPr>
          <w:rFonts w:asciiTheme="minorHAnsi" w:hAnsiTheme="minorHAnsi" w:cstheme="minorHAnsi"/>
          <w:sz w:val="24"/>
          <w:szCs w:val="24"/>
          <w:lang w:val="cs-CZ"/>
        </w:rPr>
        <w:t>. 202</w:t>
      </w:r>
      <w:r w:rsidR="003F4D5F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E11D7E" w:rsidRPr="00D362BD">
        <w:rPr>
          <w:rFonts w:asciiTheme="minorHAnsi" w:hAnsiTheme="minorHAnsi" w:cstheme="minorHAnsi"/>
          <w:sz w:val="24"/>
          <w:szCs w:val="24"/>
          <w:lang w:val="cs-CZ" w:eastAsia="cs-CZ"/>
        </w:rPr>
        <w:t>.</w:t>
      </w:r>
    </w:p>
    <w:p w14:paraId="164A0AB9" w14:textId="77777777" w:rsidR="00E11D7E" w:rsidRPr="00D362BD" w:rsidRDefault="00E11D7E" w:rsidP="00EA4DCA">
      <w:pPr>
        <w:pStyle w:val="FormtovanvHTML"/>
        <w:ind w:left="426" w:hanging="426"/>
        <w:jc w:val="both"/>
        <w:rPr>
          <w:rFonts w:ascii="Calibri" w:hAnsi="Calibri" w:cs="Tahoma"/>
          <w:sz w:val="24"/>
          <w:szCs w:val="24"/>
          <w:lang w:val="cs-CZ" w:eastAsia="cs-CZ"/>
        </w:rPr>
      </w:pPr>
    </w:p>
    <w:p w14:paraId="318A0C70" w14:textId="266A7AE4" w:rsidR="00E11D7E" w:rsidRPr="00D362BD" w:rsidRDefault="006257AD" w:rsidP="006257AD">
      <w:pPr>
        <w:pStyle w:val="FormtovanvHTML"/>
        <w:ind w:left="284" w:hanging="284"/>
        <w:jc w:val="both"/>
        <w:rPr>
          <w:rFonts w:ascii="Calibri" w:hAnsi="Calibri" w:cs="Tahoma"/>
          <w:sz w:val="24"/>
          <w:szCs w:val="24"/>
          <w:lang w:val="cs-CZ" w:eastAsia="cs-CZ"/>
        </w:rPr>
      </w:pPr>
      <w:r w:rsidRPr="00D362BD">
        <w:rPr>
          <w:rFonts w:ascii="Calibri" w:hAnsi="Calibri" w:cs="Tahoma"/>
          <w:sz w:val="24"/>
          <w:szCs w:val="24"/>
          <w:lang w:val="cs-CZ" w:eastAsia="cs-CZ"/>
        </w:rPr>
        <w:lastRenderedPageBreak/>
        <w:t xml:space="preserve">5. 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Smluvní strany si </w:t>
      </w:r>
      <w:r w:rsidR="00927A60" w:rsidRPr="00D362BD">
        <w:rPr>
          <w:rFonts w:ascii="Calibri" w:hAnsi="Calibri" w:cs="Tahoma"/>
          <w:sz w:val="24"/>
          <w:szCs w:val="24"/>
          <w:lang w:val="cs-CZ" w:eastAsia="cs-CZ"/>
        </w:rPr>
        <w:t>d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odatek </w:t>
      </w:r>
      <w:r w:rsidR="00EA4DCA" w:rsidRPr="00D362BD">
        <w:rPr>
          <w:rFonts w:ascii="Calibri" w:hAnsi="Calibri" w:cs="Tahoma"/>
          <w:sz w:val="24"/>
          <w:szCs w:val="24"/>
          <w:lang w:val="cs-CZ" w:eastAsia="cs-CZ"/>
        </w:rPr>
        <w:t xml:space="preserve">č. </w:t>
      </w:r>
      <w:r w:rsidR="00554631">
        <w:rPr>
          <w:rFonts w:ascii="Calibri" w:hAnsi="Calibri" w:cs="Tahoma"/>
          <w:sz w:val="24"/>
          <w:szCs w:val="24"/>
          <w:lang w:val="cs-CZ" w:eastAsia="cs-CZ"/>
        </w:rPr>
        <w:t>3</w:t>
      </w:r>
      <w:r w:rsidR="00E11D7E" w:rsidRPr="00D362BD">
        <w:rPr>
          <w:rFonts w:ascii="Calibri" w:hAnsi="Calibri" w:cs="Tahoma"/>
          <w:sz w:val="24"/>
          <w:szCs w:val="24"/>
          <w:lang w:val="cs-CZ" w:eastAsia="cs-CZ"/>
        </w:rPr>
        <w:t xml:space="preserve"> přečetly, souhlasí s jeho obsahem a prohlašují, že je ujednán svobodně.</w:t>
      </w:r>
    </w:p>
    <w:p w14:paraId="180BE521" w14:textId="77777777" w:rsidR="001B2904" w:rsidRPr="00D362BD" w:rsidRDefault="001B2904" w:rsidP="00EB0F59">
      <w:pPr>
        <w:pStyle w:val="Zkladntext"/>
        <w:rPr>
          <w:rFonts w:ascii="Calibri" w:hAnsi="Calibri" w:cs="Calibri"/>
          <w:szCs w:val="24"/>
        </w:rPr>
      </w:pPr>
    </w:p>
    <w:p w14:paraId="1B61DE8F" w14:textId="77777777" w:rsidR="000E2CBA" w:rsidRPr="00554631" w:rsidRDefault="000E2CBA" w:rsidP="00554631">
      <w:pPr>
        <w:spacing w:after="120"/>
        <w:jc w:val="both"/>
        <w:rPr>
          <w:rFonts w:ascii="Calibri" w:hAnsi="Calibri" w:cs="Tahoma"/>
          <w:u w:val="single"/>
        </w:rPr>
      </w:pPr>
      <w:r w:rsidRPr="00554631">
        <w:rPr>
          <w:rFonts w:ascii="Calibri" w:hAnsi="Calibri" w:cs="Tahoma"/>
          <w:u w:val="single"/>
        </w:rPr>
        <w:t>Příloha:</w:t>
      </w:r>
    </w:p>
    <w:p w14:paraId="14A3D6F0" w14:textId="77777777" w:rsidR="000E2CBA" w:rsidRDefault="000E2CBA" w:rsidP="000E2CBA">
      <w:pPr>
        <w:jc w:val="both"/>
        <w:rPr>
          <w:rFonts w:ascii="Calibri" w:hAnsi="Calibri" w:cs="Tahoma"/>
        </w:rPr>
      </w:pPr>
      <w:r w:rsidRPr="00D362BD">
        <w:rPr>
          <w:rFonts w:ascii="Calibri" w:hAnsi="Calibri" w:cs="Tahoma"/>
        </w:rPr>
        <w:t>- Příloha č.</w:t>
      </w:r>
      <w:r w:rsidR="007B0784">
        <w:rPr>
          <w:rFonts w:ascii="Calibri" w:hAnsi="Calibri" w:cs="Tahoma"/>
        </w:rPr>
        <w:t xml:space="preserve"> </w:t>
      </w:r>
      <w:r w:rsidRPr="00D362BD">
        <w:rPr>
          <w:rFonts w:ascii="Calibri" w:hAnsi="Calibri" w:cs="Tahoma"/>
        </w:rPr>
        <w:t xml:space="preserve">1 - </w:t>
      </w:r>
      <w:r w:rsidR="000E7902" w:rsidRPr="00D362BD">
        <w:rPr>
          <w:rFonts w:ascii="Calibri" w:hAnsi="Calibri" w:cs="Tahoma"/>
        </w:rPr>
        <w:t xml:space="preserve">Cenová nabídka </w:t>
      </w:r>
      <w:r w:rsidR="007C6A4B">
        <w:rPr>
          <w:rFonts w:ascii="Calibri" w:hAnsi="Calibri" w:cs="Tahoma"/>
        </w:rPr>
        <w:t>–</w:t>
      </w:r>
      <w:r w:rsidR="000E7902" w:rsidRPr="00D362BD">
        <w:rPr>
          <w:rFonts w:ascii="Calibri" w:hAnsi="Calibri" w:cs="Tahoma"/>
        </w:rPr>
        <w:t xml:space="preserve"> </w:t>
      </w:r>
      <w:r w:rsidR="007C6A4B">
        <w:rPr>
          <w:rFonts w:ascii="Calibri" w:hAnsi="Calibri" w:cs="Tahoma"/>
        </w:rPr>
        <w:t>vybavení očkovacího centra Sokolov</w:t>
      </w:r>
    </w:p>
    <w:p w14:paraId="0AEA39D4" w14:textId="77777777" w:rsidR="001B2904" w:rsidRPr="00D362BD" w:rsidRDefault="001B2904" w:rsidP="00EB0F59">
      <w:pPr>
        <w:pStyle w:val="Zkladntext"/>
        <w:rPr>
          <w:rFonts w:ascii="Calibri" w:hAnsi="Calibri" w:cs="Calibri"/>
          <w:szCs w:val="24"/>
        </w:rPr>
      </w:pPr>
    </w:p>
    <w:p w14:paraId="56B922B3" w14:textId="77777777" w:rsidR="000E2CBA" w:rsidRPr="00D362BD" w:rsidRDefault="000E2CBA" w:rsidP="00EB0F59">
      <w:pPr>
        <w:pStyle w:val="Zkladntext"/>
        <w:rPr>
          <w:rFonts w:ascii="Calibri" w:hAnsi="Calibri" w:cs="Calibri"/>
          <w:szCs w:val="24"/>
        </w:rPr>
      </w:pPr>
    </w:p>
    <w:p w14:paraId="17751F12" w14:textId="77777777" w:rsidR="000E2CBA" w:rsidRPr="00D362BD" w:rsidRDefault="000E2CBA" w:rsidP="00EB0F59">
      <w:pPr>
        <w:pStyle w:val="Zkladntext"/>
        <w:rPr>
          <w:rFonts w:ascii="Calibri" w:hAnsi="Calibri" w:cs="Calibri"/>
          <w:szCs w:val="24"/>
        </w:rPr>
      </w:pPr>
    </w:p>
    <w:p w14:paraId="0335BA8D" w14:textId="2CBACFB3" w:rsidR="00CD197D" w:rsidRPr="00D362BD" w:rsidRDefault="00CD197D" w:rsidP="00EB0F59">
      <w:pPr>
        <w:pStyle w:val="Zkladntext"/>
        <w:rPr>
          <w:rFonts w:ascii="Calibri" w:hAnsi="Calibri" w:cs="Calibri"/>
          <w:szCs w:val="24"/>
        </w:rPr>
      </w:pPr>
      <w:r w:rsidRPr="00D362BD">
        <w:rPr>
          <w:rFonts w:ascii="Calibri" w:hAnsi="Calibri" w:cs="Calibri"/>
          <w:szCs w:val="24"/>
        </w:rPr>
        <w:t>V</w:t>
      </w:r>
      <w:r w:rsidR="00FA4C26" w:rsidRPr="00D362BD">
        <w:rPr>
          <w:rFonts w:ascii="Calibri" w:hAnsi="Calibri" w:cs="Calibri"/>
          <w:szCs w:val="24"/>
        </w:rPr>
        <w:t> Praze</w:t>
      </w:r>
      <w:r w:rsidR="00207103" w:rsidRPr="00D362BD">
        <w:rPr>
          <w:rFonts w:ascii="Calibri" w:hAnsi="Calibri" w:cs="Calibri"/>
          <w:szCs w:val="24"/>
        </w:rPr>
        <w:t xml:space="preserve"> dne </w:t>
      </w:r>
      <w:r w:rsidR="00C72CE7">
        <w:rPr>
          <w:rFonts w:ascii="Calibri" w:hAnsi="Calibri" w:cs="Calibri"/>
          <w:szCs w:val="24"/>
        </w:rPr>
        <w:t>29</w:t>
      </w:r>
      <w:r w:rsidR="00231745">
        <w:rPr>
          <w:rFonts w:ascii="Calibri" w:hAnsi="Calibri" w:cs="Calibri"/>
          <w:szCs w:val="24"/>
        </w:rPr>
        <w:t>.0</w:t>
      </w:r>
      <w:r w:rsidR="00C72CE7">
        <w:rPr>
          <w:rFonts w:ascii="Calibri" w:hAnsi="Calibri" w:cs="Calibri"/>
          <w:szCs w:val="24"/>
        </w:rPr>
        <w:t>3</w:t>
      </w:r>
      <w:r w:rsidR="00231745">
        <w:rPr>
          <w:rFonts w:ascii="Calibri" w:hAnsi="Calibri" w:cs="Calibri"/>
          <w:szCs w:val="24"/>
        </w:rPr>
        <w:t>.2022</w:t>
      </w:r>
      <w:r w:rsidR="00207103" w:rsidRPr="00D362BD">
        <w:rPr>
          <w:rFonts w:ascii="Calibri" w:hAnsi="Calibri" w:cs="Calibri"/>
          <w:szCs w:val="24"/>
        </w:rPr>
        <w:tab/>
      </w:r>
      <w:r w:rsidR="00207103" w:rsidRPr="00D362BD">
        <w:rPr>
          <w:rFonts w:ascii="Calibri" w:hAnsi="Calibri" w:cs="Calibri"/>
          <w:szCs w:val="24"/>
        </w:rPr>
        <w:tab/>
      </w:r>
      <w:r w:rsidR="00FA4C26" w:rsidRPr="00D362BD">
        <w:rPr>
          <w:rFonts w:ascii="Calibri" w:hAnsi="Calibri" w:cs="Calibri"/>
          <w:szCs w:val="24"/>
        </w:rPr>
        <w:tab/>
      </w:r>
      <w:r w:rsidR="007656C3" w:rsidRPr="00D362BD">
        <w:rPr>
          <w:rFonts w:ascii="Calibri" w:hAnsi="Calibri" w:cs="Calibri"/>
          <w:szCs w:val="24"/>
        </w:rPr>
        <w:t>V Karlových Varech dne</w:t>
      </w:r>
      <w:r w:rsidRPr="00D362BD">
        <w:rPr>
          <w:rFonts w:ascii="Calibri" w:hAnsi="Calibri" w:cs="Calibri"/>
          <w:szCs w:val="24"/>
        </w:rPr>
        <w:t xml:space="preserve"> </w:t>
      </w:r>
      <w:r w:rsidR="00231745">
        <w:rPr>
          <w:rFonts w:ascii="Calibri" w:hAnsi="Calibri" w:cs="Calibri"/>
          <w:szCs w:val="24"/>
        </w:rPr>
        <w:t>0</w:t>
      </w:r>
      <w:r w:rsidR="00C72CE7">
        <w:rPr>
          <w:rFonts w:ascii="Calibri" w:hAnsi="Calibri" w:cs="Calibri"/>
          <w:szCs w:val="24"/>
        </w:rPr>
        <w:t>8</w:t>
      </w:r>
      <w:r w:rsidR="00231745">
        <w:rPr>
          <w:rFonts w:ascii="Calibri" w:hAnsi="Calibri" w:cs="Calibri"/>
          <w:szCs w:val="24"/>
        </w:rPr>
        <w:t>.04.2022</w:t>
      </w:r>
    </w:p>
    <w:p w14:paraId="3F4271DD" w14:textId="77777777" w:rsidR="00C167C3" w:rsidRPr="00D362BD" w:rsidRDefault="00C167C3" w:rsidP="00EB0F59">
      <w:pPr>
        <w:pStyle w:val="Zkladntext"/>
        <w:rPr>
          <w:rFonts w:ascii="Calibri" w:hAnsi="Calibri" w:cs="Calibri"/>
          <w:szCs w:val="24"/>
        </w:rPr>
      </w:pPr>
    </w:p>
    <w:p w14:paraId="7316FF6E" w14:textId="2FB0A54A" w:rsidR="00FA4C26" w:rsidRPr="00D362BD" w:rsidRDefault="00231745" w:rsidP="00231745">
      <w:pPr>
        <w:pStyle w:val="Zkladntext"/>
        <w:tabs>
          <w:tab w:val="left" w:pos="1830"/>
          <w:tab w:val="left" w:pos="6705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XXX</w:t>
      </w:r>
      <w:r>
        <w:rPr>
          <w:rFonts w:ascii="Calibri" w:hAnsi="Calibri" w:cs="Calibri"/>
          <w:szCs w:val="24"/>
        </w:rPr>
        <w:tab/>
      </w:r>
      <w:proofErr w:type="spellStart"/>
      <w:r>
        <w:rPr>
          <w:rFonts w:ascii="Calibri" w:hAnsi="Calibri" w:cs="Calibri"/>
          <w:szCs w:val="24"/>
        </w:rPr>
        <w:t>XXX</w:t>
      </w:r>
      <w:proofErr w:type="spellEnd"/>
    </w:p>
    <w:p w14:paraId="54520F21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tbl>
      <w:tblPr>
        <w:tblpPr w:leftFromText="141" w:rightFromText="141" w:vertAnchor="text" w:horzAnchor="margin" w:tblpY="76"/>
        <w:tblW w:w="3888" w:type="dxa"/>
        <w:tblLook w:val="01E0" w:firstRow="1" w:lastRow="1" w:firstColumn="1" w:lastColumn="1" w:noHBand="0" w:noVBand="0"/>
      </w:tblPr>
      <w:tblGrid>
        <w:gridCol w:w="3888"/>
      </w:tblGrid>
      <w:tr w:rsidR="00284CC9" w:rsidRPr="00D362BD" w14:paraId="0ECD621F" w14:textId="77777777" w:rsidTr="00284CC9">
        <w:trPr>
          <w:trHeight w:val="210"/>
        </w:trPr>
        <w:tc>
          <w:tcPr>
            <w:tcW w:w="3888" w:type="dxa"/>
            <w:tcBorders>
              <w:top w:val="single" w:sz="4" w:space="0" w:color="auto"/>
            </w:tcBorders>
          </w:tcPr>
          <w:p w14:paraId="6B1B3BAE" w14:textId="77777777"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362BD">
              <w:rPr>
                <w:rFonts w:ascii="Calibri" w:hAnsi="Calibri" w:cs="Calibri"/>
                <w:b/>
              </w:rPr>
              <w:t>Zhotovitel, pronajímatel</w:t>
            </w:r>
          </w:p>
        </w:tc>
      </w:tr>
      <w:tr w:rsidR="00284CC9" w:rsidRPr="00D362BD" w14:paraId="2F0F94F1" w14:textId="77777777" w:rsidTr="00284CC9">
        <w:trPr>
          <w:trHeight w:val="1141"/>
        </w:trPr>
        <w:tc>
          <w:tcPr>
            <w:tcW w:w="3888" w:type="dxa"/>
          </w:tcPr>
          <w:p w14:paraId="783A05EA" w14:textId="77777777"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6501ED39" w14:textId="77777777"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  <w:p w14:paraId="15F6906E" w14:textId="77777777" w:rsidR="00284CC9" w:rsidRPr="00D362BD" w:rsidRDefault="00284CC9" w:rsidP="00284CC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67"/>
        <w:tblW w:w="4406" w:type="dxa"/>
        <w:tblLook w:val="01E0" w:firstRow="1" w:lastRow="1" w:firstColumn="1" w:lastColumn="1" w:noHBand="0" w:noVBand="0"/>
      </w:tblPr>
      <w:tblGrid>
        <w:gridCol w:w="4406"/>
      </w:tblGrid>
      <w:tr w:rsidR="00C53CDF" w:rsidRPr="00D362BD" w14:paraId="1F96026F" w14:textId="77777777" w:rsidTr="00C53CDF">
        <w:trPr>
          <w:trHeight w:val="57"/>
        </w:trPr>
        <w:tc>
          <w:tcPr>
            <w:tcW w:w="4406" w:type="dxa"/>
            <w:tcBorders>
              <w:top w:val="single" w:sz="4" w:space="0" w:color="auto"/>
            </w:tcBorders>
          </w:tcPr>
          <w:p w14:paraId="03D1B83F" w14:textId="77777777" w:rsidR="00C53CDF" w:rsidRPr="00D362BD" w:rsidRDefault="00C077AB" w:rsidP="00C077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362BD">
              <w:rPr>
                <w:rFonts w:ascii="Calibri" w:hAnsi="Calibri" w:cs="Calibri"/>
                <w:b/>
              </w:rPr>
              <w:t>Objednatel, nájemce</w:t>
            </w:r>
          </w:p>
        </w:tc>
      </w:tr>
      <w:tr w:rsidR="00C53CDF" w:rsidRPr="00D362BD" w14:paraId="0D944ACF" w14:textId="77777777" w:rsidTr="00C53CDF">
        <w:trPr>
          <w:trHeight w:val="1136"/>
        </w:trPr>
        <w:tc>
          <w:tcPr>
            <w:tcW w:w="4406" w:type="dxa"/>
          </w:tcPr>
          <w:p w14:paraId="58E822FB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Bc. Olga Vokáčová,</w:t>
            </w:r>
          </w:p>
          <w:p w14:paraId="5C92DC09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vedoucí odboru správa majetku Krajského úřadu Karlovarského kraje</w:t>
            </w:r>
          </w:p>
          <w:p w14:paraId="091031D8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D54E683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4D1C0E86" w14:textId="083E485B" w:rsidR="00C53CDF" w:rsidRPr="00231745" w:rsidRDefault="00231745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</w:rPr>
            </w:pPr>
            <w:r w:rsidRPr="00231745">
              <w:rPr>
                <w:rFonts w:ascii="Calibri" w:hAnsi="Calibri" w:cs="Calibri"/>
                <w:bCs/>
              </w:rPr>
              <w:t>XXX</w:t>
            </w:r>
          </w:p>
          <w:p w14:paraId="486609D7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D06A88A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537C7898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692B3D7A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3AE25E7E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194FD434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268C8CDC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79048FB6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tbl>
      <w:tblPr>
        <w:tblpPr w:leftFromText="141" w:rightFromText="141" w:vertAnchor="text" w:horzAnchor="margin" w:tblpXSpec="right" w:tblpY="503"/>
        <w:tblW w:w="4398" w:type="dxa"/>
        <w:tblLook w:val="01E0" w:firstRow="1" w:lastRow="1" w:firstColumn="1" w:lastColumn="1" w:noHBand="0" w:noVBand="0"/>
      </w:tblPr>
      <w:tblGrid>
        <w:gridCol w:w="4398"/>
      </w:tblGrid>
      <w:tr w:rsidR="00C53CDF" w:rsidRPr="00D362BD" w14:paraId="05FB13E7" w14:textId="77777777" w:rsidTr="00C53CDF">
        <w:trPr>
          <w:trHeight w:val="210"/>
        </w:trPr>
        <w:tc>
          <w:tcPr>
            <w:tcW w:w="4398" w:type="dxa"/>
            <w:tcBorders>
              <w:top w:val="single" w:sz="4" w:space="0" w:color="auto"/>
            </w:tcBorders>
          </w:tcPr>
          <w:p w14:paraId="3F0A375F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362BD">
              <w:rPr>
                <w:rFonts w:ascii="Calibri" w:hAnsi="Calibri" w:cs="Calibri"/>
                <w:b/>
              </w:rPr>
              <w:t>Objednatel, nájemce</w:t>
            </w:r>
          </w:p>
        </w:tc>
      </w:tr>
      <w:tr w:rsidR="00C53CDF" w:rsidRPr="00D362BD" w14:paraId="2FE549B9" w14:textId="77777777" w:rsidTr="00C53CDF">
        <w:trPr>
          <w:trHeight w:val="1141"/>
        </w:trPr>
        <w:tc>
          <w:tcPr>
            <w:tcW w:w="4398" w:type="dxa"/>
          </w:tcPr>
          <w:p w14:paraId="0C3736F9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Mgr. Roman Sviták,</w:t>
            </w:r>
          </w:p>
          <w:p w14:paraId="3D44AED2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D362BD">
              <w:rPr>
                <w:rFonts w:ascii="Calibri" w:hAnsi="Calibri" w:cs="Calibri"/>
                <w:b/>
                <w:bCs/>
              </w:rPr>
              <w:t>vedoucí odboru bezpečnosti a krizového řízení Krajského úřadu Karlovarského kraje</w:t>
            </w:r>
          </w:p>
          <w:p w14:paraId="0EF38941" w14:textId="77777777" w:rsidR="00C53CDF" w:rsidRPr="00D362BD" w:rsidRDefault="00C53CDF" w:rsidP="00C53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A4A0026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53F45F49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60F8572C" w14:textId="77777777" w:rsidR="00284CC9" w:rsidRPr="00D362BD" w:rsidRDefault="00284CC9" w:rsidP="00EB0F59">
      <w:pPr>
        <w:pStyle w:val="Zkladntext"/>
        <w:rPr>
          <w:rFonts w:ascii="Calibri" w:hAnsi="Calibri" w:cs="Calibri"/>
          <w:szCs w:val="24"/>
        </w:rPr>
      </w:pPr>
    </w:p>
    <w:p w14:paraId="32352327" w14:textId="77777777" w:rsidR="00C54C72" w:rsidRPr="00D362BD" w:rsidRDefault="00C54C72" w:rsidP="00207103">
      <w:pPr>
        <w:jc w:val="both"/>
        <w:rPr>
          <w:rFonts w:ascii="Calibri" w:hAnsi="Calibri" w:cs="Tahoma"/>
        </w:rPr>
      </w:pPr>
    </w:p>
    <w:sectPr w:rsidR="00C54C72" w:rsidRPr="00D362BD" w:rsidSect="009020B9">
      <w:headerReference w:type="default" r:id="rId13"/>
      <w:footerReference w:type="default" r:id="rId14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1D43C" w14:textId="77777777" w:rsidR="00C15FED" w:rsidRDefault="00C15FED" w:rsidP="00F60539">
      <w:r>
        <w:separator/>
      </w:r>
    </w:p>
  </w:endnote>
  <w:endnote w:type="continuationSeparator" w:id="0">
    <w:p w14:paraId="09DD99FE" w14:textId="77777777" w:rsidR="00C15FED" w:rsidRDefault="00C15FED" w:rsidP="00F6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82848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6BF2F6EF" w14:textId="26272C82" w:rsidR="00637444" w:rsidRPr="00637444" w:rsidRDefault="00637444">
        <w:pPr>
          <w:pStyle w:val="Zpat"/>
          <w:jc w:val="right"/>
          <w:rPr>
            <w:rFonts w:asciiTheme="minorHAnsi" w:hAnsiTheme="minorHAnsi"/>
          </w:rPr>
        </w:pPr>
        <w:r w:rsidRPr="00637444">
          <w:rPr>
            <w:rFonts w:asciiTheme="minorHAnsi" w:hAnsiTheme="minorHAnsi"/>
          </w:rPr>
          <w:fldChar w:fldCharType="begin"/>
        </w:r>
        <w:r w:rsidRPr="00637444">
          <w:rPr>
            <w:rFonts w:asciiTheme="minorHAnsi" w:hAnsiTheme="minorHAnsi"/>
          </w:rPr>
          <w:instrText>PAGE   \* MERGEFORMAT</w:instrText>
        </w:r>
        <w:r w:rsidRPr="00637444">
          <w:rPr>
            <w:rFonts w:asciiTheme="minorHAnsi" w:hAnsiTheme="minorHAnsi"/>
          </w:rPr>
          <w:fldChar w:fldCharType="separate"/>
        </w:r>
        <w:r w:rsidR="00C72CE7">
          <w:rPr>
            <w:rFonts w:asciiTheme="minorHAnsi" w:hAnsiTheme="minorHAnsi"/>
            <w:noProof/>
          </w:rPr>
          <w:t>3</w:t>
        </w:r>
        <w:r w:rsidRPr="00637444">
          <w:rPr>
            <w:rFonts w:asciiTheme="minorHAnsi" w:hAnsiTheme="minorHAnsi"/>
          </w:rPr>
          <w:fldChar w:fldCharType="end"/>
        </w:r>
        <w:r w:rsidRPr="00637444">
          <w:rPr>
            <w:rFonts w:asciiTheme="minorHAnsi" w:hAnsiTheme="minorHAnsi"/>
          </w:rPr>
          <w:t>/3</w:t>
        </w:r>
      </w:p>
    </w:sdtContent>
  </w:sdt>
  <w:p w14:paraId="62F819A3" w14:textId="77777777" w:rsidR="00D362BD" w:rsidRPr="00D362BD" w:rsidRDefault="00D362BD" w:rsidP="00D362BD">
    <w:pPr>
      <w:pStyle w:val="Zpat"/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8F48C" w14:textId="77777777" w:rsidR="00C15FED" w:rsidRDefault="00C15FED" w:rsidP="00F60539">
      <w:r>
        <w:separator/>
      </w:r>
    </w:p>
  </w:footnote>
  <w:footnote w:type="continuationSeparator" w:id="0">
    <w:p w14:paraId="12F2C295" w14:textId="77777777" w:rsidR="00C15FED" w:rsidRDefault="00C15FED" w:rsidP="00F6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44CB" w14:textId="77777777" w:rsidR="00390E3B" w:rsidRDefault="00390E3B" w:rsidP="00390E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E6A4C"/>
    <w:multiLevelType w:val="hybridMultilevel"/>
    <w:tmpl w:val="0C929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2BBA"/>
    <w:multiLevelType w:val="hybridMultilevel"/>
    <w:tmpl w:val="5A4EF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23F7C"/>
    <w:multiLevelType w:val="hybridMultilevel"/>
    <w:tmpl w:val="D7C090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A1D05"/>
    <w:multiLevelType w:val="hybridMultilevel"/>
    <w:tmpl w:val="0E9CC6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0AD8"/>
    <w:multiLevelType w:val="hybridMultilevel"/>
    <w:tmpl w:val="1108AFD4"/>
    <w:lvl w:ilvl="0" w:tplc="48544AD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4EF"/>
    <w:multiLevelType w:val="hybridMultilevel"/>
    <w:tmpl w:val="9F68E170"/>
    <w:lvl w:ilvl="0" w:tplc="07361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113F"/>
    <w:multiLevelType w:val="hybridMultilevel"/>
    <w:tmpl w:val="93DA8A5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C5AE1"/>
    <w:multiLevelType w:val="hybridMultilevel"/>
    <w:tmpl w:val="460CC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C0675"/>
    <w:multiLevelType w:val="hybridMultilevel"/>
    <w:tmpl w:val="09F07C2A"/>
    <w:lvl w:ilvl="0" w:tplc="F5848D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F07"/>
    <w:multiLevelType w:val="hybridMultilevel"/>
    <w:tmpl w:val="B406E97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47A9F"/>
    <w:multiLevelType w:val="hybridMultilevel"/>
    <w:tmpl w:val="36E43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01A0"/>
    <w:multiLevelType w:val="hybridMultilevel"/>
    <w:tmpl w:val="50E61C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3564"/>
    <w:multiLevelType w:val="hybridMultilevel"/>
    <w:tmpl w:val="E38AE4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657DE"/>
    <w:multiLevelType w:val="hybridMultilevel"/>
    <w:tmpl w:val="6AE8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86265"/>
    <w:multiLevelType w:val="hybridMultilevel"/>
    <w:tmpl w:val="1A4C250E"/>
    <w:lvl w:ilvl="0" w:tplc="FFF63E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A4807"/>
    <w:multiLevelType w:val="hybridMultilevel"/>
    <w:tmpl w:val="01D6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4314E"/>
    <w:multiLevelType w:val="hybridMultilevel"/>
    <w:tmpl w:val="77AC9DDC"/>
    <w:lvl w:ilvl="0" w:tplc="FFF63E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E7B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ABC4138"/>
    <w:multiLevelType w:val="hybridMultilevel"/>
    <w:tmpl w:val="8C900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749AE"/>
    <w:multiLevelType w:val="hybridMultilevel"/>
    <w:tmpl w:val="D6A2B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3"/>
  </w:num>
  <w:num w:numId="4">
    <w:abstractNumId w:val="5"/>
  </w:num>
  <w:num w:numId="5">
    <w:abstractNumId w:val="7"/>
  </w:num>
  <w:num w:numId="6">
    <w:abstractNumId w:val="19"/>
  </w:num>
  <w:num w:numId="7">
    <w:abstractNumId w:val="4"/>
  </w:num>
  <w:num w:numId="8">
    <w:abstractNumId w:val="15"/>
  </w:num>
  <w:num w:numId="9">
    <w:abstractNumId w:val="17"/>
  </w:num>
  <w:num w:numId="10">
    <w:abstractNumId w:val="12"/>
  </w:num>
  <w:num w:numId="11">
    <w:abstractNumId w:val="16"/>
  </w:num>
  <w:num w:numId="12">
    <w:abstractNumId w:val="11"/>
  </w:num>
  <w:num w:numId="13">
    <w:abstractNumId w:val="8"/>
  </w:num>
  <w:num w:numId="14">
    <w:abstractNumId w:val="20"/>
  </w:num>
  <w:num w:numId="15">
    <w:abstractNumId w:val="2"/>
  </w:num>
  <w:num w:numId="16">
    <w:abstractNumId w:val="10"/>
  </w:num>
  <w:num w:numId="17">
    <w:abstractNumId w:val="14"/>
  </w:num>
  <w:num w:numId="18">
    <w:abstractNumId w:val="9"/>
  </w:num>
  <w:num w:numId="19">
    <w:abstractNumId w:val="6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MzAyNrE0NzY2MDVS0lEKTi0uzszPAykwtKgFAK0otvAtAAAA"/>
  </w:docVars>
  <w:rsids>
    <w:rsidRoot w:val="001B4E9C"/>
    <w:rsid w:val="00010D23"/>
    <w:rsid w:val="00013237"/>
    <w:rsid w:val="0003339B"/>
    <w:rsid w:val="00040D7D"/>
    <w:rsid w:val="00043941"/>
    <w:rsid w:val="00045369"/>
    <w:rsid w:val="00057F83"/>
    <w:rsid w:val="00061CF6"/>
    <w:rsid w:val="00062D50"/>
    <w:rsid w:val="000C02A6"/>
    <w:rsid w:val="000D305E"/>
    <w:rsid w:val="000E2CBA"/>
    <w:rsid w:val="000E36C9"/>
    <w:rsid w:val="000E4200"/>
    <w:rsid w:val="000E51B4"/>
    <w:rsid w:val="000E7902"/>
    <w:rsid w:val="000F0F30"/>
    <w:rsid w:val="00112F84"/>
    <w:rsid w:val="00114AC5"/>
    <w:rsid w:val="00115870"/>
    <w:rsid w:val="00150CF2"/>
    <w:rsid w:val="001613DF"/>
    <w:rsid w:val="00172B45"/>
    <w:rsid w:val="00180A4E"/>
    <w:rsid w:val="0019420B"/>
    <w:rsid w:val="001A3FBD"/>
    <w:rsid w:val="001A6D86"/>
    <w:rsid w:val="001B2904"/>
    <w:rsid w:val="001B4E9C"/>
    <w:rsid w:val="001B531A"/>
    <w:rsid w:val="001D4739"/>
    <w:rsid w:val="001E3D2B"/>
    <w:rsid w:val="001E5655"/>
    <w:rsid w:val="001F1A4E"/>
    <w:rsid w:val="00201370"/>
    <w:rsid w:val="00207103"/>
    <w:rsid w:val="00225FCF"/>
    <w:rsid w:val="00226024"/>
    <w:rsid w:val="0022738C"/>
    <w:rsid w:val="00231745"/>
    <w:rsid w:val="0023707C"/>
    <w:rsid w:val="00263615"/>
    <w:rsid w:val="0026754D"/>
    <w:rsid w:val="00282112"/>
    <w:rsid w:val="00283B85"/>
    <w:rsid w:val="00284CC9"/>
    <w:rsid w:val="002906A8"/>
    <w:rsid w:val="00296E2A"/>
    <w:rsid w:val="002A720F"/>
    <w:rsid w:val="002B1FC7"/>
    <w:rsid w:val="002D49D6"/>
    <w:rsid w:val="002D712F"/>
    <w:rsid w:val="002E5D8E"/>
    <w:rsid w:val="002E7BE1"/>
    <w:rsid w:val="002F0352"/>
    <w:rsid w:val="003040F0"/>
    <w:rsid w:val="00320CD0"/>
    <w:rsid w:val="00324276"/>
    <w:rsid w:val="003264BE"/>
    <w:rsid w:val="003324BA"/>
    <w:rsid w:val="003550BE"/>
    <w:rsid w:val="00382145"/>
    <w:rsid w:val="00384C75"/>
    <w:rsid w:val="00390E3B"/>
    <w:rsid w:val="0039152F"/>
    <w:rsid w:val="003A19F8"/>
    <w:rsid w:val="003A4825"/>
    <w:rsid w:val="003B3D9D"/>
    <w:rsid w:val="003D72D9"/>
    <w:rsid w:val="003F26BB"/>
    <w:rsid w:val="003F4D5F"/>
    <w:rsid w:val="0040546F"/>
    <w:rsid w:val="004173FD"/>
    <w:rsid w:val="0042589D"/>
    <w:rsid w:val="00445604"/>
    <w:rsid w:val="00454F92"/>
    <w:rsid w:val="00456192"/>
    <w:rsid w:val="004644EE"/>
    <w:rsid w:val="004769DB"/>
    <w:rsid w:val="00481AE0"/>
    <w:rsid w:val="00487464"/>
    <w:rsid w:val="004938BA"/>
    <w:rsid w:val="00495176"/>
    <w:rsid w:val="00497035"/>
    <w:rsid w:val="004B2AF0"/>
    <w:rsid w:val="004B47F2"/>
    <w:rsid w:val="004B4AFD"/>
    <w:rsid w:val="004C31BC"/>
    <w:rsid w:val="00500104"/>
    <w:rsid w:val="00521875"/>
    <w:rsid w:val="00531550"/>
    <w:rsid w:val="00534C1B"/>
    <w:rsid w:val="00535259"/>
    <w:rsid w:val="005531B0"/>
    <w:rsid w:val="00554631"/>
    <w:rsid w:val="00554DEC"/>
    <w:rsid w:val="00556ECC"/>
    <w:rsid w:val="00564013"/>
    <w:rsid w:val="005A2FF8"/>
    <w:rsid w:val="005A7ABC"/>
    <w:rsid w:val="005B0C6C"/>
    <w:rsid w:val="005D13C5"/>
    <w:rsid w:val="005D3277"/>
    <w:rsid w:val="00600C2A"/>
    <w:rsid w:val="0060386C"/>
    <w:rsid w:val="006257AD"/>
    <w:rsid w:val="00635BD8"/>
    <w:rsid w:val="00637444"/>
    <w:rsid w:val="00644F87"/>
    <w:rsid w:val="00654A62"/>
    <w:rsid w:val="00660FC5"/>
    <w:rsid w:val="00661A63"/>
    <w:rsid w:val="0067397F"/>
    <w:rsid w:val="0070120F"/>
    <w:rsid w:val="007013BC"/>
    <w:rsid w:val="007238B4"/>
    <w:rsid w:val="00727A8B"/>
    <w:rsid w:val="007378D5"/>
    <w:rsid w:val="00740E24"/>
    <w:rsid w:val="00743CCE"/>
    <w:rsid w:val="00745F74"/>
    <w:rsid w:val="007464DD"/>
    <w:rsid w:val="007502AB"/>
    <w:rsid w:val="007508FB"/>
    <w:rsid w:val="007656C3"/>
    <w:rsid w:val="00774B7B"/>
    <w:rsid w:val="007840FE"/>
    <w:rsid w:val="00793528"/>
    <w:rsid w:val="00793729"/>
    <w:rsid w:val="007B0784"/>
    <w:rsid w:val="007B2B20"/>
    <w:rsid w:val="007C0EFB"/>
    <w:rsid w:val="007C67A1"/>
    <w:rsid w:val="007C6A4B"/>
    <w:rsid w:val="007C752D"/>
    <w:rsid w:val="007D3261"/>
    <w:rsid w:val="007D69FF"/>
    <w:rsid w:val="007D6FC0"/>
    <w:rsid w:val="00804E6A"/>
    <w:rsid w:val="008116A0"/>
    <w:rsid w:val="00812382"/>
    <w:rsid w:val="00825BE2"/>
    <w:rsid w:val="00883BA4"/>
    <w:rsid w:val="00891B3B"/>
    <w:rsid w:val="008963E8"/>
    <w:rsid w:val="008A594F"/>
    <w:rsid w:val="008B1EB9"/>
    <w:rsid w:val="008D3AB4"/>
    <w:rsid w:val="008F7661"/>
    <w:rsid w:val="009020B9"/>
    <w:rsid w:val="009025BB"/>
    <w:rsid w:val="00902C8D"/>
    <w:rsid w:val="00904DA7"/>
    <w:rsid w:val="00922239"/>
    <w:rsid w:val="00927A60"/>
    <w:rsid w:val="00953DAB"/>
    <w:rsid w:val="00970A70"/>
    <w:rsid w:val="00977653"/>
    <w:rsid w:val="0098051E"/>
    <w:rsid w:val="00981873"/>
    <w:rsid w:val="009A1B73"/>
    <w:rsid w:val="009A50A5"/>
    <w:rsid w:val="009B59F5"/>
    <w:rsid w:val="009C1EA8"/>
    <w:rsid w:val="009D2419"/>
    <w:rsid w:val="009D44F4"/>
    <w:rsid w:val="009D7427"/>
    <w:rsid w:val="009F6278"/>
    <w:rsid w:val="00A00839"/>
    <w:rsid w:val="00A46589"/>
    <w:rsid w:val="00A46FE4"/>
    <w:rsid w:val="00A52B33"/>
    <w:rsid w:val="00A64F30"/>
    <w:rsid w:val="00A75F7F"/>
    <w:rsid w:val="00A76145"/>
    <w:rsid w:val="00AC4E7D"/>
    <w:rsid w:val="00AC4F3E"/>
    <w:rsid w:val="00AC787E"/>
    <w:rsid w:val="00AD6415"/>
    <w:rsid w:val="00AD64AA"/>
    <w:rsid w:val="00B048B7"/>
    <w:rsid w:val="00B06440"/>
    <w:rsid w:val="00B07BB1"/>
    <w:rsid w:val="00B100FE"/>
    <w:rsid w:val="00B2272E"/>
    <w:rsid w:val="00B53F55"/>
    <w:rsid w:val="00B56F69"/>
    <w:rsid w:val="00B73A1D"/>
    <w:rsid w:val="00B82545"/>
    <w:rsid w:val="00BB1E55"/>
    <w:rsid w:val="00BC14B8"/>
    <w:rsid w:val="00BC5E00"/>
    <w:rsid w:val="00BE3C31"/>
    <w:rsid w:val="00BF6AFD"/>
    <w:rsid w:val="00BF6DFB"/>
    <w:rsid w:val="00C03718"/>
    <w:rsid w:val="00C03C06"/>
    <w:rsid w:val="00C077AB"/>
    <w:rsid w:val="00C111C4"/>
    <w:rsid w:val="00C15FED"/>
    <w:rsid w:val="00C167C3"/>
    <w:rsid w:val="00C26564"/>
    <w:rsid w:val="00C35479"/>
    <w:rsid w:val="00C36AA6"/>
    <w:rsid w:val="00C37B32"/>
    <w:rsid w:val="00C4272F"/>
    <w:rsid w:val="00C53CDF"/>
    <w:rsid w:val="00C54C72"/>
    <w:rsid w:val="00C72CE7"/>
    <w:rsid w:val="00C76C84"/>
    <w:rsid w:val="00C8463B"/>
    <w:rsid w:val="00C872D3"/>
    <w:rsid w:val="00C956F2"/>
    <w:rsid w:val="00CA2AC7"/>
    <w:rsid w:val="00CC2E73"/>
    <w:rsid w:val="00CD197D"/>
    <w:rsid w:val="00CD2B86"/>
    <w:rsid w:val="00CE0DE7"/>
    <w:rsid w:val="00CF164A"/>
    <w:rsid w:val="00CF476C"/>
    <w:rsid w:val="00D27539"/>
    <w:rsid w:val="00D3461C"/>
    <w:rsid w:val="00D362BD"/>
    <w:rsid w:val="00D518B7"/>
    <w:rsid w:val="00D54BE8"/>
    <w:rsid w:val="00D927D8"/>
    <w:rsid w:val="00D93B45"/>
    <w:rsid w:val="00DA50AE"/>
    <w:rsid w:val="00DC0CC0"/>
    <w:rsid w:val="00DC29A7"/>
    <w:rsid w:val="00DD0BFA"/>
    <w:rsid w:val="00DE3548"/>
    <w:rsid w:val="00E11D7E"/>
    <w:rsid w:val="00E32A4F"/>
    <w:rsid w:val="00E41DFC"/>
    <w:rsid w:val="00E71FB1"/>
    <w:rsid w:val="00E82335"/>
    <w:rsid w:val="00EA0CAA"/>
    <w:rsid w:val="00EA4DCA"/>
    <w:rsid w:val="00EB0F59"/>
    <w:rsid w:val="00ED06AA"/>
    <w:rsid w:val="00EF2055"/>
    <w:rsid w:val="00EF7039"/>
    <w:rsid w:val="00F05B30"/>
    <w:rsid w:val="00F11A77"/>
    <w:rsid w:val="00F33D41"/>
    <w:rsid w:val="00F60539"/>
    <w:rsid w:val="00F71A13"/>
    <w:rsid w:val="00F861C6"/>
    <w:rsid w:val="00FA13E0"/>
    <w:rsid w:val="00FA4C26"/>
    <w:rsid w:val="00FB1E93"/>
    <w:rsid w:val="00FE3FA2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54FB1F"/>
  <w15:docId w15:val="{521644CD-A0FC-4CB5-9E8A-338D72A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E9C"/>
    <w:rPr>
      <w:sz w:val="24"/>
      <w:szCs w:val="24"/>
    </w:rPr>
  </w:style>
  <w:style w:type="paragraph" w:styleId="Nadpis1">
    <w:name w:val="heading 1"/>
    <w:basedOn w:val="Normln"/>
    <w:next w:val="Normln"/>
    <w:qFormat/>
    <w:rsid w:val="001B4E9C"/>
    <w:pPr>
      <w:keepNext/>
      <w:ind w:left="705"/>
      <w:jc w:val="center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1B4E9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qFormat/>
    <w:rsid w:val="001B4E9C"/>
    <w:pPr>
      <w:keepNext/>
      <w:jc w:val="center"/>
      <w:outlineLvl w:val="2"/>
    </w:pPr>
    <w:rPr>
      <w:rFonts w:ascii="Arial" w:hAnsi="Arial"/>
      <w:sz w:val="20"/>
      <w:szCs w:val="20"/>
      <w:u w:val="single"/>
    </w:rPr>
  </w:style>
  <w:style w:type="paragraph" w:styleId="Nadpis4">
    <w:name w:val="heading 4"/>
    <w:basedOn w:val="Normln"/>
    <w:next w:val="Normln"/>
    <w:qFormat/>
    <w:rsid w:val="001B4E9C"/>
    <w:pPr>
      <w:keepNext/>
      <w:jc w:val="center"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B4E9C"/>
    <w:pPr>
      <w:jc w:val="both"/>
    </w:pPr>
    <w:rPr>
      <w:rFonts w:ascii="Arial" w:hAnsi="Arial"/>
      <w:szCs w:val="20"/>
    </w:rPr>
  </w:style>
  <w:style w:type="paragraph" w:styleId="Nzev">
    <w:name w:val="Title"/>
    <w:basedOn w:val="Normln"/>
    <w:qFormat/>
    <w:rsid w:val="001B4E9C"/>
    <w:pPr>
      <w:jc w:val="center"/>
    </w:pPr>
    <w:rPr>
      <w:rFonts w:ascii="Arial" w:hAnsi="Arial"/>
      <w:b/>
      <w:sz w:val="36"/>
      <w:szCs w:val="20"/>
      <w:u w:val="single"/>
    </w:rPr>
  </w:style>
  <w:style w:type="paragraph" w:styleId="Zkladntextodsazen3">
    <w:name w:val="Body Text Indent 3"/>
    <w:basedOn w:val="Normln"/>
    <w:link w:val="Zkladntextodsazen3Char"/>
    <w:rsid w:val="001B4E9C"/>
    <w:pPr>
      <w:ind w:firstLine="708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3040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40F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150CF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0C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50CF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50C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50CF2"/>
    <w:rPr>
      <w:b/>
      <w:bCs/>
    </w:rPr>
  </w:style>
  <w:style w:type="paragraph" w:styleId="Revize">
    <w:name w:val="Revision"/>
    <w:hidden/>
    <w:uiPriority w:val="99"/>
    <w:semiHidden/>
    <w:rsid w:val="00150CF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59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0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5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0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539"/>
    <w:rPr>
      <w:sz w:val="24"/>
      <w:szCs w:val="24"/>
    </w:rPr>
  </w:style>
  <w:style w:type="paragraph" w:customStyle="1" w:styleId="Import1">
    <w:name w:val="Import 1"/>
    <w:basedOn w:val="Normln"/>
    <w:rsid w:val="00BF6D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left="576"/>
    </w:pPr>
    <w:rPr>
      <w:rFonts w:ascii="Avinion" w:hAnsi="Avinion"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87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87464"/>
    <w:rPr>
      <w:rFonts w:ascii="Courier New" w:hAnsi="Courier New" w:cs="Courier New"/>
      <w:lang w:val="en-US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4054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2DC0C7DB16446886DD83C7956A37B" ma:contentTypeVersion="24" ma:contentTypeDescription="Vytvoří nový dokument" ma:contentTypeScope="" ma:versionID="cbc52175be79a9cd94964f1468b7a317">
  <xsd:schema xmlns:xsd="http://www.w3.org/2001/XMLSchema" xmlns:xs="http://www.w3.org/2001/XMLSchema" xmlns:p="http://schemas.microsoft.com/office/2006/metadata/properties" xmlns:ns1="http://schemas.microsoft.com/sharepoint/v3" xmlns:ns2="477ec09d-15f0-4e77-aa01-deac56df862c" xmlns:ns4="http://schemas.microsoft.com/sharepoint/v4" targetNamespace="http://schemas.microsoft.com/office/2006/metadata/properties" ma:root="true" ma:fieldsID="002da1bb3f28935e1fe02decfdf75210" ns1:_="" ns2:_="" ns4:_="">
    <xsd:import namespace="http://schemas.microsoft.com/sharepoint/v3"/>
    <xsd:import namespace="477ec09d-15f0-4e77-aa01-deac56df862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bchodnik" minOccurs="0"/>
                <xsd:element ref="ns2:Supervizor" minOccurs="0"/>
                <xsd:element ref="ns2:CisloZakazky" minOccurs="0"/>
                <xsd:element ref="ns2:TypZakazky" minOccurs="0"/>
                <xsd:element ref="ns2:CisloStanku" minOccurs="0"/>
                <xsd:element ref="ns2:Technik" minOccurs="0"/>
                <xsd:element ref="ns2:StavSchvaleni" minOccurs="0"/>
                <xsd:element ref="ns2:Hala" minOccurs="0"/>
                <xsd:element ref="ns2:Firma" minOccurs="0"/>
                <xsd:element ref="ns1:DocumentSetDescription" minOccurs="0"/>
                <xsd:element ref="ns2:Year" minOccurs="0"/>
                <xsd:element ref="ns2:PopisZakazky" minOccurs="0"/>
                <xsd:element ref="ns2:Dodavatel" minOccurs="0"/>
                <xsd:element ref="ns2:Dodavatel_x003a_ID" minOccurs="0"/>
                <xsd:element ref="ns2:Stream" minOccurs="0"/>
                <xsd:element ref="ns2:Veletrh" minOccurs="0"/>
                <xsd:element ref="ns2:Projektant" minOccurs="0"/>
                <xsd:element ref="ns2:Projektant_x003a_ID" minOccurs="0"/>
                <xsd:element ref="ns2:Vyrobak" minOccurs="0"/>
                <xsd:element ref="ns2:Vyrobak_x003a_ID" minOccurs="0"/>
                <xsd:element ref="ns2:Zakaznik" minOccurs="0"/>
                <xsd:element ref="ns2:Zakaznik_x003a_ID" minOccurs="0"/>
                <xsd:element ref="ns2:Partak" minOccurs="0"/>
                <xsd:element ref="ns2:Partak_x003a_ID" minOccurs="0"/>
                <xsd:element ref="ns2:Vystavovatel" minOccurs="0"/>
                <xsd:element ref="ns2:Vystavovatel_x003a_ID" minOccurs="0"/>
                <xsd:element ref="ns2:SeniorExpozice" minOccurs="0"/>
                <xsd:element ref="ns2:SeniorExpozice_x003a_ID" minOccurs="0"/>
                <xsd:element ref="ns2:SeniorTechnikAD" minOccurs="0"/>
                <xsd:element ref="ns2:PomocnyObchodnik" minOccurs="0"/>
                <xsd:element ref="ns2:PomocnyObchodnik_x003a_ID" minOccurs="0"/>
                <xsd:element ref="ns2:SeniorExpoziceAD" minOccurs="0"/>
                <xsd:element ref="ns2:Supervizor1" minOccurs="0"/>
                <xsd:element ref="ns2:Supervizor_x003a_ID" minOccurs="0"/>
                <xsd:element ref="ns2:Obchodnik1" minOccurs="0"/>
                <xsd:element ref="ns2:Obchodnik_x003a_ID" minOccurs="0"/>
                <xsd:element ref="ns2:Technik1" minOccurs="0"/>
                <xsd:element ref="ns2:Technik_x003a_ID" minOccurs="0"/>
                <xsd:element ref="ns2:SeniorTechnik" minOccurs="0"/>
                <xsd:element ref="ns2:SeniorTechnik_x003a_ID" minOccurs="0"/>
                <xsd:element ref="ns2:PomocnyObchodnikA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PomocnyObchodnik2" minOccurs="0"/>
                <xsd:element ref="ns2:PomocnyObchodnik2_x003a_ID" minOccurs="0"/>
                <xsd:element ref="ns2:PomocnyObchodnik2AD" minOccurs="0"/>
                <xsd:element ref="ns2:PomocnyObchodnik3AD" minOccurs="0"/>
                <xsd:element ref="ns2:PomocnyObchodnik3" minOccurs="0"/>
                <xsd:element ref="ns2:PomocnyObchodnik3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Popis" ma:description="Popis sady dokumentů" ma:internalName="DocumentSetDescription">
      <xsd:simpleType>
        <xsd:restriction base="dms:Note"/>
      </xsd:simpleType>
    </xsd:element>
    <xsd:element name="_vti_ItemDeclaredRecord" ma:index="58" nillable="true" ma:displayName="Deklarovaný záznam" ma:hidden="true" ma:internalName="_vti_ItemDeclaredRecord" ma:readOnly="true">
      <xsd:simpleType>
        <xsd:restriction base="dms:DateTime"/>
      </xsd:simpleType>
    </xsd:element>
    <xsd:element name="_vti_ItemHoldRecordStatus" ma:index="59" nillable="true" ma:displayName="Blokování a stav záznamu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c09d-15f0-4e77-aa01-deac56df86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bchodnik" ma:index="11" nillable="true" ma:displayName="ObchodníkAD" ma:list="UserInfo" ma:SharePointGroup="0" ma:internalName="Obchod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zor" ma:index="12" nillable="true" ma:displayName="Supervizor veletrhuAD" ma:list="UserInfo" ma:SharePointGroup="0" ma:internalName="Superviz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isloZakazky" ma:index="13" nillable="true" ma:displayName="Číslo zakázky MIBA/SYMA" ma:indexed="true" ma:internalName="CisloZakazky">
      <xsd:simpleType>
        <xsd:restriction base="dms:Text">
          <xsd:maxLength value="255"/>
        </xsd:restriction>
      </xsd:simpleType>
    </xsd:element>
    <xsd:element name="TypZakazky" ma:index="14" nillable="true" ma:displayName="Typ zakázky" ma:format="Dropdown" ma:internalName="TypZakazky">
      <xsd:simpleType>
        <xsd:restriction base="dms:Choice">
          <xsd:enumeration value="Expozice"/>
          <xsd:enumeration value="Zakázka"/>
        </xsd:restriction>
      </xsd:simpleType>
    </xsd:element>
    <xsd:element name="CisloStanku" ma:index="15" nillable="true" ma:displayName="Číslo stánku" ma:internalName="CisloStanku">
      <xsd:simpleType>
        <xsd:restriction base="dms:Text">
          <xsd:maxLength value="255"/>
        </xsd:restriction>
      </xsd:simpleType>
    </xsd:element>
    <xsd:element name="Technik" ma:index="16" nillable="true" ma:displayName="TechnikAD" ma:list="UserInfo" ma:SharePointGroup="0" ma:internalName="Tech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Schvaleni" ma:index="17" nillable="true" ma:displayName="Stav schválení" ma:format="Dropdown" ma:internalName="StavSchvaleni">
      <xsd:simpleType>
        <xsd:restriction base="dms:Choice">
          <xsd:enumeration value="ANO"/>
          <xsd:enumeration value="ASI ANO"/>
          <xsd:enumeration value="NABÍDNUTO"/>
          <xsd:enumeration value="ASI NE"/>
          <xsd:enumeration value="HOTOVO"/>
          <xsd:enumeration value="POPTAVKA"/>
          <xsd:enumeration value="PŘÍLEŽITOST"/>
          <xsd:enumeration value="NE"/>
          <xsd:enumeration value="ZRUŠENO"/>
        </xsd:restriction>
      </xsd:simpleType>
    </xsd:element>
    <xsd:element name="Hala" ma:index="18" nillable="true" ma:displayName="Hala" ma:internalName="Hala">
      <xsd:simpleType>
        <xsd:restriction base="dms:Text">
          <xsd:maxLength value="255"/>
        </xsd:restriction>
      </xsd:simpleType>
    </xsd:element>
    <xsd:element name="Firma" ma:index="19" nillable="true" ma:displayName="Firma" ma:list="{a50767c3-b1f6-45e4-832f-320e4d11f4a0}" ma:internalName="Firma" ma:showField="Title" ma:web="477ec09d-15f0-4e77-aa01-deac56df862c">
      <xsd:simpleType>
        <xsd:restriction base="dms:Lookup"/>
      </xsd:simpleType>
    </xsd:element>
    <xsd:element name="Year" ma:index="21" nillable="true" ma:displayName="Rok" ma:list="{cc4741f1-752c-4bdb-98ee-6f52ed2bb83b}" ma:internalName="Year" ma:showField="Title" ma:web="477ec09d-15f0-4e77-aa01-deac56df862c">
      <xsd:simpleType>
        <xsd:restriction base="dms:Lookup"/>
      </xsd:simpleType>
    </xsd:element>
    <xsd:element name="PopisZakazky" ma:index="22" nillable="true" ma:displayName="Popis zakázky" ma:internalName="PopisZakazky">
      <xsd:simpleType>
        <xsd:restriction base="dms:Note"/>
      </xsd:simpleType>
    </xsd:element>
    <xsd:element name="Dodavatel" ma:index="23" nillable="true" ma:displayName="Stavitel" ma:list="{38ca2d14-7553-4371-abe5-4c2824f65932}" ma:internalName="Dodavatel" ma:showField="Title" ma:web="477ec09d-15f0-4e77-aa01-deac56df862c">
      <xsd:simpleType>
        <xsd:restriction base="dms:Lookup"/>
      </xsd:simpleType>
    </xsd:element>
    <xsd:element name="Dodavatel_x003a_ID" ma:index="24" nillable="true" ma:displayName="Dodavatel:ID" ma:list="{38ca2d14-7553-4371-abe5-4c2824f65932}" ma:internalName="Dodavatel_x003A_ID" ma:readOnly="true" ma:showField="ID" ma:web="477ec09d-15f0-4e77-aa01-deac56df862c">
      <xsd:simpleType>
        <xsd:restriction base="dms:Lookup"/>
      </xsd:simpleType>
    </xsd:element>
    <xsd:element name="Stream" ma:index="25" nillable="true" ma:displayName="Stream" ma:default="A" ma:format="Dropdown" ma:internalName="Stream">
      <xsd:simpleType>
        <xsd:restriction base="dms:Choice">
          <xsd:enumeration value="A"/>
          <xsd:enumeration value="B"/>
        </xsd:restriction>
      </xsd:simpleType>
    </xsd:element>
    <xsd:element name="Veletrh" ma:index="26" nillable="true" ma:displayName="Veletrh" ma:list="{2b2eb569-4181-42d8-b154-3f653411dc5d}" ma:internalName="Veletrh" ma:showField="Title" ma:web="477ec09d-15f0-4e77-aa01-deac56df862c">
      <xsd:simpleType>
        <xsd:restriction base="dms:Lookup"/>
      </xsd:simpleType>
    </xsd:element>
    <xsd:element name="Projektant" ma:index="27" nillable="true" ma:displayName="Projektant" ma:list="{38ca2d14-7553-4371-abe5-4c2824f65932}" ma:internalName="Projektant" ma:showField="ZaraditJako" ma:web="477ec09d-15f0-4e77-aa01-deac56df862c">
      <xsd:simpleType>
        <xsd:restriction base="dms:Lookup"/>
      </xsd:simpleType>
    </xsd:element>
    <xsd:element name="Projektant_x003a_ID" ma:index="28" nillable="true" ma:displayName="Projektant:ID" ma:list="{38ca2d14-7553-4371-abe5-4c2824f65932}" ma:internalName="Projektant_x003A_ID" ma:readOnly="true" ma:showField="ID" ma:web="477ec09d-15f0-4e77-aa01-deac56df862c">
      <xsd:simpleType>
        <xsd:restriction base="dms:Lookup"/>
      </xsd:simpleType>
    </xsd:element>
    <xsd:element name="Vyrobak" ma:index="29" nillable="true" ma:displayName="Výrobák" ma:list="{38ca2d14-7553-4371-abe5-4c2824f65932}" ma:internalName="Vyrobak" ma:showField="ZaraditJako" ma:web="477ec09d-15f0-4e77-aa01-deac56df862c">
      <xsd:simpleType>
        <xsd:restriction base="dms:Lookup"/>
      </xsd:simpleType>
    </xsd:element>
    <xsd:element name="Vyrobak_x003a_ID" ma:index="30" nillable="true" ma:displayName="Vyrobak:ID" ma:list="{38ca2d14-7553-4371-abe5-4c2824f65932}" ma:internalName="Vyrobak_x003A_ID" ma:readOnly="true" ma:showField="ID" ma:web="477ec09d-15f0-4e77-aa01-deac56df862c">
      <xsd:simpleType>
        <xsd:restriction base="dms:Lookup"/>
      </xsd:simpleType>
    </xsd:element>
    <xsd:element name="Zakaznik" ma:index="31" nillable="true" ma:displayName="Zákazník" ma:list="{7b4bc5a7-0dc8-4131-a007-3f12d4953f18}" ma:internalName="Zakaznik" ma:showField="Title" ma:web="477ec09d-15f0-4e77-aa01-deac56df862c">
      <xsd:simpleType>
        <xsd:restriction base="dms:Lookup"/>
      </xsd:simpleType>
    </xsd:element>
    <xsd:element name="Zakaznik_x003a_ID" ma:index="32" nillable="true" ma:displayName="Zakaznik:ID" ma:list="{7b4bc5a7-0dc8-4131-a007-3f12d4953f18}" ma:internalName="Zakaznik_x003A_ID" ma:readOnly="true" ma:showField="ID" ma:web="477ec09d-15f0-4e77-aa01-deac56df862c">
      <xsd:simpleType>
        <xsd:restriction base="dms:Lookup"/>
      </xsd:simpleType>
    </xsd:element>
    <xsd:element name="Partak" ma:index="33" nillable="true" ma:displayName="Parťák montáže" ma:list="{38ca2d14-7553-4371-abe5-4c2824f65932}" ma:internalName="Partak" ma:showField="ZaraditJako" ma:web="477ec09d-15f0-4e77-aa01-deac56df862c">
      <xsd:simpleType>
        <xsd:restriction base="dms:Lookup"/>
      </xsd:simpleType>
    </xsd:element>
    <xsd:element name="Partak_x003a_ID" ma:index="34" nillable="true" ma:displayName="Partak:ID" ma:list="{38ca2d14-7553-4371-abe5-4c2824f65932}" ma:internalName="Partak_x003A_ID" ma:readOnly="true" ma:showField="ID" ma:web="477ec09d-15f0-4e77-aa01-deac56df862c">
      <xsd:simpleType>
        <xsd:restriction base="dms:Lookup"/>
      </xsd:simpleType>
    </xsd:element>
    <xsd:element name="Vystavovatel" ma:index="35" nillable="true" ma:displayName="Vystavovatel" ma:list="{7b4bc5a7-0dc8-4131-a007-3f12d4953f18}" ma:internalName="Vystavovatel" ma:showField="Title" ma:web="477ec09d-15f0-4e77-aa01-deac56df862c">
      <xsd:simpleType>
        <xsd:restriction base="dms:Lookup"/>
      </xsd:simpleType>
    </xsd:element>
    <xsd:element name="Vystavovatel_x003a_ID" ma:index="36" nillable="true" ma:displayName="Vystavovatel:ID" ma:list="{7b4bc5a7-0dc8-4131-a007-3f12d4953f18}" ma:internalName="Vystavovatel_x003A_ID0" ma:readOnly="true" ma:showField="ID" ma:web="477ec09d-15f0-4e77-aa01-deac56df862c">
      <xsd:simpleType>
        <xsd:restriction base="dms:Lookup"/>
      </xsd:simpleType>
    </xsd:element>
    <xsd:element name="SeniorExpozice" ma:index="38" nillable="true" ma:displayName="Senior expozice" ma:list="{38ca2d14-7553-4371-abe5-4c2824f65932}" ma:internalName="SeniorExpozice" ma:showField="ZaraditJako" ma:web="477ec09d-15f0-4e77-aa01-deac56df862c">
      <xsd:simpleType>
        <xsd:restriction base="dms:Lookup"/>
      </xsd:simpleType>
    </xsd:element>
    <xsd:element name="SeniorExpozice_x003a_ID" ma:index="39" nillable="true" ma:displayName="SeniorExpozice:ID" ma:list="{38ca2d14-7553-4371-abe5-4c2824f65932}" ma:internalName="SeniorExpozice_x003A_ID" ma:readOnly="true" ma:showField="ID" ma:web="477ec09d-15f0-4e77-aa01-deac56df862c">
      <xsd:simpleType>
        <xsd:restriction base="dms:Lookup"/>
      </xsd:simpleType>
    </xsd:element>
    <xsd:element name="SeniorTechnikAD" ma:index="40" nillable="true" ma:displayName="KonstruktérAD" ma:list="UserInfo" ma:SharePointGroup="0" ma:internalName="SeniorTechnik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" ma:index="41" nillable="true" ma:displayName="Pomocný obchodník" ma:list="{38ca2d14-7553-4371-abe5-4c2824f65932}" ma:internalName="PomocnyObchodnik" ma:showField="ZaraditJako" ma:web="477ec09d-15f0-4e77-aa01-deac56df862c">
      <xsd:simpleType>
        <xsd:restriction base="dms:Lookup"/>
      </xsd:simpleType>
    </xsd:element>
    <xsd:element name="PomocnyObchodnik_x003a_ID" ma:index="42" nillable="true" ma:displayName="PomocnyObchodnik:ID" ma:list="{38ca2d14-7553-4371-abe5-4c2824f65932}" ma:internalName="PomocnyObchodnik_x003A_ID" ma:readOnly="true" ma:showField="ID" ma:web="477ec09d-15f0-4e77-aa01-deac56df862c">
      <xsd:simpleType>
        <xsd:restriction base="dms:Lookup"/>
      </xsd:simpleType>
    </xsd:element>
    <xsd:element name="SeniorExpoziceAD" ma:index="43" nillable="true" ma:displayName="Senior expoziceAD" ma:list="UserInfo" ma:SharePointGroup="0" ma:internalName="SeniorExpozic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zor1" ma:index="44" nillable="true" ma:displayName="Supervizor" ma:list="{38ca2d14-7553-4371-abe5-4c2824f65932}" ma:internalName="Supervizor1" ma:showField="ZaraditJako" ma:web="477ec09d-15f0-4e77-aa01-deac56df862c">
      <xsd:simpleType>
        <xsd:restriction base="dms:Lookup"/>
      </xsd:simpleType>
    </xsd:element>
    <xsd:element name="Supervizor_x003a_ID" ma:index="45" nillable="true" ma:displayName="Supervizor:ID" ma:list="{38ca2d14-7553-4371-abe5-4c2824f65932}" ma:internalName="Supervizor_x003A_ID" ma:readOnly="true" ma:showField="ID" ma:web="477ec09d-15f0-4e77-aa01-deac56df862c">
      <xsd:simpleType>
        <xsd:restriction base="dms:Lookup"/>
      </xsd:simpleType>
    </xsd:element>
    <xsd:element name="Obchodnik1" ma:index="46" nillable="true" ma:displayName="Obchodník" ma:list="{38ca2d14-7553-4371-abe5-4c2824f65932}" ma:internalName="Obchodnik1" ma:showField="ZaraditJako" ma:web="477ec09d-15f0-4e77-aa01-deac56df862c">
      <xsd:simpleType>
        <xsd:restriction base="dms:Lookup"/>
      </xsd:simpleType>
    </xsd:element>
    <xsd:element name="Obchodnik_x003a_ID" ma:index="47" nillable="true" ma:displayName="Obchodnik:ID" ma:list="{38ca2d14-7553-4371-abe5-4c2824f65932}" ma:internalName="Obchodnik_x003A_ID" ma:readOnly="true" ma:showField="ID" ma:web="477ec09d-15f0-4e77-aa01-deac56df862c">
      <xsd:simpleType>
        <xsd:restriction base="dms:Lookup"/>
      </xsd:simpleType>
    </xsd:element>
    <xsd:element name="Technik1" ma:index="48" nillable="true" ma:displayName="Technik" ma:list="{38ca2d14-7553-4371-abe5-4c2824f65932}" ma:internalName="Technik1" ma:showField="ZaraditJako" ma:web="477ec09d-15f0-4e77-aa01-deac56df862c">
      <xsd:simpleType>
        <xsd:restriction base="dms:Lookup"/>
      </xsd:simpleType>
    </xsd:element>
    <xsd:element name="Technik_x003a_ID" ma:index="49" nillable="true" ma:displayName="Technik:ID" ma:list="{38ca2d14-7553-4371-abe5-4c2824f65932}" ma:internalName="Technik_x003A_ID" ma:readOnly="true" ma:showField="ID" ma:web="477ec09d-15f0-4e77-aa01-deac56df862c">
      <xsd:simpleType>
        <xsd:restriction base="dms:Lookup"/>
      </xsd:simpleType>
    </xsd:element>
    <xsd:element name="SeniorTechnik" ma:index="50" nillable="true" ma:displayName="Konstruktér" ma:list="{38ca2d14-7553-4371-abe5-4c2824f65932}" ma:internalName="SeniorTechnik" ma:showField="ZaraditJako" ma:web="477ec09d-15f0-4e77-aa01-deac56df862c">
      <xsd:simpleType>
        <xsd:restriction base="dms:Lookup"/>
      </xsd:simpleType>
    </xsd:element>
    <xsd:element name="SeniorTechnik_x003a_ID" ma:index="51" nillable="true" ma:displayName="Konstruktér:ID" ma:list="{38ca2d14-7553-4371-abe5-4c2824f65932}" ma:internalName="SeniorTechnik_x003A_ID" ma:readOnly="true" ma:showField="ID" ma:web="477ec09d-15f0-4e77-aa01-deac56df862c">
      <xsd:simpleType>
        <xsd:restriction base="dms:Lookup"/>
      </xsd:simpleType>
    </xsd:element>
    <xsd:element name="PomocnyObchodnikAD" ma:index="52" nillable="true" ma:displayName="Pomocný obchodníkAD" ma:list="UserInfo" ma:SharePointGroup="0" ma:internalName="PomocnyObchodnik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2" ma:index="60" nillable="true" ma:displayName="Pomocný Obchodník 2" ma:list="{38ca2d14-7553-4371-abe5-4c2824f65932}" ma:internalName="PomocnyObchodnik2" ma:showField="ZaraditJako" ma:web="477ec09d-15f0-4e77-aa01-deac56df862c">
      <xsd:simpleType>
        <xsd:restriction base="dms:Lookup"/>
      </xsd:simpleType>
    </xsd:element>
    <xsd:element name="PomocnyObchodnik2_x003a_ID" ma:index="61" nillable="true" ma:displayName="PomocnyObchodnik2:ID" ma:list="{38ca2d14-7553-4371-abe5-4c2824f65932}" ma:internalName="PomocnyObchodnik2_x003A_ID" ma:readOnly="true" ma:showField="ID" ma:web="477ec09d-15f0-4e77-aa01-deac56df862c">
      <xsd:simpleType>
        <xsd:restriction base="dms:Lookup"/>
      </xsd:simpleType>
    </xsd:element>
    <xsd:element name="PomocnyObchodnik2AD" ma:index="62" nillable="true" ma:displayName="Pomocný Obchodník 2AD" ma:list="UserInfo" ma:SharePointGroup="0" ma:internalName="PomocnyObchodnik2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3AD" ma:index="63" nillable="true" ma:displayName="Pomocný Obchodník 3AD" ma:list="UserInfo" ma:SharePointGroup="0" ma:internalName="PomocnyObchodnik3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mocnyObchodnik3" ma:index="64" nillable="true" ma:displayName="Pomocný Obchodník 3" ma:list="{38ca2d14-7553-4371-abe5-4c2824f65932}" ma:internalName="PomocnyObchodnik3" ma:showField="ZaraditJako" ma:web="477ec09d-15f0-4e77-aa01-deac56df862c">
      <xsd:simpleType>
        <xsd:restriction base="dms:Lookup"/>
      </xsd:simpleType>
    </xsd:element>
    <xsd:element name="PomocnyObchodnik3_x003a_ID" ma:index="65" nillable="true" ma:displayName="PomocnyObchodnik3:ID" ma:list="{38ca2d14-7553-4371-abe5-4c2824f65932}" ma:internalName="PomocnyObchodnik3_x003A_ID" ma:readOnly="true" ma:showField="ID" ma:web="477ec09d-15f0-4e77-aa01-deac56df862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ma xmlns="477ec09d-15f0-4e77-aa01-deac56df862c">1</Firma>
    <PomocnyObchodnikAD xmlns="477ec09d-15f0-4e77-aa01-deac56df862c">
      <UserInfo>
        <DisplayName/>
        <AccountId xsi:nil="true"/>
        <AccountType/>
      </UserInfo>
    </PomocnyObchodnikAD>
    <TypZakazky xmlns="477ec09d-15f0-4e77-aa01-deac56df862c" xsi:nil="true"/>
    <Vystavovatel xmlns="477ec09d-15f0-4e77-aa01-deac56df862c" xsi:nil="true"/>
    <Dodavatel xmlns="477ec09d-15f0-4e77-aa01-deac56df862c">19858</Dodavatel>
    <PopisZakazky xmlns="477ec09d-15f0-4e77-aa01-deac56df862c" xsi:nil="true"/>
    <Stream xmlns="477ec09d-15f0-4e77-aa01-deac56df862c">A</Stream>
    <Projektant xmlns="477ec09d-15f0-4e77-aa01-deac56df862c" xsi:nil="true"/>
    <SeniorTechnikAD xmlns="477ec09d-15f0-4e77-aa01-deac56df862c">
      <UserInfo>
        <DisplayName/>
        <AccountId xsi:nil="true"/>
        <AccountType/>
      </UserInfo>
    </SeniorTechnikAD>
    <PomocnyObchodnik xmlns="477ec09d-15f0-4e77-aa01-deac56df862c" xsi:nil="true"/>
    <Supervizor xmlns="477ec09d-15f0-4e77-aa01-deac56df862c">
      <UserInfo>
        <DisplayName/>
        <AccountId xsi:nil="true"/>
        <AccountType/>
      </UserInfo>
    </Supervizor>
    <IconOverlay xmlns="http://schemas.microsoft.com/sharepoint/v4" xsi:nil="true"/>
    <DocumentSetDescription xmlns="http://schemas.microsoft.com/sharepoint/v3" xsi:nil="true"/>
    <StavSchvaleni xmlns="477ec09d-15f0-4e77-aa01-deac56df862c">ANO</StavSchvaleni>
    <Hala xmlns="477ec09d-15f0-4e77-aa01-deac56df862c" xsi:nil="true"/>
    <Year xmlns="477ec09d-15f0-4e77-aa01-deac56df862c">22</Year>
    <Obchodnik xmlns="477ec09d-15f0-4e77-aa01-deac56df862c">
      <UserInfo>
        <DisplayName/>
        <AccountId>71</AccountId>
        <AccountType/>
      </UserInfo>
    </Obchodnik>
    <SeniorExpozice xmlns="477ec09d-15f0-4e77-aa01-deac56df862c" xsi:nil="true"/>
    <Obchodnik1 xmlns="477ec09d-15f0-4e77-aa01-deac56df862c">20162</Obchodnik1>
    <Technik1 xmlns="477ec09d-15f0-4e77-aa01-deac56df862c">17524</Technik1>
    <Vyrobak xmlns="477ec09d-15f0-4e77-aa01-deac56df862c" xsi:nil="true"/>
    <CisloZakazky xmlns="477ec09d-15f0-4e77-aa01-deac56df862c">MM210053</CisloZakazky>
    <Partak xmlns="477ec09d-15f0-4e77-aa01-deac56df862c">19397</Partak>
    <SeniorExpoziceAD xmlns="477ec09d-15f0-4e77-aa01-deac56df862c">
      <UserInfo>
        <DisplayName/>
        <AccountId xsi:nil="true"/>
        <AccountType/>
      </UserInfo>
    </SeniorExpoziceAD>
    <Zakaznik xmlns="477ec09d-15f0-4e77-aa01-deac56df862c">3900</Zakaznik>
    <Supervizor1 xmlns="477ec09d-15f0-4e77-aa01-deac56df862c" xsi:nil="true"/>
    <CisloStanku xmlns="477ec09d-15f0-4e77-aa01-deac56df862c" xsi:nil="true"/>
    <SeniorTechnik xmlns="477ec09d-15f0-4e77-aa01-deac56df862c" xsi:nil="true"/>
    <PomocnyObchodnik3AD xmlns="477ec09d-15f0-4e77-aa01-deac56df862c">
      <UserInfo>
        <DisplayName/>
        <AccountId xsi:nil="true"/>
        <AccountType/>
      </UserInfo>
    </PomocnyObchodnik3AD>
    <PomocnyObchodnik3 xmlns="477ec09d-15f0-4e77-aa01-deac56df862c" xsi:nil="true"/>
    <Technik xmlns="477ec09d-15f0-4e77-aa01-deac56df862c">
      <UserInfo>
        <DisplayName/>
        <AccountId>62</AccountId>
        <AccountType/>
      </UserInfo>
    </Technik>
    <Veletrh xmlns="477ec09d-15f0-4e77-aa01-deac56df862c" xsi:nil="true"/>
    <PomocnyObchodnik2 xmlns="477ec09d-15f0-4e77-aa01-deac56df862c" xsi:nil="true"/>
    <PomocnyObchodnik2AD xmlns="477ec09d-15f0-4e77-aa01-deac56df862c">
      <UserInfo>
        <DisplayName/>
        <AccountId xsi:nil="true"/>
        <AccountType/>
      </UserInfo>
    </PomocnyObchodnik2AD>
    <_dlc_DocId xmlns="477ec09d-15f0-4e77-aa01-deac56df862c">KTAUAMHX5XKM-9-1054620</_dlc_DocId>
    <_dlc_DocIdUrl xmlns="477ec09d-15f0-4e77-aa01-deac56df862c">
      <Url>https://portal.miba.cz/docs/ContractDocuments/_layouts/15/DocIdRedir.aspx?ID=KTAUAMHX5XKM-9-1054620</Url>
      <Description>KTAUAMHX5XKM-9-1054620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6910-C892-45E3-AC20-50D63C3A9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27F8A-38C7-47A5-9AB5-68B01600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c09d-15f0-4e77-aa01-deac56df862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A9D58-DDF1-4829-B457-735BA7849D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4EF2FE-F19E-4133-AFDA-E06876BA55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1F48A9F-BB84-4F38-9B57-C0AF99B2F730}">
  <ds:schemaRefs>
    <ds:schemaRef ds:uri="http://purl.org/dc/elements/1.1/"/>
    <ds:schemaRef ds:uri="http://schemas.microsoft.com/office/2006/metadata/properties"/>
    <ds:schemaRef ds:uri="477ec09d-15f0-4e77-aa01-deac56df862c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2B5180D-7CD5-49D1-A3A2-34868E12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Miba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margetinova</dc:creator>
  <cp:lastModifiedBy>Kořán Petr</cp:lastModifiedBy>
  <cp:revision>3</cp:revision>
  <cp:lastPrinted>2021-03-01T12:19:00Z</cp:lastPrinted>
  <dcterms:created xsi:type="dcterms:W3CDTF">2022-04-04T12:27:00Z</dcterms:created>
  <dcterms:modified xsi:type="dcterms:W3CDTF">2022-04-11T12:46:00Z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Trvalý dokument</vt:lpwstr>
  </property>
  <property fmtid="{D5CDD505-2E9C-101B-9397-08002B2CF9AE}" pid="3" name="CitlivostDokumentu">
    <vt:lpwstr>Veřejný</vt:lpwstr>
  </property>
  <property fmtid="{D5CDD505-2E9C-101B-9397-08002B2CF9AE}" pid="4" name="Oddeleni">
    <vt:lpwstr>2</vt:lpwstr>
  </property>
  <property fmtid="{D5CDD505-2E9C-101B-9397-08002B2CF9AE}" pid="5" name="_dlc_DocId">
    <vt:lpwstr>KTAUAMHX5XKM-9-799917</vt:lpwstr>
  </property>
  <property fmtid="{D5CDD505-2E9C-101B-9397-08002B2CF9AE}" pid="6" name="_dlc_DocIdItemGuid">
    <vt:lpwstr>435a6b34-625b-4f5d-8e6b-e81fd2210802</vt:lpwstr>
  </property>
  <property fmtid="{D5CDD505-2E9C-101B-9397-08002B2CF9AE}" pid="7" name="_dlc_DocIdUrl">
    <vt:lpwstr>https://portal.miba.cz/docs/ContractDocuments/_layouts/15/DocIdRedir.aspx?ID=KTAUAMHX5XKM-9-799917, KTAUAMHX5XKM-9-799917</vt:lpwstr>
  </property>
  <property fmtid="{D5CDD505-2E9C-101B-9397-08002B2CF9AE}" pid="8" name="IsNewDocument">
    <vt:lpwstr>No</vt:lpwstr>
  </property>
  <property fmtid="{D5CDD505-2E9C-101B-9397-08002B2CF9AE}" pid="9" name="Order">
    <vt:lpwstr>1184000.00000000</vt:lpwstr>
  </property>
  <property fmtid="{D5CDD505-2E9C-101B-9397-08002B2CF9AE}" pid="10" name="ContentTypeId">
    <vt:lpwstr>0x010100CD92DC0C7DB16446886DD83C7956A37B</vt:lpwstr>
  </property>
  <property fmtid="{D5CDD505-2E9C-101B-9397-08002B2CF9AE}" pid="11" name="_docset_NoMedatataSyncRequired">
    <vt:lpwstr>False</vt:lpwstr>
  </property>
  <property fmtid="{D5CDD505-2E9C-101B-9397-08002B2CF9AE}" pid="12" name="Partner">
    <vt:lpwstr/>
  </property>
  <property fmtid="{D5CDD505-2E9C-101B-9397-08002B2CF9AE}" pid="13" name="ZodpovednaOsoba">
    <vt:lpwstr/>
  </property>
  <property fmtid="{D5CDD505-2E9C-101B-9397-08002B2CF9AE}" pid="14" name="FileURL">
    <vt:lpwstr>, </vt:lpwstr>
  </property>
  <property fmtid="{D5CDD505-2E9C-101B-9397-08002B2CF9AE}" pid="15" name="DruhDokumentu">
    <vt:lpwstr/>
  </property>
  <property fmtid="{D5CDD505-2E9C-101B-9397-08002B2CF9AE}" pid="16" name="SystemFileInfo">
    <vt:lpwstr/>
  </property>
  <property fmtid="{D5CDD505-2E9C-101B-9397-08002B2CF9AE}" pid="17" name="FileURLText">
    <vt:lpwstr/>
  </property>
</Properties>
</file>