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9E86" w14:textId="77777777" w:rsidR="002A3AAE" w:rsidRDefault="002A3AAE" w:rsidP="009D74E4">
      <w:pPr>
        <w:ind w:firstLine="360"/>
        <w:rPr>
          <w:b/>
          <w:sz w:val="32"/>
          <w:szCs w:val="32"/>
        </w:rPr>
      </w:pPr>
    </w:p>
    <w:p w14:paraId="039A6B27" w14:textId="56F1F686" w:rsidR="009D74E4" w:rsidRPr="00BF43D1" w:rsidRDefault="009D74E4" w:rsidP="009D74E4">
      <w:pPr>
        <w:ind w:firstLine="360"/>
        <w:rPr>
          <w:sz w:val="36"/>
          <w:szCs w:val="36"/>
        </w:rPr>
      </w:pPr>
      <w:r w:rsidRPr="00BF43D1">
        <w:rPr>
          <w:b/>
          <w:sz w:val="32"/>
          <w:szCs w:val="32"/>
        </w:rPr>
        <w:t xml:space="preserve">                            </w:t>
      </w:r>
      <w:r w:rsidRPr="00BF43D1">
        <w:rPr>
          <w:b/>
          <w:sz w:val="32"/>
          <w:szCs w:val="32"/>
        </w:rPr>
        <w:tab/>
      </w:r>
      <w:r w:rsidRPr="00BF43D1">
        <w:rPr>
          <w:b/>
          <w:sz w:val="36"/>
          <w:szCs w:val="36"/>
        </w:rPr>
        <w:tab/>
        <w:t xml:space="preserve">Smlouva o dílo </w:t>
      </w:r>
      <w:r w:rsidR="00F87B3E">
        <w:rPr>
          <w:b/>
          <w:sz w:val="36"/>
          <w:szCs w:val="36"/>
        </w:rPr>
        <w:t>č. HS 22</w:t>
      </w:r>
      <w:r w:rsidR="00EE6A49">
        <w:rPr>
          <w:b/>
          <w:sz w:val="36"/>
          <w:szCs w:val="36"/>
        </w:rPr>
        <w:t>/2022</w:t>
      </w:r>
    </w:p>
    <w:p w14:paraId="560D5D01" w14:textId="77777777" w:rsidR="009D74E4" w:rsidRPr="0073395C" w:rsidRDefault="009D74E4" w:rsidP="009D74E4">
      <w:pPr>
        <w:pStyle w:val="Zkladntext2"/>
        <w:rPr>
          <w:sz w:val="22"/>
          <w:szCs w:val="22"/>
        </w:rPr>
      </w:pPr>
      <w:r w:rsidRPr="0073395C">
        <w:rPr>
          <w:color w:val="auto"/>
          <w:sz w:val="22"/>
          <w:szCs w:val="22"/>
        </w:rPr>
        <w:t xml:space="preserve">uzavřená v souladu s ustanovením § </w:t>
      </w:r>
      <w:r w:rsidR="00E52553" w:rsidRPr="0073395C">
        <w:rPr>
          <w:color w:val="auto"/>
          <w:sz w:val="22"/>
          <w:szCs w:val="22"/>
        </w:rPr>
        <w:t>2</w:t>
      </w:r>
      <w:r w:rsidRPr="0073395C">
        <w:rPr>
          <w:color w:val="auto"/>
          <w:sz w:val="22"/>
          <w:szCs w:val="22"/>
        </w:rPr>
        <w:t>5</w:t>
      </w:r>
      <w:r w:rsidR="00E52553" w:rsidRPr="0073395C">
        <w:rPr>
          <w:color w:val="auto"/>
          <w:sz w:val="22"/>
          <w:szCs w:val="22"/>
        </w:rPr>
        <w:t>8</w:t>
      </w:r>
      <w:r w:rsidRPr="0073395C">
        <w:rPr>
          <w:color w:val="auto"/>
          <w:sz w:val="22"/>
          <w:szCs w:val="22"/>
        </w:rPr>
        <w:t xml:space="preserve">6 a násl. zákona č. </w:t>
      </w:r>
      <w:r w:rsidR="00E52553" w:rsidRPr="0073395C">
        <w:rPr>
          <w:color w:val="auto"/>
          <w:sz w:val="22"/>
          <w:szCs w:val="22"/>
        </w:rPr>
        <w:t>89</w:t>
      </w:r>
      <w:r w:rsidRPr="0073395C">
        <w:rPr>
          <w:color w:val="auto"/>
          <w:sz w:val="22"/>
          <w:szCs w:val="22"/>
        </w:rPr>
        <w:t>/</w:t>
      </w:r>
      <w:r w:rsidR="00E52553" w:rsidRPr="0073395C">
        <w:rPr>
          <w:color w:val="auto"/>
          <w:sz w:val="22"/>
          <w:szCs w:val="22"/>
        </w:rPr>
        <w:t>2012</w:t>
      </w:r>
      <w:r w:rsidRPr="0073395C">
        <w:rPr>
          <w:color w:val="auto"/>
          <w:sz w:val="22"/>
          <w:szCs w:val="22"/>
        </w:rPr>
        <w:t xml:space="preserve"> Sb., ob</w:t>
      </w:r>
      <w:r w:rsidR="00E52553" w:rsidRPr="0073395C">
        <w:rPr>
          <w:color w:val="auto"/>
          <w:sz w:val="22"/>
          <w:szCs w:val="22"/>
        </w:rPr>
        <w:t xml:space="preserve">čanský </w:t>
      </w:r>
      <w:r w:rsidRPr="0073395C">
        <w:rPr>
          <w:color w:val="auto"/>
          <w:sz w:val="22"/>
          <w:szCs w:val="22"/>
        </w:rPr>
        <w:t>zákoník</w:t>
      </w:r>
      <w:r w:rsidR="00E52553" w:rsidRPr="0073395C">
        <w:rPr>
          <w:color w:val="auto"/>
          <w:sz w:val="22"/>
          <w:szCs w:val="22"/>
        </w:rPr>
        <w:t>,</w:t>
      </w:r>
      <w:r w:rsidRPr="0073395C">
        <w:rPr>
          <w:color w:val="auto"/>
          <w:sz w:val="22"/>
          <w:szCs w:val="22"/>
        </w:rPr>
        <w:t xml:space="preserve"> v</w:t>
      </w:r>
      <w:r w:rsidR="008E3CE6" w:rsidRPr="0073395C">
        <w:rPr>
          <w:color w:val="auto"/>
          <w:sz w:val="22"/>
          <w:szCs w:val="22"/>
        </w:rPr>
        <w:t>e</w:t>
      </w:r>
      <w:r w:rsidRPr="0073395C">
        <w:rPr>
          <w:color w:val="auto"/>
          <w:sz w:val="22"/>
          <w:szCs w:val="22"/>
        </w:rPr>
        <w:t xml:space="preserve"> znění</w:t>
      </w:r>
      <w:r w:rsidR="008E3CE6" w:rsidRPr="0073395C">
        <w:rPr>
          <w:color w:val="auto"/>
          <w:sz w:val="22"/>
          <w:szCs w:val="22"/>
        </w:rPr>
        <w:t xml:space="preserve"> pozdějších předpisů</w:t>
      </w:r>
    </w:p>
    <w:p w14:paraId="59B5E526" w14:textId="77777777" w:rsidR="009D74E4" w:rsidRPr="002E7FEA" w:rsidRDefault="009D74E4" w:rsidP="009D74E4">
      <w:pPr>
        <w:pStyle w:val="Nadpis4"/>
        <w:jc w:val="both"/>
        <w:rPr>
          <w:color w:val="FF0000"/>
        </w:rPr>
      </w:pPr>
    </w:p>
    <w:p w14:paraId="3224D153" w14:textId="77777777" w:rsidR="009D74E4" w:rsidRPr="00BF43D1" w:rsidRDefault="00E37DA5" w:rsidP="009D74E4">
      <w:pPr>
        <w:pStyle w:val="Nadpis4"/>
        <w:jc w:val="both"/>
      </w:pPr>
      <w:r>
        <w:t>Smluvní strany</w:t>
      </w:r>
      <w:r w:rsidR="009D74E4" w:rsidRPr="00BF43D1">
        <w:t>:</w:t>
      </w:r>
    </w:p>
    <w:p w14:paraId="497F33EB" w14:textId="77777777" w:rsidR="009D74E4" w:rsidRPr="00BF43D1" w:rsidRDefault="009D74E4" w:rsidP="009D74E4">
      <w:pPr>
        <w:pStyle w:val="Nadpis2"/>
        <w:jc w:val="both"/>
      </w:pPr>
    </w:p>
    <w:p w14:paraId="051BCFF4" w14:textId="773577A6" w:rsidR="006871B7" w:rsidRPr="00EE6A49" w:rsidRDefault="009D74E4" w:rsidP="006871B7">
      <w:pPr>
        <w:pStyle w:val="Obyejn"/>
        <w:jc w:val="both"/>
        <w:rPr>
          <w:rFonts w:ascii="Times New Roman" w:hAnsi="Times New Roman" w:cs="Times New Roman"/>
          <w:sz w:val="24"/>
          <w:szCs w:val="24"/>
        </w:rPr>
      </w:pPr>
      <w:r w:rsidRPr="00EE6A49">
        <w:rPr>
          <w:rFonts w:ascii="Times New Roman" w:hAnsi="Times New Roman" w:cs="Times New Roman"/>
          <w:sz w:val="24"/>
          <w:szCs w:val="24"/>
        </w:rPr>
        <w:t>Objednatel:</w:t>
      </w:r>
      <w:r w:rsidR="006871B7" w:rsidRPr="00EE6A49">
        <w:rPr>
          <w:rFonts w:ascii="Times New Roman" w:hAnsi="Times New Roman" w:cs="Times New Roman"/>
          <w:sz w:val="24"/>
          <w:szCs w:val="24"/>
        </w:rPr>
        <w:t xml:space="preserve"> </w:t>
      </w:r>
      <w:r w:rsidR="00EE6A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71B7" w:rsidRPr="00EE6A49">
        <w:rPr>
          <w:rFonts w:ascii="Times New Roman" w:hAnsi="Times New Roman" w:cs="Times New Roman"/>
          <w:b/>
          <w:sz w:val="24"/>
          <w:szCs w:val="24"/>
        </w:rPr>
        <w:t>Národní ústav lidové kultury</w:t>
      </w:r>
      <w:r w:rsidR="006871B7" w:rsidRPr="00EE6A49">
        <w:rPr>
          <w:rFonts w:ascii="Times New Roman" w:hAnsi="Times New Roman" w:cs="Times New Roman"/>
          <w:sz w:val="24"/>
          <w:szCs w:val="24"/>
        </w:rPr>
        <w:t>, Státní příspěvková organizace zřízená MK dle § 3, zák. 203/2006 Sb. Zřizovací listina č.j. 18724/2008 ze dne 19.12.2008</w:t>
      </w:r>
    </w:p>
    <w:p w14:paraId="6F4DE7EF" w14:textId="5D48E940" w:rsidR="009D74E4" w:rsidRPr="00EE6A49" w:rsidRDefault="009D74E4" w:rsidP="009D74E4">
      <w:pPr>
        <w:pStyle w:val="Nadpis2"/>
        <w:tabs>
          <w:tab w:val="left" w:pos="2160"/>
        </w:tabs>
        <w:ind w:left="0" w:firstLine="0"/>
        <w:jc w:val="both"/>
        <w:rPr>
          <w:szCs w:val="24"/>
        </w:rPr>
      </w:pPr>
      <w:r w:rsidRPr="00EE6A49">
        <w:rPr>
          <w:b w:val="0"/>
          <w:szCs w:val="24"/>
        </w:rPr>
        <w:t>Se sídlem:</w:t>
      </w:r>
      <w:r w:rsidR="006871B7" w:rsidRPr="00EE6A49">
        <w:rPr>
          <w:szCs w:val="24"/>
        </w:rPr>
        <w:t xml:space="preserve"> </w:t>
      </w:r>
      <w:r w:rsidR="00EE6A49">
        <w:rPr>
          <w:szCs w:val="24"/>
        </w:rPr>
        <w:t xml:space="preserve">               </w:t>
      </w:r>
      <w:r w:rsidR="006871B7" w:rsidRPr="00EE6A49">
        <w:rPr>
          <w:szCs w:val="24"/>
        </w:rPr>
        <w:t>Zámek 672, 696 62 Strážnice</w:t>
      </w:r>
      <w:r w:rsidRPr="00EE6A49">
        <w:rPr>
          <w:szCs w:val="24"/>
        </w:rPr>
        <w:tab/>
      </w:r>
    </w:p>
    <w:p w14:paraId="1AC7AEFE" w14:textId="3DD3C3A1" w:rsidR="009D74E4" w:rsidRPr="00EE6A49" w:rsidRDefault="009D74E4" w:rsidP="009D74E4">
      <w:pPr>
        <w:tabs>
          <w:tab w:val="left" w:pos="2160"/>
        </w:tabs>
        <w:jc w:val="both"/>
        <w:rPr>
          <w:szCs w:val="24"/>
        </w:rPr>
      </w:pPr>
      <w:r w:rsidRPr="00EE6A49">
        <w:rPr>
          <w:szCs w:val="24"/>
        </w:rPr>
        <w:t>Zastoupen</w:t>
      </w:r>
      <w:r w:rsidR="00B40DE6" w:rsidRPr="00EE6A49">
        <w:rPr>
          <w:szCs w:val="24"/>
        </w:rPr>
        <w:t>ý</w:t>
      </w:r>
      <w:r w:rsidRPr="00EE6A49">
        <w:rPr>
          <w:szCs w:val="24"/>
        </w:rPr>
        <w:t>:</w:t>
      </w:r>
      <w:r w:rsidR="006871B7" w:rsidRPr="00EE6A49">
        <w:rPr>
          <w:szCs w:val="24"/>
        </w:rPr>
        <w:t xml:space="preserve"> </w:t>
      </w:r>
      <w:r w:rsidR="00EE6A49">
        <w:rPr>
          <w:szCs w:val="24"/>
        </w:rPr>
        <w:t xml:space="preserve">            </w:t>
      </w:r>
      <w:r w:rsidR="006871B7" w:rsidRPr="00EE6A49">
        <w:rPr>
          <w:szCs w:val="24"/>
        </w:rPr>
        <w:t>PhDr. Martinem Šimšou, Ph.D.,</w:t>
      </w:r>
      <w:r w:rsidR="003E5B16" w:rsidRPr="00EE6A49">
        <w:rPr>
          <w:szCs w:val="24"/>
        </w:rPr>
        <w:t xml:space="preserve"> </w:t>
      </w:r>
      <w:r w:rsidR="00D6314F" w:rsidRPr="00EE6A49">
        <w:rPr>
          <w:szCs w:val="24"/>
        </w:rPr>
        <w:t>ředitelem</w:t>
      </w:r>
      <w:r w:rsidRPr="00EE6A49">
        <w:rPr>
          <w:szCs w:val="24"/>
        </w:rPr>
        <w:tab/>
      </w:r>
    </w:p>
    <w:p w14:paraId="4AD84044" w14:textId="6F7E447D" w:rsidR="003E5B16" w:rsidRPr="00EE6A49" w:rsidRDefault="003755B9" w:rsidP="00584935">
      <w:pPr>
        <w:tabs>
          <w:tab w:val="left" w:pos="2160"/>
        </w:tabs>
        <w:jc w:val="both"/>
        <w:rPr>
          <w:szCs w:val="24"/>
        </w:rPr>
      </w:pPr>
      <w:r w:rsidRPr="00EE6A49">
        <w:rPr>
          <w:szCs w:val="24"/>
        </w:rPr>
        <w:t xml:space="preserve">Ve věcech </w:t>
      </w:r>
      <w:r w:rsidR="003E5B16" w:rsidRPr="00EE6A49">
        <w:rPr>
          <w:szCs w:val="24"/>
        </w:rPr>
        <w:t>technických</w:t>
      </w:r>
      <w:r w:rsidRPr="00EE6A49">
        <w:rPr>
          <w:szCs w:val="24"/>
        </w:rPr>
        <w:t>:</w:t>
      </w:r>
      <w:r w:rsidR="003E5B16" w:rsidRPr="00EE6A49">
        <w:rPr>
          <w:szCs w:val="24"/>
        </w:rPr>
        <w:t xml:space="preserve">  </w:t>
      </w:r>
      <w:r w:rsidR="000079C7">
        <w:rPr>
          <w:szCs w:val="24"/>
        </w:rPr>
        <w:t>xxxxx</w:t>
      </w:r>
    </w:p>
    <w:p w14:paraId="65264658" w14:textId="4DB14A69" w:rsidR="00044467" w:rsidRPr="00EE6A49" w:rsidRDefault="00044467" w:rsidP="003E5B16">
      <w:pPr>
        <w:tabs>
          <w:tab w:val="left" w:pos="2410"/>
        </w:tabs>
        <w:jc w:val="both"/>
        <w:rPr>
          <w:szCs w:val="24"/>
        </w:rPr>
      </w:pPr>
      <w:r w:rsidRPr="00EE6A49">
        <w:rPr>
          <w:szCs w:val="24"/>
        </w:rPr>
        <w:t xml:space="preserve">E-mail:   </w:t>
      </w:r>
      <w:r w:rsidR="00EE6A49">
        <w:rPr>
          <w:szCs w:val="24"/>
        </w:rPr>
        <w:t xml:space="preserve">                </w:t>
      </w:r>
      <w:r w:rsidRPr="00EE6A49">
        <w:rPr>
          <w:szCs w:val="24"/>
        </w:rPr>
        <w:t xml:space="preserve"> </w:t>
      </w:r>
      <w:r w:rsidR="000079C7">
        <w:rPr>
          <w:szCs w:val="24"/>
        </w:rPr>
        <w:t>xxxxx</w:t>
      </w:r>
      <w:r w:rsidRPr="00EE6A49">
        <w:rPr>
          <w:szCs w:val="24"/>
        </w:rPr>
        <w:t xml:space="preserve">                        </w:t>
      </w:r>
    </w:p>
    <w:p w14:paraId="08658F6A" w14:textId="088A8758" w:rsidR="009D74E4" w:rsidRPr="00EE6A49" w:rsidRDefault="009D74E4" w:rsidP="009D74E4">
      <w:pPr>
        <w:tabs>
          <w:tab w:val="left" w:pos="2160"/>
        </w:tabs>
        <w:jc w:val="both"/>
        <w:rPr>
          <w:szCs w:val="24"/>
        </w:rPr>
      </w:pPr>
      <w:r w:rsidRPr="00EE6A49">
        <w:rPr>
          <w:szCs w:val="24"/>
        </w:rPr>
        <w:t>IČ:</w:t>
      </w:r>
      <w:r w:rsidR="006871B7" w:rsidRPr="00EE6A49">
        <w:rPr>
          <w:szCs w:val="24"/>
        </w:rPr>
        <w:t xml:space="preserve"> 0</w:t>
      </w:r>
      <w:r w:rsidR="00EE6A49">
        <w:rPr>
          <w:szCs w:val="24"/>
        </w:rPr>
        <w:t xml:space="preserve">                       </w:t>
      </w:r>
      <w:r w:rsidR="006871B7" w:rsidRPr="00EE6A49">
        <w:rPr>
          <w:szCs w:val="24"/>
        </w:rPr>
        <w:t>0094927</w:t>
      </w:r>
      <w:r w:rsidRPr="00EE6A49">
        <w:rPr>
          <w:szCs w:val="24"/>
        </w:rPr>
        <w:tab/>
      </w:r>
      <w:r w:rsidR="003E5B16" w:rsidRPr="00EE6A49">
        <w:rPr>
          <w:szCs w:val="24"/>
        </w:rPr>
        <w:t xml:space="preserve">    </w:t>
      </w:r>
    </w:p>
    <w:p w14:paraId="3B3B8922" w14:textId="7A9E571B" w:rsidR="007A4A11" w:rsidRPr="00EE6A49" w:rsidRDefault="007A4A11" w:rsidP="009D74E4">
      <w:pPr>
        <w:tabs>
          <w:tab w:val="left" w:pos="2160"/>
        </w:tabs>
        <w:jc w:val="both"/>
        <w:rPr>
          <w:szCs w:val="24"/>
        </w:rPr>
      </w:pPr>
      <w:r w:rsidRPr="00EE6A49">
        <w:rPr>
          <w:szCs w:val="24"/>
        </w:rPr>
        <w:t>DIČ:</w:t>
      </w:r>
      <w:r w:rsidR="00EE6A49">
        <w:rPr>
          <w:szCs w:val="24"/>
        </w:rPr>
        <w:t xml:space="preserve">                       </w:t>
      </w:r>
      <w:r w:rsidR="006871B7" w:rsidRPr="00EE6A49">
        <w:rPr>
          <w:szCs w:val="24"/>
        </w:rPr>
        <w:t>CZ00094927</w:t>
      </w:r>
      <w:r w:rsidRPr="00EE6A49">
        <w:rPr>
          <w:szCs w:val="24"/>
        </w:rPr>
        <w:tab/>
      </w:r>
      <w:r w:rsidR="003E5B16" w:rsidRPr="00EE6A49">
        <w:rPr>
          <w:szCs w:val="24"/>
        </w:rPr>
        <w:t xml:space="preserve">    </w:t>
      </w:r>
    </w:p>
    <w:p w14:paraId="7608BCF5" w14:textId="2C4EA82E" w:rsidR="007A4A11" w:rsidRPr="00EE6A49" w:rsidRDefault="009D74E4" w:rsidP="007A4A11">
      <w:pPr>
        <w:tabs>
          <w:tab w:val="left" w:pos="2160"/>
        </w:tabs>
        <w:jc w:val="both"/>
        <w:rPr>
          <w:szCs w:val="24"/>
        </w:rPr>
      </w:pPr>
      <w:r w:rsidRPr="00EE6A49">
        <w:rPr>
          <w:szCs w:val="24"/>
        </w:rPr>
        <w:t>Bankovní spojení:</w:t>
      </w:r>
      <w:r w:rsidR="00EE6A49">
        <w:rPr>
          <w:szCs w:val="24"/>
        </w:rPr>
        <w:t xml:space="preserve"> </w:t>
      </w:r>
      <w:r w:rsidR="000079C7">
        <w:rPr>
          <w:szCs w:val="24"/>
        </w:rPr>
        <w:t>xxxxx</w:t>
      </w:r>
      <w:r w:rsidR="003E5B16" w:rsidRPr="00EE6A49">
        <w:rPr>
          <w:szCs w:val="24"/>
        </w:rPr>
        <w:t xml:space="preserve">   </w:t>
      </w:r>
    </w:p>
    <w:p w14:paraId="4845FA84" w14:textId="4445F772" w:rsidR="00232337" w:rsidRDefault="00232337" w:rsidP="007A4A11">
      <w:pPr>
        <w:tabs>
          <w:tab w:val="left" w:pos="2160"/>
        </w:tabs>
        <w:jc w:val="both"/>
      </w:pPr>
      <w:r w:rsidRPr="00EE6A49">
        <w:rPr>
          <w:szCs w:val="24"/>
        </w:rPr>
        <w:t>ID</w:t>
      </w:r>
      <w:r w:rsidR="00EE6A49">
        <w:rPr>
          <w:szCs w:val="24"/>
        </w:rPr>
        <w:t>:</w:t>
      </w:r>
      <w:r w:rsidRPr="00EE6A49">
        <w:rPr>
          <w:szCs w:val="24"/>
        </w:rPr>
        <w:t xml:space="preserve">      </w:t>
      </w:r>
      <w:r w:rsidR="00EE6A49">
        <w:rPr>
          <w:szCs w:val="24"/>
        </w:rPr>
        <w:t xml:space="preserve">                   </w:t>
      </w:r>
      <w:r w:rsidRPr="00EE6A49">
        <w:rPr>
          <w:szCs w:val="24"/>
        </w:rPr>
        <w:t xml:space="preserve"> </w:t>
      </w:r>
      <w:r w:rsidR="000079C7">
        <w:rPr>
          <w:color w:val="000000"/>
          <w:szCs w:val="24"/>
          <w:shd w:val="clear" w:color="auto" w:fill="FFFFFF"/>
        </w:rPr>
        <w:t>xxxxx</w:t>
      </w:r>
      <w:r>
        <w:t xml:space="preserve">                        </w:t>
      </w:r>
    </w:p>
    <w:p w14:paraId="3FA86901" w14:textId="77777777" w:rsidR="007A4A11" w:rsidRDefault="007A4A11" w:rsidP="007A4A11">
      <w:pPr>
        <w:tabs>
          <w:tab w:val="left" w:pos="2160"/>
        </w:tabs>
        <w:jc w:val="both"/>
        <w:rPr>
          <w:b/>
        </w:rPr>
      </w:pPr>
    </w:p>
    <w:p w14:paraId="3AD1170B" w14:textId="77777777" w:rsidR="00D6314F" w:rsidRDefault="00D6314F" w:rsidP="007A4A11">
      <w:pPr>
        <w:tabs>
          <w:tab w:val="left" w:pos="2160"/>
        </w:tabs>
        <w:jc w:val="both"/>
        <w:rPr>
          <w:b/>
        </w:rPr>
      </w:pPr>
    </w:p>
    <w:p w14:paraId="4851F95E" w14:textId="77777777" w:rsidR="007A4A11" w:rsidRPr="00FE5A5F" w:rsidRDefault="009D74E4" w:rsidP="00840941">
      <w:pPr>
        <w:tabs>
          <w:tab w:val="left" w:pos="2410"/>
        </w:tabs>
        <w:jc w:val="both"/>
        <w:rPr>
          <w:b/>
        </w:rPr>
      </w:pPr>
      <w:r w:rsidRPr="00BF43D1">
        <w:rPr>
          <w:b/>
        </w:rPr>
        <w:t>Zhotovitel:</w:t>
      </w:r>
      <w:r w:rsidR="00840941">
        <w:tab/>
      </w:r>
      <w:r w:rsidR="00961495">
        <w:t>Czech Stage Technology s.r.o.</w:t>
      </w:r>
    </w:p>
    <w:p w14:paraId="0BD85F4C" w14:textId="18532D21" w:rsidR="00044467" w:rsidRDefault="007A4A11" w:rsidP="00840941">
      <w:pPr>
        <w:tabs>
          <w:tab w:val="left" w:pos="2410"/>
        </w:tabs>
        <w:jc w:val="both"/>
        <w:rPr>
          <w:snapToGrid w:val="0"/>
        </w:rPr>
      </w:pPr>
      <w:r w:rsidRPr="00BF43D1">
        <w:rPr>
          <w:snapToGrid w:val="0"/>
        </w:rPr>
        <w:t>Se sídlem:</w:t>
      </w:r>
      <w:r w:rsidR="00840941">
        <w:rPr>
          <w:snapToGrid w:val="0"/>
        </w:rPr>
        <w:tab/>
      </w:r>
      <w:r w:rsidR="00584935">
        <w:rPr>
          <w:snapToGrid w:val="0"/>
        </w:rPr>
        <w:t>Jana Babáka 2733/11</w:t>
      </w:r>
      <w:r w:rsidR="00FE5A5F">
        <w:rPr>
          <w:snapToGrid w:val="0"/>
        </w:rPr>
        <w:t xml:space="preserve"> </w:t>
      </w:r>
      <w:r w:rsidR="00961495">
        <w:rPr>
          <w:snapToGrid w:val="0"/>
        </w:rPr>
        <w:t>, 6</w:t>
      </w:r>
      <w:r w:rsidR="00584935">
        <w:rPr>
          <w:snapToGrid w:val="0"/>
        </w:rPr>
        <w:t>1</w:t>
      </w:r>
      <w:r w:rsidR="00961495">
        <w:rPr>
          <w:snapToGrid w:val="0"/>
        </w:rPr>
        <w:t>2 00 Brno</w:t>
      </w:r>
      <w:r w:rsidR="00FE5A5F">
        <w:rPr>
          <w:snapToGrid w:val="0"/>
        </w:rPr>
        <w:t xml:space="preserve">  </w:t>
      </w:r>
      <w:r w:rsidR="00C25550">
        <w:rPr>
          <w:snapToGrid w:val="0"/>
        </w:rPr>
        <w:t xml:space="preserve"> </w:t>
      </w:r>
    </w:p>
    <w:p w14:paraId="06CCB06B" w14:textId="77777777" w:rsidR="002524F9" w:rsidRDefault="00404A96" w:rsidP="00840941">
      <w:pPr>
        <w:tabs>
          <w:tab w:val="left" w:pos="2410"/>
        </w:tabs>
        <w:jc w:val="both"/>
        <w:rPr>
          <w:snapToGrid w:val="0"/>
        </w:rPr>
      </w:pPr>
      <w:r>
        <w:rPr>
          <w:snapToGrid w:val="0"/>
        </w:rPr>
        <w:t>Zast</w:t>
      </w:r>
      <w:r w:rsidRPr="00BF43D1">
        <w:rPr>
          <w:snapToGrid w:val="0"/>
        </w:rPr>
        <w:t>oupen</w:t>
      </w:r>
      <w:r>
        <w:rPr>
          <w:snapToGrid w:val="0"/>
        </w:rPr>
        <w:t>ý</w:t>
      </w:r>
      <w:r w:rsidR="002524F9">
        <w:rPr>
          <w:snapToGrid w:val="0"/>
        </w:rPr>
        <w:t xml:space="preserve">:                  </w:t>
      </w:r>
      <w:r w:rsidR="00961495">
        <w:rPr>
          <w:snapToGrid w:val="0"/>
        </w:rPr>
        <w:tab/>
        <w:t>Ing. Michalem Němcem</w:t>
      </w:r>
    </w:p>
    <w:p w14:paraId="7598A91F" w14:textId="13B39A21" w:rsidR="00404A96" w:rsidRDefault="002524F9" w:rsidP="00840941">
      <w:pPr>
        <w:tabs>
          <w:tab w:val="left" w:pos="2410"/>
        </w:tabs>
        <w:jc w:val="both"/>
        <w:rPr>
          <w:snapToGrid w:val="0"/>
        </w:rPr>
      </w:pPr>
      <w:r>
        <w:rPr>
          <w:snapToGrid w:val="0"/>
        </w:rPr>
        <w:t xml:space="preserve">Ve věcech technických: </w:t>
      </w:r>
      <w:r w:rsidR="00961495">
        <w:rPr>
          <w:snapToGrid w:val="0"/>
        </w:rPr>
        <w:t xml:space="preserve"> </w:t>
      </w:r>
      <w:r w:rsidR="000079C7">
        <w:rPr>
          <w:snapToGrid w:val="0"/>
        </w:rPr>
        <w:t>xxxxx</w:t>
      </w:r>
      <w:r w:rsidR="00131CF9">
        <w:rPr>
          <w:snapToGrid w:val="0"/>
        </w:rPr>
        <w:t xml:space="preserve">                    </w:t>
      </w:r>
      <w:r w:rsidR="00840941">
        <w:rPr>
          <w:snapToGrid w:val="0"/>
        </w:rPr>
        <w:tab/>
      </w:r>
    </w:p>
    <w:p w14:paraId="7C9D0990" w14:textId="77777777" w:rsidR="007A4A11" w:rsidRDefault="007A4A11" w:rsidP="00840941">
      <w:pPr>
        <w:tabs>
          <w:tab w:val="left" w:pos="2410"/>
        </w:tabs>
        <w:jc w:val="both"/>
        <w:rPr>
          <w:szCs w:val="22"/>
        </w:rPr>
      </w:pPr>
      <w:r w:rsidRPr="00002D91">
        <w:rPr>
          <w:szCs w:val="22"/>
        </w:rPr>
        <w:t>IČ:</w:t>
      </w:r>
      <w:r w:rsidR="00840941">
        <w:rPr>
          <w:szCs w:val="22"/>
        </w:rPr>
        <w:tab/>
      </w:r>
      <w:r w:rsidR="00961495">
        <w:rPr>
          <w:szCs w:val="22"/>
        </w:rPr>
        <w:t>26940132</w:t>
      </w:r>
    </w:p>
    <w:p w14:paraId="2F84CA88" w14:textId="77777777" w:rsidR="007A4A11" w:rsidRDefault="007A4A11" w:rsidP="00840941">
      <w:pPr>
        <w:tabs>
          <w:tab w:val="left" w:pos="2410"/>
        </w:tabs>
        <w:jc w:val="both"/>
        <w:rPr>
          <w:szCs w:val="22"/>
        </w:rPr>
      </w:pPr>
      <w:r>
        <w:rPr>
          <w:szCs w:val="22"/>
        </w:rPr>
        <w:t>DIČ:</w:t>
      </w:r>
      <w:r w:rsidR="003C5528">
        <w:rPr>
          <w:szCs w:val="22"/>
        </w:rPr>
        <w:t xml:space="preserve">  </w:t>
      </w:r>
      <w:r w:rsidR="003E5B16">
        <w:rPr>
          <w:szCs w:val="22"/>
        </w:rPr>
        <w:t xml:space="preserve">                             </w:t>
      </w:r>
      <w:r w:rsidR="00961495">
        <w:rPr>
          <w:szCs w:val="22"/>
        </w:rPr>
        <w:tab/>
        <w:t>CZ26940132</w:t>
      </w:r>
    </w:p>
    <w:p w14:paraId="145A8891" w14:textId="77777777" w:rsidR="00175469" w:rsidRDefault="00963818" w:rsidP="007A4A11">
      <w:pPr>
        <w:tabs>
          <w:tab w:val="left" w:pos="2160"/>
        </w:tabs>
        <w:jc w:val="both"/>
        <w:rPr>
          <w:szCs w:val="22"/>
        </w:rPr>
      </w:pPr>
      <w:r w:rsidRPr="00177DCB">
        <w:rPr>
          <w:szCs w:val="22"/>
        </w:rPr>
        <w:t>zapsaná v obchodním rejstříku vedeném</w:t>
      </w:r>
      <w:r w:rsidR="00131CF9">
        <w:rPr>
          <w:szCs w:val="22"/>
        </w:rPr>
        <w:t xml:space="preserve"> </w:t>
      </w:r>
      <w:r w:rsidR="00840941">
        <w:rPr>
          <w:szCs w:val="22"/>
        </w:rPr>
        <w:t>Krajským soudem v</w:t>
      </w:r>
      <w:r w:rsidR="00961495">
        <w:rPr>
          <w:szCs w:val="22"/>
        </w:rPr>
        <w:t xml:space="preserve"> Brně</w:t>
      </w:r>
      <w:r w:rsidR="00131CF9">
        <w:rPr>
          <w:szCs w:val="22"/>
        </w:rPr>
        <w:t>, odd.</w:t>
      </w:r>
      <w:r w:rsidR="00961495">
        <w:rPr>
          <w:szCs w:val="22"/>
        </w:rPr>
        <w:t xml:space="preserve"> C</w:t>
      </w:r>
      <w:r w:rsidR="00131CF9">
        <w:rPr>
          <w:szCs w:val="22"/>
        </w:rPr>
        <w:t>, vložka č.</w:t>
      </w:r>
      <w:r w:rsidR="00961495">
        <w:rPr>
          <w:szCs w:val="22"/>
        </w:rPr>
        <w:t>46884</w:t>
      </w:r>
      <w:r w:rsidR="00A11F94">
        <w:rPr>
          <w:szCs w:val="22"/>
        </w:rPr>
        <w:t>.</w:t>
      </w:r>
      <w:r w:rsidRPr="00177DCB">
        <w:rPr>
          <w:szCs w:val="22"/>
        </w:rPr>
        <w:t xml:space="preserve"> </w:t>
      </w:r>
      <w:r w:rsidR="00FE5A5F">
        <w:rPr>
          <w:szCs w:val="22"/>
        </w:rPr>
        <w:t xml:space="preserve"> </w:t>
      </w:r>
    </w:p>
    <w:p w14:paraId="7035EF40" w14:textId="6383CB9E" w:rsidR="00C25550" w:rsidRDefault="00175469" w:rsidP="007A4A11">
      <w:pPr>
        <w:tabs>
          <w:tab w:val="left" w:pos="2160"/>
        </w:tabs>
        <w:jc w:val="both"/>
        <w:rPr>
          <w:szCs w:val="22"/>
        </w:rPr>
      </w:pPr>
      <w:r>
        <w:rPr>
          <w:szCs w:val="22"/>
        </w:rPr>
        <w:t>E-mail:</w:t>
      </w:r>
      <w:r w:rsidR="00840941">
        <w:rPr>
          <w:szCs w:val="22"/>
        </w:rPr>
        <w:t xml:space="preserve"> </w:t>
      </w:r>
      <w:r>
        <w:rPr>
          <w:szCs w:val="22"/>
        </w:rPr>
        <w:tab/>
      </w:r>
      <w:r w:rsidR="00961495">
        <w:rPr>
          <w:szCs w:val="22"/>
        </w:rPr>
        <w:t xml:space="preserve">    </w:t>
      </w:r>
      <w:r w:rsidR="000079C7">
        <w:rPr>
          <w:szCs w:val="22"/>
        </w:rPr>
        <w:t>xxxxx</w:t>
      </w:r>
    </w:p>
    <w:p w14:paraId="60285C84" w14:textId="38521473" w:rsidR="007A4A11" w:rsidRDefault="007A4A11" w:rsidP="007A4A11">
      <w:pPr>
        <w:tabs>
          <w:tab w:val="left" w:pos="2160"/>
        </w:tabs>
        <w:jc w:val="both"/>
      </w:pPr>
      <w:r w:rsidRPr="00002D91">
        <w:t>Bankovní spojení:</w:t>
      </w:r>
      <w:r w:rsidR="00633A73">
        <w:t xml:space="preserve">  </w:t>
      </w:r>
      <w:r w:rsidR="00961495">
        <w:t xml:space="preserve">         </w:t>
      </w:r>
      <w:r w:rsidR="000079C7">
        <w:t>xxxxx</w:t>
      </w:r>
    </w:p>
    <w:p w14:paraId="07720DF2" w14:textId="65F5DF71" w:rsidR="002524F9" w:rsidRDefault="002524F9" w:rsidP="002524F9">
      <w:pPr>
        <w:tabs>
          <w:tab w:val="left" w:pos="2160"/>
        </w:tabs>
        <w:jc w:val="both"/>
      </w:pPr>
      <w:r>
        <w:t>ID:</w:t>
      </w:r>
      <w:r>
        <w:tab/>
      </w:r>
      <w:r w:rsidR="004510DB">
        <w:t xml:space="preserve">    </w:t>
      </w:r>
      <w:r w:rsidR="000079C7">
        <w:t>xxxxx</w:t>
      </w:r>
      <w:r>
        <w:t xml:space="preserve"> </w:t>
      </w:r>
      <w:r w:rsidR="00961495">
        <w:t xml:space="preserve">   </w:t>
      </w:r>
    </w:p>
    <w:p w14:paraId="3D8DB629" w14:textId="77777777" w:rsidR="009D74E4" w:rsidRPr="00BF43D1" w:rsidRDefault="009D74E4" w:rsidP="00CC6DFA">
      <w:pPr>
        <w:keepNext/>
        <w:keepLines/>
        <w:numPr>
          <w:ilvl w:val="0"/>
          <w:numId w:val="5"/>
        </w:numPr>
        <w:spacing w:before="600"/>
        <w:ind w:left="0" w:firstLine="539"/>
        <w:jc w:val="center"/>
        <w:rPr>
          <w:b/>
          <w:bCs/>
        </w:rPr>
      </w:pPr>
    </w:p>
    <w:p w14:paraId="0092140C" w14:textId="77777777" w:rsidR="009D74E4" w:rsidRPr="00BF43D1" w:rsidRDefault="009D74E4" w:rsidP="006E4A9D">
      <w:pPr>
        <w:pStyle w:val="Nadpis4"/>
        <w:keepLines/>
        <w:spacing w:after="60"/>
        <w:jc w:val="center"/>
      </w:pPr>
      <w:r w:rsidRPr="00BF43D1">
        <w:t>Předmět smlouvy</w:t>
      </w:r>
    </w:p>
    <w:p w14:paraId="7F17B8F8" w14:textId="77777777" w:rsidR="00A11F94" w:rsidRDefault="00A11F94" w:rsidP="00062785">
      <w:pPr>
        <w:jc w:val="center"/>
        <w:rPr>
          <w:b/>
          <w:szCs w:val="24"/>
        </w:rPr>
      </w:pPr>
    </w:p>
    <w:p w14:paraId="4C1FED2B" w14:textId="01AFD1B4" w:rsidR="00545E48" w:rsidRDefault="00545E48" w:rsidP="00A34201">
      <w:pPr>
        <w:pStyle w:val="Osnova2"/>
        <w:spacing w:after="0"/>
        <w:rPr>
          <w:rFonts w:ascii="Times New Roman" w:hAnsi="Times New Roman"/>
          <w:color w:val="auto"/>
          <w:sz w:val="24"/>
          <w:szCs w:val="24"/>
        </w:rPr>
      </w:pPr>
      <w:r w:rsidRPr="00545E48">
        <w:rPr>
          <w:rFonts w:ascii="Times New Roman" w:hAnsi="Times New Roman"/>
          <w:color w:val="auto"/>
          <w:sz w:val="24"/>
          <w:szCs w:val="24"/>
        </w:rPr>
        <w:t xml:space="preserve">Předmětem této smlouvy je závazek zhotovitele provést na svůj náklad pro objednatele dílo specifikované v tomto čl. níže a toto dílo předat objednateli a závazek objednatele dílo převzít a zaplatit za jeho provedení sjednanou cenu. </w:t>
      </w:r>
    </w:p>
    <w:p w14:paraId="7FDA5F5D" w14:textId="77777777" w:rsidR="00A34201" w:rsidRPr="00A34201" w:rsidRDefault="00A34201" w:rsidP="00A34201">
      <w:pPr>
        <w:pStyle w:val="Zkladntext"/>
      </w:pPr>
    </w:p>
    <w:p w14:paraId="77895D55" w14:textId="06D71D1A" w:rsidR="00545E48" w:rsidRDefault="00545E48" w:rsidP="00545E48">
      <w:pPr>
        <w:pStyle w:val="Osnova2"/>
        <w:rPr>
          <w:rFonts w:ascii="Times New Roman" w:hAnsi="Times New Roman"/>
          <w:color w:val="auto"/>
          <w:sz w:val="24"/>
          <w:szCs w:val="24"/>
        </w:rPr>
      </w:pPr>
      <w:r w:rsidRPr="00545E48">
        <w:rPr>
          <w:rFonts w:ascii="Times New Roman" w:hAnsi="Times New Roman"/>
          <w:color w:val="auto"/>
          <w:sz w:val="24"/>
          <w:szCs w:val="24"/>
        </w:rPr>
        <w:t xml:space="preserve">Předmětem díla podle této smlouvy je </w:t>
      </w:r>
      <w:r w:rsidR="003F4E6E">
        <w:rPr>
          <w:rFonts w:ascii="Times New Roman" w:hAnsi="Times New Roman"/>
          <w:color w:val="auto"/>
          <w:sz w:val="24"/>
          <w:szCs w:val="24"/>
        </w:rPr>
        <w:t>technická studie</w:t>
      </w:r>
      <w:r w:rsidRPr="00545E48">
        <w:rPr>
          <w:rFonts w:ascii="Times New Roman" w:hAnsi="Times New Roman"/>
          <w:color w:val="auto"/>
          <w:sz w:val="24"/>
          <w:szCs w:val="24"/>
        </w:rPr>
        <w:t xml:space="preserve"> s názvem: </w:t>
      </w:r>
      <w:r w:rsidRPr="00545E48">
        <w:rPr>
          <w:rFonts w:ascii="Times New Roman" w:hAnsi="Times New Roman"/>
          <w:b/>
          <w:color w:val="auto"/>
          <w:sz w:val="24"/>
          <w:szCs w:val="24"/>
        </w:rPr>
        <w:t>„</w:t>
      </w:r>
      <w:r w:rsidR="003F4E6E" w:rsidRPr="003F4E6E">
        <w:rPr>
          <w:rFonts w:ascii="Times New Roman" w:hAnsi="Times New Roman"/>
          <w:b/>
          <w:color w:val="auto"/>
          <w:sz w:val="24"/>
          <w:szCs w:val="24"/>
        </w:rPr>
        <w:t>NÚLK  - Vstupní objekt do areálu MVJVM</w:t>
      </w:r>
      <w:r w:rsidR="003558D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576B1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 w:rsidR="003558D8" w:rsidRPr="003558D8">
        <w:rPr>
          <w:rFonts w:ascii="Times New Roman" w:hAnsi="Times New Roman"/>
          <w:b/>
          <w:color w:val="auto"/>
          <w:sz w:val="24"/>
          <w:szCs w:val="24"/>
        </w:rPr>
        <w:t>Technická dokumentace prostorové akustiky</w:t>
      </w:r>
      <w:r w:rsidR="003558D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65019">
        <w:rPr>
          <w:rFonts w:ascii="Times New Roman" w:hAnsi="Times New Roman"/>
          <w:b/>
          <w:color w:val="auto"/>
          <w:sz w:val="24"/>
          <w:szCs w:val="24"/>
        </w:rPr>
        <w:t>“</w:t>
      </w:r>
      <w:r w:rsidR="003F4E6E" w:rsidRPr="003F4E6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63B81" w:rsidRPr="00481E2F">
        <w:rPr>
          <w:rFonts w:ascii="Times New Roman" w:hAnsi="Times New Roman"/>
          <w:color w:val="auto"/>
          <w:sz w:val="24"/>
          <w:szCs w:val="24"/>
        </w:rPr>
        <w:t>skládající se z</w:t>
      </w:r>
      <w:r w:rsidR="00765CB3" w:rsidRPr="00481E2F">
        <w:rPr>
          <w:rFonts w:ascii="Times New Roman" w:hAnsi="Times New Roman"/>
          <w:color w:val="auto"/>
          <w:sz w:val="24"/>
          <w:szCs w:val="24"/>
        </w:rPr>
        <w:t xml:space="preserve"> vypracování </w:t>
      </w:r>
      <w:r w:rsidR="00365019">
        <w:rPr>
          <w:rFonts w:ascii="Times New Roman" w:hAnsi="Times New Roman"/>
          <w:color w:val="auto"/>
          <w:sz w:val="24"/>
          <w:szCs w:val="24"/>
        </w:rPr>
        <w:t>technické</w:t>
      </w:r>
      <w:r w:rsidR="00463B81" w:rsidRPr="00481E2F">
        <w:rPr>
          <w:rFonts w:ascii="Times New Roman" w:hAnsi="Times New Roman"/>
          <w:color w:val="auto"/>
          <w:sz w:val="24"/>
          <w:szCs w:val="24"/>
        </w:rPr>
        <w:t xml:space="preserve"> dokumentace </w:t>
      </w:r>
      <w:r w:rsidR="00365019" w:rsidRPr="00365019">
        <w:rPr>
          <w:rFonts w:ascii="Times New Roman" w:hAnsi="Times New Roman"/>
          <w:color w:val="auto"/>
          <w:sz w:val="24"/>
          <w:szCs w:val="24"/>
        </w:rPr>
        <w:t>vstupní haly m.č</w:t>
      </w:r>
      <w:r w:rsidR="00365019">
        <w:rPr>
          <w:rFonts w:ascii="Times New Roman" w:hAnsi="Times New Roman"/>
          <w:color w:val="auto"/>
          <w:sz w:val="24"/>
          <w:szCs w:val="24"/>
        </w:rPr>
        <w:t>.</w:t>
      </w:r>
      <w:r w:rsidR="00365019" w:rsidRPr="00365019">
        <w:rPr>
          <w:rFonts w:ascii="Times New Roman" w:hAnsi="Times New Roman"/>
          <w:color w:val="auto"/>
          <w:sz w:val="24"/>
          <w:szCs w:val="24"/>
        </w:rPr>
        <w:t>101, a haly restaurace m.č.114, s popisem původního stavu, a s návrhem lokálních akustických interiérových prvků navržených na základě akustických měření obou místností a provedených simulací šíření zvuku</w:t>
      </w:r>
      <w:r w:rsidR="00B37A87" w:rsidRPr="00481E2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67EC1" w:rsidRPr="00481E2F">
        <w:rPr>
          <w:rFonts w:ascii="Times New Roman" w:hAnsi="Times New Roman"/>
          <w:color w:val="auto"/>
          <w:sz w:val="24"/>
          <w:szCs w:val="24"/>
        </w:rPr>
        <w:t>za podmínek sjednaných v této smlouvě o dílo</w:t>
      </w:r>
      <w:r w:rsidR="00967EC1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545E48">
        <w:rPr>
          <w:rFonts w:ascii="Times New Roman" w:hAnsi="Times New Roman"/>
          <w:color w:val="auto"/>
          <w:sz w:val="24"/>
          <w:szCs w:val="24"/>
        </w:rPr>
        <w:t>dle závazných pokynů objednatele</w:t>
      </w:r>
      <w:r w:rsidR="00272ED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72ED4" w:rsidRPr="00882D26">
        <w:rPr>
          <w:rFonts w:ascii="Times New Roman" w:hAnsi="Times New Roman"/>
          <w:color w:val="auto"/>
          <w:sz w:val="24"/>
          <w:szCs w:val="24"/>
        </w:rPr>
        <w:t xml:space="preserve">vč. </w:t>
      </w:r>
      <w:r w:rsidR="00882D26" w:rsidRPr="00882D26">
        <w:rPr>
          <w:rFonts w:ascii="Times New Roman" w:hAnsi="Times New Roman"/>
          <w:color w:val="auto"/>
          <w:sz w:val="24"/>
          <w:szCs w:val="24"/>
        </w:rPr>
        <w:t xml:space="preserve">oceněného </w:t>
      </w:r>
      <w:r w:rsidR="00882D26">
        <w:rPr>
          <w:rFonts w:ascii="Times New Roman" w:hAnsi="Times New Roman"/>
          <w:color w:val="auto"/>
          <w:sz w:val="24"/>
          <w:szCs w:val="24"/>
        </w:rPr>
        <w:t>výkazu výměru akustických prvků</w:t>
      </w:r>
      <w:r w:rsidRPr="00545E48">
        <w:rPr>
          <w:rFonts w:ascii="Times New Roman" w:hAnsi="Times New Roman"/>
          <w:color w:val="auto"/>
          <w:sz w:val="24"/>
          <w:szCs w:val="24"/>
        </w:rPr>
        <w:t>.</w:t>
      </w:r>
    </w:p>
    <w:p w14:paraId="6BCE6B1B" w14:textId="77777777" w:rsidR="00A34201" w:rsidRPr="00A34201" w:rsidRDefault="00A34201" w:rsidP="00A34201">
      <w:pPr>
        <w:pStyle w:val="Zkladntext"/>
      </w:pPr>
    </w:p>
    <w:p w14:paraId="68EFD3EE" w14:textId="77777777" w:rsidR="00545E48" w:rsidRPr="00545E48" w:rsidRDefault="00545E48" w:rsidP="00A34201">
      <w:pPr>
        <w:pStyle w:val="Osnova2"/>
        <w:spacing w:before="0"/>
        <w:rPr>
          <w:rFonts w:ascii="Times New Roman" w:hAnsi="Times New Roman"/>
          <w:color w:val="auto"/>
          <w:sz w:val="24"/>
          <w:szCs w:val="24"/>
        </w:rPr>
      </w:pPr>
      <w:r w:rsidRPr="00545E48">
        <w:rPr>
          <w:rFonts w:ascii="Times New Roman" w:hAnsi="Times New Roman"/>
          <w:b/>
          <w:color w:val="auto"/>
          <w:sz w:val="24"/>
          <w:szCs w:val="24"/>
        </w:rPr>
        <w:t>Dokončením díla</w:t>
      </w:r>
      <w:r w:rsidRPr="00545E4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45E48">
        <w:rPr>
          <w:rFonts w:ascii="Times New Roman" w:hAnsi="Times New Roman"/>
          <w:b/>
          <w:color w:val="auto"/>
          <w:sz w:val="24"/>
          <w:szCs w:val="24"/>
        </w:rPr>
        <w:t>se rozumí úplné dokončení předmětu této smlouvy</w:t>
      </w:r>
      <w:r w:rsidRPr="00545E48">
        <w:rPr>
          <w:rFonts w:ascii="Times New Roman" w:hAnsi="Times New Roman"/>
          <w:color w:val="auto"/>
          <w:sz w:val="24"/>
          <w:szCs w:val="24"/>
        </w:rPr>
        <w:t xml:space="preserve"> v plném rozsahu dle této smlouv</w:t>
      </w:r>
      <w:r w:rsidR="007530D1">
        <w:rPr>
          <w:rFonts w:ascii="Times New Roman" w:hAnsi="Times New Roman"/>
          <w:color w:val="auto"/>
          <w:sz w:val="24"/>
          <w:szCs w:val="24"/>
        </w:rPr>
        <w:t xml:space="preserve">y </w:t>
      </w:r>
      <w:r w:rsidRPr="00545E48">
        <w:rPr>
          <w:rFonts w:ascii="Times New Roman" w:hAnsi="Times New Roman"/>
          <w:color w:val="auto"/>
          <w:sz w:val="24"/>
          <w:szCs w:val="24"/>
        </w:rPr>
        <w:t xml:space="preserve"> včetně sepsání protokolu o předání a převzetí díla. </w:t>
      </w:r>
    </w:p>
    <w:p w14:paraId="53A24BAB" w14:textId="77777777" w:rsidR="00545E48" w:rsidRPr="00545E48" w:rsidRDefault="00545E48" w:rsidP="00545E48">
      <w:pPr>
        <w:pStyle w:val="Osnova2"/>
        <w:rPr>
          <w:rFonts w:ascii="Times New Roman" w:hAnsi="Times New Roman"/>
          <w:color w:val="auto"/>
          <w:sz w:val="24"/>
          <w:szCs w:val="24"/>
        </w:rPr>
      </w:pPr>
      <w:r w:rsidRPr="00545E48">
        <w:rPr>
          <w:rFonts w:ascii="Times New Roman" w:hAnsi="Times New Roman"/>
          <w:color w:val="auto"/>
          <w:sz w:val="24"/>
          <w:szCs w:val="24"/>
        </w:rPr>
        <w:lastRenderedPageBreak/>
        <w:t>Zhotovitel prohlašuje, že se seznámil s rozsahem a povahou díla, že jsou mu známy veškeré technické, kvalitativní, kvantitativní a jiné podmínky nezbytné k realizaci díla a že disponuje takovými kapacitami a odbornými znalostmi, které jsou nezbytné pro realizaci díla za dohodnutou cenu za provedení díla.</w:t>
      </w:r>
    </w:p>
    <w:p w14:paraId="143DC2C7" w14:textId="77777777" w:rsidR="00545E48" w:rsidRDefault="00545E48" w:rsidP="00545E48">
      <w:pPr>
        <w:tabs>
          <w:tab w:val="left" w:pos="870"/>
        </w:tabs>
        <w:rPr>
          <w:b/>
          <w:szCs w:val="24"/>
        </w:rPr>
      </w:pPr>
    </w:p>
    <w:p w14:paraId="20661619" w14:textId="77777777" w:rsidR="00545E48" w:rsidRDefault="00545E48" w:rsidP="00545E48">
      <w:pPr>
        <w:tabs>
          <w:tab w:val="left" w:pos="870"/>
        </w:tabs>
        <w:rPr>
          <w:b/>
          <w:szCs w:val="24"/>
        </w:rPr>
      </w:pPr>
    </w:p>
    <w:p w14:paraId="076A93B4" w14:textId="77777777" w:rsidR="00062785" w:rsidRPr="00522EA3" w:rsidRDefault="00062785" w:rsidP="00062785">
      <w:pPr>
        <w:jc w:val="center"/>
        <w:rPr>
          <w:b/>
          <w:szCs w:val="24"/>
        </w:rPr>
      </w:pPr>
      <w:r w:rsidRPr="00522EA3">
        <w:rPr>
          <w:b/>
          <w:szCs w:val="24"/>
        </w:rPr>
        <w:t>II.</w:t>
      </w:r>
    </w:p>
    <w:p w14:paraId="1EB112F8" w14:textId="77777777" w:rsidR="009D74E4" w:rsidRPr="00BF43D1" w:rsidRDefault="009D74E4" w:rsidP="006E4A9D">
      <w:pPr>
        <w:pStyle w:val="Nadpis4"/>
        <w:keepLines/>
        <w:spacing w:after="60"/>
        <w:jc w:val="center"/>
        <w:rPr>
          <w:szCs w:val="24"/>
        </w:rPr>
      </w:pPr>
      <w:r w:rsidRPr="00BF43D1">
        <w:t>Cena díla</w:t>
      </w:r>
    </w:p>
    <w:p w14:paraId="0A317EE0" w14:textId="77777777" w:rsidR="006C2E7C" w:rsidRDefault="00B25D8C" w:rsidP="006D7695">
      <w:pPr>
        <w:pStyle w:val="Zkladntext3"/>
        <w:numPr>
          <w:ilvl w:val="0"/>
          <w:numId w:val="20"/>
        </w:numPr>
        <w:ind w:left="709" w:hanging="425"/>
      </w:pPr>
      <w:r w:rsidRPr="00BF43D1">
        <w:t>Smluvní strany se dohodly na ceně za provedení díla</w:t>
      </w:r>
      <w:r w:rsidR="00513840">
        <w:t xml:space="preserve"> </w:t>
      </w:r>
      <w:r w:rsidRPr="00BF43D1">
        <w:t xml:space="preserve">v rozsahu dle čl. I. </w:t>
      </w:r>
      <w:r w:rsidR="007F3DB2" w:rsidRPr="00E44E90">
        <w:t>odst.</w:t>
      </w:r>
      <w:r w:rsidR="007F3DB2">
        <w:t xml:space="preserve"> </w:t>
      </w:r>
      <w:r w:rsidR="00E9450E">
        <w:t xml:space="preserve">2 </w:t>
      </w:r>
      <w:r w:rsidRPr="00BF43D1">
        <w:t>této smlouvy</w:t>
      </w:r>
    </w:p>
    <w:p w14:paraId="27DD157E" w14:textId="7B2E03CB" w:rsidR="00B25D8C" w:rsidRDefault="003D44B9" w:rsidP="006D7695">
      <w:pPr>
        <w:pStyle w:val="Zkladntext3"/>
        <w:numPr>
          <w:ilvl w:val="0"/>
          <w:numId w:val="20"/>
        </w:numPr>
        <w:ind w:left="709" w:hanging="425"/>
      </w:pPr>
      <w:r>
        <w:t xml:space="preserve"> v celkové výši </w:t>
      </w:r>
      <w:r w:rsidR="00C25550">
        <w:t xml:space="preserve">  </w:t>
      </w:r>
      <w:r w:rsidR="004C4231">
        <w:t>74 052</w:t>
      </w:r>
      <w:r w:rsidR="00BD41FD">
        <w:t>,00</w:t>
      </w:r>
      <w:r w:rsidR="008608BE">
        <w:t xml:space="preserve"> </w:t>
      </w:r>
      <w:r w:rsidR="005730E4">
        <w:t xml:space="preserve"> </w:t>
      </w:r>
      <w:r w:rsidR="00E32989">
        <w:t>Kč včetně DPH</w:t>
      </w:r>
      <w:r>
        <w:rPr>
          <w:b/>
        </w:rPr>
        <w:t xml:space="preserve"> </w:t>
      </w:r>
      <w:r>
        <w:t>v členění:</w:t>
      </w:r>
      <w:r w:rsidR="00B25D8C" w:rsidRPr="00BF43D1">
        <w:t xml:space="preserve"> </w:t>
      </w:r>
    </w:p>
    <w:p w14:paraId="678E4C80" w14:textId="77777777" w:rsidR="00B20834" w:rsidRPr="00B20834" w:rsidRDefault="00B20834" w:rsidP="00B20834">
      <w:pPr>
        <w:pStyle w:val="Zkladntext3"/>
        <w:ind w:left="709"/>
      </w:pPr>
    </w:p>
    <w:p w14:paraId="5919C083" w14:textId="083544A9" w:rsidR="009D74E4" w:rsidRPr="00566376" w:rsidRDefault="009D74E4" w:rsidP="0083189E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  <w:r w:rsidRPr="00566376">
        <w:rPr>
          <w:sz w:val="24"/>
          <w:szCs w:val="20"/>
        </w:rPr>
        <w:t>Cena díla bez DPH:</w:t>
      </w:r>
      <w:r w:rsidRPr="00566376">
        <w:rPr>
          <w:sz w:val="24"/>
          <w:szCs w:val="20"/>
        </w:rPr>
        <w:tab/>
      </w:r>
      <w:r w:rsidR="0099460C">
        <w:rPr>
          <w:sz w:val="24"/>
          <w:szCs w:val="20"/>
        </w:rPr>
        <w:t xml:space="preserve">                        </w:t>
      </w:r>
      <w:r w:rsidR="004C4231">
        <w:rPr>
          <w:sz w:val="24"/>
          <w:szCs w:val="20"/>
        </w:rPr>
        <w:t xml:space="preserve">  61</w:t>
      </w:r>
      <w:r w:rsidR="00D61EFA">
        <w:rPr>
          <w:sz w:val="24"/>
          <w:szCs w:val="20"/>
        </w:rPr>
        <w:t xml:space="preserve"> 2</w:t>
      </w:r>
      <w:r w:rsidR="00BD41FD">
        <w:rPr>
          <w:sz w:val="24"/>
          <w:szCs w:val="20"/>
        </w:rPr>
        <w:t>00</w:t>
      </w:r>
      <w:r w:rsidR="008608BE">
        <w:rPr>
          <w:sz w:val="24"/>
          <w:szCs w:val="20"/>
        </w:rPr>
        <w:t>,00</w:t>
      </w:r>
      <w:r w:rsidR="00693C74">
        <w:rPr>
          <w:sz w:val="24"/>
          <w:szCs w:val="20"/>
        </w:rPr>
        <w:t xml:space="preserve"> </w:t>
      </w:r>
      <w:r w:rsidR="00262488" w:rsidRPr="00566376">
        <w:rPr>
          <w:sz w:val="24"/>
          <w:szCs w:val="20"/>
        </w:rPr>
        <w:t>K</w:t>
      </w:r>
      <w:r w:rsidRPr="00566376">
        <w:rPr>
          <w:sz w:val="24"/>
          <w:szCs w:val="20"/>
        </w:rPr>
        <w:t>č</w:t>
      </w:r>
    </w:p>
    <w:p w14:paraId="4BFB3EA6" w14:textId="339E4AE0" w:rsidR="009D74E4" w:rsidRPr="00566376" w:rsidRDefault="009D74E4" w:rsidP="0083189E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  <w:r w:rsidRPr="00566376">
        <w:rPr>
          <w:sz w:val="24"/>
          <w:szCs w:val="20"/>
        </w:rPr>
        <w:t xml:space="preserve">DPH </w:t>
      </w:r>
      <w:r w:rsidR="00A664AF" w:rsidRPr="00566376">
        <w:rPr>
          <w:sz w:val="24"/>
          <w:szCs w:val="20"/>
        </w:rPr>
        <w:t>2</w:t>
      </w:r>
      <w:r w:rsidR="00E9450E" w:rsidRPr="00566376">
        <w:rPr>
          <w:sz w:val="24"/>
          <w:szCs w:val="20"/>
        </w:rPr>
        <w:t>1</w:t>
      </w:r>
      <w:r w:rsidRPr="00566376">
        <w:rPr>
          <w:sz w:val="24"/>
          <w:szCs w:val="20"/>
        </w:rPr>
        <w:t xml:space="preserve"> %:</w:t>
      </w:r>
      <w:r w:rsidRPr="00566376">
        <w:rPr>
          <w:sz w:val="24"/>
          <w:szCs w:val="20"/>
        </w:rPr>
        <w:tab/>
      </w:r>
      <w:r w:rsidR="0099460C">
        <w:rPr>
          <w:sz w:val="24"/>
          <w:szCs w:val="20"/>
        </w:rPr>
        <w:t xml:space="preserve">                       </w:t>
      </w:r>
      <w:r w:rsidR="00B20834">
        <w:rPr>
          <w:sz w:val="24"/>
          <w:szCs w:val="20"/>
        </w:rPr>
        <w:t xml:space="preserve">  </w:t>
      </w:r>
      <w:r w:rsidR="00BD41FD">
        <w:rPr>
          <w:sz w:val="24"/>
          <w:szCs w:val="20"/>
        </w:rPr>
        <w:t xml:space="preserve"> </w:t>
      </w:r>
      <w:r w:rsidR="00A26CB9">
        <w:rPr>
          <w:sz w:val="24"/>
          <w:szCs w:val="20"/>
        </w:rPr>
        <w:t>12 852</w:t>
      </w:r>
      <w:r w:rsidR="00BD41FD">
        <w:rPr>
          <w:sz w:val="24"/>
          <w:szCs w:val="20"/>
        </w:rPr>
        <w:t>,00</w:t>
      </w:r>
      <w:r w:rsidR="008608BE">
        <w:rPr>
          <w:sz w:val="24"/>
          <w:szCs w:val="20"/>
        </w:rPr>
        <w:t xml:space="preserve"> </w:t>
      </w:r>
      <w:r w:rsidRPr="00566376">
        <w:rPr>
          <w:sz w:val="24"/>
          <w:szCs w:val="20"/>
        </w:rPr>
        <w:t>Kč</w:t>
      </w:r>
    </w:p>
    <w:p w14:paraId="009F5713" w14:textId="528B948E" w:rsidR="009D74E4" w:rsidRPr="00566376" w:rsidRDefault="009D74E4" w:rsidP="0083189E">
      <w:pPr>
        <w:pStyle w:val="Zkladntextodsazen3"/>
        <w:tabs>
          <w:tab w:val="left" w:pos="3420"/>
        </w:tabs>
        <w:spacing w:after="0"/>
        <w:ind w:left="720"/>
        <w:jc w:val="both"/>
        <w:rPr>
          <w:b/>
          <w:sz w:val="24"/>
          <w:szCs w:val="20"/>
        </w:rPr>
      </w:pPr>
      <w:r w:rsidRPr="00566376">
        <w:rPr>
          <w:b/>
          <w:sz w:val="24"/>
          <w:szCs w:val="20"/>
        </w:rPr>
        <w:t>Cena díla včetně DPH:</w:t>
      </w:r>
      <w:r w:rsidRPr="00566376">
        <w:rPr>
          <w:b/>
          <w:sz w:val="24"/>
          <w:szCs w:val="20"/>
        </w:rPr>
        <w:tab/>
      </w:r>
      <w:r w:rsidR="0099460C">
        <w:rPr>
          <w:b/>
          <w:sz w:val="24"/>
          <w:szCs w:val="20"/>
        </w:rPr>
        <w:t xml:space="preserve">                        </w:t>
      </w:r>
      <w:r w:rsidR="00D61EFA">
        <w:rPr>
          <w:b/>
          <w:sz w:val="24"/>
          <w:szCs w:val="20"/>
        </w:rPr>
        <w:t xml:space="preserve">  74 052</w:t>
      </w:r>
      <w:r w:rsidR="00BD41FD">
        <w:rPr>
          <w:b/>
          <w:sz w:val="24"/>
          <w:szCs w:val="20"/>
        </w:rPr>
        <w:t>,00</w:t>
      </w:r>
      <w:r w:rsidR="009A5E9A">
        <w:rPr>
          <w:b/>
          <w:sz w:val="24"/>
          <w:szCs w:val="20"/>
        </w:rPr>
        <w:t xml:space="preserve"> </w:t>
      </w:r>
      <w:r w:rsidRPr="00566376">
        <w:rPr>
          <w:b/>
          <w:sz w:val="24"/>
          <w:szCs w:val="20"/>
        </w:rPr>
        <w:t>Kč</w:t>
      </w:r>
    </w:p>
    <w:p w14:paraId="7BDC3589" w14:textId="6B0B19F1" w:rsidR="009D74E4" w:rsidRDefault="009D74E4" w:rsidP="002524F9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  <w:r w:rsidRPr="00566376">
        <w:rPr>
          <w:sz w:val="24"/>
          <w:szCs w:val="20"/>
        </w:rPr>
        <w:t>slovy:</w:t>
      </w:r>
      <w:r w:rsidR="00A664AF" w:rsidRPr="00A664AF">
        <w:rPr>
          <w:sz w:val="24"/>
          <w:szCs w:val="20"/>
        </w:rPr>
        <w:t xml:space="preserve"> </w:t>
      </w:r>
      <w:r w:rsidR="00A26CB9">
        <w:rPr>
          <w:sz w:val="24"/>
          <w:szCs w:val="20"/>
        </w:rPr>
        <w:t>sedmdesátčtyřitisícpadesátdva</w:t>
      </w:r>
      <w:r w:rsidR="00BD41FD">
        <w:rPr>
          <w:sz w:val="24"/>
          <w:szCs w:val="20"/>
        </w:rPr>
        <w:t xml:space="preserve"> korun</w:t>
      </w:r>
      <w:r w:rsidR="00B37A87">
        <w:rPr>
          <w:sz w:val="24"/>
          <w:szCs w:val="20"/>
        </w:rPr>
        <w:t xml:space="preserve"> českých</w:t>
      </w:r>
    </w:p>
    <w:p w14:paraId="49FECD78" w14:textId="77777777" w:rsidR="00CF700E" w:rsidRDefault="00CF700E" w:rsidP="0083189E">
      <w:pPr>
        <w:pStyle w:val="Zkladntextodsazen3"/>
        <w:tabs>
          <w:tab w:val="left" w:pos="3420"/>
        </w:tabs>
        <w:spacing w:after="0"/>
        <w:ind w:left="720"/>
        <w:jc w:val="both"/>
        <w:rPr>
          <w:sz w:val="24"/>
          <w:szCs w:val="20"/>
        </w:rPr>
      </w:pPr>
    </w:p>
    <w:p w14:paraId="4F1D4DFC" w14:textId="77777777" w:rsidR="006176AE" w:rsidRDefault="00757D64" w:rsidP="002524F9">
      <w:pPr>
        <w:pStyle w:val="Zkladntextodsazen3"/>
        <w:numPr>
          <w:ilvl w:val="0"/>
          <w:numId w:val="24"/>
        </w:numPr>
        <w:spacing w:after="60"/>
        <w:ind w:left="709" w:hanging="425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Cena díla je </w:t>
      </w:r>
      <w:r w:rsidR="006176AE">
        <w:rPr>
          <w:sz w:val="24"/>
          <w:szCs w:val="20"/>
        </w:rPr>
        <w:t xml:space="preserve">nejvýše přípustná </w:t>
      </w:r>
      <w:r w:rsidR="006176AE" w:rsidRPr="00B62184">
        <w:rPr>
          <w:sz w:val="24"/>
          <w:szCs w:val="20"/>
        </w:rPr>
        <w:t>a zhotovitel není oprávněn cenu díla jednostranně navyšovat.</w:t>
      </w:r>
      <w:r w:rsidR="006176AE">
        <w:rPr>
          <w:sz w:val="24"/>
          <w:szCs w:val="20"/>
        </w:rPr>
        <w:t xml:space="preserve"> Cena díla</w:t>
      </w:r>
      <w:r w:rsidR="006176AE" w:rsidRPr="00904A49">
        <w:rPr>
          <w:sz w:val="24"/>
          <w:szCs w:val="20"/>
        </w:rPr>
        <w:t xml:space="preserve"> může být překročena pouze v</w:t>
      </w:r>
      <w:r w:rsidR="003D44B9">
        <w:rPr>
          <w:sz w:val="24"/>
          <w:szCs w:val="20"/>
        </w:rPr>
        <w:t> </w:t>
      </w:r>
      <w:r w:rsidR="006176AE" w:rsidRPr="00904A49">
        <w:rPr>
          <w:sz w:val="24"/>
          <w:szCs w:val="20"/>
        </w:rPr>
        <w:t>případě</w:t>
      </w:r>
      <w:r w:rsidR="00E37DA5">
        <w:rPr>
          <w:sz w:val="24"/>
          <w:szCs w:val="20"/>
        </w:rPr>
        <w:t>,</w:t>
      </w:r>
      <w:r w:rsidR="006176AE" w:rsidRPr="00904A49">
        <w:rPr>
          <w:sz w:val="24"/>
          <w:szCs w:val="20"/>
        </w:rPr>
        <w:t xml:space="preserve"> že bude </w:t>
      </w:r>
      <w:r w:rsidR="006176AE">
        <w:rPr>
          <w:sz w:val="24"/>
          <w:szCs w:val="20"/>
        </w:rPr>
        <w:t>objednatel</w:t>
      </w:r>
      <w:r w:rsidR="006176AE" w:rsidRPr="00904A49">
        <w:rPr>
          <w:sz w:val="24"/>
          <w:szCs w:val="20"/>
        </w:rPr>
        <w:t xml:space="preserve"> požadovat i provedení jiných činností a prací, které nebyly součástí zadávací dokumentace</w:t>
      </w:r>
      <w:r w:rsidR="00E37DA5">
        <w:rPr>
          <w:sz w:val="24"/>
          <w:szCs w:val="20"/>
        </w:rPr>
        <w:t>,</w:t>
      </w:r>
      <w:r w:rsidR="006176AE" w:rsidRPr="00904A49">
        <w:rPr>
          <w:sz w:val="24"/>
          <w:szCs w:val="20"/>
        </w:rPr>
        <w:t xml:space="preserve"> a v</w:t>
      </w:r>
      <w:r w:rsidR="003D44B9">
        <w:rPr>
          <w:sz w:val="24"/>
          <w:szCs w:val="20"/>
        </w:rPr>
        <w:t> </w:t>
      </w:r>
      <w:r w:rsidR="006176AE" w:rsidRPr="00904A49">
        <w:rPr>
          <w:sz w:val="24"/>
          <w:szCs w:val="20"/>
        </w:rPr>
        <w:t xml:space="preserve">době podání nabídky o nich </w:t>
      </w:r>
      <w:r w:rsidR="006176AE">
        <w:rPr>
          <w:sz w:val="24"/>
          <w:szCs w:val="20"/>
        </w:rPr>
        <w:t>zhotovitel</w:t>
      </w:r>
      <w:r w:rsidR="006176AE" w:rsidRPr="00904A49">
        <w:rPr>
          <w:sz w:val="24"/>
          <w:szCs w:val="20"/>
        </w:rPr>
        <w:t xml:space="preserve"> nemohl vědět</w:t>
      </w:r>
      <w:r w:rsidR="006176AE">
        <w:rPr>
          <w:sz w:val="24"/>
          <w:szCs w:val="20"/>
        </w:rPr>
        <w:t>,</w:t>
      </w:r>
      <w:r w:rsidR="006176AE" w:rsidRPr="00904A49">
        <w:rPr>
          <w:sz w:val="24"/>
          <w:szCs w:val="20"/>
        </w:rPr>
        <w:t xml:space="preserve"> ani je nemohl předpokládat.</w:t>
      </w:r>
      <w:r w:rsidR="006176AE">
        <w:rPr>
          <w:sz w:val="24"/>
          <w:szCs w:val="20"/>
        </w:rPr>
        <w:t xml:space="preserve"> </w:t>
      </w:r>
      <w:r w:rsidR="006176AE" w:rsidRPr="00904A49">
        <w:rPr>
          <w:sz w:val="24"/>
          <w:szCs w:val="20"/>
        </w:rPr>
        <w:t xml:space="preserve">Případné změny budou řešeny </w:t>
      </w:r>
      <w:r w:rsidR="00A11F94">
        <w:rPr>
          <w:sz w:val="24"/>
          <w:szCs w:val="20"/>
        </w:rPr>
        <w:t xml:space="preserve">písemným </w:t>
      </w:r>
      <w:r w:rsidR="006176AE" w:rsidRPr="00904A49">
        <w:rPr>
          <w:sz w:val="24"/>
          <w:szCs w:val="20"/>
        </w:rPr>
        <w:t xml:space="preserve">dodatkem </w:t>
      </w:r>
      <w:r w:rsidR="006176AE">
        <w:rPr>
          <w:sz w:val="24"/>
          <w:szCs w:val="20"/>
        </w:rPr>
        <w:t>ke smlouvě</w:t>
      </w:r>
      <w:r w:rsidR="006176AE" w:rsidRPr="00904A49">
        <w:rPr>
          <w:sz w:val="24"/>
          <w:szCs w:val="20"/>
        </w:rPr>
        <w:t xml:space="preserve"> o dílo.</w:t>
      </w:r>
    </w:p>
    <w:p w14:paraId="32458AC6" w14:textId="77777777" w:rsidR="00044467" w:rsidRDefault="00044467" w:rsidP="00044467">
      <w:pPr>
        <w:pStyle w:val="Zkladntextodsazen3"/>
        <w:spacing w:after="60"/>
        <w:ind w:left="284"/>
        <w:jc w:val="both"/>
        <w:rPr>
          <w:sz w:val="24"/>
          <w:szCs w:val="20"/>
        </w:rPr>
      </w:pPr>
    </w:p>
    <w:p w14:paraId="30E999AF" w14:textId="77777777" w:rsidR="00044467" w:rsidRDefault="006176AE" w:rsidP="00C45D56">
      <w:pPr>
        <w:pStyle w:val="Zkladntextodsazen3"/>
        <w:numPr>
          <w:ilvl w:val="0"/>
          <w:numId w:val="24"/>
        </w:numPr>
        <w:spacing w:after="60"/>
        <w:ind w:left="709" w:hanging="425"/>
        <w:jc w:val="both"/>
      </w:pPr>
      <w:r w:rsidRPr="00A2288D">
        <w:rPr>
          <w:sz w:val="24"/>
          <w:szCs w:val="20"/>
        </w:rPr>
        <w:t xml:space="preserve">Překročení ceny </w:t>
      </w:r>
      <w:r>
        <w:rPr>
          <w:sz w:val="24"/>
          <w:szCs w:val="20"/>
        </w:rPr>
        <w:t xml:space="preserve">za dílo </w:t>
      </w:r>
      <w:r w:rsidRPr="00A2288D">
        <w:rPr>
          <w:sz w:val="24"/>
          <w:szCs w:val="20"/>
        </w:rPr>
        <w:t xml:space="preserve">je možné </w:t>
      </w:r>
      <w:r>
        <w:rPr>
          <w:sz w:val="24"/>
          <w:szCs w:val="20"/>
        </w:rPr>
        <w:t xml:space="preserve">dále pouze </w:t>
      </w:r>
      <w:r w:rsidRPr="00A2288D">
        <w:rPr>
          <w:sz w:val="24"/>
          <w:szCs w:val="20"/>
        </w:rPr>
        <w:t>za předpokladu, že v</w:t>
      </w:r>
      <w:r w:rsidR="003D44B9">
        <w:rPr>
          <w:sz w:val="24"/>
          <w:szCs w:val="20"/>
        </w:rPr>
        <w:t> </w:t>
      </w:r>
      <w:r w:rsidRPr="00A2288D">
        <w:rPr>
          <w:sz w:val="24"/>
          <w:szCs w:val="20"/>
        </w:rPr>
        <w:t xml:space="preserve">průběhu </w:t>
      </w:r>
      <w:r>
        <w:rPr>
          <w:sz w:val="24"/>
          <w:szCs w:val="20"/>
        </w:rPr>
        <w:t xml:space="preserve">provádění díla </w:t>
      </w:r>
      <w:r w:rsidRPr="00A2288D">
        <w:rPr>
          <w:sz w:val="24"/>
          <w:szCs w:val="20"/>
        </w:rPr>
        <w:t>dojde ke změnám sazeb daně z</w:t>
      </w:r>
      <w:r w:rsidR="003D44B9">
        <w:rPr>
          <w:sz w:val="24"/>
          <w:szCs w:val="20"/>
        </w:rPr>
        <w:t> </w:t>
      </w:r>
      <w:r w:rsidRPr="00A2288D">
        <w:rPr>
          <w:sz w:val="24"/>
          <w:szCs w:val="20"/>
        </w:rPr>
        <w:t>přidané hodnoty. V</w:t>
      </w:r>
      <w:r w:rsidR="003D44B9">
        <w:rPr>
          <w:sz w:val="24"/>
          <w:szCs w:val="20"/>
        </w:rPr>
        <w:t> </w:t>
      </w:r>
      <w:r w:rsidRPr="00A2288D">
        <w:rPr>
          <w:sz w:val="24"/>
          <w:szCs w:val="20"/>
        </w:rPr>
        <w:t xml:space="preserve">takovém případě bude </w:t>
      </w:r>
      <w:r>
        <w:rPr>
          <w:sz w:val="24"/>
          <w:szCs w:val="20"/>
        </w:rPr>
        <w:t xml:space="preserve">vyhotoven </w:t>
      </w:r>
      <w:r w:rsidR="00A11F94">
        <w:rPr>
          <w:sz w:val="24"/>
          <w:szCs w:val="20"/>
        </w:rPr>
        <w:t xml:space="preserve">písemný </w:t>
      </w:r>
      <w:r>
        <w:rPr>
          <w:sz w:val="24"/>
          <w:szCs w:val="20"/>
        </w:rPr>
        <w:t>dodatek k</w:t>
      </w:r>
      <w:r w:rsidR="003D44B9">
        <w:rPr>
          <w:sz w:val="24"/>
          <w:szCs w:val="20"/>
        </w:rPr>
        <w:t> </w:t>
      </w:r>
      <w:r>
        <w:rPr>
          <w:sz w:val="24"/>
          <w:szCs w:val="20"/>
        </w:rPr>
        <w:t xml:space="preserve">této smlouvě o dílo a </w:t>
      </w:r>
      <w:r w:rsidRPr="00A2288D">
        <w:rPr>
          <w:sz w:val="24"/>
          <w:szCs w:val="20"/>
        </w:rPr>
        <w:t xml:space="preserve">cena </w:t>
      </w:r>
      <w:r>
        <w:rPr>
          <w:sz w:val="24"/>
          <w:szCs w:val="20"/>
        </w:rPr>
        <w:t>díla bude upravena podle sazeb daně z</w:t>
      </w:r>
      <w:r w:rsidR="003D44B9">
        <w:rPr>
          <w:sz w:val="24"/>
          <w:szCs w:val="20"/>
        </w:rPr>
        <w:t> </w:t>
      </w:r>
      <w:r w:rsidRPr="00A2288D">
        <w:rPr>
          <w:sz w:val="24"/>
          <w:szCs w:val="20"/>
        </w:rPr>
        <w:t>přidané hodnoty v</w:t>
      </w:r>
      <w:r w:rsidR="003D44B9">
        <w:rPr>
          <w:sz w:val="24"/>
          <w:szCs w:val="20"/>
        </w:rPr>
        <w:t> </w:t>
      </w:r>
      <w:r w:rsidRPr="00A2288D">
        <w:rPr>
          <w:sz w:val="24"/>
          <w:szCs w:val="20"/>
        </w:rPr>
        <w:t>době vzniku zdanitelného plnění</w:t>
      </w:r>
      <w:r>
        <w:rPr>
          <w:sz w:val="24"/>
          <w:szCs w:val="20"/>
        </w:rPr>
        <w:t>.</w:t>
      </w:r>
    </w:p>
    <w:p w14:paraId="0CB99A8E" w14:textId="77777777" w:rsidR="006176AE" w:rsidRPr="00E51D73" w:rsidRDefault="006176AE" w:rsidP="00044467">
      <w:pPr>
        <w:spacing w:after="60"/>
        <w:ind w:left="284"/>
        <w:jc w:val="both"/>
        <w:rPr>
          <w:bCs/>
        </w:rPr>
      </w:pPr>
      <w:r>
        <w:tab/>
      </w:r>
    </w:p>
    <w:p w14:paraId="476AF41B" w14:textId="26D81A17" w:rsidR="001D1FC9" w:rsidRPr="00F97E50" w:rsidRDefault="00E51D73" w:rsidP="006D7695">
      <w:pPr>
        <w:numPr>
          <w:ilvl w:val="0"/>
          <w:numId w:val="24"/>
        </w:numPr>
        <w:spacing w:after="60"/>
        <w:ind w:left="709" w:hanging="425"/>
        <w:jc w:val="both"/>
        <w:rPr>
          <w:bCs/>
          <w:sz w:val="22"/>
          <w:szCs w:val="22"/>
        </w:rPr>
      </w:pPr>
      <w:r w:rsidRPr="0073395C">
        <w:rPr>
          <w:bCs/>
          <w:sz w:val="22"/>
          <w:szCs w:val="22"/>
        </w:rPr>
        <w:t>Navýšená cena za nepředvídatelné vícepráce bude stanovena dle uplatněných cen uvedených v</w:t>
      </w:r>
      <w:r w:rsidR="003D44B9" w:rsidRPr="0073395C">
        <w:rPr>
          <w:bCs/>
          <w:sz w:val="22"/>
          <w:szCs w:val="22"/>
        </w:rPr>
        <w:t> </w:t>
      </w:r>
      <w:r w:rsidRPr="0073395C">
        <w:rPr>
          <w:bCs/>
          <w:sz w:val="22"/>
          <w:szCs w:val="22"/>
        </w:rPr>
        <w:t>nabídce zhotovitele na realizaci tohoto d</w:t>
      </w:r>
      <w:r w:rsidR="003755B9" w:rsidRPr="0073395C">
        <w:rPr>
          <w:bCs/>
          <w:sz w:val="22"/>
          <w:szCs w:val="22"/>
        </w:rPr>
        <w:t xml:space="preserve">íla. </w:t>
      </w:r>
      <w:r w:rsidR="00CC0B23" w:rsidRPr="0073395C">
        <w:rPr>
          <w:bCs/>
          <w:sz w:val="22"/>
          <w:szCs w:val="22"/>
        </w:rPr>
        <w:t>P</w:t>
      </w:r>
      <w:r w:rsidR="003755B9" w:rsidRPr="0073395C">
        <w:rPr>
          <w:bCs/>
          <w:sz w:val="22"/>
          <w:szCs w:val="22"/>
        </w:rPr>
        <w:t>ráce neoceněné v</w:t>
      </w:r>
      <w:r w:rsidR="003D44B9" w:rsidRPr="0073395C">
        <w:rPr>
          <w:bCs/>
          <w:sz w:val="22"/>
          <w:szCs w:val="22"/>
        </w:rPr>
        <w:t> </w:t>
      </w:r>
      <w:r w:rsidRPr="0073395C">
        <w:rPr>
          <w:bCs/>
          <w:sz w:val="22"/>
          <w:szCs w:val="22"/>
        </w:rPr>
        <w:t>nabídce budou oceněny v</w:t>
      </w:r>
      <w:r w:rsidR="003D44B9" w:rsidRPr="0073395C">
        <w:rPr>
          <w:bCs/>
          <w:sz w:val="22"/>
          <w:szCs w:val="22"/>
        </w:rPr>
        <w:t> </w:t>
      </w:r>
      <w:r w:rsidRPr="0073395C">
        <w:rPr>
          <w:bCs/>
          <w:sz w:val="22"/>
          <w:szCs w:val="22"/>
        </w:rPr>
        <w:t>ceně obvyklé a v</w:t>
      </w:r>
      <w:r w:rsidR="003D44B9" w:rsidRPr="0073395C">
        <w:rPr>
          <w:bCs/>
          <w:sz w:val="22"/>
          <w:szCs w:val="22"/>
        </w:rPr>
        <w:t> </w:t>
      </w:r>
      <w:r w:rsidRPr="0073395C">
        <w:rPr>
          <w:bCs/>
          <w:sz w:val="22"/>
          <w:szCs w:val="22"/>
        </w:rPr>
        <w:t>cenové úrovni roku realizace</w:t>
      </w:r>
      <w:r w:rsidRPr="00F97E50">
        <w:rPr>
          <w:bCs/>
          <w:sz w:val="22"/>
          <w:szCs w:val="22"/>
        </w:rPr>
        <w:t>.</w:t>
      </w:r>
      <w:r w:rsidR="00272ED4" w:rsidRPr="00F97E50">
        <w:rPr>
          <w:sz w:val="22"/>
          <w:szCs w:val="22"/>
        </w:rPr>
        <w:t xml:space="preserve"> Práce nad rámec předmětu plnění této smlouvy o dílo vyžadují předchozí dohodu smluvních stran formou písemného dodatku k této </w:t>
      </w:r>
      <w:r w:rsidR="0073395C" w:rsidRPr="00F97E50">
        <w:rPr>
          <w:sz w:val="22"/>
          <w:szCs w:val="22"/>
        </w:rPr>
        <w:t>smlouvě o dílo. Pokud zhotovitel</w:t>
      </w:r>
      <w:r w:rsidR="00272ED4" w:rsidRPr="00F97E50">
        <w:rPr>
          <w:sz w:val="22"/>
          <w:szCs w:val="22"/>
        </w:rPr>
        <w:t xml:space="preserve"> provede tyto práce bez předchozího sjednání písemného dodatku k této smlouvě o dílo, nemá nárok na úhradu ceny takových prací ani jiného finančního plnění ze strany příkazce v souvislosti s jejich provedením (bezdůvodné obohacení a podobně</w:t>
      </w:r>
      <w:r w:rsidR="0073395C" w:rsidRPr="00F97E50">
        <w:rPr>
          <w:sz w:val="22"/>
          <w:szCs w:val="22"/>
        </w:rPr>
        <w:t>).</w:t>
      </w:r>
    </w:p>
    <w:p w14:paraId="6D238453" w14:textId="77777777" w:rsidR="009D74E4" w:rsidRPr="00BF43D1" w:rsidRDefault="00062785" w:rsidP="00062785">
      <w:pPr>
        <w:keepNext/>
        <w:keepLines/>
        <w:spacing w:before="480"/>
        <w:ind w:left="539"/>
        <w:jc w:val="center"/>
        <w:rPr>
          <w:b/>
          <w:bCs/>
        </w:rPr>
      </w:pPr>
      <w:r w:rsidRPr="0039628E">
        <w:rPr>
          <w:b/>
          <w:bCs/>
        </w:rPr>
        <w:t>III.</w:t>
      </w:r>
      <w:r>
        <w:rPr>
          <w:b/>
          <w:bCs/>
        </w:rPr>
        <w:t xml:space="preserve"> </w:t>
      </w:r>
    </w:p>
    <w:p w14:paraId="0698602A" w14:textId="77777777" w:rsidR="009D74E4" w:rsidRPr="00BF43D1" w:rsidRDefault="009D74E4" w:rsidP="006E4A9D">
      <w:pPr>
        <w:pStyle w:val="Nadpis4"/>
        <w:keepLines/>
        <w:spacing w:after="60"/>
        <w:jc w:val="center"/>
      </w:pPr>
      <w:r w:rsidRPr="00BF43D1">
        <w:t>Doba plnění</w:t>
      </w:r>
    </w:p>
    <w:p w14:paraId="1EADD00D" w14:textId="6266D2BE" w:rsidR="0046356F" w:rsidRDefault="0046356F" w:rsidP="006D7695">
      <w:pPr>
        <w:numPr>
          <w:ilvl w:val="0"/>
          <w:numId w:val="25"/>
        </w:numPr>
        <w:spacing w:after="60"/>
        <w:ind w:left="709" w:hanging="425"/>
        <w:jc w:val="both"/>
      </w:pPr>
      <w:r>
        <w:t>Zhotovitel zahájí práce</w:t>
      </w:r>
      <w:r w:rsidR="00CE6E6A">
        <w:t xml:space="preserve">: </w:t>
      </w:r>
      <w:r w:rsidR="00F52B2D">
        <w:t>ihned po podpisu smlouvy</w:t>
      </w:r>
    </w:p>
    <w:p w14:paraId="0D133D52" w14:textId="77777777" w:rsidR="0046356F" w:rsidRDefault="0046356F" w:rsidP="0046356F">
      <w:pPr>
        <w:spacing w:after="60"/>
        <w:ind w:left="284"/>
        <w:jc w:val="both"/>
      </w:pPr>
    </w:p>
    <w:p w14:paraId="362427EA" w14:textId="0A250F7B" w:rsidR="0046356F" w:rsidRDefault="0046356F" w:rsidP="00124BA3">
      <w:pPr>
        <w:numPr>
          <w:ilvl w:val="0"/>
          <w:numId w:val="25"/>
        </w:numPr>
        <w:spacing w:after="60"/>
        <w:ind w:left="709" w:hanging="425"/>
        <w:jc w:val="both"/>
      </w:pPr>
      <w:r>
        <w:t>Term</w:t>
      </w:r>
      <w:r w:rsidR="00B20834">
        <w:t xml:space="preserve">ín dokončení: </w:t>
      </w:r>
      <w:r w:rsidR="00F305DD">
        <w:t xml:space="preserve">        </w:t>
      </w:r>
      <w:r w:rsidR="00A26CB9">
        <w:t xml:space="preserve">  </w:t>
      </w:r>
      <w:r w:rsidR="00297138">
        <w:t>30.</w:t>
      </w:r>
      <w:r w:rsidR="00A26CB9">
        <w:t>4</w:t>
      </w:r>
      <w:r w:rsidR="00297138">
        <w:t xml:space="preserve">. </w:t>
      </w:r>
      <w:r w:rsidR="00B20834">
        <w:t>20</w:t>
      </w:r>
      <w:r w:rsidR="00A26CB9">
        <w:t>22</w:t>
      </w:r>
    </w:p>
    <w:p w14:paraId="241C0D88" w14:textId="5E8538F7" w:rsidR="00BB183A" w:rsidRDefault="00BB183A" w:rsidP="00BB183A">
      <w:pPr>
        <w:pStyle w:val="Zkladntextodsazen3"/>
        <w:numPr>
          <w:ilvl w:val="0"/>
          <w:numId w:val="25"/>
        </w:numPr>
        <w:spacing w:before="240" w:after="60"/>
        <w:ind w:left="709" w:hanging="425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Místo </w:t>
      </w:r>
      <w:r w:rsidR="00F305DD">
        <w:rPr>
          <w:sz w:val="24"/>
          <w:szCs w:val="20"/>
        </w:rPr>
        <w:t xml:space="preserve">předání </w:t>
      </w:r>
      <w:r w:rsidR="00544CF5" w:rsidRPr="00481E2F">
        <w:rPr>
          <w:sz w:val="24"/>
          <w:szCs w:val="20"/>
        </w:rPr>
        <w:t>díla</w:t>
      </w:r>
      <w:r w:rsidRPr="00481E2F">
        <w:rPr>
          <w:sz w:val="24"/>
          <w:szCs w:val="20"/>
        </w:rPr>
        <w:t xml:space="preserve">: </w:t>
      </w:r>
      <w:r w:rsidR="001F3805">
        <w:rPr>
          <w:sz w:val="24"/>
          <w:szCs w:val="20"/>
        </w:rPr>
        <w:t xml:space="preserve">           </w:t>
      </w:r>
      <w:r w:rsidR="000079C7">
        <w:rPr>
          <w:sz w:val="24"/>
          <w:szCs w:val="20"/>
        </w:rPr>
        <w:t>NÚ</w:t>
      </w:r>
      <w:r w:rsidR="00FE0A5A" w:rsidRPr="00FE0A5A">
        <w:rPr>
          <w:sz w:val="24"/>
          <w:szCs w:val="20"/>
        </w:rPr>
        <w:t xml:space="preserve">LK, Zámek 672, 696 62 Strážnice </w:t>
      </w:r>
    </w:p>
    <w:p w14:paraId="633FE5DB" w14:textId="7A142174" w:rsidR="009D74E4" w:rsidRDefault="00CF700E" w:rsidP="00F305DD">
      <w:pPr>
        <w:numPr>
          <w:ilvl w:val="0"/>
          <w:numId w:val="25"/>
        </w:numPr>
        <w:spacing w:before="240"/>
        <w:ind w:left="709" w:hanging="425"/>
        <w:jc w:val="both"/>
      </w:pPr>
      <w:r>
        <w:t>D</w:t>
      </w:r>
      <w:r w:rsidR="009D74E4" w:rsidRPr="006176AE">
        <w:t>ílo je řádně provedeno dnem podpisu protokolu o předání a převzetí díla oběma smluvními stranami.</w:t>
      </w:r>
      <w:r w:rsidR="00F305DD">
        <w:t xml:space="preserve"> Dílo bude předáno v rozsahu </w:t>
      </w:r>
      <w:r w:rsidR="00FE0A5A">
        <w:t>tří</w:t>
      </w:r>
      <w:r w:rsidR="00F305DD">
        <w:t xml:space="preserve"> tiště</w:t>
      </w:r>
      <w:r w:rsidR="00036887">
        <w:t>ných</w:t>
      </w:r>
      <w:r w:rsidR="00F305DD">
        <w:t xml:space="preserve"> </w:t>
      </w:r>
      <w:r w:rsidR="00036887">
        <w:t>složek</w:t>
      </w:r>
      <w:r w:rsidR="00F305DD">
        <w:t xml:space="preserve"> a v digitální podobě v pdf. formátu na nosiči.</w:t>
      </w:r>
      <w:r w:rsidR="00036887">
        <w:t xml:space="preserve"> Dílo je autorsky chráněno.</w:t>
      </w:r>
    </w:p>
    <w:p w14:paraId="2561FF64" w14:textId="77777777" w:rsidR="00044467" w:rsidRDefault="00044467" w:rsidP="00044467">
      <w:pPr>
        <w:pStyle w:val="Odstavecseseznamem"/>
      </w:pPr>
    </w:p>
    <w:p w14:paraId="3B8F6A55" w14:textId="139AC396" w:rsidR="009D74E4" w:rsidRDefault="009D74E4" w:rsidP="006D7695">
      <w:pPr>
        <w:numPr>
          <w:ilvl w:val="0"/>
          <w:numId w:val="25"/>
        </w:numPr>
        <w:spacing w:after="60"/>
        <w:ind w:left="709" w:hanging="425"/>
        <w:jc w:val="both"/>
      </w:pPr>
      <w:r w:rsidRPr="006176AE">
        <w:lastRenderedPageBreak/>
        <w:t>Zhotovitel je povinen provést dílo na</w:t>
      </w:r>
      <w:r w:rsidR="003C2C00">
        <w:t xml:space="preserve"> svůj náklad</w:t>
      </w:r>
      <w:r w:rsidR="00FE0A5A">
        <w:t xml:space="preserve"> </w:t>
      </w:r>
      <w:r w:rsidRPr="006176AE">
        <w:t>ve sjednané době podle této smlouvy.</w:t>
      </w:r>
    </w:p>
    <w:p w14:paraId="07EF11E7" w14:textId="77777777" w:rsidR="00044467" w:rsidRDefault="00044467" w:rsidP="00044467">
      <w:pPr>
        <w:pStyle w:val="Odstavecseseznamem"/>
      </w:pPr>
    </w:p>
    <w:p w14:paraId="798E8848" w14:textId="77777777" w:rsidR="009D74E4" w:rsidRDefault="009D74E4" w:rsidP="006D7695">
      <w:pPr>
        <w:numPr>
          <w:ilvl w:val="0"/>
          <w:numId w:val="25"/>
        </w:numPr>
        <w:spacing w:after="60"/>
        <w:ind w:left="709" w:hanging="425"/>
        <w:jc w:val="both"/>
      </w:pPr>
      <w:r w:rsidRPr="006176AE">
        <w:t>Zhotovitel je povinen umožnit objednateli kdykoli v průběhu provádění díla kontrolu plnění smlouvy a stavu zhotovení díla.</w:t>
      </w:r>
    </w:p>
    <w:p w14:paraId="6C0F294A" w14:textId="77777777" w:rsidR="009D74E4" w:rsidRPr="00BF43D1" w:rsidRDefault="00062785" w:rsidP="00062785">
      <w:pPr>
        <w:keepNext/>
        <w:keepLines/>
        <w:spacing w:before="480"/>
        <w:ind w:left="539"/>
        <w:jc w:val="center"/>
        <w:rPr>
          <w:b/>
          <w:bCs/>
        </w:rPr>
      </w:pPr>
      <w:r>
        <w:rPr>
          <w:b/>
          <w:bCs/>
        </w:rPr>
        <w:t xml:space="preserve">IV. </w:t>
      </w:r>
    </w:p>
    <w:p w14:paraId="1CAFF4E5" w14:textId="77777777" w:rsidR="009D74E4" w:rsidRPr="00BF43D1" w:rsidRDefault="009D74E4" w:rsidP="006E4A9D">
      <w:pPr>
        <w:pStyle w:val="Nadpis4"/>
        <w:keepLines/>
        <w:spacing w:after="60"/>
        <w:jc w:val="center"/>
      </w:pPr>
      <w:r w:rsidRPr="00BF43D1">
        <w:t>Platební podmínky</w:t>
      </w:r>
    </w:p>
    <w:p w14:paraId="2552B628" w14:textId="77777777" w:rsidR="009D74E4" w:rsidRPr="006176AE" w:rsidRDefault="00BF0119" w:rsidP="00BF0119">
      <w:pPr>
        <w:spacing w:after="60"/>
        <w:jc w:val="both"/>
      </w:pPr>
      <w:r>
        <w:t xml:space="preserve">     </w:t>
      </w:r>
      <w:r w:rsidR="009D74E4" w:rsidRPr="006176AE">
        <w:t>Objednatel se zavazuje zaplatit zhotoviteli cenu za dílo dle článku II. této smlouvy takto:</w:t>
      </w:r>
    </w:p>
    <w:p w14:paraId="7122E283" w14:textId="2AFC777D" w:rsidR="009D74E4" w:rsidRDefault="006176AE" w:rsidP="006C2FDF">
      <w:pPr>
        <w:numPr>
          <w:ilvl w:val="1"/>
          <w:numId w:val="21"/>
        </w:numPr>
        <w:spacing w:after="60"/>
        <w:ind w:left="709" w:hanging="425"/>
        <w:jc w:val="both"/>
      </w:pPr>
      <w:r w:rsidRPr="00761703">
        <w:t>Platba za provedení díla bude provedena</w:t>
      </w:r>
      <w:r w:rsidR="0056481A">
        <w:t xml:space="preserve"> objednatelem</w:t>
      </w:r>
      <w:r w:rsidRPr="00761703">
        <w:t xml:space="preserve"> </w:t>
      </w:r>
      <w:r w:rsidR="00FE0A5A">
        <w:t xml:space="preserve">v rozsahu 100 </w:t>
      </w:r>
      <w:r w:rsidR="0056481A">
        <w:t>% ceny díla</w:t>
      </w:r>
      <w:r w:rsidRPr="00761703">
        <w:t xml:space="preserve"> po předání </w:t>
      </w:r>
      <w:r>
        <w:t>a převzetí díla</w:t>
      </w:r>
      <w:r w:rsidR="003157BA">
        <w:t xml:space="preserve"> </w:t>
      </w:r>
      <w:r w:rsidRPr="00761703">
        <w:t>na základě f</w:t>
      </w:r>
      <w:r w:rsidR="001C2954">
        <w:t>aktury,</w:t>
      </w:r>
      <w:r w:rsidRPr="00761703">
        <w:t xml:space="preserve"> mající všechny náležitosti daňového dokladu v souladu s právními předpisy a zákonem č. 235/2004 Sb.</w:t>
      </w:r>
      <w:r w:rsidRPr="005E4661">
        <w:t xml:space="preserve"> </w:t>
      </w:r>
      <w:r>
        <w:t>a zákonem č. 563/1991 Sb.</w:t>
      </w:r>
      <w:r w:rsidRPr="00761703">
        <w:t>, zaslané objednateli</w:t>
      </w:r>
      <w:r>
        <w:t>.</w:t>
      </w:r>
    </w:p>
    <w:p w14:paraId="6258AE74" w14:textId="77777777" w:rsidR="00044467" w:rsidRPr="00BF43D1" w:rsidRDefault="00044467" w:rsidP="00044467">
      <w:pPr>
        <w:spacing w:after="60"/>
        <w:ind w:left="284"/>
        <w:jc w:val="both"/>
      </w:pPr>
    </w:p>
    <w:p w14:paraId="7F298382" w14:textId="165B6BA7" w:rsidR="00B14EC8" w:rsidRDefault="009D74E4" w:rsidP="006C2FDF">
      <w:pPr>
        <w:numPr>
          <w:ilvl w:val="1"/>
          <w:numId w:val="21"/>
        </w:numPr>
        <w:spacing w:after="60"/>
        <w:ind w:left="709" w:hanging="425"/>
        <w:jc w:val="both"/>
      </w:pPr>
      <w:r w:rsidRPr="00BF43D1">
        <w:t>Faktur</w:t>
      </w:r>
      <w:r w:rsidR="00866FED">
        <w:t>y</w:t>
      </w:r>
      <w:r w:rsidRPr="00BF43D1">
        <w:t xml:space="preserve"> </w:t>
      </w:r>
      <w:r w:rsidR="00866FED">
        <w:t>jsou</w:t>
      </w:r>
      <w:r w:rsidRPr="00BF43D1">
        <w:t xml:space="preserve"> splatn</w:t>
      </w:r>
      <w:r w:rsidR="00866FED">
        <w:t xml:space="preserve">é </w:t>
      </w:r>
      <w:r w:rsidRPr="00BF43D1">
        <w:t xml:space="preserve">do </w:t>
      </w:r>
      <w:r w:rsidRPr="003157BA">
        <w:rPr>
          <w:b/>
        </w:rPr>
        <w:t>14 dnů</w:t>
      </w:r>
      <w:r w:rsidRPr="00BF43D1">
        <w:t xml:space="preserve"> ode dne doručení faktury objednateli na</w:t>
      </w:r>
      <w:r w:rsidR="00FE0A5A">
        <w:t xml:space="preserve"> e-mail zástupce objednavatele uvedeného ve této smlouvě nebo</w:t>
      </w:r>
      <w:r w:rsidRPr="00BF43D1">
        <w:t xml:space="preserve"> adresu</w:t>
      </w:r>
      <w:r w:rsidR="00FE0A5A">
        <w:t xml:space="preserve"> objednatele</w:t>
      </w:r>
      <w:r w:rsidRPr="00BF43D1">
        <w:t>:</w:t>
      </w:r>
      <w:r w:rsidR="00F305DD">
        <w:t xml:space="preserve"> </w:t>
      </w:r>
      <w:r w:rsidR="00FE0A5A" w:rsidRPr="00FE0A5A">
        <w:t>NULK, Zámek 672, 696 62 Strážnice</w:t>
      </w:r>
      <w:r w:rsidRPr="00BF43D1">
        <w:t xml:space="preserve">. </w:t>
      </w:r>
    </w:p>
    <w:p w14:paraId="76A71D97" w14:textId="77777777" w:rsidR="00044467" w:rsidRDefault="00044467" w:rsidP="00044467">
      <w:pPr>
        <w:pStyle w:val="Odstavecseseznamem"/>
      </w:pPr>
    </w:p>
    <w:p w14:paraId="0427245E" w14:textId="61C7E13A" w:rsidR="009D74E4" w:rsidRDefault="009D74E4" w:rsidP="006C2FDF">
      <w:pPr>
        <w:numPr>
          <w:ilvl w:val="1"/>
          <w:numId w:val="21"/>
        </w:numPr>
        <w:spacing w:after="60"/>
        <w:ind w:left="709" w:hanging="425"/>
        <w:jc w:val="both"/>
      </w:pPr>
      <w:r w:rsidRPr="006176AE">
        <w:t>Zhotovitel je oprávněn vystavit fakturu</w:t>
      </w:r>
      <w:r w:rsidR="0056481A">
        <w:t xml:space="preserve"> na úhradu </w:t>
      </w:r>
      <w:r w:rsidR="00060020">
        <w:t xml:space="preserve">díla </w:t>
      </w:r>
      <w:r w:rsidRPr="006176AE">
        <w:t>nejdříve v den, kdy dojde k sepsání protokolu o předání a převzetí d</w:t>
      </w:r>
      <w:r w:rsidR="00B2011D">
        <w:t>íla</w:t>
      </w:r>
      <w:r w:rsidRPr="006176AE">
        <w:t xml:space="preserve">. </w:t>
      </w:r>
    </w:p>
    <w:p w14:paraId="6CAADD06" w14:textId="77777777" w:rsidR="00044467" w:rsidRPr="006176AE" w:rsidRDefault="00044467" w:rsidP="00044467">
      <w:pPr>
        <w:spacing w:after="60"/>
        <w:ind w:left="284"/>
        <w:jc w:val="both"/>
      </w:pPr>
    </w:p>
    <w:p w14:paraId="71EE15D4" w14:textId="77777777" w:rsidR="009D74E4" w:rsidRDefault="009D74E4" w:rsidP="006C2FDF">
      <w:pPr>
        <w:numPr>
          <w:ilvl w:val="1"/>
          <w:numId w:val="21"/>
        </w:numPr>
        <w:spacing w:after="60"/>
        <w:ind w:left="709" w:hanging="425"/>
        <w:jc w:val="both"/>
      </w:pPr>
      <w:r w:rsidRPr="00BF43D1">
        <w:t>Objednatel je oprávněn vrátit fakturu zhotoviteli až do data její splatnosti, jestliže obsahuje neúplné, chybné nebo nepravdivé údaje. Zhotovitel je v takovém případě povinen fakturu řádně opravit a doručit ji objednateli s novou lhůtou splatnosti.</w:t>
      </w:r>
    </w:p>
    <w:p w14:paraId="55C86086" w14:textId="77777777" w:rsidR="00044467" w:rsidRPr="00BF43D1" w:rsidRDefault="00044467" w:rsidP="00044467">
      <w:pPr>
        <w:spacing w:after="60"/>
        <w:ind w:left="284"/>
        <w:jc w:val="both"/>
      </w:pPr>
    </w:p>
    <w:p w14:paraId="032BCDEC" w14:textId="77777777" w:rsidR="009D74E4" w:rsidRDefault="009D74E4" w:rsidP="006D7695">
      <w:pPr>
        <w:numPr>
          <w:ilvl w:val="1"/>
          <w:numId w:val="21"/>
        </w:numPr>
        <w:spacing w:after="60"/>
        <w:ind w:left="709" w:hanging="425"/>
        <w:jc w:val="both"/>
      </w:pPr>
      <w:r w:rsidRPr="006176AE">
        <w:t>Závazek objednatele zaplatit zhotoviteli cenu díla je splněn okamžikem odepsání částky z účtu objednatele ve prospěch účtu zhotovitele.</w:t>
      </w:r>
    </w:p>
    <w:p w14:paraId="42879706" w14:textId="77777777" w:rsidR="009D74E4" w:rsidRPr="00BF43D1" w:rsidRDefault="0039628E" w:rsidP="0039628E">
      <w:pPr>
        <w:keepNext/>
        <w:keepLines/>
        <w:spacing w:before="480"/>
        <w:ind w:left="539"/>
        <w:jc w:val="center"/>
        <w:rPr>
          <w:b/>
          <w:bCs/>
        </w:rPr>
      </w:pPr>
      <w:r>
        <w:rPr>
          <w:b/>
          <w:bCs/>
        </w:rPr>
        <w:t>V.</w:t>
      </w:r>
    </w:p>
    <w:p w14:paraId="66B9952D" w14:textId="77777777" w:rsidR="009D74E4" w:rsidRPr="00BF43D1" w:rsidRDefault="009D74E4" w:rsidP="006E4A9D">
      <w:pPr>
        <w:pStyle w:val="Nadpis4"/>
        <w:keepLines/>
        <w:spacing w:after="60"/>
        <w:jc w:val="center"/>
      </w:pPr>
      <w:r w:rsidRPr="00BF43D1">
        <w:t>Záruční doba a reklamace</w:t>
      </w:r>
    </w:p>
    <w:p w14:paraId="789CC193" w14:textId="77777777" w:rsidR="009D74E4" w:rsidRDefault="009D74E4" w:rsidP="0046356F">
      <w:pPr>
        <w:numPr>
          <w:ilvl w:val="0"/>
          <w:numId w:val="22"/>
        </w:numPr>
        <w:spacing w:after="60"/>
        <w:ind w:left="709" w:hanging="425"/>
        <w:jc w:val="both"/>
      </w:pPr>
      <w:r w:rsidRPr="00BF43D1">
        <w:t>Zhotovitel se zavazuje poskytnout na dílo</w:t>
      </w:r>
      <w:r w:rsidR="00C06ACD">
        <w:t xml:space="preserve"> </w:t>
      </w:r>
      <w:r w:rsidRPr="00BF43D1">
        <w:t xml:space="preserve">záruku po dobu </w:t>
      </w:r>
      <w:r w:rsidR="00C06ACD">
        <w:rPr>
          <w:b/>
        </w:rPr>
        <w:t>12</w:t>
      </w:r>
      <w:r w:rsidRPr="006E4A9D">
        <w:rPr>
          <w:b/>
        </w:rPr>
        <w:t xml:space="preserve"> měsíců</w:t>
      </w:r>
      <w:r w:rsidRPr="00BF43D1">
        <w:t>. Záruční doba počíná plynout dnem podepsání protokolu o předání a převzetí díla oběma smluvními stranami.</w:t>
      </w:r>
    </w:p>
    <w:p w14:paraId="30BB29A0" w14:textId="77777777" w:rsidR="00044467" w:rsidRPr="00BF43D1" w:rsidRDefault="00044467" w:rsidP="00044467">
      <w:pPr>
        <w:spacing w:after="60"/>
        <w:ind w:left="60"/>
        <w:jc w:val="both"/>
      </w:pPr>
    </w:p>
    <w:p w14:paraId="1738B778" w14:textId="77777777" w:rsidR="009D74E4" w:rsidRPr="00481E2F" w:rsidRDefault="009D74E4" w:rsidP="0046356F">
      <w:pPr>
        <w:numPr>
          <w:ilvl w:val="0"/>
          <w:numId w:val="21"/>
        </w:numPr>
        <w:spacing w:after="60"/>
        <w:ind w:left="709" w:hanging="425"/>
        <w:jc w:val="both"/>
      </w:pPr>
      <w:r w:rsidRPr="00BF43D1">
        <w:t xml:space="preserve">Zhotovitel ručí za úplné a kvalitní provedení díla v rozsahu, kvalitě a parametrech stanovených zadávacími podklady, českými normami a </w:t>
      </w:r>
      <w:r w:rsidR="002F0CBA">
        <w:t xml:space="preserve">touto </w:t>
      </w:r>
      <w:r w:rsidR="00760195">
        <w:t>smlouvou o dílo po </w:t>
      </w:r>
      <w:r w:rsidRPr="00481E2F">
        <w:t>celou dobu záru</w:t>
      </w:r>
      <w:r w:rsidR="003C2C00" w:rsidRPr="00481E2F">
        <w:t>ky</w:t>
      </w:r>
      <w:r w:rsidRPr="00481E2F">
        <w:t>.</w:t>
      </w:r>
      <w:r w:rsidR="00B76A9E" w:rsidRPr="00481E2F">
        <w:t xml:space="preserve"> Čeho lze dosáhnout uplatněním práva z vadného plnění, toho se</w:t>
      </w:r>
      <w:r w:rsidR="00455722" w:rsidRPr="00481E2F">
        <w:t xml:space="preserve"> </w:t>
      </w:r>
      <w:r w:rsidR="00B76A9E" w:rsidRPr="00481E2F">
        <w:t xml:space="preserve">lze domáhat i z jiného právního </w:t>
      </w:r>
      <w:r w:rsidR="00522EA3" w:rsidRPr="00481E2F">
        <w:t>důvodu</w:t>
      </w:r>
      <w:r w:rsidR="00B76A9E" w:rsidRPr="00481E2F">
        <w:t>.</w:t>
      </w:r>
    </w:p>
    <w:p w14:paraId="60688C71" w14:textId="77777777" w:rsidR="009D74E4" w:rsidRDefault="00F45F77" w:rsidP="0046356F">
      <w:pPr>
        <w:pStyle w:val="Zkladntextodsazen2"/>
        <w:keepNext/>
        <w:keepLines/>
        <w:spacing w:before="480"/>
        <w:ind w:left="539" w:hanging="644"/>
        <w:jc w:val="center"/>
        <w:rPr>
          <w:b/>
          <w:bCs/>
        </w:rPr>
      </w:pPr>
      <w:r>
        <w:rPr>
          <w:b/>
          <w:bCs/>
        </w:rPr>
        <w:t>VI.</w:t>
      </w:r>
    </w:p>
    <w:p w14:paraId="25E0BDD8" w14:textId="77777777" w:rsidR="009D74E4" w:rsidRPr="00BF43D1" w:rsidRDefault="009D74E4" w:rsidP="006E4A9D">
      <w:pPr>
        <w:pStyle w:val="Zkladntextodsazen2"/>
        <w:keepNext/>
        <w:keepLines/>
        <w:spacing w:after="60"/>
        <w:ind w:firstLine="0"/>
        <w:jc w:val="center"/>
        <w:rPr>
          <w:b/>
          <w:bCs/>
        </w:rPr>
      </w:pPr>
      <w:r w:rsidRPr="00BF43D1">
        <w:rPr>
          <w:b/>
          <w:bCs/>
        </w:rPr>
        <w:t>Smluvní pokuty a sankce</w:t>
      </w:r>
    </w:p>
    <w:p w14:paraId="39DFC56F" w14:textId="3B87EB89" w:rsidR="009D74E4" w:rsidRDefault="009D74E4" w:rsidP="005D7015">
      <w:pPr>
        <w:numPr>
          <w:ilvl w:val="1"/>
          <w:numId w:val="21"/>
        </w:numPr>
        <w:spacing w:after="60"/>
        <w:ind w:left="720"/>
        <w:jc w:val="both"/>
      </w:pPr>
      <w:r w:rsidRPr="003D44B9">
        <w:t xml:space="preserve">Za nedodržení sjednaného termínu dokončení díla dle této smlouvy zaplatí zhotovitel objednateli smluvní pokutu ve výši </w:t>
      </w:r>
      <w:r w:rsidR="0093538F">
        <w:rPr>
          <w:b/>
        </w:rPr>
        <w:t>0,05 %</w:t>
      </w:r>
      <w:r w:rsidRPr="00BF43D1">
        <w:t xml:space="preserve"> </w:t>
      </w:r>
      <w:r w:rsidR="0093538F">
        <w:t xml:space="preserve">ze </w:t>
      </w:r>
      <w:r w:rsidR="003538E0">
        <w:t>sjednané</w:t>
      </w:r>
      <w:r w:rsidR="0093538F">
        <w:t xml:space="preserve"> ceny díla</w:t>
      </w:r>
      <w:r w:rsidR="003538E0">
        <w:t xml:space="preserve"> v článku II</w:t>
      </w:r>
      <w:r w:rsidR="0099460C">
        <w:t>.</w:t>
      </w:r>
      <w:r w:rsidR="003538E0">
        <w:t xml:space="preserve"> této smlouvy</w:t>
      </w:r>
      <w:r w:rsidR="003B2500">
        <w:t>,</w:t>
      </w:r>
      <w:r w:rsidR="003538E0">
        <w:t xml:space="preserve"> </w:t>
      </w:r>
      <w:r w:rsidR="0093538F" w:rsidRPr="0093538F">
        <w:t xml:space="preserve">(částka včetně DPH) </w:t>
      </w:r>
      <w:r w:rsidRPr="00BF43D1">
        <w:t>za každý</w:t>
      </w:r>
      <w:r w:rsidR="00C94047">
        <w:t xml:space="preserve">, </w:t>
      </w:r>
      <w:r w:rsidRPr="00BF43D1">
        <w:t>byť i jen započatý den prodlení.</w:t>
      </w:r>
    </w:p>
    <w:p w14:paraId="58A6157B" w14:textId="77777777" w:rsidR="00044467" w:rsidRDefault="00044467" w:rsidP="00044467">
      <w:pPr>
        <w:spacing w:after="60"/>
        <w:ind w:left="360"/>
        <w:jc w:val="both"/>
      </w:pPr>
    </w:p>
    <w:p w14:paraId="7692E792" w14:textId="77777777" w:rsidR="009D74E4" w:rsidRDefault="009D74E4" w:rsidP="005D7015">
      <w:pPr>
        <w:numPr>
          <w:ilvl w:val="1"/>
          <w:numId w:val="21"/>
        </w:numPr>
        <w:spacing w:after="60"/>
        <w:ind w:left="720"/>
        <w:jc w:val="both"/>
      </w:pPr>
      <w:r w:rsidRPr="006176AE">
        <w:t>V případě prodlení objednatele se zaplacením ceny díla</w:t>
      </w:r>
      <w:r w:rsidR="00AC3AD5" w:rsidRPr="00AC3AD5">
        <w:t xml:space="preserve"> na základě faktury vystavené zhotovitelem</w:t>
      </w:r>
      <w:r w:rsidRPr="006176AE">
        <w:t>, je zhotovitel oprávněn po objednateli požadovat uhrazení smluvní pokuty ve výši</w:t>
      </w:r>
      <w:r w:rsidRPr="00BF43D1">
        <w:t xml:space="preserve"> </w:t>
      </w:r>
      <w:r w:rsidR="00B14EC8" w:rsidRPr="00633A73">
        <w:rPr>
          <w:b/>
        </w:rPr>
        <w:t>0,</w:t>
      </w:r>
      <w:r w:rsidR="001336E9">
        <w:rPr>
          <w:b/>
        </w:rPr>
        <w:t>0</w:t>
      </w:r>
      <w:r w:rsidR="00B14EC8" w:rsidRPr="00633A73">
        <w:rPr>
          <w:b/>
        </w:rPr>
        <w:t xml:space="preserve">5 </w:t>
      </w:r>
      <w:r w:rsidRPr="00633A73">
        <w:rPr>
          <w:b/>
        </w:rPr>
        <w:t>%</w:t>
      </w:r>
      <w:r w:rsidRPr="00BF43D1">
        <w:t xml:space="preserve"> z dlužné částky </w:t>
      </w:r>
      <w:bookmarkStart w:id="0" w:name="_Hlk99701185"/>
      <w:r w:rsidRPr="00BF43D1">
        <w:t>(</w:t>
      </w:r>
      <w:r w:rsidR="00CC6DFA">
        <w:t xml:space="preserve">dlužná částka </w:t>
      </w:r>
      <w:r w:rsidR="00E729AC">
        <w:t xml:space="preserve">včetně DPH) </w:t>
      </w:r>
      <w:bookmarkEnd w:id="0"/>
      <w:r w:rsidR="00E729AC">
        <w:t>za </w:t>
      </w:r>
      <w:r w:rsidRPr="00BF43D1">
        <w:t>každý</w:t>
      </w:r>
      <w:r w:rsidR="00C94047">
        <w:t>,</w:t>
      </w:r>
      <w:r w:rsidRPr="00BF43D1">
        <w:t xml:space="preserve"> byť i jen započatý den prodlení.</w:t>
      </w:r>
      <w:r w:rsidR="007B5329">
        <w:t xml:space="preserve"> </w:t>
      </w:r>
    </w:p>
    <w:p w14:paraId="7CCACEB6" w14:textId="77777777" w:rsidR="00765CB3" w:rsidRDefault="00765CB3" w:rsidP="00765CB3">
      <w:pPr>
        <w:pStyle w:val="Odstavecseseznamem"/>
      </w:pPr>
    </w:p>
    <w:p w14:paraId="61A6DF5F" w14:textId="77777777" w:rsidR="00044467" w:rsidRDefault="00044467" w:rsidP="00044467">
      <w:pPr>
        <w:pStyle w:val="Odstavecseseznamem"/>
      </w:pPr>
    </w:p>
    <w:p w14:paraId="59D42C62" w14:textId="77777777" w:rsidR="0016337C" w:rsidRDefault="0016337C" w:rsidP="005D7015">
      <w:pPr>
        <w:numPr>
          <w:ilvl w:val="1"/>
          <w:numId w:val="21"/>
        </w:numPr>
        <w:spacing w:after="60"/>
        <w:ind w:left="720"/>
        <w:jc w:val="both"/>
      </w:pPr>
      <w:r w:rsidRPr="00BF43D1">
        <w:t>Uplatněním smluvních pokut dle této smlouvy nezaniká objednateli, ani zhotoviteli nárok na případnou náhradu škody v plném rozsahu.</w:t>
      </w:r>
    </w:p>
    <w:p w14:paraId="3BB78285" w14:textId="77777777" w:rsidR="004C6B83" w:rsidRDefault="004C6B83" w:rsidP="004C6B83">
      <w:pPr>
        <w:spacing w:after="60"/>
        <w:ind w:left="360"/>
        <w:jc w:val="both"/>
      </w:pPr>
    </w:p>
    <w:p w14:paraId="0A16F6C5" w14:textId="77777777" w:rsidR="009D74E4" w:rsidRPr="00BF43D1" w:rsidRDefault="0046356F" w:rsidP="0046356F">
      <w:pPr>
        <w:pStyle w:val="Zkladntextodsazen2"/>
        <w:keepNext/>
        <w:keepLines/>
        <w:tabs>
          <w:tab w:val="left" w:pos="4170"/>
          <w:tab w:val="center" w:pos="4805"/>
        </w:tabs>
        <w:spacing w:before="120"/>
        <w:ind w:left="539" w:firstLine="0"/>
        <w:rPr>
          <w:b/>
          <w:bCs/>
        </w:rPr>
      </w:pPr>
      <w:r>
        <w:rPr>
          <w:b/>
          <w:bCs/>
        </w:rPr>
        <w:tab/>
      </w:r>
      <w:r w:rsidR="00F45F77">
        <w:rPr>
          <w:b/>
          <w:bCs/>
        </w:rPr>
        <w:t>VII.</w:t>
      </w:r>
    </w:p>
    <w:p w14:paraId="2E059DDD" w14:textId="77777777" w:rsidR="009D74E4" w:rsidRPr="00BF43D1" w:rsidRDefault="009D74E4" w:rsidP="0046356F">
      <w:pPr>
        <w:pStyle w:val="Zkladntextodsazen2"/>
        <w:keepNext/>
        <w:keepLines/>
        <w:spacing w:after="60"/>
        <w:ind w:firstLine="0"/>
        <w:jc w:val="center"/>
        <w:rPr>
          <w:b/>
          <w:bCs/>
        </w:rPr>
      </w:pPr>
      <w:r w:rsidRPr="00BF43D1">
        <w:rPr>
          <w:b/>
          <w:bCs/>
        </w:rPr>
        <w:t>Závazky smluvních stran</w:t>
      </w:r>
    </w:p>
    <w:p w14:paraId="2885E6E7" w14:textId="77777777" w:rsidR="00A50E44" w:rsidRPr="00044467" w:rsidRDefault="00A50E44" w:rsidP="005D7015">
      <w:pPr>
        <w:numPr>
          <w:ilvl w:val="3"/>
          <w:numId w:val="21"/>
        </w:numPr>
        <w:spacing w:after="60"/>
        <w:ind w:left="709" w:hanging="567"/>
        <w:jc w:val="both"/>
      </w:pPr>
      <w:r>
        <w:rPr>
          <w:color w:val="000000"/>
        </w:rPr>
        <w:t>Z</w:t>
      </w:r>
      <w:r>
        <w:t xml:space="preserve">hotovitel je povinen provádět dílo v </w:t>
      </w:r>
      <w:r w:rsidRPr="00463A66">
        <w:t>souladu s ujednáním</w:t>
      </w:r>
      <w:r>
        <w:t>i</w:t>
      </w:r>
      <w:r w:rsidRPr="00463A66">
        <w:t xml:space="preserve"> této smlouvy a s platnými právními předpisy, </w:t>
      </w:r>
      <w:r w:rsidR="003A652A">
        <w:t>ČSN</w:t>
      </w:r>
      <w:r w:rsidRPr="00463A66">
        <w:t xml:space="preserve"> a jinými technickými předpisy a postupy. Zjistí-li objednatel, že zhotovitel provádí </w:t>
      </w:r>
      <w:r>
        <w:t xml:space="preserve">dílo v rozporu </w:t>
      </w:r>
      <w:r w:rsidRPr="00463A66">
        <w:t xml:space="preserve">se svými povinnostmi, je objednatel oprávněn dožadovat se toho, </w:t>
      </w:r>
      <w:r>
        <w:rPr>
          <w:szCs w:val="24"/>
        </w:rPr>
        <w:t xml:space="preserve">aby zhotovitel odstranil vady vzniklé vadným </w:t>
      </w:r>
      <w:r w:rsidRPr="00463A66">
        <w:rPr>
          <w:szCs w:val="24"/>
        </w:rPr>
        <w:t xml:space="preserve">prováděním díla a dílo prováděl řádným způsobem. </w:t>
      </w:r>
      <w:r>
        <w:rPr>
          <w:szCs w:val="24"/>
        </w:rPr>
        <w:t xml:space="preserve">Jestliže </w:t>
      </w:r>
      <w:r w:rsidRPr="00463A66">
        <w:rPr>
          <w:szCs w:val="24"/>
        </w:rPr>
        <w:t xml:space="preserve">zhotovitel tak neučiní ani v přiměřené lhůtě objednatelem mu k tomu poskytnuté a postup zhotovitele by vedl k podstatnému porušení </w:t>
      </w:r>
      <w:r>
        <w:rPr>
          <w:szCs w:val="24"/>
        </w:rPr>
        <w:t xml:space="preserve">této </w:t>
      </w:r>
      <w:r w:rsidRPr="00463A66">
        <w:rPr>
          <w:szCs w:val="24"/>
        </w:rPr>
        <w:t xml:space="preserve">smlouvy, je objednatel oprávněn odstoupit od </w:t>
      </w:r>
      <w:r>
        <w:rPr>
          <w:szCs w:val="24"/>
        </w:rPr>
        <w:t xml:space="preserve">této </w:t>
      </w:r>
      <w:r w:rsidRPr="00463A66">
        <w:rPr>
          <w:szCs w:val="24"/>
        </w:rPr>
        <w:t>smlouvy</w:t>
      </w:r>
      <w:r>
        <w:rPr>
          <w:szCs w:val="24"/>
        </w:rPr>
        <w:t>.</w:t>
      </w:r>
      <w:r w:rsidR="005B3A61">
        <w:rPr>
          <w:szCs w:val="24"/>
        </w:rPr>
        <w:t xml:space="preserve"> </w:t>
      </w:r>
      <w:r w:rsidR="005B3A61" w:rsidRPr="00E33A81">
        <w:rPr>
          <w:szCs w:val="24"/>
        </w:rPr>
        <w:t>Odstoupení od smlouvy musí být písemné a je účinné od okamžiku, kdy bylo druhé smluvní straně doručeno.</w:t>
      </w:r>
    </w:p>
    <w:p w14:paraId="33F7E790" w14:textId="77777777" w:rsidR="00044467" w:rsidRPr="00E33A81" w:rsidRDefault="00044467" w:rsidP="00044467">
      <w:pPr>
        <w:spacing w:after="60"/>
        <w:ind w:left="142"/>
        <w:jc w:val="both"/>
      </w:pPr>
    </w:p>
    <w:p w14:paraId="487B4944" w14:textId="77777777" w:rsidR="009D74E4" w:rsidRPr="006176AE" w:rsidRDefault="009D74E4" w:rsidP="00615761">
      <w:pPr>
        <w:numPr>
          <w:ilvl w:val="3"/>
          <w:numId w:val="21"/>
        </w:numPr>
        <w:spacing w:after="60"/>
        <w:ind w:left="709" w:hanging="425"/>
        <w:jc w:val="both"/>
      </w:pPr>
      <w:r w:rsidRPr="006176AE">
        <w:t>Objednatel se zavazuje podle této smlouvy:</w:t>
      </w:r>
    </w:p>
    <w:p w14:paraId="3CB69A42" w14:textId="77777777" w:rsidR="009D74E4" w:rsidRPr="00481E2F" w:rsidRDefault="009D74E4" w:rsidP="006E4A9D">
      <w:pPr>
        <w:numPr>
          <w:ilvl w:val="1"/>
          <w:numId w:val="12"/>
        </w:numPr>
        <w:tabs>
          <w:tab w:val="clear" w:pos="1440"/>
          <w:tab w:val="num" w:pos="1080"/>
        </w:tabs>
        <w:ind w:left="1077" w:hanging="357"/>
        <w:jc w:val="both"/>
        <w:rPr>
          <w:bCs/>
        </w:rPr>
      </w:pPr>
      <w:r w:rsidRPr="00BF43D1">
        <w:rPr>
          <w:bCs/>
        </w:rPr>
        <w:t xml:space="preserve">převzít dílo ihned po jeho úspěšném dokončení na základě </w:t>
      </w:r>
      <w:r w:rsidR="00765CB3" w:rsidRPr="00481E2F">
        <w:rPr>
          <w:bCs/>
        </w:rPr>
        <w:t>protokolu o předání a převzetí díla</w:t>
      </w:r>
      <w:r w:rsidRPr="00481E2F">
        <w:rPr>
          <w:bCs/>
        </w:rPr>
        <w:t xml:space="preserve">, </w:t>
      </w:r>
    </w:p>
    <w:p w14:paraId="4448A6AD" w14:textId="77777777" w:rsidR="009D74E4" w:rsidRDefault="009D74E4" w:rsidP="006E4A9D">
      <w:pPr>
        <w:numPr>
          <w:ilvl w:val="1"/>
          <w:numId w:val="12"/>
        </w:numPr>
        <w:tabs>
          <w:tab w:val="clear" w:pos="1440"/>
          <w:tab w:val="num" w:pos="1080"/>
        </w:tabs>
        <w:ind w:left="1077" w:hanging="357"/>
        <w:jc w:val="both"/>
        <w:rPr>
          <w:bCs/>
        </w:rPr>
      </w:pPr>
      <w:r w:rsidRPr="003538E0">
        <w:rPr>
          <w:bCs/>
        </w:rPr>
        <w:t xml:space="preserve">uhradit </w:t>
      </w:r>
      <w:r w:rsidRPr="003538E0">
        <w:t xml:space="preserve">cenu za dílo </w:t>
      </w:r>
      <w:r w:rsidRPr="003538E0">
        <w:rPr>
          <w:bCs/>
        </w:rPr>
        <w:t>ve prospěch zhotovitele</w:t>
      </w:r>
      <w:r w:rsidR="00C57603" w:rsidRPr="003538E0">
        <w:rPr>
          <w:bCs/>
        </w:rPr>
        <w:t xml:space="preserve"> dle článku</w:t>
      </w:r>
      <w:r w:rsidR="00D40514">
        <w:rPr>
          <w:bCs/>
        </w:rPr>
        <w:t xml:space="preserve"> </w:t>
      </w:r>
      <w:r w:rsidR="00D40514" w:rsidRPr="00E33A81">
        <w:rPr>
          <w:bCs/>
        </w:rPr>
        <w:t>II. a</w:t>
      </w:r>
      <w:r w:rsidR="00C57603" w:rsidRPr="00E33A81">
        <w:rPr>
          <w:bCs/>
        </w:rPr>
        <w:t xml:space="preserve"> </w:t>
      </w:r>
      <w:r w:rsidR="00C57603" w:rsidRPr="003A3C7E">
        <w:rPr>
          <w:bCs/>
        </w:rPr>
        <w:t>IV.</w:t>
      </w:r>
      <w:r w:rsidR="00C57603" w:rsidRPr="003538E0">
        <w:rPr>
          <w:bCs/>
        </w:rPr>
        <w:t xml:space="preserve"> této smlouvy.</w:t>
      </w:r>
    </w:p>
    <w:p w14:paraId="322F0660" w14:textId="77777777" w:rsidR="00044467" w:rsidRPr="003538E0" w:rsidRDefault="00044467" w:rsidP="00044467">
      <w:pPr>
        <w:ind w:left="360"/>
        <w:jc w:val="both"/>
        <w:rPr>
          <w:bCs/>
        </w:rPr>
      </w:pPr>
    </w:p>
    <w:p w14:paraId="51146E4F" w14:textId="77777777" w:rsidR="009D74E4" w:rsidRPr="006176AE" w:rsidRDefault="009D74E4" w:rsidP="00615761">
      <w:pPr>
        <w:numPr>
          <w:ilvl w:val="3"/>
          <w:numId w:val="21"/>
        </w:numPr>
        <w:spacing w:after="60"/>
        <w:ind w:left="851" w:hanging="567"/>
        <w:jc w:val="both"/>
      </w:pPr>
      <w:r w:rsidRPr="006176AE">
        <w:t>Zhotovitel se zavazuje podle této smlouvy:</w:t>
      </w:r>
    </w:p>
    <w:p w14:paraId="17D8B9F3" w14:textId="77777777" w:rsidR="009D74E4" w:rsidRPr="00BF43D1" w:rsidRDefault="009D74E4" w:rsidP="005D7015">
      <w:pPr>
        <w:numPr>
          <w:ilvl w:val="1"/>
          <w:numId w:val="12"/>
        </w:numPr>
        <w:jc w:val="both"/>
        <w:rPr>
          <w:bCs/>
        </w:rPr>
      </w:pPr>
      <w:r w:rsidRPr="00BF43D1">
        <w:rPr>
          <w:bCs/>
        </w:rPr>
        <w:t>řádně provést dílo dle svého nejlepšího svědomí tak, aby byl splněn předmět této smlouvy,</w:t>
      </w:r>
    </w:p>
    <w:p w14:paraId="70624C4E" w14:textId="77777777" w:rsidR="009D74E4" w:rsidRDefault="009D74E4" w:rsidP="005D7015">
      <w:pPr>
        <w:numPr>
          <w:ilvl w:val="1"/>
          <w:numId w:val="12"/>
        </w:numPr>
        <w:jc w:val="both"/>
        <w:rPr>
          <w:bCs/>
        </w:rPr>
      </w:pPr>
      <w:r w:rsidRPr="00BF43D1">
        <w:rPr>
          <w:bCs/>
        </w:rPr>
        <w:t>předat dílo ob</w:t>
      </w:r>
      <w:r w:rsidR="00A7321B">
        <w:rPr>
          <w:bCs/>
        </w:rPr>
        <w:t>jednateli ve sjednaném termínu.</w:t>
      </w:r>
    </w:p>
    <w:p w14:paraId="061652E9" w14:textId="77777777" w:rsidR="00044467" w:rsidRPr="00BF43D1" w:rsidRDefault="00044467" w:rsidP="00044467">
      <w:pPr>
        <w:ind w:left="720"/>
        <w:jc w:val="both"/>
        <w:rPr>
          <w:bCs/>
        </w:rPr>
      </w:pPr>
    </w:p>
    <w:p w14:paraId="217770D0" w14:textId="77777777" w:rsidR="0027135C" w:rsidRDefault="00E51D73" w:rsidP="005D7015">
      <w:pPr>
        <w:numPr>
          <w:ilvl w:val="3"/>
          <w:numId w:val="21"/>
        </w:numPr>
        <w:spacing w:after="60"/>
        <w:ind w:left="709" w:hanging="425"/>
        <w:jc w:val="both"/>
      </w:pPr>
      <w:r w:rsidRPr="00E51D73">
        <w:t xml:space="preserve">Zhotovitel nese nebezpečí škody na prováděném díle a jeho jednotlivých částech, materiálu, zařízení a jiných věcech potřebných k </w:t>
      </w:r>
      <w:r w:rsidR="00E37DA5">
        <w:t>provádění díla, dokud nedojde k </w:t>
      </w:r>
      <w:r w:rsidRPr="00E51D73">
        <w:t>sepsání protokolu o převzetí a předání díla. Zhotovitel odpovídá za škodu, kterou způsobí objednateli na věcech a zařízeních, ke kterým má vlastnické právo objednatel a nacházejí se v místě plně</w:t>
      </w:r>
      <w:r w:rsidR="00E37DA5">
        <w:t>ní díla, stejně tak odpovídá za </w:t>
      </w:r>
      <w:r w:rsidRPr="00E51D73">
        <w:t>škodu, která vznikne třetím osobám v souvislosti s prováděním díla zhotovitelem.</w:t>
      </w:r>
    </w:p>
    <w:p w14:paraId="7E2FAFEE" w14:textId="77777777" w:rsidR="00E41545" w:rsidRDefault="00E41545" w:rsidP="00E41545">
      <w:pPr>
        <w:spacing w:after="60"/>
        <w:ind w:left="720"/>
        <w:jc w:val="both"/>
      </w:pPr>
    </w:p>
    <w:p w14:paraId="067D2B89" w14:textId="77777777" w:rsidR="009D74E4" w:rsidRPr="00BF43D1" w:rsidRDefault="00F45F77" w:rsidP="00522EA3">
      <w:pPr>
        <w:pStyle w:val="Zkladntextodsazen2"/>
        <w:keepNext/>
        <w:keepLines/>
        <w:spacing w:before="120"/>
        <w:ind w:left="539" w:firstLine="0"/>
        <w:jc w:val="center"/>
        <w:rPr>
          <w:b/>
          <w:bCs/>
        </w:rPr>
      </w:pPr>
      <w:r>
        <w:rPr>
          <w:b/>
          <w:bCs/>
        </w:rPr>
        <w:t>VIII.</w:t>
      </w:r>
    </w:p>
    <w:p w14:paraId="0AFBD3CE" w14:textId="77777777" w:rsidR="009D74E4" w:rsidRPr="00BF43D1" w:rsidRDefault="009D74E4" w:rsidP="00522EA3">
      <w:pPr>
        <w:pStyle w:val="Zkladntextodsazen2"/>
        <w:keepNext/>
        <w:keepLines/>
        <w:spacing w:after="60"/>
        <w:ind w:firstLine="0"/>
        <w:jc w:val="center"/>
        <w:rPr>
          <w:b/>
        </w:rPr>
      </w:pPr>
      <w:r w:rsidRPr="00BF43D1">
        <w:rPr>
          <w:b/>
        </w:rPr>
        <w:t>Závěrečná ustanovení</w:t>
      </w:r>
    </w:p>
    <w:p w14:paraId="79F93FAD" w14:textId="77777777" w:rsidR="009D74E4" w:rsidRDefault="009D74E4" w:rsidP="008F35A4">
      <w:pPr>
        <w:numPr>
          <w:ilvl w:val="0"/>
          <w:numId w:val="28"/>
        </w:numPr>
        <w:spacing w:after="60"/>
        <w:jc w:val="both"/>
      </w:pPr>
      <w:r w:rsidRPr="006176AE">
        <w:t>V případě, že se některé ustanovení této smlouvy ukáže jako neplatné, neúčinné či nevymahatelné, nemá toto za následek neplatnost, nevymahatelnost či neúčinnost smlouvy jako celku. V takovém případě se smluvní strany zavazují neprodleně takové ustanovení nahradit ustanovením platným, účinným a vymahatelným, které bude mít tentýž účel jako ustanovení původní.</w:t>
      </w:r>
    </w:p>
    <w:p w14:paraId="6A0CD8BD" w14:textId="77777777" w:rsidR="00044467" w:rsidRDefault="00044467" w:rsidP="00044467">
      <w:pPr>
        <w:spacing w:after="60"/>
        <w:jc w:val="both"/>
      </w:pPr>
    </w:p>
    <w:p w14:paraId="09E3C579" w14:textId="77777777" w:rsidR="00FA421A" w:rsidRPr="00DC5E04" w:rsidRDefault="00FA421A" w:rsidP="008F35A4">
      <w:pPr>
        <w:pStyle w:val="Odstavecseseznamem"/>
        <w:numPr>
          <w:ilvl w:val="0"/>
          <w:numId w:val="28"/>
        </w:numPr>
        <w:spacing w:line="240" w:lineRule="atLeast"/>
        <w:contextualSpacing/>
        <w:jc w:val="both"/>
        <w:rPr>
          <w:szCs w:val="24"/>
        </w:rPr>
      </w:pPr>
      <w:r w:rsidRPr="00DC5E04">
        <w:rPr>
          <w:szCs w:val="24"/>
        </w:rPr>
        <w:t>Zhotovitel bere na vědomí, že tato smlouva bude zveřejněna objednatelem v souladu s právem České republiky, zejména zákonem č. 340/2015 Sb., o zvláštních podmínkách účinnosti některých smluv, uveřejňování těchto smluv a o registru smluv (zákon o registru smluv), v platném znění. Zhotovitel prohlašuje, že žádná ze skutečností v této smlouvě uvedených není jeho obchodním tajemstvím.</w:t>
      </w:r>
    </w:p>
    <w:p w14:paraId="021B5B46" w14:textId="77777777" w:rsidR="00FA421A" w:rsidRPr="00BF43D1" w:rsidRDefault="00FA421A" w:rsidP="00044467">
      <w:pPr>
        <w:spacing w:after="60"/>
        <w:jc w:val="both"/>
      </w:pPr>
    </w:p>
    <w:p w14:paraId="6E893543" w14:textId="77777777" w:rsidR="009D74E4" w:rsidRDefault="009D74E4" w:rsidP="008F35A4">
      <w:pPr>
        <w:numPr>
          <w:ilvl w:val="0"/>
          <w:numId w:val="28"/>
        </w:numPr>
        <w:spacing w:after="60"/>
        <w:jc w:val="both"/>
      </w:pPr>
      <w:r w:rsidRPr="00BF43D1">
        <w:t>Smluvní strany prohlašují, že tuto smlouvu uzavřely svobodně, vážně a srozumitelně, nikoliv v tísni nebo za nápadně nevýhodných podmínek.</w:t>
      </w:r>
    </w:p>
    <w:p w14:paraId="20CD4B52" w14:textId="77777777" w:rsidR="00044467" w:rsidRDefault="00044467" w:rsidP="00044467">
      <w:pPr>
        <w:pStyle w:val="Odstavecseseznamem"/>
      </w:pPr>
    </w:p>
    <w:p w14:paraId="7ECF5CA1" w14:textId="77777777" w:rsidR="009D74E4" w:rsidRDefault="005C7413" w:rsidP="008F35A4">
      <w:pPr>
        <w:numPr>
          <w:ilvl w:val="0"/>
          <w:numId w:val="28"/>
        </w:numPr>
        <w:spacing w:after="60"/>
        <w:jc w:val="both"/>
      </w:pPr>
      <w:r w:rsidRPr="00E33A81">
        <w:t xml:space="preserve">Tuto smlouvu lze </w:t>
      </w:r>
      <w:r w:rsidR="009D74E4" w:rsidRPr="00E33A81">
        <w:t>měnit pouze očíslovanými písemnými dodatky, označenými jako dodatek ke smlouvě o dílo a podepsaný oběma smluvními stranami</w:t>
      </w:r>
      <w:r w:rsidR="003B2B92" w:rsidRPr="00E33A81">
        <w:t xml:space="preserve"> – smluvní strany vylučují možnost změn této smlouvy jinak než písemnou formou</w:t>
      </w:r>
      <w:r w:rsidR="009D74E4" w:rsidRPr="00E33A81">
        <w:t>.</w:t>
      </w:r>
    </w:p>
    <w:p w14:paraId="74219681" w14:textId="77777777" w:rsidR="00044467" w:rsidRDefault="00044467" w:rsidP="00044467">
      <w:pPr>
        <w:pStyle w:val="Odstavecseseznamem"/>
      </w:pPr>
    </w:p>
    <w:p w14:paraId="4797C32E" w14:textId="44A56083" w:rsidR="009D74E4" w:rsidRDefault="00750B18" w:rsidP="008F35A4">
      <w:pPr>
        <w:numPr>
          <w:ilvl w:val="0"/>
          <w:numId w:val="28"/>
        </w:numPr>
        <w:spacing w:after="60"/>
        <w:jc w:val="both"/>
      </w:pPr>
      <w:r>
        <w:t>Tato smlouva je vystavena ve 2</w:t>
      </w:r>
      <w:r w:rsidR="009D74E4" w:rsidRPr="00C57603">
        <w:t xml:space="preserve"> vyhotoveníc</w:t>
      </w:r>
      <w:r>
        <w:t>h s platností originálu a</w:t>
      </w:r>
      <w:r w:rsidR="009D74E4" w:rsidRPr="00C57603">
        <w:t xml:space="preserve"> </w:t>
      </w:r>
      <w:r>
        <w:t>každá strana obdrží po jednom vyhotovení</w:t>
      </w:r>
      <w:r w:rsidR="009D74E4" w:rsidRPr="00C57603">
        <w:t>.</w:t>
      </w:r>
    </w:p>
    <w:p w14:paraId="2427A057" w14:textId="77777777" w:rsidR="00044467" w:rsidRPr="00CF022D" w:rsidRDefault="00044467" w:rsidP="00044467">
      <w:pPr>
        <w:pStyle w:val="Odstavecseseznamem"/>
      </w:pPr>
    </w:p>
    <w:p w14:paraId="1F3F0146" w14:textId="77777777" w:rsidR="009D74E4" w:rsidRPr="00CF022D" w:rsidRDefault="009D74E4" w:rsidP="008F35A4">
      <w:pPr>
        <w:numPr>
          <w:ilvl w:val="0"/>
          <w:numId w:val="28"/>
        </w:numPr>
        <w:spacing w:after="60"/>
        <w:jc w:val="both"/>
      </w:pPr>
      <w:r w:rsidRPr="00CF022D">
        <w:t>Tato smlouva nabývá platnosti dnem podpisu oběma smluvními stranami</w:t>
      </w:r>
      <w:r w:rsidR="008F35A4" w:rsidRPr="00CF022D">
        <w:t xml:space="preserve"> a účinnosti dnem uveřejnění v registru smluv</w:t>
      </w:r>
      <w:r w:rsidRPr="00CF022D">
        <w:t>.</w:t>
      </w:r>
    </w:p>
    <w:p w14:paraId="4F20A1D6" w14:textId="77777777" w:rsidR="00044467" w:rsidRDefault="00044467" w:rsidP="00044467">
      <w:pPr>
        <w:pStyle w:val="Odstavecseseznamem"/>
      </w:pPr>
    </w:p>
    <w:p w14:paraId="31ED6C8E" w14:textId="0D1F3657" w:rsidR="009D74E4" w:rsidRDefault="009D74E4" w:rsidP="008F35A4">
      <w:pPr>
        <w:numPr>
          <w:ilvl w:val="0"/>
          <w:numId w:val="28"/>
        </w:numPr>
        <w:spacing w:after="60"/>
        <w:jc w:val="both"/>
      </w:pPr>
      <w:r w:rsidRPr="00BF43D1">
        <w:t xml:space="preserve">Tato smlouva, jakož i práva a povinnosti vzniklé na základě této smlouvy nebo v souvislosti s ní, se řídí právem České republiky, zejména příslušnými ustanoveními zákona č. </w:t>
      </w:r>
      <w:r w:rsidR="003B2B92" w:rsidRPr="00E33A81">
        <w:t>89</w:t>
      </w:r>
      <w:r w:rsidRPr="00E33A81">
        <w:t>/</w:t>
      </w:r>
      <w:r w:rsidR="003B2B92" w:rsidRPr="00E33A81">
        <w:t>2012</w:t>
      </w:r>
      <w:r w:rsidRPr="00E33A81">
        <w:t xml:space="preserve"> Sb., ob</w:t>
      </w:r>
      <w:r w:rsidR="003B2B92" w:rsidRPr="00E33A81">
        <w:t>čanský</w:t>
      </w:r>
      <w:r w:rsidRPr="00E33A81">
        <w:t xml:space="preserve"> zákoník</w:t>
      </w:r>
      <w:r w:rsidR="003B2B92" w:rsidRPr="00E33A81">
        <w:t>,</w:t>
      </w:r>
      <w:r w:rsidRPr="00BF43D1">
        <w:t xml:space="preserve"> v</w:t>
      </w:r>
      <w:r w:rsidR="001336E9">
        <w:t>e</w:t>
      </w:r>
      <w:r w:rsidRPr="00BF43D1">
        <w:t> znění</w:t>
      </w:r>
      <w:r w:rsidR="001336E9">
        <w:t xml:space="preserve"> pozdějších předpisů</w:t>
      </w:r>
      <w:r w:rsidRPr="00BF43D1">
        <w:t>.</w:t>
      </w:r>
    </w:p>
    <w:p w14:paraId="6EB967B0" w14:textId="77777777" w:rsidR="006871B7" w:rsidRDefault="006871B7" w:rsidP="006871B7">
      <w:pPr>
        <w:pStyle w:val="Odstavecseseznamem"/>
      </w:pPr>
    </w:p>
    <w:p w14:paraId="02731622" w14:textId="0A0A2A2E" w:rsidR="00C576B1" w:rsidRDefault="006871B7" w:rsidP="00D055B6">
      <w:pPr>
        <w:numPr>
          <w:ilvl w:val="0"/>
          <w:numId w:val="28"/>
        </w:numPr>
        <w:spacing w:after="60"/>
        <w:jc w:val="both"/>
      </w:pPr>
      <w:r w:rsidRPr="00F97E50"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8" w:history="1">
        <w:r w:rsidRPr="00F97E50">
          <w:rPr>
            <w:rStyle w:val="Hypertextovodkaz"/>
          </w:rPr>
          <w:t>www.nulk.cz</w:t>
        </w:r>
      </w:hyperlink>
      <w:r w:rsidRPr="00F97E50">
        <w:t>. Subjekt údajů podpisem smlouvy potvrzuje, že mu výše uvedené informace byly řádně poskytnuty a bere je na vědomí</w:t>
      </w:r>
      <w:r w:rsidR="0073395C" w:rsidRPr="00F97E50">
        <w:t>.</w:t>
      </w:r>
    </w:p>
    <w:p w14:paraId="7C6A46F1" w14:textId="77777777" w:rsidR="006176AE" w:rsidRDefault="006176AE" w:rsidP="006176AE">
      <w:pPr>
        <w:spacing w:after="60"/>
        <w:jc w:val="both"/>
      </w:pPr>
    </w:p>
    <w:p w14:paraId="14309712" w14:textId="16F35E47" w:rsidR="009D74E4" w:rsidRDefault="009D74E4" w:rsidP="006176AE">
      <w:pPr>
        <w:spacing w:after="60"/>
        <w:jc w:val="both"/>
      </w:pPr>
      <w:r w:rsidRPr="0027135C">
        <w:t xml:space="preserve">Ve </w:t>
      </w:r>
      <w:r w:rsidR="00C576B1">
        <w:t>Strážnici</w:t>
      </w:r>
      <w:r w:rsidRPr="0027135C">
        <w:t xml:space="preserve"> dne</w:t>
      </w:r>
      <w:r w:rsidR="00BF0119">
        <w:t xml:space="preserve">:  </w:t>
      </w:r>
      <w:r w:rsidR="00AD5998">
        <w:t xml:space="preserve">   </w:t>
      </w:r>
      <w:r w:rsidR="006871B7">
        <w:t>31.</w:t>
      </w:r>
      <w:r w:rsidR="000079C7">
        <w:t xml:space="preserve"> </w:t>
      </w:r>
      <w:r w:rsidR="006871B7">
        <w:t>3.</w:t>
      </w:r>
      <w:r w:rsidR="000079C7">
        <w:t xml:space="preserve"> </w:t>
      </w:r>
      <w:r w:rsidR="006871B7">
        <w:t xml:space="preserve">2022 </w:t>
      </w:r>
      <w:r w:rsidR="00AD5998">
        <w:t xml:space="preserve">       </w:t>
      </w:r>
      <w:r w:rsidR="00BF0119">
        <w:t xml:space="preserve">                             V</w:t>
      </w:r>
      <w:r w:rsidR="008608BE">
        <w:t xml:space="preserve"> Brně</w:t>
      </w:r>
      <w:r w:rsidR="00693C74">
        <w:t xml:space="preserve"> </w:t>
      </w:r>
      <w:r w:rsidR="00BF0119">
        <w:t>dne:</w:t>
      </w:r>
      <w:r w:rsidRPr="0027135C">
        <w:t xml:space="preserve"> </w:t>
      </w:r>
      <w:r w:rsidR="006871B7">
        <w:t>31.</w:t>
      </w:r>
      <w:r w:rsidR="000079C7">
        <w:t xml:space="preserve"> </w:t>
      </w:r>
      <w:r w:rsidR="006871B7">
        <w:t>3.</w:t>
      </w:r>
      <w:r w:rsidR="000079C7">
        <w:t xml:space="preserve"> </w:t>
      </w:r>
      <w:r w:rsidR="006871B7">
        <w:t>2022</w:t>
      </w:r>
    </w:p>
    <w:p w14:paraId="27204969" w14:textId="77777777" w:rsidR="00D1550D" w:rsidRPr="0027135C" w:rsidRDefault="00D1550D" w:rsidP="00D1550D">
      <w:pPr>
        <w:tabs>
          <w:tab w:val="center" w:pos="4536"/>
        </w:tabs>
        <w:spacing w:after="60"/>
        <w:jc w:val="both"/>
      </w:pPr>
      <w:r>
        <w:t>za objednatele</w:t>
      </w:r>
      <w:r>
        <w:tab/>
        <w:t xml:space="preserve">                                </w:t>
      </w:r>
      <w:r w:rsidR="00AD5998">
        <w:t xml:space="preserve">            </w:t>
      </w:r>
      <w:r>
        <w:t>za zhotovitele</w:t>
      </w:r>
    </w:p>
    <w:p w14:paraId="1CACF9A5" w14:textId="77777777" w:rsidR="0027135C" w:rsidRDefault="0027135C" w:rsidP="00E51D73">
      <w:pPr>
        <w:tabs>
          <w:tab w:val="left" w:pos="5040"/>
        </w:tabs>
        <w:jc w:val="both"/>
      </w:pPr>
    </w:p>
    <w:p w14:paraId="32F1E0C5" w14:textId="77777777" w:rsidR="00765CB3" w:rsidRDefault="00765CB3" w:rsidP="00E51D73">
      <w:pPr>
        <w:tabs>
          <w:tab w:val="left" w:pos="5040"/>
        </w:tabs>
        <w:jc w:val="both"/>
      </w:pPr>
      <w:bookmarkStart w:id="1" w:name="_GoBack"/>
      <w:bookmarkEnd w:id="1"/>
    </w:p>
    <w:p w14:paraId="74B0384A" w14:textId="26087563" w:rsidR="008608BE" w:rsidRPr="00C576B1" w:rsidRDefault="00693C74" w:rsidP="009D74E4">
      <w:pPr>
        <w:tabs>
          <w:tab w:val="left" w:pos="5040"/>
        </w:tabs>
        <w:jc w:val="both"/>
        <w:rPr>
          <w:bCs/>
        </w:rPr>
      </w:pPr>
      <w:r w:rsidRPr="00693C74">
        <w:rPr>
          <w:bCs/>
        </w:rPr>
        <w:t>…………………………………</w:t>
      </w:r>
      <w:r w:rsidR="006D7695">
        <w:rPr>
          <w:bCs/>
        </w:rPr>
        <w:tab/>
        <w:t>…………………………………</w:t>
      </w:r>
      <w:r w:rsidR="006A0200">
        <w:rPr>
          <w:b/>
          <w:bCs/>
        </w:rPr>
        <w:t xml:space="preserve"> </w:t>
      </w:r>
      <w:r w:rsidR="00BF0119">
        <w:rPr>
          <w:b/>
          <w:bCs/>
        </w:rPr>
        <w:t xml:space="preserve"> </w:t>
      </w:r>
      <w:r w:rsidR="006D7695">
        <w:rPr>
          <w:b/>
          <w:bCs/>
        </w:rPr>
        <w:t xml:space="preserve">                                            </w:t>
      </w:r>
      <w:r w:rsidR="006871B7">
        <w:rPr>
          <w:b/>
          <w:bCs/>
        </w:rPr>
        <w:t>PhDr.</w:t>
      </w:r>
      <w:r w:rsidR="00882D26">
        <w:rPr>
          <w:b/>
          <w:bCs/>
        </w:rPr>
        <w:t xml:space="preserve"> </w:t>
      </w:r>
      <w:r w:rsidR="006871B7">
        <w:rPr>
          <w:b/>
          <w:bCs/>
        </w:rPr>
        <w:t>Martin Šimša, Ph.</w:t>
      </w:r>
      <w:r w:rsidR="00882D26">
        <w:rPr>
          <w:b/>
          <w:bCs/>
        </w:rPr>
        <w:t xml:space="preserve"> </w:t>
      </w:r>
      <w:r w:rsidR="006871B7">
        <w:rPr>
          <w:b/>
          <w:bCs/>
        </w:rPr>
        <w:t>D</w:t>
      </w:r>
      <w:r w:rsidR="00882D26">
        <w:rPr>
          <w:b/>
          <w:bCs/>
        </w:rPr>
        <w:t>.</w:t>
      </w:r>
      <w:r w:rsidR="008608BE">
        <w:rPr>
          <w:b/>
          <w:bCs/>
        </w:rPr>
        <w:tab/>
      </w:r>
      <w:r w:rsidR="002B18B0">
        <w:rPr>
          <w:b/>
          <w:bCs/>
        </w:rPr>
        <w:t xml:space="preserve">Ing. </w:t>
      </w:r>
      <w:r w:rsidR="008608BE">
        <w:rPr>
          <w:b/>
          <w:bCs/>
        </w:rPr>
        <w:t>Michal Němec</w:t>
      </w:r>
    </w:p>
    <w:p w14:paraId="276C5B3B" w14:textId="03732638" w:rsidR="00E011A4" w:rsidRPr="00BF43D1" w:rsidRDefault="00C06ACD" w:rsidP="009D74E4">
      <w:pPr>
        <w:tabs>
          <w:tab w:val="left" w:pos="5040"/>
        </w:tabs>
        <w:jc w:val="both"/>
        <w:rPr>
          <w:szCs w:val="22"/>
        </w:rPr>
      </w:pPr>
      <w:r>
        <w:t xml:space="preserve">ředitel </w:t>
      </w:r>
      <w:r w:rsidR="004041D3">
        <w:t xml:space="preserve">                </w:t>
      </w:r>
      <w:r w:rsidR="008608BE">
        <w:tab/>
        <w:t>jednatel Czech</w:t>
      </w:r>
      <w:r w:rsidR="00C94047">
        <w:t xml:space="preserve"> </w:t>
      </w:r>
      <w:r w:rsidR="008608BE">
        <w:t>Stage</w:t>
      </w:r>
      <w:r w:rsidR="00C94047">
        <w:t xml:space="preserve"> </w:t>
      </w:r>
      <w:r w:rsidR="008608BE">
        <w:t xml:space="preserve">Technology s.r.o.    </w:t>
      </w:r>
      <w:r w:rsidR="004041D3">
        <w:t xml:space="preserve">                            </w:t>
      </w:r>
      <w:r w:rsidR="009D74E4" w:rsidRPr="0027135C">
        <w:tab/>
      </w:r>
      <w:r w:rsidR="00B05267">
        <w:t xml:space="preserve"> </w:t>
      </w:r>
      <w:r w:rsidR="006D7695">
        <w:t xml:space="preserve"> </w:t>
      </w:r>
      <w:r w:rsidR="009D74E4" w:rsidRPr="00BF43D1">
        <w:tab/>
      </w:r>
      <w:r w:rsidR="009D74E4" w:rsidRPr="00BF43D1">
        <w:tab/>
      </w:r>
      <w:r w:rsidR="009D74E4" w:rsidRPr="00BF43D1">
        <w:tab/>
      </w:r>
      <w:r w:rsidR="009D74E4" w:rsidRPr="00BF43D1">
        <w:tab/>
      </w:r>
      <w:r w:rsidR="009D74E4" w:rsidRPr="00BF43D1">
        <w:rPr>
          <w:szCs w:val="22"/>
        </w:rPr>
        <w:t xml:space="preserve"> </w:t>
      </w:r>
    </w:p>
    <w:sectPr w:rsidR="00E011A4" w:rsidRPr="00BF43D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167B" w14:textId="77777777" w:rsidR="00B91B36" w:rsidRDefault="00B91B36">
      <w:r>
        <w:separator/>
      </w:r>
    </w:p>
  </w:endnote>
  <w:endnote w:type="continuationSeparator" w:id="0">
    <w:p w14:paraId="62C327C0" w14:textId="77777777" w:rsidR="00B91B36" w:rsidRDefault="00B9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vo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BC49" w14:textId="77777777" w:rsidR="00781DD0" w:rsidRDefault="00781DD0" w:rsidP="009D7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AF2D71" w14:textId="77777777" w:rsidR="00781DD0" w:rsidRDefault="00781D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6D6F" w14:textId="5C93455F" w:rsidR="00781DD0" w:rsidRPr="00761703" w:rsidRDefault="00781DD0" w:rsidP="009D74E4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761703">
      <w:rPr>
        <w:rStyle w:val="slostrnky"/>
        <w:sz w:val="22"/>
        <w:szCs w:val="22"/>
      </w:rPr>
      <w:fldChar w:fldCharType="begin"/>
    </w:r>
    <w:r w:rsidRPr="00761703">
      <w:rPr>
        <w:rStyle w:val="slostrnky"/>
        <w:sz w:val="22"/>
        <w:szCs w:val="22"/>
      </w:rPr>
      <w:instrText xml:space="preserve">PAGE  </w:instrText>
    </w:r>
    <w:r w:rsidRPr="00761703">
      <w:rPr>
        <w:rStyle w:val="slostrnky"/>
        <w:sz w:val="22"/>
        <w:szCs w:val="22"/>
      </w:rPr>
      <w:fldChar w:fldCharType="separate"/>
    </w:r>
    <w:r w:rsidR="000079C7">
      <w:rPr>
        <w:rStyle w:val="slostrnky"/>
        <w:noProof/>
        <w:sz w:val="22"/>
        <w:szCs w:val="22"/>
      </w:rPr>
      <w:t>5</w:t>
    </w:r>
    <w:r w:rsidRPr="00761703">
      <w:rPr>
        <w:rStyle w:val="slostrnky"/>
        <w:sz w:val="22"/>
        <w:szCs w:val="22"/>
      </w:rPr>
      <w:fldChar w:fldCharType="end"/>
    </w:r>
  </w:p>
  <w:p w14:paraId="7BB509D9" w14:textId="77777777" w:rsidR="00781DD0" w:rsidRDefault="00781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9806" w14:textId="77777777" w:rsidR="00B91B36" w:rsidRDefault="00B91B36">
      <w:r>
        <w:separator/>
      </w:r>
    </w:p>
  </w:footnote>
  <w:footnote w:type="continuationSeparator" w:id="0">
    <w:p w14:paraId="50F2B2BE" w14:textId="77777777" w:rsidR="00B91B36" w:rsidRDefault="00B9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51"/>
    <w:multiLevelType w:val="hybridMultilevel"/>
    <w:tmpl w:val="1C44C7B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B3A8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B827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B7953"/>
    <w:multiLevelType w:val="hybridMultilevel"/>
    <w:tmpl w:val="A39412DC"/>
    <w:lvl w:ilvl="0" w:tplc="6214FC9A">
      <w:start w:val="1"/>
      <w:numFmt w:val="upperRoman"/>
      <w:pStyle w:val="Osnova1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 w:tplc="22BE4F9C">
      <w:start w:val="1"/>
      <w:numFmt w:val="decimal"/>
      <w:pStyle w:val="Osnova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ABE4F402">
      <w:start w:val="1"/>
      <w:numFmt w:val="bullet"/>
      <w:lvlText w:val="-"/>
      <w:lvlJc w:val="left"/>
      <w:pPr>
        <w:tabs>
          <w:tab w:val="num" w:pos="1134"/>
        </w:tabs>
        <w:ind w:left="1134" w:firstLine="0"/>
      </w:pPr>
      <w:rPr>
        <w:rFonts w:ascii="Arial" w:eastAsia="Times New Roman" w:hAnsi="Arial" w:hint="default"/>
      </w:rPr>
    </w:lvl>
    <w:lvl w:ilvl="3" w:tplc="68286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53730"/>
    <w:multiLevelType w:val="hybridMultilevel"/>
    <w:tmpl w:val="F1587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27A33"/>
    <w:multiLevelType w:val="hybridMultilevel"/>
    <w:tmpl w:val="1AC68812"/>
    <w:lvl w:ilvl="0" w:tplc="946C918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CABAF7E4">
      <w:start w:val="1"/>
      <w:numFmt w:val="decimal"/>
      <w:lvlText w:val="%2."/>
      <w:lvlJc w:val="left"/>
      <w:pPr>
        <w:ind w:left="1648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650BA3"/>
    <w:multiLevelType w:val="hybridMultilevel"/>
    <w:tmpl w:val="56AC6F6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7E2CD0"/>
    <w:multiLevelType w:val="hybridMultilevel"/>
    <w:tmpl w:val="B5C8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3440E"/>
    <w:multiLevelType w:val="hybridMultilevel"/>
    <w:tmpl w:val="B2A86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89DE6C4A">
      <w:start w:val="7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A2827"/>
    <w:multiLevelType w:val="hybridMultilevel"/>
    <w:tmpl w:val="2BB4F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0D34"/>
    <w:multiLevelType w:val="hybridMultilevel"/>
    <w:tmpl w:val="266C5D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893F31"/>
    <w:multiLevelType w:val="hybridMultilevel"/>
    <w:tmpl w:val="D8E2E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93FC9"/>
    <w:multiLevelType w:val="hybridMultilevel"/>
    <w:tmpl w:val="2A08CF0C"/>
    <w:lvl w:ilvl="0" w:tplc="A5DA4A98">
      <w:start w:val="2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9F26BBB"/>
    <w:multiLevelType w:val="hybridMultilevel"/>
    <w:tmpl w:val="762275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1A47AA"/>
    <w:multiLevelType w:val="hybridMultilevel"/>
    <w:tmpl w:val="DC787D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4C0E65"/>
    <w:multiLevelType w:val="hybridMultilevel"/>
    <w:tmpl w:val="4D5644FA"/>
    <w:lvl w:ilvl="0" w:tplc="A7B8B33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4892341"/>
    <w:multiLevelType w:val="hybridMultilevel"/>
    <w:tmpl w:val="E7D2FEF8"/>
    <w:lvl w:ilvl="0" w:tplc="490EF3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648" w:hanging="360"/>
      </w:pPr>
    </w:lvl>
    <w:lvl w:ilvl="2" w:tplc="F364E1C4">
      <w:start w:val="3"/>
      <w:numFmt w:val="bullet"/>
      <w:lvlText w:val="-"/>
      <w:lvlJc w:val="left"/>
      <w:pPr>
        <w:ind w:left="2548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6B332B9"/>
    <w:multiLevelType w:val="hybridMultilevel"/>
    <w:tmpl w:val="1D549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23198"/>
    <w:multiLevelType w:val="hybridMultilevel"/>
    <w:tmpl w:val="9BE4120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1D5C2D"/>
    <w:multiLevelType w:val="hybridMultilevel"/>
    <w:tmpl w:val="DEAE75FE"/>
    <w:lvl w:ilvl="0" w:tplc="C80AC6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073DE7"/>
    <w:multiLevelType w:val="hybridMultilevel"/>
    <w:tmpl w:val="0BEE2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5C6D48"/>
    <w:multiLevelType w:val="hybridMultilevel"/>
    <w:tmpl w:val="807A285E"/>
    <w:lvl w:ilvl="0" w:tplc="EDC8B4A8">
      <w:start w:val="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368" w:hanging="360"/>
      </w:pPr>
    </w:lvl>
    <w:lvl w:ilvl="2" w:tplc="0405001B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 w15:restartNumberingAfterBreak="0">
    <w:nsid w:val="482571BD"/>
    <w:multiLevelType w:val="hybridMultilevel"/>
    <w:tmpl w:val="3D3A45E4"/>
    <w:lvl w:ilvl="0" w:tplc="04050013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</w:lvl>
    <w:lvl w:ilvl="1" w:tplc="CABAF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246FB4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55425"/>
    <w:multiLevelType w:val="hybridMultilevel"/>
    <w:tmpl w:val="BB3A2D3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8A0B25"/>
    <w:multiLevelType w:val="hybridMultilevel"/>
    <w:tmpl w:val="6082E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17411"/>
    <w:multiLevelType w:val="hybridMultilevel"/>
    <w:tmpl w:val="6B145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D7546C"/>
    <w:multiLevelType w:val="hybridMultilevel"/>
    <w:tmpl w:val="124E9738"/>
    <w:lvl w:ilvl="0" w:tplc="0405000F">
      <w:start w:val="1"/>
      <w:numFmt w:val="decimal"/>
      <w:lvlText w:val="%1.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711C1394"/>
    <w:multiLevelType w:val="hybridMultilevel"/>
    <w:tmpl w:val="451E10A2"/>
    <w:lvl w:ilvl="0" w:tplc="099AD8D0">
      <w:start w:val="2"/>
      <w:numFmt w:val="bullet"/>
      <w:lvlText w:val="-"/>
      <w:lvlJc w:val="left"/>
      <w:pPr>
        <w:ind w:left="326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26" w15:restartNumberingAfterBreak="0">
    <w:nsid w:val="75005B5E"/>
    <w:multiLevelType w:val="hybridMultilevel"/>
    <w:tmpl w:val="44C0F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646331"/>
    <w:multiLevelType w:val="hybridMultilevel"/>
    <w:tmpl w:val="266C5DB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23"/>
  </w:num>
  <w:num w:numId="5">
    <w:abstractNumId w:val="20"/>
  </w:num>
  <w:num w:numId="6">
    <w:abstractNumId w:val="6"/>
  </w:num>
  <w:num w:numId="7">
    <w:abstractNumId w:val="9"/>
  </w:num>
  <w:num w:numId="8">
    <w:abstractNumId w:val="26"/>
  </w:num>
  <w:num w:numId="9">
    <w:abstractNumId w:val="15"/>
  </w:num>
  <w:num w:numId="10">
    <w:abstractNumId w:val="18"/>
  </w:num>
  <w:num w:numId="11">
    <w:abstractNumId w:val="2"/>
  </w:num>
  <w:num w:numId="12">
    <w:abstractNumId w:val="0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4"/>
  </w:num>
  <w:num w:numId="18">
    <w:abstractNumId w:val="21"/>
  </w:num>
  <w:num w:numId="19">
    <w:abstractNumId w:val="14"/>
  </w:num>
  <w:num w:numId="20">
    <w:abstractNumId w:val="13"/>
  </w:num>
  <w:num w:numId="21">
    <w:abstractNumId w:val="3"/>
  </w:num>
  <w:num w:numId="22">
    <w:abstractNumId w:val="16"/>
  </w:num>
  <w:num w:numId="23">
    <w:abstractNumId w:val="24"/>
  </w:num>
  <w:num w:numId="24">
    <w:abstractNumId w:val="10"/>
  </w:num>
  <w:num w:numId="25">
    <w:abstractNumId w:val="19"/>
  </w:num>
  <w:num w:numId="26">
    <w:abstractNumId w:val="25"/>
  </w:num>
  <w:num w:numId="27">
    <w:abstractNumId w:val="5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E9"/>
    <w:rsid w:val="000079C7"/>
    <w:rsid w:val="00007F7B"/>
    <w:rsid w:val="00016463"/>
    <w:rsid w:val="00027C0B"/>
    <w:rsid w:val="000365B2"/>
    <w:rsid w:val="00036887"/>
    <w:rsid w:val="00044467"/>
    <w:rsid w:val="00060020"/>
    <w:rsid w:val="00062785"/>
    <w:rsid w:val="000656C8"/>
    <w:rsid w:val="000765D0"/>
    <w:rsid w:val="00092F8E"/>
    <w:rsid w:val="000C7DCE"/>
    <w:rsid w:val="0010716F"/>
    <w:rsid w:val="001213E1"/>
    <w:rsid w:val="00122227"/>
    <w:rsid w:val="001236DA"/>
    <w:rsid w:val="00131CF9"/>
    <w:rsid w:val="001336E9"/>
    <w:rsid w:val="00135266"/>
    <w:rsid w:val="00143BAF"/>
    <w:rsid w:val="0016337C"/>
    <w:rsid w:val="00175469"/>
    <w:rsid w:val="00177DCB"/>
    <w:rsid w:val="00185DF5"/>
    <w:rsid w:val="00185EA9"/>
    <w:rsid w:val="001911BF"/>
    <w:rsid w:val="00192207"/>
    <w:rsid w:val="00193A16"/>
    <w:rsid w:val="00196337"/>
    <w:rsid w:val="001B506E"/>
    <w:rsid w:val="001B6218"/>
    <w:rsid w:val="001B6AE6"/>
    <w:rsid w:val="001C2954"/>
    <w:rsid w:val="001C4140"/>
    <w:rsid w:val="001C575C"/>
    <w:rsid w:val="001D1FC9"/>
    <w:rsid w:val="001E3620"/>
    <w:rsid w:val="001F0EBE"/>
    <w:rsid w:val="001F3805"/>
    <w:rsid w:val="00202ABF"/>
    <w:rsid w:val="002242FE"/>
    <w:rsid w:val="00232337"/>
    <w:rsid w:val="00235BC2"/>
    <w:rsid w:val="002524F9"/>
    <w:rsid w:val="00262488"/>
    <w:rsid w:val="0027135C"/>
    <w:rsid w:val="00272ED4"/>
    <w:rsid w:val="002801D5"/>
    <w:rsid w:val="0028716F"/>
    <w:rsid w:val="00291196"/>
    <w:rsid w:val="00296313"/>
    <w:rsid w:val="00296B78"/>
    <w:rsid w:val="00297138"/>
    <w:rsid w:val="002A2946"/>
    <w:rsid w:val="002A3AAE"/>
    <w:rsid w:val="002B18B0"/>
    <w:rsid w:val="002C3625"/>
    <w:rsid w:val="002D17BF"/>
    <w:rsid w:val="002E7FEA"/>
    <w:rsid w:val="002F0CBA"/>
    <w:rsid w:val="00300A1A"/>
    <w:rsid w:val="003012ED"/>
    <w:rsid w:val="00302839"/>
    <w:rsid w:val="003118C0"/>
    <w:rsid w:val="003157BA"/>
    <w:rsid w:val="00334C06"/>
    <w:rsid w:val="003353D0"/>
    <w:rsid w:val="00347C71"/>
    <w:rsid w:val="00351ED5"/>
    <w:rsid w:val="003538E0"/>
    <w:rsid w:val="003558D8"/>
    <w:rsid w:val="0035687D"/>
    <w:rsid w:val="00364159"/>
    <w:rsid w:val="00365019"/>
    <w:rsid w:val="003651F6"/>
    <w:rsid w:val="00366B41"/>
    <w:rsid w:val="003755B9"/>
    <w:rsid w:val="003810FD"/>
    <w:rsid w:val="0039628E"/>
    <w:rsid w:val="003A0656"/>
    <w:rsid w:val="003A1E90"/>
    <w:rsid w:val="003A3752"/>
    <w:rsid w:val="003A3C7E"/>
    <w:rsid w:val="003A53E7"/>
    <w:rsid w:val="003A652A"/>
    <w:rsid w:val="003B2500"/>
    <w:rsid w:val="003B2B92"/>
    <w:rsid w:val="003B5FEC"/>
    <w:rsid w:val="003B7BF7"/>
    <w:rsid w:val="003C0443"/>
    <w:rsid w:val="003C2C00"/>
    <w:rsid w:val="003C5528"/>
    <w:rsid w:val="003D14EF"/>
    <w:rsid w:val="003D44B9"/>
    <w:rsid w:val="003E1455"/>
    <w:rsid w:val="003E3F5F"/>
    <w:rsid w:val="003E5B16"/>
    <w:rsid w:val="003F279B"/>
    <w:rsid w:val="003F4E6E"/>
    <w:rsid w:val="004041D3"/>
    <w:rsid w:val="00404A96"/>
    <w:rsid w:val="00430F06"/>
    <w:rsid w:val="00436210"/>
    <w:rsid w:val="00445480"/>
    <w:rsid w:val="004510DB"/>
    <w:rsid w:val="00455722"/>
    <w:rsid w:val="0046356F"/>
    <w:rsid w:val="00463B81"/>
    <w:rsid w:val="00471459"/>
    <w:rsid w:val="00481A0E"/>
    <w:rsid w:val="00481E2F"/>
    <w:rsid w:val="004C04E6"/>
    <w:rsid w:val="004C4231"/>
    <w:rsid w:val="004C6B83"/>
    <w:rsid w:val="004D37B1"/>
    <w:rsid w:val="004D44EB"/>
    <w:rsid w:val="004F4C67"/>
    <w:rsid w:val="004F6D09"/>
    <w:rsid w:val="005027DB"/>
    <w:rsid w:val="005056E1"/>
    <w:rsid w:val="005060E9"/>
    <w:rsid w:val="00506EB4"/>
    <w:rsid w:val="00513840"/>
    <w:rsid w:val="00522EA3"/>
    <w:rsid w:val="00544CF5"/>
    <w:rsid w:val="00545E48"/>
    <w:rsid w:val="00551BD8"/>
    <w:rsid w:val="00554BFE"/>
    <w:rsid w:val="0056054E"/>
    <w:rsid w:val="0056481A"/>
    <w:rsid w:val="00566376"/>
    <w:rsid w:val="00570F29"/>
    <w:rsid w:val="005730E4"/>
    <w:rsid w:val="005732DA"/>
    <w:rsid w:val="00584935"/>
    <w:rsid w:val="005A0570"/>
    <w:rsid w:val="005B3A61"/>
    <w:rsid w:val="005B41ED"/>
    <w:rsid w:val="005C7413"/>
    <w:rsid w:val="005D7015"/>
    <w:rsid w:val="005E491A"/>
    <w:rsid w:val="00607070"/>
    <w:rsid w:val="00607EE6"/>
    <w:rsid w:val="00615761"/>
    <w:rsid w:val="006176AE"/>
    <w:rsid w:val="006216DF"/>
    <w:rsid w:val="00633A73"/>
    <w:rsid w:val="00656E73"/>
    <w:rsid w:val="00661A8B"/>
    <w:rsid w:val="006629D6"/>
    <w:rsid w:val="006703C5"/>
    <w:rsid w:val="00682938"/>
    <w:rsid w:val="006871B7"/>
    <w:rsid w:val="006921B9"/>
    <w:rsid w:val="00693C74"/>
    <w:rsid w:val="006A0200"/>
    <w:rsid w:val="006A542A"/>
    <w:rsid w:val="006C2E7C"/>
    <w:rsid w:val="006C2FDF"/>
    <w:rsid w:val="006C34F5"/>
    <w:rsid w:val="006D7695"/>
    <w:rsid w:val="006E4A9D"/>
    <w:rsid w:val="00707F8A"/>
    <w:rsid w:val="00717802"/>
    <w:rsid w:val="00732191"/>
    <w:rsid w:val="0073395C"/>
    <w:rsid w:val="00750B18"/>
    <w:rsid w:val="00752A72"/>
    <w:rsid w:val="007530D1"/>
    <w:rsid w:val="00756119"/>
    <w:rsid w:val="00757D64"/>
    <w:rsid w:val="00760195"/>
    <w:rsid w:val="0076386D"/>
    <w:rsid w:val="00765CB3"/>
    <w:rsid w:val="00770F9B"/>
    <w:rsid w:val="00773A6A"/>
    <w:rsid w:val="00781BB7"/>
    <w:rsid w:val="00781DD0"/>
    <w:rsid w:val="00787877"/>
    <w:rsid w:val="00791A2E"/>
    <w:rsid w:val="007A0561"/>
    <w:rsid w:val="007A4A11"/>
    <w:rsid w:val="007A7993"/>
    <w:rsid w:val="007B5329"/>
    <w:rsid w:val="007C0C15"/>
    <w:rsid w:val="007E6FE5"/>
    <w:rsid w:val="007F3DB2"/>
    <w:rsid w:val="007F70B3"/>
    <w:rsid w:val="008045D0"/>
    <w:rsid w:val="00811A33"/>
    <w:rsid w:val="0081316B"/>
    <w:rsid w:val="00814C8C"/>
    <w:rsid w:val="008234F0"/>
    <w:rsid w:val="00824CD7"/>
    <w:rsid w:val="0083189E"/>
    <w:rsid w:val="00840941"/>
    <w:rsid w:val="0084181D"/>
    <w:rsid w:val="008467D1"/>
    <w:rsid w:val="00847838"/>
    <w:rsid w:val="008541D8"/>
    <w:rsid w:val="008608BE"/>
    <w:rsid w:val="00866FED"/>
    <w:rsid w:val="00882D26"/>
    <w:rsid w:val="00886A86"/>
    <w:rsid w:val="0089685D"/>
    <w:rsid w:val="00897CC3"/>
    <w:rsid w:val="008A26B2"/>
    <w:rsid w:val="008C1BD8"/>
    <w:rsid w:val="008D121E"/>
    <w:rsid w:val="008D2D2B"/>
    <w:rsid w:val="008E3CE6"/>
    <w:rsid w:val="008F35A4"/>
    <w:rsid w:val="009311B6"/>
    <w:rsid w:val="00932B8F"/>
    <w:rsid w:val="0093538F"/>
    <w:rsid w:val="009531CA"/>
    <w:rsid w:val="00961495"/>
    <w:rsid w:val="00963818"/>
    <w:rsid w:val="00967EC1"/>
    <w:rsid w:val="00971529"/>
    <w:rsid w:val="00976E51"/>
    <w:rsid w:val="00976E7D"/>
    <w:rsid w:val="00994437"/>
    <w:rsid w:val="0099460C"/>
    <w:rsid w:val="009A10F1"/>
    <w:rsid w:val="009A5E9A"/>
    <w:rsid w:val="009C4701"/>
    <w:rsid w:val="009C68C1"/>
    <w:rsid w:val="009C73C6"/>
    <w:rsid w:val="009D74E4"/>
    <w:rsid w:val="009E2811"/>
    <w:rsid w:val="009F5E6B"/>
    <w:rsid w:val="009F78A0"/>
    <w:rsid w:val="00A0351F"/>
    <w:rsid w:val="00A07447"/>
    <w:rsid w:val="00A11F94"/>
    <w:rsid w:val="00A14203"/>
    <w:rsid w:val="00A15C80"/>
    <w:rsid w:val="00A26CB9"/>
    <w:rsid w:val="00A302A7"/>
    <w:rsid w:val="00A32D69"/>
    <w:rsid w:val="00A34201"/>
    <w:rsid w:val="00A40A36"/>
    <w:rsid w:val="00A424FA"/>
    <w:rsid w:val="00A44274"/>
    <w:rsid w:val="00A50E44"/>
    <w:rsid w:val="00A55B07"/>
    <w:rsid w:val="00A664AF"/>
    <w:rsid w:val="00A7321B"/>
    <w:rsid w:val="00A7433F"/>
    <w:rsid w:val="00A869D8"/>
    <w:rsid w:val="00A9279A"/>
    <w:rsid w:val="00AA1306"/>
    <w:rsid w:val="00AB3E9F"/>
    <w:rsid w:val="00AC3AD5"/>
    <w:rsid w:val="00AD1984"/>
    <w:rsid w:val="00AD3AE1"/>
    <w:rsid w:val="00AD5998"/>
    <w:rsid w:val="00AE152E"/>
    <w:rsid w:val="00AE6CD7"/>
    <w:rsid w:val="00AF15F7"/>
    <w:rsid w:val="00B0346E"/>
    <w:rsid w:val="00B0456C"/>
    <w:rsid w:val="00B05267"/>
    <w:rsid w:val="00B07819"/>
    <w:rsid w:val="00B14EC8"/>
    <w:rsid w:val="00B2011D"/>
    <w:rsid w:val="00B20834"/>
    <w:rsid w:val="00B25D8C"/>
    <w:rsid w:val="00B26EBC"/>
    <w:rsid w:val="00B301FC"/>
    <w:rsid w:val="00B37A87"/>
    <w:rsid w:val="00B40DE6"/>
    <w:rsid w:val="00B437BD"/>
    <w:rsid w:val="00B658CE"/>
    <w:rsid w:val="00B7327F"/>
    <w:rsid w:val="00B76A9E"/>
    <w:rsid w:val="00B8548C"/>
    <w:rsid w:val="00B91B36"/>
    <w:rsid w:val="00BA0DBE"/>
    <w:rsid w:val="00BB183A"/>
    <w:rsid w:val="00BC243F"/>
    <w:rsid w:val="00BD41FD"/>
    <w:rsid w:val="00BE6E32"/>
    <w:rsid w:val="00BF0119"/>
    <w:rsid w:val="00BF0887"/>
    <w:rsid w:val="00BF155E"/>
    <w:rsid w:val="00BF43D1"/>
    <w:rsid w:val="00C04DFB"/>
    <w:rsid w:val="00C06ACD"/>
    <w:rsid w:val="00C165F0"/>
    <w:rsid w:val="00C16BE5"/>
    <w:rsid w:val="00C25550"/>
    <w:rsid w:val="00C37805"/>
    <w:rsid w:val="00C423A2"/>
    <w:rsid w:val="00C45ACE"/>
    <w:rsid w:val="00C45D56"/>
    <w:rsid w:val="00C57603"/>
    <w:rsid w:val="00C576B1"/>
    <w:rsid w:val="00C65BAB"/>
    <w:rsid w:val="00C86F42"/>
    <w:rsid w:val="00C87122"/>
    <w:rsid w:val="00C94047"/>
    <w:rsid w:val="00CA0325"/>
    <w:rsid w:val="00CB6A78"/>
    <w:rsid w:val="00CC0B23"/>
    <w:rsid w:val="00CC4D8F"/>
    <w:rsid w:val="00CC6DFA"/>
    <w:rsid w:val="00CE6E6A"/>
    <w:rsid w:val="00CE7C33"/>
    <w:rsid w:val="00CF022D"/>
    <w:rsid w:val="00CF2DB0"/>
    <w:rsid w:val="00CF700E"/>
    <w:rsid w:val="00D03C31"/>
    <w:rsid w:val="00D052B3"/>
    <w:rsid w:val="00D154D4"/>
    <w:rsid w:val="00D1550D"/>
    <w:rsid w:val="00D3159C"/>
    <w:rsid w:val="00D36585"/>
    <w:rsid w:val="00D376C3"/>
    <w:rsid w:val="00D40514"/>
    <w:rsid w:val="00D45722"/>
    <w:rsid w:val="00D54990"/>
    <w:rsid w:val="00D61EFA"/>
    <w:rsid w:val="00D62E6D"/>
    <w:rsid w:val="00D6314F"/>
    <w:rsid w:val="00D70BA7"/>
    <w:rsid w:val="00D81466"/>
    <w:rsid w:val="00D951CC"/>
    <w:rsid w:val="00D9542C"/>
    <w:rsid w:val="00DA5F27"/>
    <w:rsid w:val="00DA6DC7"/>
    <w:rsid w:val="00DB7F53"/>
    <w:rsid w:val="00DC5078"/>
    <w:rsid w:val="00DC6AA4"/>
    <w:rsid w:val="00DD229F"/>
    <w:rsid w:val="00E011A4"/>
    <w:rsid w:val="00E01CD3"/>
    <w:rsid w:val="00E25E7D"/>
    <w:rsid w:val="00E32989"/>
    <w:rsid w:val="00E33A81"/>
    <w:rsid w:val="00E37DA5"/>
    <w:rsid w:val="00E40F5C"/>
    <w:rsid w:val="00E4116C"/>
    <w:rsid w:val="00E41545"/>
    <w:rsid w:val="00E44E90"/>
    <w:rsid w:val="00E51D73"/>
    <w:rsid w:val="00E52553"/>
    <w:rsid w:val="00E6544A"/>
    <w:rsid w:val="00E70062"/>
    <w:rsid w:val="00E729AC"/>
    <w:rsid w:val="00E921D3"/>
    <w:rsid w:val="00E9450E"/>
    <w:rsid w:val="00E96416"/>
    <w:rsid w:val="00EA417C"/>
    <w:rsid w:val="00EB1967"/>
    <w:rsid w:val="00EB34D2"/>
    <w:rsid w:val="00EC1EE4"/>
    <w:rsid w:val="00EC5CDA"/>
    <w:rsid w:val="00EE358B"/>
    <w:rsid w:val="00EE6A49"/>
    <w:rsid w:val="00F305DD"/>
    <w:rsid w:val="00F45F77"/>
    <w:rsid w:val="00F52B2D"/>
    <w:rsid w:val="00F66B76"/>
    <w:rsid w:val="00F72064"/>
    <w:rsid w:val="00F82E81"/>
    <w:rsid w:val="00F84D20"/>
    <w:rsid w:val="00F87B3E"/>
    <w:rsid w:val="00F9315E"/>
    <w:rsid w:val="00F93947"/>
    <w:rsid w:val="00F959B1"/>
    <w:rsid w:val="00F97E50"/>
    <w:rsid w:val="00FA421A"/>
    <w:rsid w:val="00FB225A"/>
    <w:rsid w:val="00FB340D"/>
    <w:rsid w:val="00FC1DD8"/>
    <w:rsid w:val="00FD020B"/>
    <w:rsid w:val="00FD6144"/>
    <w:rsid w:val="00FE0A5A"/>
    <w:rsid w:val="00FE5A5F"/>
    <w:rsid w:val="00FF068B"/>
    <w:rsid w:val="00FF4137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8BD08"/>
  <w15:docId w15:val="{29A27102-0383-488D-9B6E-50EF7F2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360"/>
      <w:outlineLvl w:val="2"/>
    </w:pPr>
    <w:rPr>
      <w:b/>
      <w:sz w:val="36"/>
      <w:szCs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firstLine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416" w:hanging="1416"/>
    </w:pPr>
  </w:style>
  <w:style w:type="paragraph" w:styleId="Zkladntextodsazen2">
    <w:name w:val="Body Text Indent 2"/>
    <w:basedOn w:val="Normln"/>
    <w:pPr>
      <w:ind w:firstLine="1"/>
    </w:pPr>
  </w:style>
  <w:style w:type="paragraph" w:styleId="Zkladntext">
    <w:name w:val="Body Text"/>
    <w:basedOn w:val="Normln"/>
    <w:pPr>
      <w:tabs>
        <w:tab w:val="left" w:pos="426"/>
      </w:tabs>
      <w:jc w:val="both"/>
    </w:pPr>
  </w:style>
  <w:style w:type="paragraph" w:customStyle="1" w:styleId="NadpisBravo">
    <w:name w:val="Nadpis Bravo"/>
    <w:basedOn w:val="Normln"/>
    <w:pPr>
      <w:jc w:val="center"/>
    </w:pPr>
    <w:rPr>
      <w:rFonts w:ascii="Bravo" w:hAnsi="Bravo"/>
      <w:b/>
      <w:color w:val="000080"/>
      <w:spacing w:val="20"/>
      <w:sz w:val="32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pPr>
      <w:jc w:val="center"/>
    </w:pPr>
    <w:rPr>
      <w:color w:val="FF0000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both"/>
    </w:pPr>
  </w:style>
  <w:style w:type="paragraph" w:styleId="Zpat">
    <w:name w:val="footer"/>
    <w:basedOn w:val="Normln"/>
    <w:link w:val="ZpatChar"/>
    <w:rsid w:val="009D7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4E4"/>
  </w:style>
  <w:style w:type="character" w:customStyle="1" w:styleId="ZpatChar">
    <w:name w:val="Zápatí Char"/>
    <w:link w:val="Zpat"/>
    <w:semiHidden/>
    <w:rsid w:val="009D74E4"/>
    <w:rPr>
      <w:sz w:val="24"/>
      <w:lang w:val="cs-CZ" w:eastAsia="cs-CZ" w:bidi="ar-SA"/>
    </w:rPr>
  </w:style>
  <w:style w:type="character" w:styleId="Odkaznakoment">
    <w:name w:val="annotation reference"/>
    <w:rsid w:val="00C576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760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57603"/>
  </w:style>
  <w:style w:type="character" w:customStyle="1" w:styleId="Zkladntext3Char">
    <w:name w:val="Základní text 3 Char"/>
    <w:link w:val="Zkladntext3"/>
    <w:rsid w:val="00CF700E"/>
    <w:rPr>
      <w:sz w:val="24"/>
    </w:rPr>
  </w:style>
  <w:style w:type="paragraph" w:styleId="Odstavecseseznamem">
    <w:name w:val="List Paragraph"/>
    <w:basedOn w:val="Normln"/>
    <w:uiPriority w:val="34"/>
    <w:qFormat/>
    <w:rsid w:val="00044467"/>
    <w:pPr>
      <w:ind w:left="708"/>
    </w:pPr>
  </w:style>
  <w:style w:type="paragraph" w:customStyle="1" w:styleId="Osnova1">
    <w:name w:val="Osnova1"/>
    <w:basedOn w:val="Normln"/>
    <w:next w:val="Normln"/>
    <w:rsid w:val="00545E48"/>
    <w:pPr>
      <w:numPr>
        <w:numId w:val="29"/>
      </w:numPr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color w:val="800000"/>
      <w:szCs w:val="28"/>
    </w:rPr>
  </w:style>
  <w:style w:type="paragraph" w:customStyle="1" w:styleId="Osnova2">
    <w:name w:val="Osnova2"/>
    <w:next w:val="Zkladntext"/>
    <w:link w:val="Osnova2Char"/>
    <w:rsid w:val="00545E48"/>
    <w:pPr>
      <w:numPr>
        <w:ilvl w:val="1"/>
        <w:numId w:val="29"/>
      </w:numPr>
      <w:autoSpaceDE w:val="0"/>
      <w:autoSpaceDN w:val="0"/>
      <w:adjustRightInd w:val="0"/>
      <w:spacing w:before="120" w:after="120"/>
      <w:jc w:val="both"/>
    </w:pPr>
    <w:rPr>
      <w:rFonts w:ascii="Arial" w:hAnsi="Arial"/>
      <w:bCs/>
      <w:color w:val="000000"/>
      <w:szCs w:val="22"/>
    </w:rPr>
  </w:style>
  <w:style w:type="character" w:customStyle="1" w:styleId="Osnova2Char">
    <w:name w:val="Osnova2 Char"/>
    <w:link w:val="Osnova2"/>
    <w:rsid w:val="00545E48"/>
    <w:rPr>
      <w:rFonts w:ascii="Arial" w:hAnsi="Arial"/>
      <w:bCs/>
      <w:color w:val="000000"/>
      <w:szCs w:val="22"/>
    </w:rPr>
  </w:style>
  <w:style w:type="table" w:styleId="Mkatabulky">
    <w:name w:val="Table Grid"/>
    <w:basedOn w:val="Normlntabulka"/>
    <w:uiPriority w:val="59"/>
    <w:rsid w:val="00687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6871B7"/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6871B7"/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687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E671-B45F-40AE-83A9-39DDA6A2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č</vt:lpstr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č</dc:title>
  <dc:creator>Romana Okániková</dc:creator>
  <cp:lastModifiedBy>epodatelna</cp:lastModifiedBy>
  <cp:revision>2</cp:revision>
  <cp:lastPrinted>2019-01-29T06:16:00Z</cp:lastPrinted>
  <dcterms:created xsi:type="dcterms:W3CDTF">2022-04-11T12:32:00Z</dcterms:created>
  <dcterms:modified xsi:type="dcterms:W3CDTF">2022-04-11T12:32:00Z</dcterms:modified>
</cp:coreProperties>
</file>