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AB49" w14:textId="77777777" w:rsidR="000D5445" w:rsidRDefault="00471456">
      <w:pPr>
        <w:jc w:val="right"/>
      </w:pPr>
      <w:r>
        <w:rPr>
          <w:lang w:eastAsia="cs-CZ"/>
        </w:rPr>
        <w:pict w14:anchorId="4CEBF735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4A5FC4">
        <w:rPr>
          <w:noProof/>
        </w:rPr>
        <mc:AlternateContent>
          <mc:Choice Requires="wps">
            <w:drawing>
              <wp:inline distT="0" distB="0" distL="0" distR="0" wp14:anchorId="137779F5" wp14:editId="698E6D57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9CCA057" w14:textId="77777777" w:rsidR="000D5445" w:rsidRDefault="004A5FC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MZE-14318/2022-12122</w:t>
                            </w:r>
                          </w:p>
                          <w:p w14:paraId="3A303007" w14:textId="77777777" w:rsidR="000D5445" w:rsidRDefault="004A5F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72DBA" wp14:editId="1AC20D9E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AF5149" w14:textId="77777777" w:rsidR="000D5445" w:rsidRDefault="004A5FC4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mze000022907306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MZE-14318/2022-12122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mze000022907306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0D5445" w14:paraId="18746C9A" w14:textId="77777777">
        <w:tc>
          <w:tcPr>
            <w:tcW w:w="5353" w:type="dxa"/>
          </w:tcPr>
          <w:p w14:paraId="4640C624" w14:textId="77777777" w:rsidR="000D5445" w:rsidRDefault="004A5FC4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DFE3CE1" w14:textId="77777777" w:rsidR="000D5445" w:rsidRDefault="004A5FC4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D72497F" w14:textId="77777777" w:rsidR="000D5445" w:rsidRDefault="000D544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47A6B1A" w14:textId="77777777" w:rsidR="000D5445" w:rsidRDefault="004A5FC4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76B6F61" w14:textId="77777777" w:rsidR="000D5445" w:rsidRDefault="004A5FC4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F9CB927" w14:textId="77777777" w:rsidR="000D5445" w:rsidRDefault="000D5445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5A77C9A2" w14:textId="77777777" w:rsidR="000D5445" w:rsidRDefault="004A5FC4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MZE-36027/2021-11153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07F3C18" w14:textId="77777777" w:rsidR="000D5445" w:rsidRDefault="004A5FC4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MZE-14318/2022-12122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C31424D" w14:textId="77777777" w:rsidR="000D5445" w:rsidRDefault="000D5445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8C97F28" w14:textId="77777777" w:rsidR="000D5445" w:rsidRDefault="004A5FC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51FECB0" w14:textId="77777777" w:rsidR="000D5445" w:rsidRDefault="004A5FC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4C7D688" w14:textId="77777777" w:rsidR="000D5445" w:rsidRDefault="004A5FC4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7DFAE6" w14:textId="77777777" w:rsidR="000D5445" w:rsidRDefault="004A5FC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90EF4B7" w14:textId="77777777" w:rsidR="000D5445" w:rsidRDefault="000D5445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DCEDBEF" w14:textId="77777777" w:rsidR="000D5445" w:rsidRDefault="004A5FC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43D8364B" w14:textId="77777777" w:rsidR="000D5445" w:rsidRDefault="004A5FC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8A7A640" w14:textId="170E35FC" w:rsidR="000D5445" w:rsidRDefault="004F52A9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2A1B846" w14:textId="77777777" w:rsidR="000D5445" w:rsidRDefault="004A5FC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012712CD" w14:textId="77777777" w:rsidR="000D5445" w:rsidRDefault="004A5FC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308ECE2" w14:textId="77777777" w:rsidR="000D5445" w:rsidRDefault="004A5FC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5770E5C" w14:textId="77777777" w:rsidR="000D5445" w:rsidRDefault="004A5FC4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36EC507" w14:textId="77777777" w:rsidR="000D5445" w:rsidRDefault="000D5445">
      <w:pPr>
        <w:rPr>
          <w:rFonts w:eastAsia="Arial" w:cs="Arial"/>
          <w:caps/>
          <w:spacing w:val="8"/>
          <w:sz w:val="20"/>
          <w:szCs w:val="20"/>
        </w:rPr>
      </w:pPr>
    </w:p>
    <w:p w14:paraId="4B895CB5" w14:textId="77777777" w:rsidR="000D5445" w:rsidRDefault="004A5FC4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11. 3. 2022</w:t>
      </w:r>
      <w:r>
        <w:rPr>
          <w:rFonts w:eastAsia="Arial" w:cs="Arial"/>
          <w:sz w:val="20"/>
          <w:szCs w:val="20"/>
        </w:rPr>
        <w:fldChar w:fldCharType="end"/>
      </w:r>
    </w:p>
    <w:p w14:paraId="6FB66A50" w14:textId="77777777" w:rsidR="000D5445" w:rsidRDefault="000D5445">
      <w:pPr>
        <w:jc w:val="left"/>
        <w:rPr>
          <w:rFonts w:eastAsia="Arial" w:cs="Arial"/>
        </w:rPr>
      </w:pPr>
    </w:p>
    <w:p w14:paraId="441961BE" w14:textId="77777777" w:rsidR="000D5445" w:rsidRDefault="000D5445">
      <w:pPr>
        <w:jc w:val="left"/>
        <w:rPr>
          <w:rFonts w:eastAsia="Arial" w:cs="Arial"/>
        </w:rPr>
      </w:pPr>
    </w:p>
    <w:p w14:paraId="1CC79868" w14:textId="77777777" w:rsidR="000D5445" w:rsidRDefault="004A5FC4">
      <w:pPr>
        <w:rPr>
          <w:rFonts w:eastAsia="Arial" w:cs="Arial"/>
          <w:b/>
        </w:rPr>
      </w:pPr>
      <w:r>
        <w:rPr>
          <w:rFonts w:eastAsia="Arial" w:cs="Arial"/>
          <w:b/>
        </w:rPr>
        <w:t>Prodloužení termínu dodání objednávky č. 4500138932 PZ_PRAIS_II_2021_No643_LPIS_aktualizace_podkladovych_dat_2021</w:t>
      </w:r>
    </w:p>
    <w:p w14:paraId="302E9437" w14:textId="77777777" w:rsidR="000D5445" w:rsidRDefault="000D5445">
      <w:pPr>
        <w:rPr>
          <w:rFonts w:eastAsia="Arial" w:cs="Arial"/>
          <w:b/>
        </w:rPr>
      </w:pPr>
    </w:p>
    <w:p w14:paraId="05F8D1EF" w14:textId="28D820E1" w:rsidR="000D5445" w:rsidRDefault="004A5FC4">
      <w:pPr>
        <w:rPr>
          <w:rFonts w:cs="Arial"/>
        </w:rPr>
      </w:pPr>
      <w:r>
        <w:rPr>
          <w:rFonts w:cs="Arial"/>
        </w:rPr>
        <w:t xml:space="preserve">Vážený pane </w:t>
      </w:r>
      <w:r w:rsidR="004F52A9">
        <w:rPr>
          <w:rFonts w:cs="Arial"/>
        </w:rPr>
        <w:t>xxx</w:t>
      </w:r>
      <w:r>
        <w:rPr>
          <w:rFonts w:cs="Arial"/>
        </w:rPr>
        <w:t xml:space="preserve">, </w:t>
      </w:r>
    </w:p>
    <w:p w14:paraId="359A6A08" w14:textId="77777777" w:rsidR="000D5445" w:rsidRDefault="000D5445">
      <w:pPr>
        <w:rPr>
          <w:rFonts w:cs="Arial"/>
        </w:rPr>
      </w:pPr>
    </w:p>
    <w:p w14:paraId="7FE2952F" w14:textId="77777777" w:rsidR="000D5445" w:rsidRDefault="000D5445">
      <w:pPr>
        <w:rPr>
          <w:rFonts w:cs="Arial"/>
        </w:rPr>
      </w:pPr>
    </w:p>
    <w:p w14:paraId="32823BF0" w14:textId="77777777" w:rsidR="000D5445" w:rsidRDefault="004A5FC4">
      <w:pPr>
        <w:rPr>
          <w:rFonts w:cs="Arial"/>
        </w:rPr>
      </w:pPr>
      <w:r>
        <w:rPr>
          <w:rFonts w:cs="Arial"/>
        </w:rPr>
        <w:t xml:space="preserve">oznamuji Vám tímto prodloužení termínu dodání objednávky č. 4500138932 PZ_PRAIS_II_2021_No643_LPIS_aktualizace_podkladovych_dat_2021 </w:t>
      </w:r>
    </w:p>
    <w:p w14:paraId="4942366F" w14:textId="77777777" w:rsidR="000D5445" w:rsidRDefault="000D5445">
      <w:pPr>
        <w:rPr>
          <w:rFonts w:cs="Arial"/>
        </w:rPr>
      </w:pPr>
    </w:p>
    <w:p w14:paraId="0C2F2EC6" w14:textId="77777777" w:rsidR="000D5445" w:rsidRDefault="004A5FC4">
      <w:pPr>
        <w:rPr>
          <w:rFonts w:cs="Arial"/>
        </w:rPr>
      </w:pPr>
      <w:r>
        <w:rPr>
          <w:rFonts w:cs="Arial"/>
        </w:rPr>
        <w:t>Nový termín: do 15. 4. 2022</w:t>
      </w:r>
    </w:p>
    <w:p w14:paraId="09220B5E" w14:textId="77777777" w:rsidR="000D5445" w:rsidRDefault="000D5445">
      <w:pPr>
        <w:rPr>
          <w:rFonts w:cs="Arial"/>
        </w:rPr>
      </w:pPr>
    </w:p>
    <w:p w14:paraId="7A1AD9C8" w14:textId="77777777" w:rsidR="000D5445" w:rsidRDefault="004A5FC4">
      <w:pPr>
        <w:rPr>
          <w:rFonts w:cs="Arial"/>
        </w:rPr>
      </w:pPr>
      <w:r>
        <w:rPr>
          <w:rFonts w:cs="Arial"/>
        </w:rPr>
        <w:t>Zdůvodnění:</w:t>
      </w:r>
    </w:p>
    <w:p w14:paraId="7321B62E" w14:textId="77777777" w:rsidR="000D5445" w:rsidRDefault="004A5FC4">
      <w:pPr>
        <w:rPr>
          <w:rFonts w:cs="Arial"/>
        </w:rPr>
      </w:pPr>
      <w:r>
        <w:rPr>
          <w:rFonts w:cs="Arial"/>
        </w:rPr>
        <w:t>Na základě testování a připomínek uživatelů byly v únoru vzneseny dodatečné požadavky na úpravu vyhodnocení kolizí v kmenových managementech a rozšíření vyhledávání o tyto kolize, aby bylo možno kolize lépe vyhodnocovat a předkládat včas k řešení odborným garantům na MZe.</w:t>
      </w:r>
    </w:p>
    <w:p w14:paraId="6F56EB88" w14:textId="77777777" w:rsidR="000D5445" w:rsidRDefault="004A5FC4">
      <w:pPr>
        <w:rPr>
          <w:rFonts w:cs="Arial"/>
        </w:rPr>
      </w:pPr>
      <w:r>
        <w:rPr>
          <w:rFonts w:cs="Arial"/>
        </w:rPr>
        <w:t xml:space="preserve">Dále, s ohledem na změnu v zadání SW pro předtisky jednotné žádosti 2022 a související administraci, byl na schůzce dne 4. 3. 2022 odsouhlasen nový postup vývojových prací včetně posílení vývojového týmu pro vývoj předtisků jednotné žádosti 2022 s možným dopadem na prodloužení termínů ostatních požadavků na změnu, jež jsou z časového hlediska méně naléhavé. </w:t>
      </w:r>
    </w:p>
    <w:p w14:paraId="7496C51A" w14:textId="77777777" w:rsidR="000D5445" w:rsidRDefault="004A5FC4">
      <w:pPr>
        <w:rPr>
          <w:rFonts w:cs="Arial"/>
        </w:rPr>
      </w:pPr>
      <w:r>
        <w:rPr>
          <w:rFonts w:cs="Arial"/>
        </w:rPr>
        <w:t xml:space="preserve">Akceptuji proto Váš upřesňující návrh na prodloužení termínu akceptace PZ_PRAIS_II_2021_No643_LPIS_aktualizace_podkladovych_dat_2021 do 15. 4. 2022. </w:t>
      </w:r>
    </w:p>
    <w:p w14:paraId="57146AA8" w14:textId="77777777" w:rsidR="000D5445" w:rsidRDefault="000D5445">
      <w:pPr>
        <w:rPr>
          <w:rFonts w:eastAsia="Arial" w:cs="Arial"/>
        </w:rPr>
      </w:pPr>
    </w:p>
    <w:p w14:paraId="454CA4BE" w14:textId="77777777" w:rsidR="000D5445" w:rsidRDefault="004A5FC4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2858F493" w14:textId="77777777" w:rsidR="000D5445" w:rsidRDefault="000D5445">
      <w:pPr>
        <w:rPr>
          <w:rFonts w:eastAsia="Arial" w:cs="Arial"/>
        </w:rPr>
      </w:pPr>
    </w:p>
    <w:p w14:paraId="77AB864A" w14:textId="77777777" w:rsidR="000D5445" w:rsidRDefault="000D5445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0D5445" w14:paraId="602A629A" w14:textId="77777777">
        <w:tc>
          <w:tcPr>
            <w:tcW w:w="5954" w:type="dxa"/>
          </w:tcPr>
          <w:p w14:paraId="0A4BAB63" w14:textId="77777777" w:rsidR="000D5445" w:rsidRDefault="004A5FC4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13FABB07" w14:textId="77777777" w:rsidR="000D5445" w:rsidRDefault="000D5445"/>
        </w:tc>
        <w:tc>
          <w:tcPr>
            <w:tcW w:w="3118" w:type="dxa"/>
          </w:tcPr>
          <w:p w14:paraId="14E5A8A7" w14:textId="77777777" w:rsidR="000D5445" w:rsidRDefault="004A5FC4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4983CF7B" w14:textId="77777777" w:rsidR="000D5445" w:rsidRDefault="000D5445">
            <w:pPr>
              <w:jc w:val="right"/>
            </w:pPr>
          </w:p>
          <w:p w14:paraId="60BB8017" w14:textId="77777777" w:rsidR="000D5445" w:rsidRDefault="000D5445">
            <w:pPr>
              <w:jc w:val="right"/>
            </w:pPr>
          </w:p>
          <w:p w14:paraId="142DED77" w14:textId="77777777" w:rsidR="000D5445" w:rsidRDefault="000D5445">
            <w:pPr>
              <w:jc w:val="right"/>
            </w:pPr>
          </w:p>
          <w:p w14:paraId="40FBB26A" w14:textId="77777777" w:rsidR="000D5445" w:rsidRDefault="000D5445">
            <w:pPr>
              <w:jc w:val="right"/>
            </w:pPr>
          </w:p>
          <w:p w14:paraId="12F87197" w14:textId="77777777" w:rsidR="000D5445" w:rsidRDefault="000D5445">
            <w:pPr>
              <w:jc w:val="right"/>
            </w:pPr>
          </w:p>
        </w:tc>
      </w:tr>
      <w:tr w:rsidR="000D5445" w14:paraId="6DE5455D" w14:textId="77777777">
        <w:tc>
          <w:tcPr>
            <w:tcW w:w="5954" w:type="dxa"/>
          </w:tcPr>
          <w:p w14:paraId="5515A95A" w14:textId="77777777" w:rsidR="000D5445" w:rsidRDefault="004A5FC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3B0EC1C1" w14:textId="77777777" w:rsidR="000D5445" w:rsidRDefault="004A5FC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402BDDB5" w14:textId="77777777" w:rsidR="000D5445" w:rsidRDefault="004A5FC4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FA2EE1C" w14:textId="77777777" w:rsidR="000D5445" w:rsidRDefault="000D5445">
      <w:pPr>
        <w:rPr>
          <w:rFonts w:eastAsia="Arial" w:cs="Arial"/>
        </w:rPr>
      </w:pPr>
    </w:p>
    <w:p w14:paraId="78955C3E" w14:textId="77777777" w:rsidR="000D5445" w:rsidRDefault="000D5445">
      <w:pPr>
        <w:rPr>
          <w:rFonts w:eastAsia="Arial" w:cs="Arial"/>
        </w:rPr>
      </w:pPr>
    </w:p>
    <w:p w14:paraId="1500BFF2" w14:textId="77777777" w:rsidR="000D5445" w:rsidRDefault="004A5FC4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8D05F7C" w14:textId="77777777" w:rsidR="000D5445" w:rsidRDefault="004A5FC4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0D544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0792" w14:textId="77777777" w:rsidR="00311FA8" w:rsidRDefault="004A5FC4">
      <w:r>
        <w:separator/>
      </w:r>
    </w:p>
  </w:endnote>
  <w:endnote w:type="continuationSeparator" w:id="0">
    <w:p w14:paraId="20E8EE46" w14:textId="77777777" w:rsidR="00311FA8" w:rsidRDefault="004A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79B4" w14:textId="57255C05" w:rsidR="000D5445" w:rsidRDefault="004A5FC4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984CB8" w:rsidRPr="00984CB8">
      <w:rPr>
        <w:rFonts w:eastAsia="Arial" w:cs="Arial"/>
        <w:bCs/>
      </w:rPr>
      <w:t>MZE-14318/2022-12122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39599FF" w14:textId="77777777" w:rsidR="000D5445" w:rsidRDefault="000D54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8B6F" w14:textId="77777777" w:rsidR="00311FA8" w:rsidRDefault="004A5FC4">
      <w:r>
        <w:separator/>
      </w:r>
    </w:p>
  </w:footnote>
  <w:footnote w:type="continuationSeparator" w:id="0">
    <w:p w14:paraId="79142683" w14:textId="77777777" w:rsidR="00311FA8" w:rsidRDefault="004A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BFAF" w14:textId="77777777" w:rsidR="000D5445" w:rsidRDefault="00471456">
    <w:r>
      <w:pict w14:anchorId="22B466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4111fb-bae4-4c2c-a699-1c8cb8471e9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14D2" w14:textId="77777777" w:rsidR="000D5445" w:rsidRDefault="00471456">
    <w:r>
      <w:pict w14:anchorId="7DC766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50b30ff-770c-4ca6-8037-80f381d5b14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1BA8" w14:textId="77777777" w:rsidR="000D5445" w:rsidRDefault="00471456">
    <w:r>
      <w:pict w14:anchorId="65BC0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c3f6310-03ac-48cf-b932-01a9a2c4d0e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21AC35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74242D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A0DCAB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CB0DC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4C04B5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1E0058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AD4268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0DE458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58E49D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82767F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D324C0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A75040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8D92BA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435A6A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92E4C8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C86E98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E25094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038EBC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A3F8EC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A7226E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44600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DE6AC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8E4463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F0BAAC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4672DA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324CFC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D2B298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0E4001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D45A30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924A9C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98041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CE0662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EFBA5F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308E3C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E11224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6012E7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E1C4BB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1D2EDB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907306"/>
    <w:docVar w:name="dms_carovy_kod_cj" w:val="MZE-14318/2022-12122"/>
    <w:docVar w:name="dms_cj" w:val="MZE-14318/2022-12122"/>
    <w:docVar w:name="dms_cj_skn" w:val=" "/>
    <w:docVar w:name="dms_datum" w:val="11. 3. 2022"/>
    <w:docVar w:name="dms_datum_textem" w:val="11. března 2022"/>
    <w:docVar w:name="dms_datum_vzniku" w:val="10. 3. 2022 17:52:20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6027/2021-11153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932 PZ_PRAIS_II_2021_No643_LPIS_aktualizace_podkladovych_dat_2021(Z32556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0D5445"/>
    <w:rsid w:val="000D5445"/>
    <w:rsid w:val="00311FA8"/>
    <w:rsid w:val="00471456"/>
    <w:rsid w:val="004A5FC4"/>
    <w:rsid w:val="004F52A9"/>
    <w:rsid w:val="009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890D50"/>
  <w15:docId w15:val="{61312F1E-4E19-4AEA-A14F-6B925AC2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1912</Characters>
  <Application>Microsoft Office Word</Application>
  <DocSecurity>0</DocSecurity>
  <Lines>15</Lines>
  <Paragraphs>4</Paragraphs>
  <ScaleCrop>false</ScaleCrop>
  <Company>T - SOFT spol. s r.o.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2022-04-11T05:00:00Z</cp:lastPrinted>
  <dcterms:created xsi:type="dcterms:W3CDTF">2022-04-11T11:49:00Z</dcterms:created>
  <dcterms:modified xsi:type="dcterms:W3CDTF">2022-04-11T11:49:00Z</dcterms:modified>
</cp:coreProperties>
</file>