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6" w:rsidRDefault="00B80475">
      <w:pPr>
        <w:pStyle w:val="Heading110"/>
        <w:keepNext/>
        <w:keepLines/>
        <w:spacing w:after="6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Město kroměříž</w:t>
      </w:r>
      <w:bookmarkEnd w:id="0"/>
      <w:bookmarkEnd w:id="1"/>
      <w:bookmarkEnd w:id="2"/>
    </w:p>
    <w:p w:rsidR="006B5A36" w:rsidRDefault="00B80475">
      <w:pPr>
        <w:pStyle w:val="Bodytext10"/>
        <w:spacing w:after="60"/>
      </w:pPr>
      <w:r>
        <w:t>Adresa: Velké náměstí č. 115/1, 767 01 Kroměříž</w:t>
      </w:r>
    </w:p>
    <w:p w:rsidR="006B5A36" w:rsidRDefault="00B80475">
      <w:pPr>
        <w:pStyle w:val="Bodytext10"/>
        <w:spacing w:after="60"/>
      </w:pPr>
      <w:r>
        <w:t xml:space="preserve">Jméno kontaktní osoby: </w:t>
      </w:r>
      <w:r w:rsidR="007364DA">
        <w:t>xxx</w:t>
      </w:r>
    </w:p>
    <w:p w:rsidR="006B5A36" w:rsidRDefault="00B80475">
      <w:pPr>
        <w:pStyle w:val="Bodytext10"/>
        <w:spacing w:after="340"/>
      </w:pPr>
      <w:r>
        <w:t xml:space="preserve">Telefonní číslo: </w:t>
      </w:r>
      <w:r w:rsidR="007364DA">
        <w:t>xxx</w:t>
      </w:r>
    </w:p>
    <w:p w:rsidR="006B5A36" w:rsidRDefault="00B80475">
      <w:pPr>
        <w:pStyle w:val="Heading110"/>
        <w:keepNext/>
        <w:keepLines/>
        <w:tabs>
          <w:tab w:val="left" w:pos="2741"/>
        </w:tabs>
        <w:spacing w:after="60"/>
      </w:pPr>
      <w:bookmarkStart w:id="4" w:name="bookmark3"/>
      <w:bookmarkStart w:id="5" w:name="bookmark4"/>
      <w:bookmarkStart w:id="6" w:name="bookmark5"/>
      <w:r>
        <w:t>Číslo nabídky:</w:t>
      </w:r>
      <w:r>
        <w:tab/>
        <w:t>2203-028</w:t>
      </w:r>
      <w:bookmarkEnd w:id="4"/>
      <w:bookmarkEnd w:id="5"/>
      <w:bookmarkEnd w:id="6"/>
    </w:p>
    <w:p w:rsidR="006B5A36" w:rsidRDefault="00B80475">
      <w:pPr>
        <w:pStyle w:val="Heading210"/>
        <w:keepNext/>
        <w:keepLines/>
        <w:tabs>
          <w:tab w:val="left" w:pos="2098"/>
        </w:tabs>
        <w:ind w:firstLine="0"/>
      </w:pPr>
      <w:bookmarkStart w:id="7" w:name="bookmark6"/>
      <w:bookmarkStart w:id="8" w:name="bookmark7"/>
      <w:bookmarkStart w:id="9" w:name="bookmark8"/>
      <w:r>
        <w:t>Název:</w:t>
      </w:r>
      <w:r>
        <w:tab/>
        <w:t>výroba a montáž vybavení stezky Veverky Šikulky</w:t>
      </w:r>
      <w:bookmarkEnd w:id="7"/>
      <w:bookmarkEnd w:id="8"/>
      <w:bookmarkEnd w:id="9"/>
    </w:p>
    <w:p w:rsidR="006B5A36" w:rsidRDefault="00B80475">
      <w:pPr>
        <w:pStyle w:val="Bodytext10"/>
        <w:tabs>
          <w:tab w:val="left" w:pos="2741"/>
        </w:tabs>
        <w:spacing w:after="900"/>
      </w:pPr>
      <w:r>
        <w:t>Datum:</w:t>
      </w:r>
      <w:r>
        <w:tab/>
        <w:t>28.3.2022</w:t>
      </w:r>
    </w:p>
    <w:p w:rsidR="006B5A36" w:rsidRDefault="00B80475">
      <w:pPr>
        <w:pStyle w:val="Heading210"/>
        <w:keepNext/>
        <w:keepLines/>
        <w:numPr>
          <w:ilvl w:val="0"/>
          <w:numId w:val="1"/>
        </w:numPr>
        <w:tabs>
          <w:tab w:val="left" w:pos="712"/>
        </w:tabs>
      </w:pPr>
      <w:bookmarkStart w:id="10" w:name="bookmark11"/>
      <w:bookmarkStart w:id="11" w:name="bookmark10"/>
      <w:bookmarkStart w:id="12" w:name="bookmark12"/>
      <w:bookmarkStart w:id="13" w:name="bookmark9"/>
      <w:bookmarkEnd w:id="10"/>
      <w:r>
        <w:t>Zadání / návrh řešení</w:t>
      </w:r>
      <w:bookmarkEnd w:id="11"/>
      <w:bookmarkEnd w:id="12"/>
      <w:bookmarkEnd w:id="13"/>
    </w:p>
    <w:p w:rsidR="006B5A36" w:rsidRDefault="00B80475">
      <w:pPr>
        <w:pStyle w:val="Bodytext10"/>
        <w:spacing w:after="220"/>
      </w:pPr>
      <w:r>
        <w:t>Na základě telefonické komunikace a zaslaných podkladů:</w:t>
      </w:r>
    </w:p>
    <w:p w:rsidR="006B5A36" w:rsidRDefault="00B80475">
      <w:pPr>
        <w:pStyle w:val="Bodytext10"/>
        <w:numPr>
          <w:ilvl w:val="0"/>
          <w:numId w:val="2"/>
        </w:numPr>
        <w:tabs>
          <w:tab w:val="left" w:pos="680"/>
        </w:tabs>
        <w:spacing w:after="60"/>
        <w:ind w:firstLine="320"/>
      </w:pPr>
      <w:bookmarkStart w:id="14" w:name="bookmark13"/>
      <w:bookmarkEnd w:id="14"/>
      <w:r>
        <w:t>Výroba a montáž lavičky akát 3ks</w:t>
      </w:r>
    </w:p>
    <w:p w:rsidR="006B5A36" w:rsidRDefault="007364DA">
      <w:pPr>
        <w:pStyle w:val="Bodytext10"/>
        <w:numPr>
          <w:ilvl w:val="0"/>
          <w:numId w:val="2"/>
        </w:numPr>
        <w:tabs>
          <w:tab w:val="left" w:pos="680"/>
        </w:tabs>
        <w:spacing w:after="60"/>
        <w:ind w:firstLine="320"/>
      </w:pPr>
      <w:bookmarkStart w:id="15" w:name="bookmark14"/>
      <w:bookmarkEnd w:id="15"/>
      <w:r>
        <w:t>Výroba a montáž cedule 1x stezka bosou nohou; 1</w:t>
      </w:r>
      <w:r w:rsidR="00B80475">
        <w:t>x broukoviště</w:t>
      </w:r>
    </w:p>
    <w:p w:rsidR="006B5A36" w:rsidRDefault="00B80475">
      <w:pPr>
        <w:pStyle w:val="Bodytext10"/>
        <w:numPr>
          <w:ilvl w:val="0"/>
          <w:numId w:val="2"/>
        </w:numPr>
        <w:tabs>
          <w:tab w:val="left" w:pos="680"/>
        </w:tabs>
        <w:spacing w:after="60"/>
        <w:ind w:firstLine="320"/>
      </w:pPr>
      <w:bookmarkStart w:id="16" w:name="bookmark15"/>
      <w:bookmarkEnd w:id="16"/>
      <w:r>
        <w:t>Ohrazení broukoviště</w:t>
      </w:r>
    </w:p>
    <w:p w:rsidR="006B5A36" w:rsidRDefault="00B80475">
      <w:pPr>
        <w:pStyle w:val="Bodytext10"/>
        <w:numPr>
          <w:ilvl w:val="0"/>
          <w:numId w:val="2"/>
        </w:numPr>
        <w:tabs>
          <w:tab w:val="left" w:pos="680"/>
        </w:tabs>
        <w:spacing w:after="1580"/>
        <w:ind w:firstLine="320"/>
      </w:pPr>
      <w:bookmarkStart w:id="17" w:name="bookmark16"/>
      <w:bookmarkEnd w:id="17"/>
      <w:r>
        <w:t>Stezka bosou nohou 2 pole</w:t>
      </w:r>
    </w:p>
    <w:p w:rsidR="006B5A36" w:rsidRDefault="00B80475">
      <w:pPr>
        <w:pStyle w:val="Heading210"/>
        <w:keepNext/>
        <w:keepLines/>
        <w:numPr>
          <w:ilvl w:val="0"/>
          <w:numId w:val="1"/>
        </w:numPr>
        <w:tabs>
          <w:tab w:val="left" w:pos="726"/>
        </w:tabs>
        <w:spacing w:after="60"/>
      </w:pPr>
      <w:bookmarkStart w:id="18" w:name="bookmark19"/>
      <w:bookmarkStart w:id="19" w:name="bookmark17"/>
      <w:bookmarkStart w:id="20" w:name="bookmark18"/>
      <w:bookmarkStart w:id="21" w:name="bookmark20"/>
      <w:bookmarkEnd w:id="18"/>
      <w:r>
        <w:t>Kalkulace</w:t>
      </w:r>
      <w:bookmarkEnd w:id="19"/>
      <w:bookmarkEnd w:id="20"/>
      <w:bookmarkEnd w:id="21"/>
    </w:p>
    <w:p w:rsidR="006B5A36" w:rsidRDefault="00B80475">
      <w:pPr>
        <w:pStyle w:val="Bodytext10"/>
        <w:spacing w:after="0"/>
        <w:ind w:firstLine="680"/>
        <w:sectPr w:rsidR="006B5A36">
          <w:headerReference w:type="default" r:id="rId7"/>
          <w:pgSz w:w="11900" w:h="16840"/>
          <w:pgMar w:top="3002" w:right="1975" w:bottom="2330" w:left="1473" w:header="2574" w:footer="1902" w:gutter="0"/>
          <w:pgNumType w:start="1"/>
          <w:cols w:space="720"/>
          <w:noEndnote/>
          <w:docGrid w:linePitch="360"/>
        </w:sectPr>
      </w:pPr>
      <w:r>
        <w:t>Ceny bez DPH</w:t>
      </w:r>
    </w:p>
    <w:p w:rsidR="006B5A36" w:rsidRDefault="006B5A36">
      <w:pPr>
        <w:spacing w:line="180" w:lineRule="exact"/>
        <w:rPr>
          <w:sz w:val="14"/>
          <w:szCs w:val="14"/>
        </w:rPr>
      </w:pPr>
    </w:p>
    <w:p w:rsidR="006B5A36" w:rsidRDefault="006B5A36">
      <w:pPr>
        <w:spacing w:line="1" w:lineRule="exact"/>
        <w:sectPr w:rsidR="006B5A36">
          <w:type w:val="continuous"/>
          <w:pgSz w:w="11900" w:h="16840"/>
          <w:pgMar w:top="3002" w:right="0" w:bottom="2330" w:left="0" w:header="0" w:footer="3" w:gutter="0"/>
          <w:cols w:space="720"/>
          <w:noEndnote/>
          <w:docGrid w:linePitch="360"/>
        </w:sectPr>
      </w:pPr>
    </w:p>
    <w:p w:rsidR="006B5A36" w:rsidRDefault="00B80475">
      <w:pPr>
        <w:pStyle w:val="Bodytext10"/>
        <w:spacing w:after="0" w:line="307" w:lineRule="auto"/>
      </w:pPr>
      <w:r>
        <w:rPr>
          <w:b/>
          <w:bCs/>
        </w:rPr>
        <w:t>Výroba a montáž lavičky 3ks</w:t>
      </w:r>
    </w:p>
    <w:p w:rsidR="006B5A36" w:rsidRDefault="00B80475">
      <w:pPr>
        <w:pStyle w:val="Bodytext10"/>
        <w:spacing w:after="0" w:line="307" w:lineRule="auto"/>
      </w:pPr>
      <w:r>
        <w:rPr>
          <w:b/>
          <w:bCs/>
        </w:rPr>
        <w:t>Výroba a montáž cedule stezka bosou Výroba a montáž cedule broukoviště Výroba a montáž ohrada broukoviště Stezka bosou nohou 2 pole</w:t>
      </w:r>
    </w:p>
    <w:p w:rsidR="006B5A36" w:rsidRDefault="00B80475">
      <w:pPr>
        <w:pStyle w:val="Bodytext10"/>
        <w:spacing w:after="0" w:line="307" w:lineRule="auto"/>
      </w:pPr>
      <w:r>
        <w:rPr>
          <w:b/>
          <w:bCs/>
        </w:rPr>
        <w:t>Doprava</w:t>
      </w:r>
    </w:p>
    <w:p w:rsidR="006B5A36" w:rsidRDefault="007364DA">
      <w:pPr>
        <w:pStyle w:val="Bodytext10"/>
        <w:tabs>
          <w:tab w:val="left" w:pos="1834"/>
        </w:tabs>
        <w:spacing w:after="0" w:line="300" w:lineRule="auto"/>
        <w:ind w:right="1140"/>
        <w:jc w:val="right"/>
      </w:pPr>
      <w:r>
        <w:rPr>
          <w:b/>
          <w:bCs/>
        </w:rPr>
        <w:t xml:space="preserve">                  35 226 </w:t>
      </w:r>
      <w:r w:rsidR="00B80475">
        <w:rPr>
          <w:b/>
          <w:bCs/>
        </w:rPr>
        <w:t>Kč</w:t>
      </w:r>
    </w:p>
    <w:p w:rsidR="006B5A36" w:rsidRDefault="007364DA" w:rsidP="007364DA">
      <w:pPr>
        <w:pStyle w:val="Bodytext10"/>
        <w:spacing w:after="0" w:line="300" w:lineRule="auto"/>
      </w:pPr>
      <w:r>
        <w:rPr>
          <w:b/>
          <w:bCs/>
        </w:rPr>
        <w:t xml:space="preserve">                              </w:t>
      </w:r>
      <w:r w:rsidR="00B80475">
        <w:rPr>
          <w:b/>
          <w:bCs/>
        </w:rPr>
        <w:t>19 570 Kč</w:t>
      </w:r>
    </w:p>
    <w:p w:rsidR="006B5A36" w:rsidRDefault="007364DA" w:rsidP="007364DA">
      <w:pPr>
        <w:pStyle w:val="Bodytext10"/>
        <w:spacing w:after="0" w:line="300" w:lineRule="auto"/>
      </w:pPr>
      <w:r>
        <w:rPr>
          <w:b/>
          <w:bCs/>
        </w:rPr>
        <w:t xml:space="preserve">                              19 570</w:t>
      </w:r>
      <w:r w:rsidR="00B80475">
        <w:rPr>
          <w:b/>
          <w:bCs/>
        </w:rPr>
        <w:t xml:space="preserve"> Kč</w:t>
      </w:r>
    </w:p>
    <w:p w:rsidR="006B5A36" w:rsidRDefault="007364DA" w:rsidP="007364DA">
      <w:pPr>
        <w:pStyle w:val="Bodytext10"/>
        <w:spacing w:after="0" w:line="300" w:lineRule="auto"/>
      </w:pPr>
      <w:r>
        <w:rPr>
          <w:b/>
          <w:bCs/>
        </w:rPr>
        <w:t xml:space="preserve">                               </w:t>
      </w:r>
      <w:r w:rsidRPr="007364DA">
        <w:rPr>
          <w:b/>
          <w:bCs/>
        </w:rPr>
        <w:t>32 450 Kč</w:t>
      </w:r>
      <w:r>
        <w:rPr>
          <w:b/>
          <w:bCs/>
        </w:rPr>
        <w:t xml:space="preserve">                            29 760 Kč =</w:t>
      </w:r>
      <w:r w:rsidR="00B80475">
        <w:rPr>
          <w:b/>
          <w:bCs/>
        </w:rPr>
        <w:t>ZDARMA</w:t>
      </w:r>
    </w:p>
    <w:p w:rsidR="006B5A36" w:rsidRDefault="00B80475">
      <w:pPr>
        <w:pStyle w:val="Bodytext10"/>
        <w:spacing w:after="0" w:line="300" w:lineRule="auto"/>
        <w:ind w:left="1940"/>
        <w:sectPr w:rsidR="006B5A36">
          <w:type w:val="continuous"/>
          <w:pgSz w:w="11900" w:h="16840"/>
          <w:pgMar w:top="3002" w:right="2210" w:bottom="2330" w:left="2140" w:header="0" w:footer="3" w:gutter="0"/>
          <w:cols w:num="2" w:space="100"/>
          <w:noEndnote/>
          <w:docGrid w:linePitch="360"/>
        </w:sectPr>
      </w:pPr>
      <w:r>
        <w:rPr>
          <w:b/>
          <w:bCs/>
        </w:rPr>
        <w:t>5 000 Kč</w:t>
      </w:r>
    </w:p>
    <w:p w:rsidR="006B5A36" w:rsidRDefault="006B5A36">
      <w:pPr>
        <w:spacing w:line="80" w:lineRule="exact"/>
        <w:rPr>
          <w:sz w:val="6"/>
          <w:szCs w:val="6"/>
        </w:rPr>
      </w:pPr>
    </w:p>
    <w:p w:rsidR="006B5A36" w:rsidRDefault="006B5A36">
      <w:pPr>
        <w:spacing w:line="1" w:lineRule="exact"/>
        <w:sectPr w:rsidR="006B5A36">
          <w:type w:val="continuous"/>
          <w:pgSz w:w="11900" w:h="16840"/>
          <w:pgMar w:top="3002" w:right="0" w:bottom="2330" w:left="0" w:header="0" w:footer="3" w:gutter="0"/>
          <w:cols w:space="720"/>
          <w:noEndnote/>
          <w:docGrid w:linePitch="360"/>
        </w:sectPr>
      </w:pPr>
    </w:p>
    <w:p w:rsidR="006B5A36" w:rsidRDefault="00B804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12700</wp:posOffset>
                </wp:positionV>
                <wp:extent cx="704215" cy="164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A36" w:rsidRDefault="00B80475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111 816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.19999999999999pt;margin-top:1.pt;width:55.450000000000003pt;height:12.9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111 816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5A36" w:rsidRDefault="00B80475">
      <w:pPr>
        <w:pStyle w:val="Bodytext10"/>
        <w:spacing w:after="0"/>
        <w:ind w:firstLine="660"/>
        <w:jc w:val="both"/>
        <w:sectPr w:rsidR="006B5A36">
          <w:type w:val="continuous"/>
          <w:pgSz w:w="11900" w:h="16840"/>
          <w:pgMar w:top="3002" w:right="4217" w:bottom="2330" w:left="1473" w:header="0" w:footer="3" w:gutter="0"/>
          <w:cols w:space="720"/>
          <w:noEndnote/>
          <w:docGrid w:linePitch="360"/>
        </w:sectPr>
      </w:pPr>
      <w:r>
        <w:rPr>
          <w:b/>
          <w:bCs/>
        </w:rPr>
        <w:t>Cena celkem bez DPH</w:t>
      </w:r>
    </w:p>
    <w:p w:rsidR="004C0EEA" w:rsidRDefault="004C0EEA">
      <w:pPr>
        <w:pStyle w:val="Heading310"/>
        <w:keepNext/>
        <w:keepLines/>
        <w:spacing w:after="340"/>
      </w:pPr>
      <w:bookmarkStart w:id="22" w:name="bookmark24"/>
      <w:bookmarkStart w:id="23" w:name="bookmark25"/>
      <w:bookmarkStart w:id="24" w:name="bookmark26"/>
    </w:p>
    <w:p w:rsidR="004C0EEA" w:rsidRDefault="004C0EEA">
      <w:pPr>
        <w:pStyle w:val="Heading310"/>
        <w:keepNext/>
        <w:keepLines/>
        <w:spacing w:after="340"/>
      </w:pPr>
    </w:p>
    <w:p w:rsidR="006B5A36" w:rsidRDefault="00B80475">
      <w:pPr>
        <w:pStyle w:val="Heading310"/>
        <w:keepNext/>
        <w:keepLines/>
        <w:spacing w:after="340"/>
      </w:pPr>
      <w:r>
        <w:t>Platební podmínky</w:t>
      </w:r>
      <w:bookmarkEnd w:id="22"/>
      <w:bookmarkEnd w:id="23"/>
      <w:bookmarkEnd w:id="24"/>
    </w:p>
    <w:p w:rsidR="006B5A36" w:rsidRDefault="00B80475">
      <w:pPr>
        <w:pStyle w:val="Bodytext10"/>
        <w:spacing w:after="640"/>
        <w:ind w:firstLine="760"/>
      </w:pPr>
      <w:r>
        <w:t>1. Konečné vyúčtování dodávky po převzetí díla</w:t>
      </w:r>
    </w:p>
    <w:p w:rsidR="006B5A36" w:rsidRDefault="00B80475">
      <w:pPr>
        <w:pStyle w:val="Heading310"/>
        <w:keepNext/>
        <w:keepLines/>
        <w:spacing w:after="60"/>
      </w:pPr>
      <w:bookmarkStart w:id="25" w:name="bookmark27"/>
      <w:bookmarkStart w:id="26" w:name="bookmark28"/>
      <w:bookmarkStart w:id="27" w:name="bookmark29"/>
      <w:r>
        <w:t>Termíny</w:t>
      </w:r>
      <w:bookmarkEnd w:id="25"/>
      <w:bookmarkEnd w:id="26"/>
      <w:bookmarkEnd w:id="27"/>
    </w:p>
    <w:p w:rsidR="006B5A36" w:rsidRDefault="00B80475">
      <w:pPr>
        <w:pStyle w:val="Bodytext10"/>
        <w:spacing w:after="60"/>
        <w:ind w:left="1140"/>
      </w:pPr>
      <w:r>
        <w:t>Dle dohody co nejdříve - nejzazší do konce května 31.5.2022</w:t>
      </w:r>
    </w:p>
    <w:p w:rsidR="006B5A36" w:rsidRDefault="00B80475">
      <w:pPr>
        <w:pStyle w:val="Bodytext10"/>
        <w:spacing w:after="340"/>
        <w:ind w:left="1140"/>
      </w:pPr>
      <w:r>
        <w:t>Záruka 24 měsíců</w:t>
      </w:r>
    </w:p>
    <w:p w:rsidR="006B5A36" w:rsidRDefault="00B80475">
      <w:pPr>
        <w:pStyle w:val="Heading310"/>
        <w:keepNext/>
        <w:keepLines/>
        <w:spacing w:after="60"/>
      </w:pPr>
      <w:bookmarkStart w:id="28" w:name="bookmark30"/>
      <w:bookmarkStart w:id="29" w:name="bookmark31"/>
      <w:bookmarkStart w:id="30" w:name="bookmark32"/>
      <w:r>
        <w:t>Platnost nabídky</w:t>
      </w:r>
      <w:bookmarkEnd w:id="28"/>
      <w:bookmarkEnd w:id="29"/>
      <w:bookmarkEnd w:id="30"/>
    </w:p>
    <w:p w:rsidR="006B5A36" w:rsidRDefault="00B80475">
      <w:pPr>
        <w:pStyle w:val="Bodytext10"/>
        <w:spacing w:after="500"/>
        <w:ind w:left="1140"/>
      </w:pPr>
      <w:r>
        <w:t>Do 18.4.2022 (z důvodu stihnutí termínu)</w:t>
      </w:r>
    </w:p>
    <w:p w:rsidR="006B5A36" w:rsidRDefault="00B80475">
      <w:pPr>
        <w:pStyle w:val="Bodytext10"/>
        <w:spacing w:after="0"/>
        <w:sectPr w:rsidR="006B5A36">
          <w:pgSz w:w="11900" w:h="16840"/>
          <w:pgMar w:top="1645" w:right="3334" w:bottom="1157" w:left="1466" w:header="1217" w:footer="729" w:gutter="0"/>
          <w:cols w:space="720"/>
          <w:noEndnote/>
          <w:docGrid w:linePitch="360"/>
        </w:sectPr>
      </w:pPr>
      <w:r>
        <w:rPr>
          <w:b/>
          <w:bCs/>
        </w:rPr>
        <w:t xml:space="preserve">Objednávejte na: </w:t>
      </w:r>
      <w:hyperlink r:id="rId8" w:history="1">
        <w:r w:rsidR="007364DA">
          <w:rPr>
            <w:b/>
            <w:bCs/>
            <w:color w:val="558BC8"/>
            <w:u w:val="single"/>
            <w:lang w:val="en-US" w:eastAsia="en-US" w:bidi="en-US"/>
          </w:rPr>
          <w:t>XXX</w:t>
        </w:r>
      </w:hyperlink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7364DA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3016885</wp:posOffset>
                </wp:positionH>
                <wp:positionV relativeFrom="paragraph">
                  <wp:posOffset>24130</wp:posOffset>
                </wp:positionV>
                <wp:extent cx="1073150" cy="941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A36" w:rsidRDefault="006B5A36">
                            <w:pPr>
                              <w:pStyle w:val="Bodytext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37.55pt;margin-top:1.9pt;width:84.5pt;height:74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OFgwEAAAMDAAAOAAAAZHJzL2Uyb0RvYy54bWysUstOwzAQvCPxD5bvNGlLeURNK6GqCAkB&#10;UuEDHMduLMVeyzZN+ves3aZFcENcnM3uenZm1vNlr1uyE84rMCUdj3JKhOFQK7Mt6cf7+uqOEh+Y&#10;qVkLRpR0LzxdLi4v5p0txAQaaGvhCIIYX3S2pE0ItsgyzxuhmR+BFQaLEpxmAX/dNqsd6xBdt9kk&#10;z2+yDlxtHXDhPWZXhyJdJHwpBQ+vUnoRSFtS5BbS6dJZxTNbzFmxdcw2ih9psD+w0EwZHHqCWrHA&#10;yKdTv6C04g48yDDioDOQUnGRNKCacf5DzaZhViQtaI63J5v8/8Hyl92bI6ou6ZQSwzSuKE0l02hN&#10;Z32BHRuLPaF/gB5XPOQ9JqPiXjodv6iFYB1N3p+MFX0gPF7Kb6fjGZY41u6vx7f5LMJk59vW+fAo&#10;QJMYlNTh4pKfbPfsw6F1aInDDKxV28Z8pHigEqPQV31Sc6JZQb1H9u2TQdfiCxgCNwTVMRjQ0OlE&#10;7fgq4iq//6eZ57e7+AIAAP//AwBQSwMEFAAGAAgAAAAhAGvzJs7eAAAACQEAAA8AAABkcnMvZG93&#10;bnJldi54bWxMj0FPg0AUhO8m/ofNM/FmFypFRZamMXoyMVI8eFzgFTZl3yK7bfHf9/Wkx8lMZr7J&#10;17MdxBEnbxwpiBcRCKTGtYY6BV/V290jCB80tXpwhAp+0cO6uL7Kdda6E5V43IZOcAn5TCvoQxgz&#10;KX3To9V+4UYk9nZusjqwnDrZTvrE5XaQyyhKpdWGeKHXI7702Oy3B6tg803lq/n5qD/LXWmq6imi&#10;93Sv1O3NvHkGEXAOf2G44DM6FMxUuwO1XgwKkodVzFEF9/yA/TRJWNccXC1jkEUu/z8ozgAAAP//&#10;AwBQSwECLQAUAAYACAAAACEAtoM4kv4AAADhAQAAEwAAAAAAAAAAAAAAAAAAAAAAW0NvbnRlbnRf&#10;VHlwZXNdLnhtbFBLAQItABQABgAIAAAAIQA4/SH/1gAAAJQBAAALAAAAAAAAAAAAAAAAAC8BAABf&#10;cmVscy8ucmVsc1BLAQItABQABgAIAAAAIQAX9GOFgwEAAAMDAAAOAAAAAAAAAAAAAAAAAC4CAABk&#10;cnMvZTJvRG9jLnhtbFBLAQItABQABgAIAAAAIQBr8ybO3gAAAAkBAAAPAAAAAAAAAAAAAAAAAN0D&#10;AABkcnMvZG93bnJldi54bWxQSwUGAAAAAAQABADzAAAA6AQAAAAA&#10;" filled="f" stroked="f">
                <v:textbox inset="0,0,0,0">
                  <w:txbxContent>
                    <w:p w:rsidR="006B5A36" w:rsidRDefault="006B5A36">
                      <w:pPr>
                        <w:pStyle w:val="Bodytext2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5A36" w:rsidRDefault="006B5A36">
      <w:pPr>
        <w:spacing w:line="240" w:lineRule="exact"/>
        <w:rPr>
          <w:sz w:val="19"/>
          <w:szCs w:val="19"/>
        </w:rPr>
      </w:pPr>
    </w:p>
    <w:p w:rsidR="006B5A36" w:rsidRDefault="006B5A36">
      <w:pPr>
        <w:spacing w:before="54" w:after="54" w:line="240" w:lineRule="exact"/>
        <w:rPr>
          <w:sz w:val="19"/>
          <w:szCs w:val="19"/>
        </w:rPr>
      </w:pPr>
    </w:p>
    <w:p w:rsidR="006B5A36" w:rsidRDefault="006B5A36">
      <w:pPr>
        <w:spacing w:line="1" w:lineRule="exact"/>
        <w:sectPr w:rsidR="006B5A36">
          <w:type w:val="continuous"/>
          <w:pgSz w:w="11900" w:h="16840"/>
          <w:pgMar w:top="1645" w:right="0" w:bottom="1157" w:left="0" w:header="0" w:footer="3" w:gutter="0"/>
          <w:cols w:space="720"/>
          <w:noEndnote/>
          <w:docGrid w:linePitch="360"/>
        </w:sectPr>
      </w:pPr>
    </w:p>
    <w:p w:rsidR="006B5A36" w:rsidRDefault="00B804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2343785</wp:posOffset>
                </wp:positionV>
                <wp:extent cx="1316990" cy="572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A36" w:rsidRDefault="00B80475">
                            <w:pPr>
                              <w:pStyle w:val="Bodytext10"/>
                              <w:spacing w:after="0" w:line="307" w:lineRule="auto"/>
                            </w:pPr>
                            <w:r>
                              <w:t>Rauerholz s.r.o.</w:t>
                            </w:r>
                          </w:p>
                          <w:p w:rsidR="006B5A36" w:rsidRDefault="00B80475">
                            <w:pPr>
                              <w:pStyle w:val="Bodytext10"/>
                              <w:spacing w:after="0" w:line="307" w:lineRule="auto"/>
                            </w:pPr>
                            <w:r>
                              <w:t>Zámecká 742, 78353 Velká Bystřice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450000000000003pt;margin-top:184.55000000000001pt;width:103.7pt;height:45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Rauerholz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Zámecká 742, 78353 Velká Bystřice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5A36" w:rsidRDefault="006B5A36" w:rsidP="007364DA">
      <w:pPr>
        <w:pStyle w:val="Bodytext10"/>
        <w:ind w:firstLine="320"/>
        <w:jc w:val="both"/>
        <w:rPr>
          <w:sz w:val="22"/>
          <w:szCs w:val="22"/>
        </w:rPr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7364DA" w:rsidRDefault="007364DA">
      <w:pPr>
        <w:pStyle w:val="Bodytext10"/>
        <w:ind w:hanging="620"/>
      </w:pPr>
    </w:p>
    <w:p w:rsidR="006B5A36" w:rsidRDefault="00B80475">
      <w:pPr>
        <w:pStyle w:val="Bodytext10"/>
        <w:ind w:hanging="620"/>
      </w:pPr>
      <w:r>
        <w:t>IČ: 07104359</w:t>
      </w:r>
    </w:p>
    <w:p w:rsidR="006B5A36" w:rsidRDefault="00B80475">
      <w:pPr>
        <w:pStyle w:val="Bodytext10"/>
        <w:ind w:hanging="620"/>
      </w:pPr>
      <w:r>
        <w:t>DIČ: CZ07104359</w:t>
      </w:r>
    </w:p>
    <w:p w:rsidR="006B5A36" w:rsidRDefault="00B80475">
      <w:pPr>
        <w:pStyle w:val="Bodytext10"/>
        <w:ind w:hanging="620"/>
      </w:pPr>
      <w:r>
        <w:t>č. ú.: 710435922/5500</w:t>
      </w:r>
    </w:p>
    <w:sectPr w:rsidR="006B5A36">
      <w:type w:val="continuous"/>
      <w:pgSz w:w="11900" w:h="16840"/>
      <w:pgMar w:top="1645" w:right="810" w:bottom="1157" w:left="8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6C" w:rsidRDefault="006A6B6C">
      <w:r>
        <w:separator/>
      </w:r>
    </w:p>
  </w:endnote>
  <w:endnote w:type="continuationSeparator" w:id="0">
    <w:p w:rsidR="006A6B6C" w:rsidRDefault="006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6C" w:rsidRDefault="006A6B6C"/>
  </w:footnote>
  <w:footnote w:type="continuationSeparator" w:id="0">
    <w:p w:rsidR="006A6B6C" w:rsidRDefault="006A6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DA" w:rsidRPr="007364DA" w:rsidRDefault="007364DA" w:rsidP="004C0EEA">
    <w:pPr>
      <w:keepLines/>
      <w:jc w:val="center"/>
      <w:outlineLvl w:val="0"/>
      <w:rPr>
        <w:rFonts w:ascii="Arial" w:eastAsia="Arial" w:hAnsi="Arial" w:cs="Arial"/>
        <w:color w:val="auto"/>
        <w:sz w:val="32"/>
        <w:szCs w:val="32"/>
      </w:rPr>
    </w:pPr>
    <w:r w:rsidRPr="007364DA">
      <w:rPr>
        <w:rFonts w:ascii="Arial" w:eastAsia="Arial" w:hAnsi="Arial" w:cs="Arial"/>
        <w:sz w:val="32"/>
        <w:szCs w:val="32"/>
        <w:u w:val="single"/>
        <w:lang w:val="en-US" w:eastAsia="en-US" w:bidi="en-US"/>
      </w:rPr>
      <w:t>RAUER</w:t>
    </w:r>
    <w:r w:rsidRPr="007364DA">
      <w:rPr>
        <w:rFonts w:ascii="Arial" w:eastAsia="Arial" w:hAnsi="Arial" w:cs="Arial"/>
        <w:sz w:val="32"/>
        <w:szCs w:val="32"/>
        <w:lang w:val="en-US" w:eastAsia="en-US" w:bidi="en-US"/>
      </w:rPr>
      <w:t>HOLZ</w:t>
    </w:r>
  </w:p>
  <w:p w:rsidR="007364DA" w:rsidRDefault="007364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10F"/>
    <w:multiLevelType w:val="multilevel"/>
    <w:tmpl w:val="512091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1533E"/>
    <w:multiLevelType w:val="multilevel"/>
    <w:tmpl w:val="8A86BC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6"/>
    <w:rsid w:val="004C0EEA"/>
    <w:rsid w:val="004F056A"/>
    <w:rsid w:val="006A6B6C"/>
    <w:rsid w:val="006B5A36"/>
    <w:rsid w:val="007364DA"/>
    <w:rsid w:val="00B80475"/>
    <w:rsid w:val="00B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AADF9-83CD-4631-8EB0-1116BC9F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108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500"/>
      <w:ind w:firstLine="32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310">
    <w:name w:val="Heading #3|1"/>
    <w:basedOn w:val="Normln"/>
    <w:link w:val="Heading31"/>
    <w:pPr>
      <w:spacing w:after="2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83" w:lineRule="auto"/>
    </w:pPr>
    <w:rPr>
      <w:rFonts w:ascii="Arial" w:eastAsia="Arial" w:hAnsi="Arial" w:cs="Arial"/>
      <w:sz w:val="54"/>
      <w:szCs w:val="54"/>
    </w:rPr>
  </w:style>
  <w:style w:type="paragraph" w:styleId="Zhlav">
    <w:name w:val="header"/>
    <w:basedOn w:val="Normln"/>
    <w:link w:val="ZhlavChar"/>
    <w:uiPriority w:val="99"/>
    <w:unhideWhenUsed/>
    <w:rsid w:val="007364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4D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364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4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uerholz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2022-04-11T07:24:00Z</dcterms:created>
  <dcterms:modified xsi:type="dcterms:W3CDTF">2022-04-11T07:24:00Z</dcterms:modified>
</cp:coreProperties>
</file>