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77777777" w:rsidR="00FE63EB" w:rsidRPr="00647C99" w:rsidRDefault="00FE63EB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 w:rsidRPr="00647C99">
        <w:rPr>
          <w:rFonts w:asciiTheme="majorHAnsi" w:hAnsiTheme="majorHAnsi" w:cstheme="majorHAnsi"/>
          <w:b/>
          <w:u w:val="single"/>
        </w:rPr>
        <w:t>Česká</w:t>
      </w:r>
      <w:proofErr w:type="spellEnd"/>
      <w:r w:rsidRPr="00647C99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u w:val="single"/>
        </w:rPr>
        <w:t>voda</w:t>
      </w:r>
      <w:proofErr w:type="spellEnd"/>
      <w:r w:rsidRPr="00647C99">
        <w:rPr>
          <w:rFonts w:asciiTheme="majorHAnsi" w:hAnsiTheme="majorHAnsi" w:cstheme="majorHAnsi"/>
          <w:b/>
          <w:u w:val="single"/>
        </w:rPr>
        <w:t xml:space="preserve"> – Czech Water, a.s.</w:t>
      </w:r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Ke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25035070   DIČ: CZ25035070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7D2A17E4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397221">
        <w:rPr>
          <w:rFonts w:asciiTheme="majorHAnsi" w:hAnsiTheme="majorHAnsi" w:cstheme="majorHAnsi"/>
          <w:b/>
        </w:rPr>
        <w:t>Obj.č</w:t>
      </w:r>
      <w:proofErr w:type="spellEnd"/>
      <w:r w:rsidR="00397221">
        <w:rPr>
          <w:rFonts w:asciiTheme="majorHAnsi" w:hAnsiTheme="majorHAnsi" w:cstheme="majorHAnsi"/>
          <w:b/>
        </w:rPr>
        <w:t>. 7</w:t>
      </w:r>
      <w:r w:rsidR="002266E0">
        <w:rPr>
          <w:rFonts w:asciiTheme="majorHAnsi" w:hAnsiTheme="majorHAnsi" w:cstheme="majorHAnsi"/>
          <w:b/>
        </w:rPr>
        <w:t>/2022</w:t>
      </w:r>
      <w:r w:rsidRPr="00647C99">
        <w:rPr>
          <w:rFonts w:asciiTheme="majorHAnsi" w:hAnsiTheme="majorHAnsi" w:cstheme="majorHAnsi"/>
          <w:b/>
        </w:rPr>
        <w:t xml:space="preserve">       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3F75BE">
        <w:rPr>
          <w:rFonts w:asciiTheme="majorHAnsi" w:hAnsiTheme="majorHAnsi" w:cstheme="majorHAnsi"/>
          <w:b/>
        </w:rPr>
        <w:t>……………………………………………..</w:t>
      </w:r>
      <w:r w:rsidRPr="00647C99">
        <w:rPr>
          <w:rFonts w:asciiTheme="majorHAnsi" w:hAnsiTheme="majorHAnsi" w:cstheme="majorHAnsi"/>
          <w:b/>
        </w:rPr>
        <w:t xml:space="preserve">       </w:t>
      </w:r>
      <w:r w:rsidRPr="00647C99">
        <w:rPr>
          <w:rFonts w:asciiTheme="majorHAnsi" w:hAnsiTheme="majorHAnsi" w:cstheme="majorHAnsi"/>
          <w:b/>
          <w:color w:val="0070C0"/>
        </w:rPr>
        <w:t xml:space="preserve">V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Praze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397221">
        <w:rPr>
          <w:rFonts w:asciiTheme="majorHAnsi" w:hAnsiTheme="majorHAnsi" w:cstheme="majorHAnsi"/>
          <w:b/>
        </w:rPr>
        <w:t>29</w:t>
      </w:r>
      <w:r w:rsidR="00BC4924">
        <w:rPr>
          <w:rFonts w:asciiTheme="majorHAnsi" w:hAnsiTheme="majorHAnsi" w:cstheme="majorHAnsi"/>
          <w:b/>
        </w:rPr>
        <w:t>. 3</w:t>
      </w:r>
      <w:r w:rsidR="002266E0">
        <w:rPr>
          <w:rFonts w:asciiTheme="majorHAnsi" w:hAnsiTheme="majorHAnsi" w:cstheme="majorHAnsi"/>
          <w:b/>
        </w:rPr>
        <w:t>. 2022</w:t>
      </w:r>
    </w:p>
    <w:p w14:paraId="2151A1C9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02309181" w14:textId="54456D2A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Věc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 </w:t>
      </w:r>
      <w:proofErr w:type="spellStart"/>
      <w:r w:rsidR="00397221">
        <w:rPr>
          <w:rFonts w:asciiTheme="majorHAnsi" w:hAnsiTheme="majorHAnsi" w:cstheme="majorHAnsi"/>
          <w:b/>
          <w:u w:val="single"/>
        </w:rPr>
        <w:t>Objednávka</w:t>
      </w:r>
      <w:proofErr w:type="spellEnd"/>
      <w:r w:rsidR="00397221">
        <w:rPr>
          <w:rFonts w:asciiTheme="majorHAnsi" w:hAnsiTheme="majorHAnsi" w:cstheme="majorHAnsi"/>
          <w:b/>
          <w:u w:val="single"/>
        </w:rPr>
        <w:t xml:space="preserve"> č.7</w:t>
      </w:r>
      <w:r w:rsidR="002266E0">
        <w:rPr>
          <w:rFonts w:asciiTheme="majorHAnsi" w:hAnsiTheme="majorHAnsi" w:cstheme="majorHAnsi"/>
          <w:b/>
          <w:u w:val="single"/>
        </w:rPr>
        <w:t>/2022 – “</w:t>
      </w:r>
      <w:proofErr w:type="spellStart"/>
      <w:r w:rsidR="00397221">
        <w:rPr>
          <w:rFonts w:asciiTheme="majorHAnsi" w:hAnsiTheme="majorHAnsi" w:cstheme="majorHAnsi"/>
          <w:b/>
          <w:u w:val="single"/>
        </w:rPr>
        <w:t>Oprava</w:t>
      </w:r>
      <w:proofErr w:type="spellEnd"/>
      <w:r w:rsidR="00397221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397221">
        <w:rPr>
          <w:rFonts w:asciiTheme="majorHAnsi" w:hAnsiTheme="majorHAnsi" w:cstheme="majorHAnsi"/>
          <w:b/>
          <w:u w:val="single"/>
        </w:rPr>
        <w:t>rozvodů</w:t>
      </w:r>
      <w:proofErr w:type="spellEnd"/>
      <w:r w:rsidR="00397221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397221">
        <w:rPr>
          <w:rFonts w:asciiTheme="majorHAnsi" w:hAnsiTheme="majorHAnsi" w:cstheme="majorHAnsi"/>
          <w:b/>
          <w:u w:val="single"/>
        </w:rPr>
        <w:t>chladiva</w:t>
      </w:r>
      <w:proofErr w:type="spellEnd"/>
      <w:r w:rsidR="00397221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397221">
        <w:rPr>
          <w:rFonts w:asciiTheme="majorHAnsi" w:hAnsiTheme="majorHAnsi" w:cstheme="majorHAnsi"/>
          <w:b/>
          <w:u w:val="single"/>
        </w:rPr>
        <w:t>tepelného</w:t>
      </w:r>
      <w:proofErr w:type="spellEnd"/>
      <w:r w:rsidR="00397221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397221">
        <w:rPr>
          <w:rFonts w:asciiTheme="majorHAnsi" w:hAnsiTheme="majorHAnsi" w:cstheme="majorHAnsi"/>
          <w:b/>
          <w:u w:val="single"/>
        </w:rPr>
        <w:t>čerpadla</w:t>
      </w:r>
      <w:proofErr w:type="spellEnd"/>
      <w:r w:rsidR="00397221">
        <w:rPr>
          <w:rFonts w:asciiTheme="majorHAnsi" w:hAnsiTheme="majorHAnsi" w:cstheme="majorHAnsi"/>
          <w:b/>
          <w:u w:val="single"/>
        </w:rPr>
        <w:t xml:space="preserve"> TČ1 – </w:t>
      </w:r>
      <w:proofErr w:type="spellStart"/>
      <w:r w:rsidR="00397221">
        <w:rPr>
          <w:rFonts w:asciiTheme="majorHAnsi" w:hAnsiTheme="majorHAnsi" w:cstheme="majorHAnsi"/>
          <w:b/>
          <w:u w:val="single"/>
        </w:rPr>
        <w:t>kotelna</w:t>
      </w:r>
      <w:proofErr w:type="spellEnd"/>
      <w:r w:rsidR="00397221">
        <w:rPr>
          <w:rFonts w:asciiTheme="majorHAnsi" w:hAnsiTheme="majorHAnsi" w:cstheme="majorHAnsi"/>
          <w:b/>
          <w:u w:val="single"/>
        </w:rPr>
        <w:t xml:space="preserve"> - </w:t>
      </w:r>
      <w:r w:rsidR="00BC4924">
        <w:rPr>
          <w:rFonts w:asciiTheme="majorHAnsi" w:hAnsiTheme="majorHAnsi" w:cstheme="majorHAnsi"/>
          <w:b/>
          <w:u w:val="single"/>
        </w:rPr>
        <w:t xml:space="preserve">ÚV </w:t>
      </w:r>
      <w:proofErr w:type="spellStart"/>
      <w:r w:rsidR="00397221">
        <w:rPr>
          <w:rFonts w:asciiTheme="majorHAnsi" w:hAnsiTheme="majorHAnsi" w:cstheme="majorHAnsi"/>
          <w:b/>
          <w:u w:val="single"/>
        </w:rPr>
        <w:t>Sojovice</w:t>
      </w:r>
      <w:proofErr w:type="spellEnd"/>
      <w:r w:rsidR="00397221">
        <w:rPr>
          <w:rFonts w:asciiTheme="majorHAnsi" w:hAnsiTheme="majorHAnsi" w:cstheme="majorHAnsi"/>
          <w:b/>
          <w:u w:val="single"/>
        </w:rPr>
        <w:t>/</w:t>
      </w:r>
      <w:proofErr w:type="spellStart"/>
      <w:r w:rsidR="00BC4924">
        <w:rPr>
          <w:rFonts w:asciiTheme="majorHAnsi" w:hAnsiTheme="majorHAnsi" w:cstheme="majorHAnsi"/>
          <w:b/>
          <w:u w:val="single"/>
        </w:rPr>
        <w:t>Káraný</w:t>
      </w:r>
      <w:proofErr w:type="spellEnd"/>
      <w:r w:rsidR="002266E0">
        <w:rPr>
          <w:rFonts w:asciiTheme="majorHAnsi" w:hAnsiTheme="majorHAnsi" w:cstheme="majorHAnsi"/>
          <w:b/>
          <w:u w:val="single"/>
        </w:rPr>
        <w:t>”</w:t>
      </w:r>
    </w:p>
    <w:p w14:paraId="62F2C8A3" w14:textId="77777777" w:rsidR="00647C99" w:rsidRPr="00647C99" w:rsidRDefault="00647C99" w:rsidP="00FE63EB">
      <w:pPr>
        <w:rPr>
          <w:rFonts w:asciiTheme="majorHAnsi" w:hAnsiTheme="majorHAnsi" w:cstheme="majorHAnsi"/>
        </w:rPr>
      </w:pPr>
    </w:p>
    <w:p w14:paraId="1C4AAC46" w14:textId="3116CD98" w:rsidR="00FE63EB" w:rsidRPr="00647C99" w:rsidRDefault="00622EA5" w:rsidP="00FE63E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O</w:t>
      </w:r>
      <w:r w:rsidR="00FE63EB" w:rsidRPr="00647C99">
        <w:rPr>
          <w:rFonts w:asciiTheme="majorHAnsi" w:hAnsiTheme="majorHAnsi" w:cstheme="majorHAnsi"/>
        </w:rPr>
        <w:t>bjednáváme</w:t>
      </w:r>
      <w:proofErr w:type="spellEnd"/>
      <w:r w:rsidR="002266E0">
        <w:rPr>
          <w:rFonts w:asciiTheme="majorHAnsi" w:hAnsiTheme="majorHAnsi" w:cstheme="majorHAnsi"/>
        </w:rPr>
        <w:t xml:space="preserve"> u </w:t>
      </w:r>
      <w:proofErr w:type="spellStart"/>
      <w:r w:rsidR="002266E0">
        <w:rPr>
          <w:rFonts w:asciiTheme="majorHAnsi" w:hAnsiTheme="majorHAnsi" w:cstheme="majorHAnsi"/>
        </w:rPr>
        <w:t>Vás</w:t>
      </w:r>
      <w:proofErr w:type="spellEnd"/>
      <w:r w:rsidR="00BC4924" w:rsidRPr="00647C99">
        <w:rPr>
          <w:rFonts w:asciiTheme="majorHAnsi" w:hAnsiTheme="majorHAnsi" w:cstheme="majorHAnsi"/>
        </w:rPr>
        <w:t>:</w:t>
      </w:r>
      <w:r w:rsidR="00BC4924" w:rsidRPr="00397221">
        <w:rPr>
          <w:rFonts w:asciiTheme="majorHAnsi" w:hAnsiTheme="majorHAnsi" w:cstheme="majorHAnsi"/>
          <w:i/>
        </w:rPr>
        <w:t>”</w:t>
      </w:r>
      <w:r w:rsidR="00397221" w:rsidRPr="00397221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397221" w:rsidRPr="00397221">
        <w:rPr>
          <w:rFonts w:asciiTheme="majorHAnsi" w:hAnsiTheme="majorHAnsi" w:cstheme="majorHAnsi"/>
          <w:i/>
          <w:u w:val="single"/>
        </w:rPr>
        <w:t>Oprava</w:t>
      </w:r>
      <w:proofErr w:type="spellEnd"/>
      <w:r w:rsidR="00397221" w:rsidRPr="00397221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397221" w:rsidRPr="00397221">
        <w:rPr>
          <w:rFonts w:asciiTheme="majorHAnsi" w:hAnsiTheme="majorHAnsi" w:cstheme="majorHAnsi"/>
          <w:i/>
          <w:u w:val="single"/>
        </w:rPr>
        <w:t>rozvodů</w:t>
      </w:r>
      <w:proofErr w:type="spellEnd"/>
      <w:r w:rsidR="00397221" w:rsidRPr="00397221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397221" w:rsidRPr="00397221">
        <w:rPr>
          <w:rFonts w:asciiTheme="majorHAnsi" w:hAnsiTheme="majorHAnsi" w:cstheme="majorHAnsi"/>
          <w:i/>
          <w:u w:val="single"/>
        </w:rPr>
        <w:t>chladiva</w:t>
      </w:r>
      <w:proofErr w:type="spellEnd"/>
      <w:r w:rsidR="00397221" w:rsidRPr="00397221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397221" w:rsidRPr="00397221">
        <w:rPr>
          <w:rFonts w:asciiTheme="majorHAnsi" w:hAnsiTheme="majorHAnsi" w:cstheme="majorHAnsi"/>
          <w:i/>
          <w:u w:val="single"/>
        </w:rPr>
        <w:t>tepelného</w:t>
      </w:r>
      <w:proofErr w:type="spellEnd"/>
      <w:r w:rsidR="00397221" w:rsidRPr="00397221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397221" w:rsidRPr="00397221">
        <w:rPr>
          <w:rFonts w:asciiTheme="majorHAnsi" w:hAnsiTheme="majorHAnsi" w:cstheme="majorHAnsi"/>
          <w:i/>
          <w:u w:val="single"/>
        </w:rPr>
        <w:t>čerpadla</w:t>
      </w:r>
      <w:proofErr w:type="spellEnd"/>
      <w:r w:rsidR="00397221" w:rsidRPr="00397221">
        <w:rPr>
          <w:rFonts w:asciiTheme="majorHAnsi" w:hAnsiTheme="majorHAnsi" w:cstheme="majorHAnsi"/>
          <w:i/>
          <w:u w:val="single"/>
        </w:rPr>
        <w:t xml:space="preserve"> TČ1 – </w:t>
      </w:r>
      <w:proofErr w:type="spellStart"/>
      <w:r w:rsidR="00397221" w:rsidRPr="00397221">
        <w:rPr>
          <w:rFonts w:asciiTheme="majorHAnsi" w:hAnsiTheme="majorHAnsi" w:cstheme="majorHAnsi"/>
          <w:i/>
          <w:u w:val="single"/>
        </w:rPr>
        <w:t>kotelna</w:t>
      </w:r>
      <w:proofErr w:type="spellEnd"/>
      <w:r w:rsidR="00397221" w:rsidRPr="00397221">
        <w:rPr>
          <w:rFonts w:asciiTheme="majorHAnsi" w:hAnsiTheme="majorHAnsi" w:cstheme="majorHAnsi"/>
          <w:i/>
          <w:u w:val="single"/>
        </w:rPr>
        <w:t xml:space="preserve"> - ÚV </w:t>
      </w:r>
      <w:proofErr w:type="spellStart"/>
      <w:r w:rsidR="00397221" w:rsidRPr="00397221">
        <w:rPr>
          <w:rFonts w:asciiTheme="majorHAnsi" w:hAnsiTheme="majorHAnsi" w:cstheme="majorHAnsi"/>
          <w:i/>
          <w:u w:val="single"/>
        </w:rPr>
        <w:t>Sojovice</w:t>
      </w:r>
      <w:proofErr w:type="spellEnd"/>
      <w:r w:rsidR="00397221" w:rsidRPr="00397221">
        <w:rPr>
          <w:rFonts w:asciiTheme="majorHAnsi" w:hAnsiTheme="majorHAnsi" w:cstheme="majorHAnsi"/>
          <w:i/>
          <w:u w:val="single"/>
        </w:rPr>
        <w:t>/</w:t>
      </w:r>
      <w:proofErr w:type="spellStart"/>
      <w:r w:rsidR="00397221" w:rsidRPr="00397221">
        <w:rPr>
          <w:rFonts w:asciiTheme="majorHAnsi" w:hAnsiTheme="majorHAnsi" w:cstheme="majorHAnsi"/>
          <w:i/>
          <w:u w:val="single"/>
        </w:rPr>
        <w:t>Káraný</w:t>
      </w:r>
      <w:proofErr w:type="spellEnd"/>
      <w:r w:rsidR="00FE63EB" w:rsidRPr="00397221">
        <w:rPr>
          <w:rFonts w:asciiTheme="majorHAnsi" w:hAnsiTheme="majorHAnsi" w:cstheme="majorHAnsi"/>
          <w:i/>
          <w:u w:val="single"/>
        </w:rPr>
        <w:t>”</w:t>
      </w:r>
    </w:p>
    <w:p w14:paraId="77BFCBED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3FF336B" w14:textId="0CCE2CA4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Cena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celkem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397221">
        <w:rPr>
          <w:rFonts w:asciiTheme="majorHAnsi" w:hAnsiTheme="majorHAnsi" w:cstheme="majorHAnsi"/>
          <w:b/>
        </w:rPr>
        <w:t>90 682</w:t>
      </w:r>
      <w:proofErr w:type="gramStart"/>
      <w:r w:rsidRPr="00647C99">
        <w:rPr>
          <w:rFonts w:asciiTheme="majorHAnsi" w:hAnsiTheme="majorHAnsi" w:cstheme="majorHAnsi"/>
          <w:b/>
        </w:rPr>
        <w:t>,-</w:t>
      </w:r>
      <w:proofErr w:type="gramEnd"/>
      <w:r w:rsidRPr="00647C99">
        <w:rPr>
          <w:rFonts w:asciiTheme="majorHAnsi" w:hAnsiTheme="majorHAnsi" w:cstheme="majorHAnsi"/>
          <w:b/>
        </w:rPr>
        <w:t xml:space="preserve"> bez DPH</w:t>
      </w:r>
    </w:p>
    <w:p w14:paraId="0F578F82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0644E23" w14:textId="6628091A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Termín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prací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397221">
        <w:rPr>
          <w:rFonts w:asciiTheme="majorHAnsi" w:hAnsiTheme="majorHAnsi" w:cstheme="majorHAnsi"/>
          <w:b/>
        </w:rPr>
        <w:t>do 30. 6</w:t>
      </w:r>
      <w:r w:rsidR="002266E0" w:rsidRPr="00BC4924">
        <w:rPr>
          <w:rFonts w:asciiTheme="majorHAnsi" w:hAnsiTheme="majorHAnsi" w:cstheme="majorHAnsi"/>
          <w:b/>
        </w:rPr>
        <w:t xml:space="preserve">. </w:t>
      </w:r>
      <w:r w:rsidR="002266E0">
        <w:rPr>
          <w:rFonts w:asciiTheme="majorHAnsi" w:hAnsiTheme="majorHAnsi" w:cstheme="majorHAnsi"/>
          <w:b/>
        </w:rPr>
        <w:t>2022</w:t>
      </w:r>
    </w:p>
    <w:p w14:paraId="5814E16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63166C6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Cena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obsahuje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všechny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nákladové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složky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nezbytné</w:t>
      </w:r>
      <w:proofErr w:type="spellEnd"/>
      <w:r w:rsidRPr="00647C99">
        <w:rPr>
          <w:rFonts w:asciiTheme="majorHAnsi" w:hAnsiTheme="majorHAnsi" w:cstheme="majorHAnsi"/>
        </w:rPr>
        <w:t xml:space="preserve"> k </w:t>
      </w:r>
      <w:proofErr w:type="spellStart"/>
      <w:r w:rsidRPr="00647C99">
        <w:rPr>
          <w:rFonts w:asciiTheme="majorHAnsi" w:hAnsiTheme="majorHAnsi" w:cstheme="majorHAnsi"/>
        </w:rPr>
        <w:t>řádnému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provedení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dokončení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díla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termínu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kvalitě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6E48B30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podmínky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lze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změnit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pouze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písemným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souhlasem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76083189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Poskytnutí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jakýchkoliv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dalších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služeb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či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nebo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pořízení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zboží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nad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rámec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 xml:space="preserve"> (</w:t>
      </w:r>
      <w:proofErr w:type="spellStart"/>
      <w:r w:rsidRPr="00647C99">
        <w:rPr>
          <w:rFonts w:asciiTheme="majorHAnsi" w:hAnsiTheme="majorHAnsi" w:cstheme="majorHAnsi"/>
        </w:rPr>
        <w:t>dále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„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“), je </w:t>
      </w:r>
      <w:proofErr w:type="spellStart"/>
      <w:r w:rsidRPr="00647C99">
        <w:rPr>
          <w:rFonts w:asciiTheme="majorHAnsi" w:hAnsiTheme="majorHAnsi" w:cstheme="majorHAnsi"/>
        </w:rPr>
        <w:t>možné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písemném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těmito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vícepracemi</w:t>
      </w:r>
      <w:proofErr w:type="spellEnd"/>
      <w:r w:rsidRPr="00647C99">
        <w:rPr>
          <w:rFonts w:asciiTheme="majorHAnsi" w:hAnsiTheme="majorHAnsi" w:cstheme="majorHAnsi"/>
        </w:rPr>
        <w:t xml:space="preserve">. </w:t>
      </w:r>
      <w:proofErr w:type="spellStart"/>
      <w:r w:rsidRPr="00647C99">
        <w:rPr>
          <w:rFonts w:asciiTheme="majorHAnsi" w:hAnsiTheme="majorHAnsi" w:cstheme="majorHAnsi"/>
        </w:rPr>
        <w:t>Pokud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zjistí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nutnost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provést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jakékoliv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nezahrnuté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objednávce</w:t>
      </w:r>
      <w:proofErr w:type="spellEnd"/>
      <w:r w:rsidRPr="00647C99">
        <w:rPr>
          <w:rFonts w:asciiTheme="majorHAnsi" w:hAnsiTheme="majorHAnsi" w:cstheme="majorHAnsi"/>
        </w:rPr>
        <w:t xml:space="preserve">, je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povinna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tuto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skutečnost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neprodleně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oznámit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společně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uvedením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návrhu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. Bez </w:t>
      </w:r>
      <w:proofErr w:type="spellStart"/>
      <w:r w:rsidRPr="00647C99">
        <w:rPr>
          <w:rFonts w:asciiTheme="majorHAnsi" w:hAnsiTheme="majorHAnsi" w:cstheme="majorHAnsi"/>
        </w:rPr>
        <w:t>písemného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provedením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nevznikne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právo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úhradu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3613E7F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Písemná</w:t>
      </w:r>
      <w:proofErr w:type="spellEnd"/>
      <w:r w:rsidRPr="00647C99">
        <w:rPr>
          <w:rFonts w:asciiTheme="majorHAnsi" w:hAnsiTheme="majorHAnsi" w:cstheme="majorHAnsi"/>
        </w:rPr>
        <w:t xml:space="preserve"> forma </w:t>
      </w:r>
      <w:proofErr w:type="spellStart"/>
      <w:r w:rsidRPr="00647C99">
        <w:rPr>
          <w:rFonts w:asciiTheme="majorHAnsi" w:hAnsiTheme="majorHAnsi" w:cstheme="majorHAnsi"/>
        </w:rPr>
        <w:t>bude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zachována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i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případě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komunikace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mezi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oprávněnými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osobami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strany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prostřednictvím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emailové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pošty</w:t>
      </w:r>
      <w:proofErr w:type="spellEnd"/>
      <w:r w:rsidRPr="00647C99">
        <w:rPr>
          <w:rFonts w:asciiTheme="majorHAnsi" w:hAnsiTheme="majorHAnsi" w:cstheme="majorHAnsi"/>
        </w:rPr>
        <w:t xml:space="preserve"> bez </w:t>
      </w:r>
      <w:proofErr w:type="spellStart"/>
      <w:r w:rsidRPr="00647C99">
        <w:rPr>
          <w:rFonts w:asciiTheme="majorHAnsi" w:hAnsiTheme="majorHAnsi" w:cstheme="majorHAnsi"/>
        </w:rPr>
        <w:t>nutnosti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elektronického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podpisu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4A74D01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141E20D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 xml:space="preserve">Na </w:t>
      </w:r>
      <w:proofErr w:type="spellStart"/>
      <w:r w:rsidRPr="00647C99">
        <w:rPr>
          <w:rFonts w:asciiTheme="majorHAnsi" w:hAnsiTheme="majorHAnsi" w:cstheme="majorHAnsi"/>
        </w:rPr>
        <w:t>spolupráci</w:t>
      </w:r>
      <w:proofErr w:type="spellEnd"/>
      <w:r w:rsidRPr="00647C99">
        <w:rPr>
          <w:rFonts w:asciiTheme="majorHAnsi" w:hAnsiTheme="majorHAnsi" w:cstheme="majorHAnsi"/>
        </w:rPr>
        <w:t xml:space="preserve"> se </w:t>
      </w:r>
      <w:proofErr w:type="spellStart"/>
      <w:r w:rsidRPr="00647C99">
        <w:rPr>
          <w:rFonts w:asciiTheme="majorHAnsi" w:hAnsiTheme="majorHAnsi" w:cstheme="majorHAnsi"/>
        </w:rPr>
        <w:t>těší</w:t>
      </w:r>
      <w:proofErr w:type="spellEnd"/>
    </w:p>
    <w:p w14:paraId="11E6EAF7" w14:textId="52E38342" w:rsidR="00FE63EB" w:rsidRPr="00647C99" w:rsidRDefault="00FE63EB" w:rsidP="00FE63EB">
      <w:pPr>
        <w:rPr>
          <w:rFonts w:asciiTheme="majorHAnsi" w:hAnsiTheme="majorHAnsi" w:cstheme="majorHAnsi"/>
        </w:rPr>
      </w:pPr>
      <w:bookmarkStart w:id="0" w:name="_GoBack"/>
      <w:bookmarkEnd w:id="0"/>
    </w:p>
    <w:p w14:paraId="62D0B934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7C5DF7EC" w14:textId="793E97AA" w:rsidR="00FE63EB" w:rsidRPr="00647C99" w:rsidRDefault="00BC4924" w:rsidP="00FE63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Mgr. Marek Skalický</w:t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  <w:t xml:space="preserve">             </w:t>
      </w:r>
      <w:r w:rsidR="00FE63EB" w:rsidRPr="00647C99">
        <w:rPr>
          <w:rFonts w:asciiTheme="majorHAnsi" w:hAnsiTheme="majorHAnsi" w:cstheme="majorHAnsi"/>
          <w:b/>
        </w:rPr>
        <w:t>Jan Kučera</w:t>
      </w:r>
    </w:p>
    <w:p w14:paraId="3BFD187D" w14:textId="26CB5208" w:rsidR="00FE63EB" w:rsidRPr="00647C99" w:rsidRDefault="00BC4924" w:rsidP="00FE63EB">
      <w:pPr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člen</w:t>
      </w:r>
      <w:proofErr w:type="spellEnd"/>
      <w:proofErr w:type="gram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  <w:r w:rsidR="00FE63EB" w:rsidRPr="00647C99">
        <w:rPr>
          <w:rFonts w:asciiTheme="majorHAnsi" w:hAnsiTheme="majorHAnsi" w:cstheme="majorHAnsi"/>
        </w:rPr>
        <w:t xml:space="preserve">                                     </w:t>
      </w:r>
      <w:r w:rsidR="00622EA5">
        <w:rPr>
          <w:rFonts w:asciiTheme="majorHAnsi" w:hAnsiTheme="majorHAnsi" w:cstheme="majorHAnsi"/>
        </w:rPr>
        <w:t xml:space="preserve">                          </w:t>
      </w:r>
      <w:r>
        <w:rPr>
          <w:rFonts w:asciiTheme="majorHAnsi" w:hAnsiTheme="majorHAnsi" w:cstheme="majorHAnsi"/>
        </w:rPr>
        <w:t xml:space="preserve">       </w:t>
      </w:r>
      <w:proofErr w:type="spellStart"/>
      <w:r w:rsidR="00FE63EB" w:rsidRPr="00647C99">
        <w:rPr>
          <w:rFonts w:asciiTheme="majorHAnsi" w:hAnsiTheme="majorHAnsi" w:cstheme="majorHAnsi"/>
        </w:rPr>
        <w:t>předseda</w:t>
      </w:r>
      <w:proofErr w:type="spell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</w:p>
    <w:p w14:paraId="77A141B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10BB5E0" w14:textId="6451EA13" w:rsidR="00BC339E" w:rsidRPr="00647C99" w:rsidRDefault="00BC4924" w:rsidP="00FE63EB">
      <w:pPr>
        <w:rPr>
          <w:rFonts w:asciiTheme="majorHAnsi" w:hAnsiTheme="majorHAnsi" w:cstheme="majorHAnsi"/>
        </w:rPr>
      </w:pPr>
      <w:proofErr w:type="spellStart"/>
      <w:r w:rsidRPr="00BC4924">
        <w:rPr>
          <w:rFonts w:asciiTheme="majorHAnsi" w:hAnsiTheme="majorHAnsi" w:cstheme="majorHAnsi"/>
          <w:b/>
          <w:color w:val="0070C0"/>
        </w:rPr>
        <w:t>Přílohy</w:t>
      </w:r>
      <w:proofErr w:type="spellEnd"/>
      <w:r w:rsidRPr="00BC4924">
        <w:rPr>
          <w:rFonts w:asciiTheme="majorHAnsi" w:hAnsiTheme="majorHAnsi" w:cstheme="majorHAnsi"/>
          <w:b/>
          <w:color w:val="0070C0"/>
        </w:rPr>
        <w:t>:</w:t>
      </w:r>
      <w:r w:rsidRPr="00BC4924">
        <w:rPr>
          <w:rFonts w:asciiTheme="majorHAnsi" w:hAnsiTheme="majorHAnsi" w:cstheme="majorHAnsi"/>
          <w:color w:val="0070C0"/>
        </w:rPr>
        <w:t xml:space="preserve"> </w:t>
      </w:r>
      <w:proofErr w:type="gramStart"/>
      <w:r>
        <w:rPr>
          <w:rFonts w:asciiTheme="majorHAnsi" w:hAnsiTheme="majorHAnsi" w:cstheme="majorHAnsi"/>
        </w:rPr>
        <w:t>1</w:t>
      </w:r>
      <w:proofErr w:type="gramEnd"/>
      <w:r>
        <w:rPr>
          <w:rFonts w:asciiTheme="majorHAnsi" w:hAnsiTheme="majorHAnsi" w:cstheme="majorHAnsi"/>
        </w:rPr>
        <w:t xml:space="preserve"> list </w:t>
      </w:r>
      <w:proofErr w:type="spellStart"/>
      <w:r>
        <w:rPr>
          <w:rFonts w:asciiTheme="majorHAnsi" w:hAnsiTheme="majorHAnsi" w:cstheme="majorHAnsi"/>
        </w:rPr>
        <w:t>nabídky</w:t>
      </w:r>
      <w:proofErr w:type="spellEnd"/>
      <w:r w:rsidR="00FE63EB" w:rsidRPr="00647C99">
        <w:rPr>
          <w:rFonts w:asciiTheme="majorHAnsi" w:hAnsiTheme="majorHAnsi" w:cstheme="majorHAnsi"/>
        </w:rPr>
        <w:tab/>
        <w:t xml:space="preserve">       </w:t>
      </w:r>
      <w:r>
        <w:rPr>
          <w:rFonts w:asciiTheme="majorHAnsi" w:hAnsiTheme="majorHAnsi" w:cstheme="majorHAnsi"/>
        </w:rPr>
        <w:t xml:space="preserve">               </w:t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Převzal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 xml:space="preserve">/a, </w:t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dne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>:</w:t>
      </w:r>
      <w:r w:rsidR="00FE63EB" w:rsidRPr="00BC4924">
        <w:rPr>
          <w:rFonts w:asciiTheme="majorHAnsi" w:hAnsiTheme="majorHAnsi" w:cstheme="majorHAnsi"/>
          <w:color w:val="0070C0"/>
        </w:rPr>
        <w:t xml:space="preserve">  </w:t>
      </w:r>
    </w:p>
    <w:p w14:paraId="1E2228A0" w14:textId="1ECBA46A" w:rsidR="00BC339E" w:rsidRPr="00BC339E" w:rsidRDefault="00BC339E" w:rsidP="00257CED">
      <w:pPr>
        <w:rPr>
          <w:b/>
          <w:color w:val="0070C0"/>
        </w:rPr>
      </w:pPr>
      <w:r>
        <w:rPr>
          <w:b/>
          <w:color w:val="0070C0"/>
        </w:rPr>
        <w:t>___________________________________________________________________________________________________________</w:t>
      </w:r>
    </w:p>
    <w:p w14:paraId="49616BFE" w14:textId="77777777" w:rsidR="00975472" w:rsidRDefault="00975472" w:rsidP="00257CED">
      <w:pPr>
        <w:rPr>
          <w:color w:val="0070C0"/>
        </w:rPr>
      </w:pPr>
    </w:p>
    <w:p w14:paraId="5A52A22D" w14:textId="5B423311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4D794" w14:textId="77777777" w:rsidR="00AD2F5E" w:rsidRDefault="00AD2F5E" w:rsidP="00D92057">
      <w:r>
        <w:separator/>
      </w:r>
    </w:p>
  </w:endnote>
  <w:endnote w:type="continuationSeparator" w:id="0">
    <w:p w14:paraId="07A23B74" w14:textId="77777777" w:rsidR="00AD2F5E" w:rsidRDefault="00AD2F5E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</w:t>
    </w:r>
    <w:proofErr w:type="spellStart"/>
    <w:r>
      <w:rPr>
        <w:color w:val="002060"/>
      </w:rPr>
      <w:t>UniCredit</w:t>
    </w:r>
    <w:proofErr w:type="spellEnd"/>
    <w:r>
      <w:rPr>
        <w:color w:val="002060"/>
      </w:rPr>
      <w:t xml:space="preserve">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5B038220" w:rsidR="008235DB" w:rsidRPr="00E03C3B" w:rsidRDefault="00AD2F5E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3F3F1A">
      <w:rPr>
        <w:color w:val="002060"/>
      </w:rPr>
      <w:t xml:space="preserve">                                                     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60394" w14:textId="77777777" w:rsidR="00AD2F5E" w:rsidRDefault="00AD2F5E" w:rsidP="00D92057">
      <w:r>
        <w:separator/>
      </w:r>
    </w:p>
  </w:footnote>
  <w:footnote w:type="continuationSeparator" w:id="0">
    <w:p w14:paraId="5EC22AFF" w14:textId="77777777" w:rsidR="00AD2F5E" w:rsidRDefault="00AD2F5E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81D9E"/>
    <w:rsid w:val="00110A43"/>
    <w:rsid w:val="0012221C"/>
    <w:rsid w:val="00135523"/>
    <w:rsid w:val="00166FBE"/>
    <w:rsid w:val="00205A79"/>
    <w:rsid w:val="002266E0"/>
    <w:rsid w:val="002533C3"/>
    <w:rsid w:val="00257CED"/>
    <w:rsid w:val="002769E9"/>
    <w:rsid w:val="0028424E"/>
    <w:rsid w:val="002A7C6B"/>
    <w:rsid w:val="002B54A9"/>
    <w:rsid w:val="002E0C8F"/>
    <w:rsid w:val="003437E5"/>
    <w:rsid w:val="00370EDF"/>
    <w:rsid w:val="00383D96"/>
    <w:rsid w:val="00397221"/>
    <w:rsid w:val="003C757C"/>
    <w:rsid w:val="003F3F1A"/>
    <w:rsid w:val="003F75BE"/>
    <w:rsid w:val="0040045D"/>
    <w:rsid w:val="00405A2E"/>
    <w:rsid w:val="00441923"/>
    <w:rsid w:val="0044766B"/>
    <w:rsid w:val="004646F2"/>
    <w:rsid w:val="00464CE5"/>
    <w:rsid w:val="00475EA0"/>
    <w:rsid w:val="004771AF"/>
    <w:rsid w:val="00490A96"/>
    <w:rsid w:val="004E675B"/>
    <w:rsid w:val="004F5AD9"/>
    <w:rsid w:val="00622EA5"/>
    <w:rsid w:val="00641FA0"/>
    <w:rsid w:val="00646BB0"/>
    <w:rsid w:val="00647C99"/>
    <w:rsid w:val="00692BCF"/>
    <w:rsid w:val="006A4A27"/>
    <w:rsid w:val="006A65D1"/>
    <w:rsid w:val="00771357"/>
    <w:rsid w:val="007A4B21"/>
    <w:rsid w:val="007B5F29"/>
    <w:rsid w:val="007E7BEC"/>
    <w:rsid w:val="008235DB"/>
    <w:rsid w:val="00823E8E"/>
    <w:rsid w:val="00865F38"/>
    <w:rsid w:val="00895AFD"/>
    <w:rsid w:val="00947881"/>
    <w:rsid w:val="00975472"/>
    <w:rsid w:val="00992794"/>
    <w:rsid w:val="00A359D1"/>
    <w:rsid w:val="00A54603"/>
    <w:rsid w:val="00AA1AB4"/>
    <w:rsid w:val="00AD2F5E"/>
    <w:rsid w:val="00B00C87"/>
    <w:rsid w:val="00B02991"/>
    <w:rsid w:val="00B658A1"/>
    <w:rsid w:val="00B7771A"/>
    <w:rsid w:val="00BA032E"/>
    <w:rsid w:val="00BC339E"/>
    <w:rsid w:val="00BC4924"/>
    <w:rsid w:val="00CA2AB7"/>
    <w:rsid w:val="00CB7621"/>
    <w:rsid w:val="00CD586B"/>
    <w:rsid w:val="00CE71EA"/>
    <w:rsid w:val="00D15852"/>
    <w:rsid w:val="00D52360"/>
    <w:rsid w:val="00D576CD"/>
    <w:rsid w:val="00D92057"/>
    <w:rsid w:val="00DB5EBF"/>
    <w:rsid w:val="00E03C3B"/>
    <w:rsid w:val="00E455E9"/>
    <w:rsid w:val="00E775FC"/>
    <w:rsid w:val="00EC717D"/>
    <w:rsid w:val="00EE1C9E"/>
    <w:rsid w:val="00F0450C"/>
    <w:rsid w:val="00F71D6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42D05-F16D-4BBE-9679-090222E8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46</cp:revision>
  <cp:lastPrinted>2022-03-29T13:24:00Z</cp:lastPrinted>
  <dcterms:created xsi:type="dcterms:W3CDTF">2013-04-11T15:34:00Z</dcterms:created>
  <dcterms:modified xsi:type="dcterms:W3CDTF">2022-03-29T13:24:00Z</dcterms:modified>
  <cp:category/>
</cp:coreProperties>
</file>