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3A06D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224175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4175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C00A9C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C00A9C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6D2" w:rsidRDefault="00C00A9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2222730027</w:t>
                  </w:r>
                </w:p>
              </w:tc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</w:tr>
          </w:tbl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C00A9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jc w:val="right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C00A9C">
            <w:pPr>
              <w:ind w:right="20"/>
              <w:jc w:val="right"/>
            </w:pPr>
            <w:r>
              <w:t>2222730027</w:t>
            </w: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C00A9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04953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953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jc w:val="right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jc w:val="right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jc w:val="right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bookmarkStart w:id="0" w:name="JR_PAGE_ANCHOR_0_1"/>
            <w:bookmarkEnd w:id="0"/>
          </w:p>
          <w:p w:rsidR="003A06D2" w:rsidRDefault="00C00A9C">
            <w:r>
              <w:br w:type="page"/>
            </w:r>
          </w:p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C00A9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r>
              <w:rPr>
                <w:b/>
              </w:rPr>
              <w:t>25313436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r>
              <w:rPr>
                <w:b/>
              </w:rPr>
              <w:t>CZ25313436</w:t>
            </w: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</w:tr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06D2" w:rsidRDefault="00C00A9C">
                  <w:r>
                    <w:rPr>
                      <w:b/>
                      <w:sz w:val="24"/>
                    </w:rPr>
                    <w:t>JIMI CZ, a.s.</w:t>
                  </w:r>
                  <w:r>
                    <w:rPr>
                      <w:b/>
                      <w:sz w:val="24"/>
                    </w:rPr>
                    <w:br/>
                    <w:t>Plzeňská 276/298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</w:tr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06D2" w:rsidRDefault="003A06D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</w:tr>
          </w:tbl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A06D2" w:rsidRDefault="003A06D2">
                  <w:pPr>
                    <w:pStyle w:val="EMPTYCELLSTYLE"/>
                  </w:pPr>
                </w:p>
              </w:tc>
            </w:tr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06D2" w:rsidRDefault="00C00A9C">
                  <w:pPr>
                    <w:ind w:left="60" w:right="60"/>
                  </w:pPr>
                  <w:r>
                    <w:rPr>
                      <w:b/>
                    </w:rPr>
                    <w:t>27309 Kolej I. Klíšská</w:t>
                  </w:r>
                </w:p>
              </w:tc>
            </w:tr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06D2" w:rsidRDefault="003A06D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A06D2" w:rsidRDefault="003A06D2">
                  <w:pPr>
                    <w:pStyle w:val="EMPTYCELLSTYLE"/>
                  </w:pPr>
                </w:p>
              </w:tc>
            </w:tr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06D2" w:rsidRDefault="00C00A9C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Halasz</w:t>
                  </w:r>
                  <w:proofErr w:type="spellEnd"/>
                  <w:r>
                    <w:rPr>
                      <w:b/>
                    </w:rPr>
                    <w:t xml:space="preserve"> Ludvík</w:t>
                  </w:r>
                </w:p>
              </w:tc>
            </w:tr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06D2" w:rsidRDefault="00C00A9C">
                  <w:pPr>
                    <w:ind w:left="60" w:right="60"/>
                  </w:pPr>
                  <w:r>
                    <w:rPr>
                      <w:b/>
                    </w:rPr>
                    <w:t xml:space="preserve">Tel.: 475287244,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ludvik.halasz@ujep.cz</w:t>
                  </w:r>
                </w:p>
              </w:tc>
            </w:tr>
          </w:tbl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pPr>
              <w:jc w:val="center"/>
            </w:pPr>
            <w:r>
              <w:rPr>
                <w:b/>
              </w:rPr>
              <w:t>30.04.2022</w:t>
            </w: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pPr>
              <w:jc w:val="center"/>
            </w:pPr>
            <w:r>
              <w:rPr>
                <w:b/>
              </w:rPr>
              <w:t>12.04.2022</w:t>
            </w: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C00A9C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6D2" w:rsidRDefault="00C00A9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6D2" w:rsidRDefault="003A06D2"/>
              </w:tc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</w:tr>
          </w:tbl>
          <w:p w:rsidR="003A06D2" w:rsidRDefault="003A06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jc w:val="center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6D2" w:rsidRDefault="00C00A9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6D2" w:rsidRDefault="003A06D2"/>
              </w:tc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</w:tr>
          </w:tbl>
          <w:p w:rsidR="003A06D2" w:rsidRDefault="003A06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6D2" w:rsidRDefault="00C00A9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6D2" w:rsidRDefault="003A06D2"/>
              </w:tc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</w:tr>
          </w:tbl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C00A9C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bookmarkStart w:id="1" w:name="_GoBack"/>
            <w:r w:rsidR="00B47527" w:rsidRPr="00B47527">
              <w:rPr>
                <w:b/>
                <w:sz w:val="20"/>
              </w:rPr>
              <w:t>Akceptace dne 6.4.2022</w:t>
            </w:r>
            <w:bookmarkEnd w:id="1"/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C00A9C">
            <w:r>
              <w:t>Objednáváme revize EPS a ER</w:t>
            </w: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A06D2" w:rsidRDefault="00C00A9C">
            <w:r>
              <w:rPr>
                <w:sz w:val="18"/>
              </w:rPr>
              <w:t>provedení revizí EPS, ER na základě cenové nabídku</w:t>
            </w: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A06D2" w:rsidRDefault="003A06D2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A06D2" w:rsidRDefault="00C00A9C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A06D2" w:rsidRDefault="00C00A9C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A06D2" w:rsidRDefault="00C00A9C">
                  <w:pPr>
                    <w:jc w:val="right"/>
                  </w:pPr>
                  <w:r>
                    <w:rPr>
                      <w:sz w:val="18"/>
                    </w:rPr>
                    <w:t>88 400,00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A06D2" w:rsidRDefault="00C00A9C">
                  <w:pPr>
                    <w:jc w:val="right"/>
                  </w:pPr>
                  <w:r>
                    <w:rPr>
                      <w:sz w:val="18"/>
                    </w:rPr>
                    <w:t>88 400,00 Kč</w:t>
                  </w:r>
                </w:p>
              </w:tc>
            </w:tr>
          </w:tbl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</w:tr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6D2" w:rsidRDefault="00C00A9C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</w:tr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3A06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A06D2" w:rsidRDefault="00C00A9C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88 400,00 Kč</w:t>
                        </w:r>
                      </w:p>
                    </w:tc>
                  </w:tr>
                </w:tbl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</w:tr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</w:tr>
            <w:tr w:rsidR="003A06D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A06D2" w:rsidRDefault="003A06D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06D2" w:rsidRDefault="003A06D2">
                  <w:pPr>
                    <w:pStyle w:val="EMPTYCELLSTYLE"/>
                  </w:pPr>
                </w:p>
              </w:tc>
            </w:tr>
          </w:tbl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6D2" w:rsidRDefault="00C00A9C">
            <w:r>
              <w:rPr>
                <w:sz w:val="24"/>
              </w:rPr>
              <w:t>04.04.2022</w:t>
            </w: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C00A9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C00A9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5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0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7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1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06D2" w:rsidRDefault="00C00A9C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27309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  <w:tr w:rsidR="003A06D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4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6D2" w:rsidRDefault="00C00A9C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8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260" w:type="dxa"/>
          </w:tcPr>
          <w:p w:rsidR="003A06D2" w:rsidRDefault="003A06D2">
            <w:pPr>
              <w:pStyle w:val="EMPTYCELLSTYLE"/>
            </w:pPr>
          </w:p>
        </w:tc>
        <w:tc>
          <w:tcPr>
            <w:tcW w:w="300" w:type="dxa"/>
          </w:tcPr>
          <w:p w:rsidR="003A06D2" w:rsidRDefault="003A06D2">
            <w:pPr>
              <w:pStyle w:val="EMPTYCELLSTYLE"/>
            </w:pPr>
          </w:p>
        </w:tc>
      </w:tr>
    </w:tbl>
    <w:p w:rsidR="00C00A9C" w:rsidRDefault="00C00A9C"/>
    <w:sectPr w:rsidR="00C00A9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6D2"/>
    <w:rsid w:val="003A06D2"/>
    <w:rsid w:val="00B47527"/>
    <w:rsid w:val="00C0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E883"/>
  <w15:docId w15:val="{22909F55-D7A3-4750-94F8-E4D1F1F0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2022-04-08T11:00:00Z</dcterms:created>
  <dcterms:modified xsi:type="dcterms:W3CDTF">2022-04-08T11:00:00Z</dcterms:modified>
</cp:coreProperties>
</file>