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88EC" w14:textId="77777777" w:rsidR="00717AA8" w:rsidRPr="0077615F" w:rsidRDefault="00717AA8" w:rsidP="00A65322">
      <w:pPr>
        <w:pStyle w:val="Zkladntextodsazen"/>
        <w:spacing w:before="0" w:line="240" w:lineRule="auto"/>
        <w:ind w:left="0"/>
        <w:rPr>
          <w:rFonts w:ascii="Arial" w:hAnsi="Arial" w:cs="Arial"/>
          <w:sz w:val="18"/>
          <w:szCs w:val="18"/>
        </w:rPr>
      </w:pPr>
    </w:p>
    <w:p w14:paraId="163688ED" w14:textId="77777777" w:rsidR="00431CB5" w:rsidRPr="00A7672F" w:rsidRDefault="00431CB5" w:rsidP="00435984">
      <w:pPr>
        <w:pStyle w:val="Nadpis1"/>
        <w:spacing w:before="0" w:after="0" w:line="240" w:lineRule="auto"/>
        <w:rPr>
          <w:rFonts w:ascii="Arial" w:hAnsi="Arial" w:cs="Arial"/>
          <w:caps/>
          <w:lang w:val="cs-CZ"/>
        </w:rPr>
      </w:pPr>
      <w:r w:rsidRPr="00A7672F">
        <w:rPr>
          <w:rFonts w:ascii="Arial" w:hAnsi="Arial" w:cs="Arial"/>
          <w:caps/>
          <w:lang w:val="cs-CZ"/>
        </w:rPr>
        <w:t>Smlouva o dílo</w:t>
      </w:r>
    </w:p>
    <w:p w14:paraId="163688EE" w14:textId="77777777" w:rsidR="00DD7F05" w:rsidRPr="00A7672F" w:rsidRDefault="00DD7F05" w:rsidP="00435984">
      <w:pPr>
        <w:pStyle w:val="Zkladntextodsazen"/>
        <w:spacing w:before="0" w:line="240" w:lineRule="auto"/>
        <w:ind w:left="0"/>
        <w:jc w:val="center"/>
        <w:rPr>
          <w:rFonts w:ascii="Arial" w:hAnsi="Arial" w:cs="Arial"/>
          <w:sz w:val="20"/>
        </w:rPr>
      </w:pPr>
    </w:p>
    <w:p w14:paraId="163688EF" w14:textId="77777777" w:rsidR="00FB05CC" w:rsidRPr="00A7672F" w:rsidRDefault="00FB05CC" w:rsidP="00435984">
      <w:pPr>
        <w:pStyle w:val="Zkladntextodsazen"/>
        <w:spacing w:before="0" w:line="240" w:lineRule="auto"/>
        <w:ind w:left="0"/>
        <w:jc w:val="center"/>
        <w:rPr>
          <w:rFonts w:ascii="Arial" w:hAnsi="Arial" w:cs="Arial"/>
          <w:sz w:val="20"/>
        </w:rPr>
      </w:pPr>
      <w:r w:rsidRPr="00A7672F">
        <w:rPr>
          <w:rFonts w:ascii="Arial" w:hAnsi="Arial" w:cs="Arial"/>
          <w:sz w:val="20"/>
        </w:rPr>
        <w:t xml:space="preserve">uzavřená podle § </w:t>
      </w:r>
      <w:r w:rsidR="005B22D2" w:rsidRPr="00A7672F">
        <w:rPr>
          <w:rFonts w:ascii="Arial" w:hAnsi="Arial" w:cs="Arial"/>
          <w:sz w:val="20"/>
        </w:rPr>
        <w:t>2586</w:t>
      </w:r>
      <w:r w:rsidR="00E05541" w:rsidRPr="00A7672F">
        <w:rPr>
          <w:rFonts w:ascii="Arial" w:hAnsi="Arial" w:cs="Arial"/>
          <w:sz w:val="20"/>
        </w:rPr>
        <w:t xml:space="preserve"> </w:t>
      </w:r>
      <w:r w:rsidRPr="00A7672F">
        <w:rPr>
          <w:rFonts w:ascii="Arial" w:hAnsi="Arial" w:cs="Arial"/>
          <w:sz w:val="20"/>
        </w:rPr>
        <w:t xml:space="preserve">a následujících zákona č. </w:t>
      </w:r>
      <w:r w:rsidR="00E05541" w:rsidRPr="00A7672F">
        <w:rPr>
          <w:rFonts w:ascii="Arial" w:hAnsi="Arial" w:cs="Arial"/>
          <w:sz w:val="20"/>
        </w:rPr>
        <w:t>89/2012</w:t>
      </w:r>
      <w:r w:rsidRPr="00A7672F">
        <w:rPr>
          <w:rFonts w:ascii="Arial" w:hAnsi="Arial" w:cs="Arial"/>
          <w:sz w:val="20"/>
        </w:rPr>
        <w:t xml:space="preserve"> Sb., </w:t>
      </w:r>
      <w:r w:rsidR="00423E6C" w:rsidRPr="00A7672F">
        <w:rPr>
          <w:rFonts w:ascii="Arial" w:hAnsi="Arial" w:cs="Arial"/>
          <w:sz w:val="20"/>
        </w:rPr>
        <w:t xml:space="preserve">občanský </w:t>
      </w:r>
      <w:r w:rsidRPr="00A7672F">
        <w:rPr>
          <w:rFonts w:ascii="Arial" w:hAnsi="Arial" w:cs="Arial"/>
          <w:sz w:val="20"/>
        </w:rPr>
        <w:t>zákoník</w:t>
      </w:r>
      <w:r w:rsidR="00D7542A" w:rsidRPr="00A7672F">
        <w:rPr>
          <w:rFonts w:ascii="Arial" w:hAnsi="Arial" w:cs="Arial"/>
          <w:sz w:val="20"/>
        </w:rPr>
        <w:t>.</w:t>
      </w:r>
    </w:p>
    <w:p w14:paraId="163688F0" w14:textId="77777777" w:rsidR="0077615F" w:rsidRPr="00A7672F" w:rsidRDefault="0077615F" w:rsidP="00435984">
      <w:pPr>
        <w:pStyle w:val="Zkladntextodsazen"/>
        <w:spacing w:before="0" w:line="240" w:lineRule="auto"/>
        <w:ind w:left="0"/>
        <w:jc w:val="center"/>
        <w:rPr>
          <w:rFonts w:ascii="Arial" w:hAnsi="Arial" w:cs="Arial"/>
          <w:sz w:val="20"/>
        </w:rPr>
      </w:pPr>
    </w:p>
    <w:p w14:paraId="163688F3" w14:textId="77777777" w:rsidR="00717AA8" w:rsidRPr="00A7672F" w:rsidRDefault="00717AA8" w:rsidP="00A65322">
      <w:pPr>
        <w:pStyle w:val="Zkladntextodsazen"/>
        <w:spacing w:before="0" w:line="240" w:lineRule="auto"/>
        <w:ind w:left="0"/>
        <w:rPr>
          <w:rFonts w:ascii="Arial" w:hAnsi="Arial" w:cs="Arial"/>
          <w:sz w:val="20"/>
        </w:rPr>
      </w:pPr>
    </w:p>
    <w:p w14:paraId="163688F4" w14:textId="77777777" w:rsidR="00717AA8" w:rsidRPr="00A7672F" w:rsidRDefault="00717AA8" w:rsidP="000F7F4B">
      <w:pPr>
        <w:pStyle w:val="Nadpis1"/>
        <w:keepNext/>
        <w:keepLines/>
        <w:tabs>
          <w:tab w:val="clear" w:pos="426"/>
        </w:tabs>
        <w:overflowPunct w:val="0"/>
        <w:autoSpaceDE w:val="0"/>
        <w:autoSpaceDN w:val="0"/>
        <w:adjustRightInd w:val="0"/>
        <w:spacing w:before="240" w:after="120" w:line="240" w:lineRule="auto"/>
        <w:ind w:left="360"/>
        <w:textAlignment w:val="baseline"/>
        <w:rPr>
          <w:rFonts w:ascii="Arial" w:hAnsi="Arial" w:cs="Arial"/>
          <w:bCs/>
          <w:caps/>
          <w:sz w:val="28"/>
          <w:szCs w:val="28"/>
          <w:lang w:val="cs-CZ"/>
        </w:rPr>
      </w:pPr>
      <w:r w:rsidRPr="00A7672F">
        <w:rPr>
          <w:rFonts w:ascii="Arial" w:hAnsi="Arial" w:cs="Arial"/>
          <w:bCs/>
          <w:caps/>
          <w:sz w:val="28"/>
          <w:szCs w:val="28"/>
          <w:lang w:val="cs-CZ"/>
        </w:rPr>
        <w:t>Smluvní strany</w:t>
      </w:r>
    </w:p>
    <w:p w14:paraId="163688F5" w14:textId="3EAE2A16" w:rsidR="00BD69E1" w:rsidRPr="00A7672F" w:rsidRDefault="00717AA8" w:rsidP="00C4675B">
      <w:pPr>
        <w:spacing w:before="0" w:line="240" w:lineRule="auto"/>
        <w:ind w:left="360"/>
        <w:rPr>
          <w:rFonts w:ascii="Arial" w:hAnsi="Arial" w:cs="Arial"/>
          <w:b/>
          <w:sz w:val="20"/>
          <w:lang w:val="cs-CZ"/>
        </w:rPr>
      </w:pPr>
      <w:r w:rsidRPr="00A7672F">
        <w:rPr>
          <w:rFonts w:ascii="Arial" w:hAnsi="Arial" w:cs="Arial"/>
          <w:b/>
          <w:sz w:val="20"/>
          <w:lang w:val="cs-CZ"/>
        </w:rPr>
        <w:t>Zhotovitel:</w:t>
      </w:r>
      <w:r w:rsidR="00BD69E1" w:rsidRPr="00A7672F">
        <w:rPr>
          <w:rFonts w:ascii="Arial" w:hAnsi="Arial" w:cs="Arial"/>
          <w:b/>
          <w:sz w:val="20"/>
          <w:lang w:val="cs-CZ"/>
        </w:rPr>
        <w:t xml:space="preserve">      </w:t>
      </w:r>
    </w:p>
    <w:tbl>
      <w:tblPr>
        <w:tblW w:w="9639" w:type="dxa"/>
        <w:tblInd w:w="341" w:type="dxa"/>
        <w:tblBorders>
          <w:top w:val="dotted" w:sz="2" w:space="0" w:color="F2F2F2"/>
          <w:left w:val="dotted" w:sz="2" w:space="0" w:color="F2F2F2"/>
          <w:bottom w:val="dotted" w:sz="2" w:space="0" w:color="F2F2F2"/>
          <w:right w:val="dotted" w:sz="2" w:space="0" w:color="F2F2F2"/>
          <w:insideH w:val="dotted" w:sz="2" w:space="0" w:color="F2F2F2"/>
          <w:insideV w:val="dotted" w:sz="2" w:space="0" w:color="F2F2F2"/>
        </w:tblBorders>
        <w:tblLayout w:type="fixed"/>
        <w:tblCellMar>
          <w:left w:w="57" w:type="dxa"/>
          <w:right w:w="57" w:type="dxa"/>
        </w:tblCellMar>
        <w:tblLook w:val="0000" w:firstRow="0" w:lastRow="0" w:firstColumn="0" w:lastColumn="0" w:noHBand="0" w:noVBand="0"/>
      </w:tblPr>
      <w:tblGrid>
        <w:gridCol w:w="3544"/>
        <w:gridCol w:w="2976"/>
        <w:gridCol w:w="1276"/>
        <w:gridCol w:w="1843"/>
      </w:tblGrid>
      <w:tr w:rsidR="002A487C" w:rsidRPr="00A7672F" w14:paraId="163688F8" w14:textId="77777777" w:rsidTr="00105A97">
        <w:trPr>
          <w:cantSplit/>
          <w:trHeight w:val="170"/>
        </w:trPr>
        <w:tc>
          <w:tcPr>
            <w:tcW w:w="3544" w:type="dxa"/>
            <w:tcMar>
              <w:top w:w="28" w:type="dxa"/>
              <w:left w:w="57" w:type="dxa"/>
              <w:bottom w:w="28" w:type="dxa"/>
              <w:right w:w="57" w:type="dxa"/>
            </w:tcMar>
          </w:tcPr>
          <w:p w14:paraId="163688F6" w14:textId="77777777" w:rsidR="002A487C" w:rsidRPr="00A7672F" w:rsidRDefault="002A487C" w:rsidP="00C4675B">
            <w:pPr>
              <w:spacing w:before="0" w:line="240" w:lineRule="auto"/>
              <w:ind w:left="425"/>
              <w:rPr>
                <w:rFonts w:ascii="Arial" w:hAnsi="Arial" w:cs="Arial"/>
                <w:sz w:val="20"/>
                <w:lang w:val="cs-CZ"/>
              </w:rPr>
            </w:pPr>
            <w:r w:rsidRPr="00A7672F">
              <w:rPr>
                <w:rFonts w:ascii="Arial" w:hAnsi="Arial" w:cs="Arial"/>
                <w:sz w:val="20"/>
                <w:lang w:val="cs-CZ"/>
              </w:rPr>
              <w:t>Obchodní firma:</w:t>
            </w:r>
          </w:p>
        </w:tc>
        <w:tc>
          <w:tcPr>
            <w:tcW w:w="6095" w:type="dxa"/>
            <w:gridSpan w:val="3"/>
            <w:tcMar>
              <w:top w:w="28" w:type="dxa"/>
              <w:left w:w="57" w:type="dxa"/>
              <w:bottom w:w="28" w:type="dxa"/>
              <w:right w:w="57" w:type="dxa"/>
            </w:tcMar>
          </w:tcPr>
          <w:p w14:paraId="163688F7" w14:textId="77777777" w:rsidR="002A487C" w:rsidRPr="00A7672F" w:rsidRDefault="002A487C" w:rsidP="00C4675B">
            <w:pPr>
              <w:spacing w:before="0" w:line="240" w:lineRule="auto"/>
              <w:ind w:left="425"/>
              <w:rPr>
                <w:rFonts w:ascii="Arial" w:hAnsi="Arial" w:cs="Arial"/>
                <w:b/>
                <w:sz w:val="20"/>
                <w:lang w:val="cs-CZ"/>
              </w:rPr>
            </w:pPr>
            <w:r w:rsidRPr="00A7672F">
              <w:rPr>
                <w:rFonts w:ascii="Arial" w:hAnsi="Arial" w:cs="Arial"/>
                <w:b/>
                <w:sz w:val="20"/>
                <w:lang w:val="cs-CZ"/>
              </w:rPr>
              <w:t>DHI a.s.</w:t>
            </w:r>
          </w:p>
        </w:tc>
      </w:tr>
      <w:tr w:rsidR="002A487C" w:rsidRPr="00A7672F" w14:paraId="163688FC" w14:textId="77777777" w:rsidTr="00105A97">
        <w:trPr>
          <w:cantSplit/>
          <w:trHeight w:val="170"/>
        </w:trPr>
        <w:tc>
          <w:tcPr>
            <w:tcW w:w="3544" w:type="dxa"/>
            <w:tcMar>
              <w:top w:w="28" w:type="dxa"/>
              <w:left w:w="57" w:type="dxa"/>
              <w:bottom w:w="28" w:type="dxa"/>
              <w:right w:w="57" w:type="dxa"/>
            </w:tcMar>
          </w:tcPr>
          <w:p w14:paraId="163688F9" w14:textId="77777777" w:rsidR="002A487C" w:rsidRPr="00A7672F" w:rsidRDefault="002A487C" w:rsidP="00C4675B">
            <w:pPr>
              <w:spacing w:before="0" w:line="240" w:lineRule="auto"/>
              <w:ind w:left="425"/>
              <w:rPr>
                <w:rFonts w:ascii="Arial" w:hAnsi="Arial" w:cs="Arial"/>
                <w:sz w:val="20"/>
                <w:lang w:val="cs-CZ"/>
              </w:rPr>
            </w:pPr>
            <w:r w:rsidRPr="00A7672F">
              <w:rPr>
                <w:rFonts w:ascii="Arial" w:hAnsi="Arial" w:cs="Arial"/>
                <w:sz w:val="20"/>
                <w:lang w:val="cs-CZ"/>
              </w:rPr>
              <w:t>Sídlo:</w:t>
            </w:r>
          </w:p>
        </w:tc>
        <w:tc>
          <w:tcPr>
            <w:tcW w:w="6095" w:type="dxa"/>
            <w:gridSpan w:val="3"/>
            <w:tcMar>
              <w:top w:w="28" w:type="dxa"/>
              <w:left w:w="57" w:type="dxa"/>
              <w:bottom w:w="28" w:type="dxa"/>
              <w:right w:w="57" w:type="dxa"/>
            </w:tcMar>
          </w:tcPr>
          <w:p w14:paraId="163688FA" w14:textId="77777777" w:rsidR="002A487C" w:rsidRPr="00A7672F" w:rsidRDefault="002A487C" w:rsidP="00C4675B">
            <w:pPr>
              <w:spacing w:before="0" w:line="240" w:lineRule="auto"/>
              <w:ind w:left="425"/>
              <w:rPr>
                <w:rFonts w:ascii="Arial" w:hAnsi="Arial" w:cs="Arial"/>
                <w:b/>
                <w:sz w:val="20"/>
                <w:lang w:val="cs-CZ"/>
              </w:rPr>
            </w:pPr>
            <w:r w:rsidRPr="00A7672F">
              <w:rPr>
                <w:rFonts w:ascii="Arial" w:hAnsi="Arial" w:cs="Arial"/>
                <w:b/>
                <w:sz w:val="20"/>
                <w:lang w:val="cs-CZ"/>
              </w:rPr>
              <w:t>Na Vrších 1490/5</w:t>
            </w:r>
          </w:p>
          <w:p w14:paraId="163688FB" w14:textId="77777777" w:rsidR="002A487C" w:rsidRPr="00A7672F" w:rsidRDefault="002A487C" w:rsidP="00C4675B">
            <w:pPr>
              <w:spacing w:before="0" w:line="240" w:lineRule="auto"/>
              <w:ind w:left="425"/>
              <w:rPr>
                <w:rFonts w:ascii="Arial" w:hAnsi="Arial" w:cs="Arial"/>
                <w:sz w:val="20"/>
                <w:lang w:val="cs-CZ"/>
              </w:rPr>
            </w:pPr>
            <w:r w:rsidRPr="00A7672F">
              <w:rPr>
                <w:rFonts w:ascii="Arial" w:hAnsi="Arial" w:cs="Arial"/>
                <w:b/>
                <w:sz w:val="20"/>
                <w:lang w:val="cs-CZ"/>
              </w:rPr>
              <w:t>100 00 Praha 10</w:t>
            </w:r>
          </w:p>
        </w:tc>
      </w:tr>
      <w:tr w:rsidR="002A487C" w:rsidRPr="00A7672F" w14:paraId="163688FF" w14:textId="77777777" w:rsidTr="00105A97">
        <w:trPr>
          <w:cantSplit/>
          <w:trHeight w:val="170"/>
        </w:trPr>
        <w:tc>
          <w:tcPr>
            <w:tcW w:w="3544" w:type="dxa"/>
            <w:tcMar>
              <w:top w:w="28" w:type="dxa"/>
              <w:left w:w="57" w:type="dxa"/>
              <w:bottom w:w="28" w:type="dxa"/>
              <w:right w:w="57" w:type="dxa"/>
            </w:tcMar>
          </w:tcPr>
          <w:p w14:paraId="163688FD" w14:textId="77777777" w:rsidR="002A487C" w:rsidRPr="00A7672F" w:rsidRDefault="002A487C" w:rsidP="008300D6">
            <w:pPr>
              <w:spacing w:before="0" w:line="240" w:lineRule="auto"/>
              <w:ind w:left="425"/>
              <w:rPr>
                <w:rFonts w:ascii="Arial" w:hAnsi="Arial" w:cs="Arial"/>
                <w:sz w:val="20"/>
                <w:lang w:val="cs-CZ"/>
              </w:rPr>
            </w:pPr>
            <w:r w:rsidRPr="00A7672F">
              <w:rPr>
                <w:rFonts w:ascii="Arial" w:hAnsi="Arial" w:cs="Arial"/>
                <w:sz w:val="20"/>
                <w:lang w:val="cs-CZ"/>
              </w:rPr>
              <w:t>Zapsán:</w:t>
            </w:r>
          </w:p>
        </w:tc>
        <w:tc>
          <w:tcPr>
            <w:tcW w:w="6095" w:type="dxa"/>
            <w:gridSpan w:val="3"/>
            <w:tcMar>
              <w:top w:w="28" w:type="dxa"/>
              <w:left w:w="57" w:type="dxa"/>
              <w:bottom w:w="28" w:type="dxa"/>
              <w:right w:w="57" w:type="dxa"/>
            </w:tcMar>
          </w:tcPr>
          <w:p w14:paraId="163688FE" w14:textId="77777777" w:rsidR="002A487C" w:rsidRPr="00A7672F" w:rsidRDefault="002A487C" w:rsidP="00C4675B">
            <w:pPr>
              <w:spacing w:before="0" w:line="240" w:lineRule="auto"/>
              <w:ind w:left="0" w:firstLine="0"/>
              <w:jc w:val="both"/>
              <w:rPr>
                <w:rFonts w:ascii="Arial" w:hAnsi="Arial" w:cs="Arial"/>
                <w:sz w:val="20"/>
                <w:lang w:val="cs-CZ"/>
              </w:rPr>
            </w:pPr>
            <w:r w:rsidRPr="00A7672F">
              <w:rPr>
                <w:rFonts w:ascii="Arial" w:hAnsi="Arial" w:cs="Arial"/>
                <w:sz w:val="20"/>
                <w:lang w:val="cs-CZ"/>
              </w:rPr>
              <w:t>v obchodním rejstříku vedeném Městským soudem v Praze, oddíl B, vložka 3604</w:t>
            </w:r>
          </w:p>
        </w:tc>
      </w:tr>
      <w:tr w:rsidR="002A487C" w:rsidRPr="00A7672F" w14:paraId="16368902" w14:textId="77777777" w:rsidTr="00105A97">
        <w:trPr>
          <w:cantSplit/>
          <w:trHeight w:val="170"/>
        </w:trPr>
        <w:tc>
          <w:tcPr>
            <w:tcW w:w="3544" w:type="dxa"/>
            <w:tcMar>
              <w:top w:w="28" w:type="dxa"/>
              <w:left w:w="57" w:type="dxa"/>
              <w:bottom w:w="28" w:type="dxa"/>
              <w:right w:w="57" w:type="dxa"/>
            </w:tcMar>
          </w:tcPr>
          <w:p w14:paraId="16368900" w14:textId="77777777" w:rsidR="002A487C" w:rsidRPr="00A7672F" w:rsidRDefault="002A487C" w:rsidP="00C668FA">
            <w:pPr>
              <w:spacing w:before="0" w:line="240" w:lineRule="auto"/>
              <w:ind w:left="425"/>
              <w:rPr>
                <w:rFonts w:ascii="Arial" w:hAnsi="Arial" w:cs="Arial"/>
                <w:sz w:val="20"/>
                <w:lang w:val="cs-CZ"/>
              </w:rPr>
            </w:pPr>
            <w:r w:rsidRPr="00A7672F">
              <w:rPr>
                <w:rFonts w:ascii="Arial" w:hAnsi="Arial" w:cs="Arial"/>
                <w:sz w:val="20"/>
                <w:lang w:val="cs-CZ"/>
              </w:rPr>
              <w:t xml:space="preserve">IČO: </w:t>
            </w:r>
          </w:p>
        </w:tc>
        <w:tc>
          <w:tcPr>
            <w:tcW w:w="6095" w:type="dxa"/>
            <w:gridSpan w:val="3"/>
            <w:tcMar>
              <w:top w:w="28" w:type="dxa"/>
              <w:left w:w="57" w:type="dxa"/>
              <w:bottom w:w="28" w:type="dxa"/>
              <w:right w:w="57" w:type="dxa"/>
            </w:tcMar>
          </w:tcPr>
          <w:p w14:paraId="16368901" w14:textId="77777777" w:rsidR="002A487C" w:rsidRPr="00A7672F" w:rsidRDefault="002A487C" w:rsidP="00C668FA">
            <w:pPr>
              <w:spacing w:before="0" w:line="240" w:lineRule="auto"/>
              <w:ind w:left="425"/>
              <w:rPr>
                <w:rFonts w:ascii="Arial" w:hAnsi="Arial" w:cs="Arial"/>
                <w:sz w:val="20"/>
                <w:lang w:val="cs-CZ"/>
              </w:rPr>
            </w:pPr>
            <w:r w:rsidRPr="00A7672F">
              <w:rPr>
                <w:rFonts w:ascii="Arial" w:hAnsi="Arial" w:cs="Arial"/>
                <w:sz w:val="20"/>
                <w:lang w:val="cs-CZ"/>
              </w:rPr>
              <w:t>64948200</w:t>
            </w:r>
          </w:p>
        </w:tc>
      </w:tr>
      <w:tr w:rsidR="002A487C" w:rsidRPr="00A7672F" w14:paraId="16368907" w14:textId="77777777" w:rsidTr="00105A97">
        <w:trPr>
          <w:cantSplit/>
          <w:trHeight w:val="170"/>
        </w:trPr>
        <w:tc>
          <w:tcPr>
            <w:tcW w:w="3544" w:type="dxa"/>
            <w:tcMar>
              <w:top w:w="28" w:type="dxa"/>
              <w:left w:w="57" w:type="dxa"/>
              <w:bottom w:w="28" w:type="dxa"/>
              <w:right w:w="57" w:type="dxa"/>
            </w:tcMar>
          </w:tcPr>
          <w:p w14:paraId="16368903" w14:textId="77777777" w:rsidR="002A487C" w:rsidRPr="00A7672F" w:rsidRDefault="002A487C" w:rsidP="00C668FA">
            <w:pPr>
              <w:spacing w:before="0" w:line="240" w:lineRule="auto"/>
              <w:ind w:left="425"/>
              <w:rPr>
                <w:rFonts w:ascii="Arial" w:hAnsi="Arial" w:cs="Arial"/>
                <w:sz w:val="20"/>
                <w:lang w:val="cs-CZ"/>
              </w:rPr>
            </w:pPr>
            <w:r w:rsidRPr="00A7672F">
              <w:rPr>
                <w:rFonts w:ascii="Arial" w:hAnsi="Arial" w:cs="Arial"/>
                <w:sz w:val="20"/>
                <w:lang w:val="cs-CZ"/>
              </w:rPr>
              <w:t>DIČ:</w:t>
            </w:r>
          </w:p>
        </w:tc>
        <w:tc>
          <w:tcPr>
            <w:tcW w:w="2976" w:type="dxa"/>
            <w:tcMar>
              <w:top w:w="28" w:type="dxa"/>
              <w:left w:w="57" w:type="dxa"/>
              <w:bottom w:w="28" w:type="dxa"/>
              <w:right w:w="57" w:type="dxa"/>
            </w:tcMar>
          </w:tcPr>
          <w:p w14:paraId="16368904" w14:textId="77777777" w:rsidR="002A487C" w:rsidRPr="00A7672F" w:rsidRDefault="002A487C" w:rsidP="00C668FA">
            <w:pPr>
              <w:spacing w:before="0" w:line="240" w:lineRule="auto"/>
              <w:ind w:left="425"/>
              <w:rPr>
                <w:rFonts w:ascii="Arial" w:hAnsi="Arial" w:cs="Arial"/>
                <w:sz w:val="20"/>
                <w:lang w:val="cs-CZ"/>
              </w:rPr>
            </w:pPr>
            <w:r w:rsidRPr="00A7672F">
              <w:rPr>
                <w:rFonts w:ascii="Arial" w:hAnsi="Arial" w:cs="Arial"/>
                <w:sz w:val="20"/>
                <w:lang w:val="cs-CZ"/>
              </w:rPr>
              <w:t>CZ</w:t>
            </w:r>
            <w:r w:rsidR="00157C0F" w:rsidRPr="00A7672F">
              <w:rPr>
                <w:rFonts w:ascii="Arial" w:hAnsi="Arial" w:cs="Arial"/>
                <w:sz w:val="20"/>
                <w:lang w:val="cs-CZ"/>
              </w:rPr>
              <w:t>64948200</w:t>
            </w:r>
          </w:p>
        </w:tc>
        <w:tc>
          <w:tcPr>
            <w:tcW w:w="1276" w:type="dxa"/>
          </w:tcPr>
          <w:p w14:paraId="16368905" w14:textId="77777777" w:rsidR="002A487C" w:rsidRPr="00A7672F" w:rsidRDefault="002A487C" w:rsidP="00D03C33">
            <w:pPr>
              <w:spacing w:before="0" w:line="240" w:lineRule="auto"/>
              <w:ind w:left="425"/>
              <w:rPr>
                <w:rFonts w:ascii="Arial" w:hAnsi="Arial" w:cs="Arial"/>
                <w:sz w:val="20"/>
                <w:lang w:val="cs-CZ"/>
              </w:rPr>
            </w:pPr>
            <w:r w:rsidRPr="00A7672F">
              <w:rPr>
                <w:rFonts w:ascii="Arial" w:hAnsi="Arial" w:cs="Arial"/>
                <w:sz w:val="20"/>
                <w:lang w:val="cs-CZ"/>
              </w:rPr>
              <w:t xml:space="preserve">Plátce daně: </w:t>
            </w:r>
          </w:p>
        </w:tc>
        <w:tc>
          <w:tcPr>
            <w:tcW w:w="1843" w:type="dxa"/>
          </w:tcPr>
          <w:p w14:paraId="16368906" w14:textId="77777777" w:rsidR="002A487C" w:rsidRPr="00A7672F" w:rsidRDefault="002A487C" w:rsidP="00C668FA">
            <w:pPr>
              <w:spacing w:before="0" w:line="240" w:lineRule="auto"/>
              <w:ind w:left="425"/>
              <w:rPr>
                <w:rFonts w:ascii="Arial" w:hAnsi="Arial" w:cs="Arial"/>
                <w:sz w:val="20"/>
                <w:lang w:val="cs-CZ"/>
              </w:rPr>
            </w:pPr>
            <w:r w:rsidRPr="00A7672F">
              <w:rPr>
                <w:rFonts w:ascii="Arial" w:hAnsi="Arial" w:cs="Arial"/>
                <w:sz w:val="20"/>
                <w:lang w:val="cs-CZ"/>
              </w:rPr>
              <w:t>ANO</w:t>
            </w:r>
          </w:p>
        </w:tc>
      </w:tr>
      <w:tr w:rsidR="002A487C" w:rsidRPr="00A7672F" w14:paraId="1636890A" w14:textId="77777777" w:rsidTr="00105A97">
        <w:trPr>
          <w:cantSplit/>
          <w:trHeight w:val="170"/>
        </w:trPr>
        <w:tc>
          <w:tcPr>
            <w:tcW w:w="3544" w:type="dxa"/>
            <w:tcMar>
              <w:top w:w="28" w:type="dxa"/>
              <w:left w:w="57" w:type="dxa"/>
              <w:bottom w:w="28" w:type="dxa"/>
              <w:right w:w="57" w:type="dxa"/>
            </w:tcMar>
          </w:tcPr>
          <w:p w14:paraId="16368908" w14:textId="77777777" w:rsidR="002A487C" w:rsidRPr="00A7672F" w:rsidRDefault="002A487C" w:rsidP="00C668FA">
            <w:pPr>
              <w:spacing w:before="0" w:line="240" w:lineRule="auto"/>
              <w:ind w:left="425"/>
              <w:rPr>
                <w:rFonts w:ascii="Arial" w:hAnsi="Arial" w:cs="Arial"/>
                <w:sz w:val="20"/>
                <w:lang w:val="cs-CZ"/>
              </w:rPr>
            </w:pPr>
            <w:r w:rsidRPr="00A7672F">
              <w:rPr>
                <w:rFonts w:ascii="Arial" w:hAnsi="Arial" w:cs="Arial"/>
                <w:sz w:val="20"/>
                <w:lang w:val="cs-CZ"/>
              </w:rPr>
              <w:t>Název a adresa banky:</w:t>
            </w:r>
          </w:p>
        </w:tc>
        <w:tc>
          <w:tcPr>
            <w:tcW w:w="6095" w:type="dxa"/>
            <w:gridSpan w:val="3"/>
            <w:tcMar>
              <w:top w:w="28" w:type="dxa"/>
              <w:left w:w="57" w:type="dxa"/>
              <w:bottom w:w="28" w:type="dxa"/>
              <w:right w:w="57" w:type="dxa"/>
            </w:tcMar>
          </w:tcPr>
          <w:p w14:paraId="16368909" w14:textId="779FC452" w:rsidR="002A487C" w:rsidRPr="00A7672F" w:rsidRDefault="00CD224F" w:rsidP="00C668FA">
            <w:pPr>
              <w:spacing w:before="0" w:line="240" w:lineRule="auto"/>
              <w:ind w:left="425"/>
              <w:rPr>
                <w:rFonts w:ascii="Arial" w:hAnsi="Arial" w:cs="Arial"/>
                <w:sz w:val="20"/>
                <w:lang w:val="cs-CZ"/>
              </w:rPr>
            </w:pPr>
            <w:r w:rsidRPr="00A7672F">
              <w:rPr>
                <w:rFonts w:ascii="Arial" w:hAnsi="Arial" w:cs="Arial"/>
                <w:sz w:val="20"/>
                <w:lang w:val="cs-CZ"/>
              </w:rPr>
              <w:t>Komerční banka, a.s., Praha 10, Vladivostocká 2</w:t>
            </w:r>
          </w:p>
        </w:tc>
      </w:tr>
      <w:tr w:rsidR="002A487C" w:rsidRPr="00A7672F" w14:paraId="1636890D" w14:textId="77777777" w:rsidTr="00105A97">
        <w:trPr>
          <w:cantSplit/>
          <w:trHeight w:val="170"/>
        </w:trPr>
        <w:tc>
          <w:tcPr>
            <w:tcW w:w="3544" w:type="dxa"/>
            <w:tcMar>
              <w:top w:w="28" w:type="dxa"/>
              <w:left w:w="57" w:type="dxa"/>
              <w:bottom w:w="28" w:type="dxa"/>
              <w:right w:w="57" w:type="dxa"/>
            </w:tcMar>
          </w:tcPr>
          <w:p w14:paraId="1636890B" w14:textId="77777777" w:rsidR="002A487C" w:rsidRPr="00A7672F" w:rsidRDefault="002A487C" w:rsidP="00C668FA">
            <w:pPr>
              <w:spacing w:before="0" w:line="240" w:lineRule="auto"/>
              <w:ind w:left="425"/>
              <w:rPr>
                <w:rFonts w:ascii="Arial" w:hAnsi="Arial" w:cs="Arial"/>
                <w:sz w:val="20"/>
                <w:lang w:val="cs-CZ"/>
              </w:rPr>
            </w:pPr>
            <w:r w:rsidRPr="00A7672F">
              <w:rPr>
                <w:rFonts w:ascii="Arial" w:hAnsi="Arial" w:cs="Arial"/>
                <w:sz w:val="20"/>
                <w:lang w:val="cs-CZ"/>
              </w:rPr>
              <w:t>Číslo účtu:</w:t>
            </w:r>
          </w:p>
        </w:tc>
        <w:tc>
          <w:tcPr>
            <w:tcW w:w="6095" w:type="dxa"/>
            <w:gridSpan w:val="3"/>
            <w:tcMar>
              <w:top w:w="28" w:type="dxa"/>
              <w:left w:w="57" w:type="dxa"/>
              <w:bottom w:w="28" w:type="dxa"/>
              <w:right w:w="57" w:type="dxa"/>
            </w:tcMar>
          </w:tcPr>
          <w:p w14:paraId="1636890C" w14:textId="77777777" w:rsidR="002A487C" w:rsidRPr="00A7672F" w:rsidRDefault="002A487C" w:rsidP="00C668FA">
            <w:pPr>
              <w:spacing w:before="0" w:line="240" w:lineRule="auto"/>
              <w:ind w:left="425"/>
              <w:rPr>
                <w:rFonts w:ascii="Arial" w:hAnsi="Arial" w:cs="Arial"/>
                <w:sz w:val="20"/>
                <w:lang w:val="cs-CZ"/>
              </w:rPr>
            </w:pPr>
            <w:r w:rsidRPr="00A7672F">
              <w:rPr>
                <w:rFonts w:ascii="Arial" w:hAnsi="Arial" w:cs="Arial"/>
                <w:sz w:val="20"/>
                <w:lang w:val="cs-CZ"/>
              </w:rPr>
              <w:t>19-6010250297/0100</w:t>
            </w:r>
          </w:p>
        </w:tc>
      </w:tr>
      <w:tr w:rsidR="002A487C" w:rsidRPr="00A7672F" w14:paraId="16368910" w14:textId="77777777" w:rsidTr="00105A97">
        <w:trPr>
          <w:cantSplit/>
          <w:trHeight w:val="170"/>
        </w:trPr>
        <w:tc>
          <w:tcPr>
            <w:tcW w:w="3544" w:type="dxa"/>
            <w:tcMar>
              <w:top w:w="28" w:type="dxa"/>
              <w:left w:w="57" w:type="dxa"/>
              <w:bottom w:w="28" w:type="dxa"/>
              <w:right w:w="57" w:type="dxa"/>
            </w:tcMar>
          </w:tcPr>
          <w:p w14:paraId="1636890E" w14:textId="77777777" w:rsidR="002A487C" w:rsidRPr="00A7672F" w:rsidRDefault="002A487C" w:rsidP="00C668FA">
            <w:pPr>
              <w:spacing w:before="0" w:line="240" w:lineRule="auto"/>
              <w:ind w:left="425"/>
              <w:rPr>
                <w:rFonts w:ascii="Arial" w:hAnsi="Arial" w:cs="Arial"/>
                <w:sz w:val="20"/>
                <w:lang w:val="cs-CZ"/>
              </w:rPr>
            </w:pPr>
          </w:p>
        </w:tc>
        <w:tc>
          <w:tcPr>
            <w:tcW w:w="6095" w:type="dxa"/>
            <w:gridSpan w:val="3"/>
            <w:tcMar>
              <w:top w:w="28" w:type="dxa"/>
              <w:left w:w="57" w:type="dxa"/>
              <w:bottom w:w="28" w:type="dxa"/>
              <w:right w:w="57" w:type="dxa"/>
            </w:tcMar>
          </w:tcPr>
          <w:p w14:paraId="1636890F" w14:textId="77777777" w:rsidR="002A487C" w:rsidRPr="00A7672F" w:rsidRDefault="002A487C" w:rsidP="00C668FA">
            <w:pPr>
              <w:spacing w:before="0" w:line="240" w:lineRule="auto"/>
              <w:ind w:left="425"/>
              <w:rPr>
                <w:rFonts w:ascii="Arial" w:hAnsi="Arial" w:cs="Arial"/>
                <w:sz w:val="20"/>
                <w:lang w:val="cs-CZ"/>
              </w:rPr>
            </w:pPr>
          </w:p>
        </w:tc>
      </w:tr>
      <w:tr w:rsidR="002A487C" w:rsidRPr="00A7672F" w14:paraId="16368916" w14:textId="77777777" w:rsidTr="00105A97">
        <w:trPr>
          <w:cantSplit/>
          <w:trHeight w:val="170"/>
        </w:trPr>
        <w:tc>
          <w:tcPr>
            <w:tcW w:w="3544" w:type="dxa"/>
            <w:tcMar>
              <w:top w:w="28" w:type="dxa"/>
              <w:left w:w="57" w:type="dxa"/>
              <w:bottom w:w="28" w:type="dxa"/>
              <w:right w:w="57" w:type="dxa"/>
            </w:tcMar>
          </w:tcPr>
          <w:p w14:paraId="16368911" w14:textId="77777777" w:rsidR="002A487C" w:rsidRPr="00A7672F" w:rsidRDefault="00B30C29" w:rsidP="00D03C33">
            <w:pPr>
              <w:spacing w:before="0" w:line="240" w:lineRule="auto"/>
              <w:ind w:left="425"/>
              <w:rPr>
                <w:rFonts w:ascii="Arial" w:hAnsi="Arial" w:cs="Arial"/>
                <w:sz w:val="20"/>
                <w:lang w:val="cs-CZ"/>
              </w:rPr>
            </w:pPr>
            <w:r w:rsidRPr="00A7672F">
              <w:rPr>
                <w:rFonts w:ascii="Arial" w:hAnsi="Arial" w:cs="Arial"/>
                <w:sz w:val="20"/>
                <w:lang w:val="cs-CZ"/>
              </w:rPr>
              <w:t>zastoupený</w:t>
            </w:r>
          </w:p>
        </w:tc>
        <w:tc>
          <w:tcPr>
            <w:tcW w:w="6095" w:type="dxa"/>
            <w:gridSpan w:val="3"/>
            <w:tcMar>
              <w:top w:w="28" w:type="dxa"/>
              <w:left w:w="57" w:type="dxa"/>
              <w:bottom w:w="28" w:type="dxa"/>
              <w:right w:w="57" w:type="dxa"/>
            </w:tcMar>
          </w:tcPr>
          <w:p w14:paraId="16368912" w14:textId="77777777" w:rsidR="00B71C70" w:rsidRPr="006953C3" w:rsidRDefault="00B71C70" w:rsidP="00B71C70">
            <w:pPr>
              <w:spacing w:before="0" w:line="240" w:lineRule="auto"/>
              <w:ind w:left="425"/>
              <w:rPr>
                <w:rFonts w:ascii="Arial" w:hAnsi="Arial" w:cs="Arial"/>
                <w:sz w:val="20"/>
                <w:highlight w:val="black"/>
                <w:lang w:val="cs-CZ"/>
              </w:rPr>
            </w:pPr>
            <w:r w:rsidRPr="006953C3">
              <w:rPr>
                <w:rFonts w:ascii="Arial" w:hAnsi="Arial" w:cs="Arial"/>
                <w:sz w:val="20"/>
                <w:highlight w:val="black"/>
                <w:lang w:val="cs-CZ"/>
              </w:rPr>
              <w:t xml:space="preserve">Ing. Karlem </w:t>
            </w:r>
            <w:proofErr w:type="spellStart"/>
            <w:r w:rsidRPr="006953C3">
              <w:rPr>
                <w:rFonts w:ascii="Arial" w:hAnsi="Arial" w:cs="Arial"/>
                <w:sz w:val="20"/>
                <w:highlight w:val="black"/>
                <w:lang w:val="cs-CZ"/>
              </w:rPr>
              <w:t>Prylem</w:t>
            </w:r>
            <w:proofErr w:type="spellEnd"/>
            <w:r w:rsidRPr="006953C3">
              <w:rPr>
                <w:rFonts w:ascii="Arial" w:hAnsi="Arial" w:cs="Arial"/>
                <w:sz w:val="20"/>
                <w:highlight w:val="black"/>
                <w:lang w:val="cs-CZ"/>
              </w:rPr>
              <w:t>, předsedou představenstva</w:t>
            </w:r>
          </w:p>
          <w:p w14:paraId="6C5837C7" w14:textId="77777777" w:rsidR="00580572" w:rsidRPr="006953C3" w:rsidRDefault="00580572" w:rsidP="00580572">
            <w:pPr>
              <w:spacing w:before="0" w:line="240" w:lineRule="auto"/>
              <w:ind w:left="425"/>
              <w:rPr>
                <w:rFonts w:ascii="Arial" w:hAnsi="Arial" w:cs="Arial"/>
                <w:sz w:val="20"/>
                <w:lang w:val="cs-CZ"/>
              </w:rPr>
            </w:pPr>
            <w:r w:rsidRPr="006953C3">
              <w:rPr>
                <w:rFonts w:ascii="Arial" w:hAnsi="Arial" w:cs="Arial"/>
                <w:sz w:val="20"/>
                <w:highlight w:val="black"/>
                <w:lang w:val="cs-CZ"/>
              </w:rPr>
              <w:t>Ing. Markem Maťou, členem představenstva</w:t>
            </w:r>
          </w:p>
          <w:p w14:paraId="16368915" w14:textId="3FF2981A" w:rsidR="002A487C" w:rsidRPr="006953C3" w:rsidRDefault="002A487C" w:rsidP="00CD5623">
            <w:pPr>
              <w:spacing w:before="0" w:line="240" w:lineRule="auto"/>
              <w:ind w:left="425"/>
              <w:rPr>
                <w:rFonts w:ascii="Arial" w:hAnsi="Arial" w:cs="Arial"/>
                <w:sz w:val="20"/>
                <w:lang w:val="cs-CZ"/>
              </w:rPr>
            </w:pPr>
          </w:p>
        </w:tc>
      </w:tr>
      <w:tr w:rsidR="002A487C" w:rsidRPr="00A7672F" w14:paraId="1636891A" w14:textId="77777777" w:rsidTr="00105A97">
        <w:trPr>
          <w:cantSplit/>
          <w:trHeight w:val="170"/>
        </w:trPr>
        <w:tc>
          <w:tcPr>
            <w:tcW w:w="3544" w:type="dxa"/>
            <w:tcMar>
              <w:top w:w="28" w:type="dxa"/>
              <w:left w:w="57" w:type="dxa"/>
              <w:bottom w:w="28" w:type="dxa"/>
              <w:right w:w="57" w:type="dxa"/>
            </w:tcMar>
          </w:tcPr>
          <w:p w14:paraId="16368917" w14:textId="77777777" w:rsidR="002A487C" w:rsidRPr="00A7672F" w:rsidRDefault="002A487C" w:rsidP="00D03C33">
            <w:pPr>
              <w:spacing w:before="0" w:line="240" w:lineRule="auto"/>
              <w:ind w:left="0" w:firstLine="0"/>
              <w:rPr>
                <w:rFonts w:ascii="Arial" w:hAnsi="Arial" w:cs="Arial"/>
                <w:sz w:val="20"/>
                <w:lang w:val="cs-CZ"/>
              </w:rPr>
            </w:pPr>
            <w:r w:rsidRPr="00A7672F">
              <w:rPr>
                <w:rFonts w:ascii="Arial" w:hAnsi="Arial" w:cs="Arial"/>
                <w:sz w:val="20"/>
                <w:lang w:val="cs-CZ"/>
              </w:rPr>
              <w:t>Kontaktní osob</w:t>
            </w:r>
            <w:r w:rsidR="00D64B35" w:rsidRPr="00A7672F">
              <w:rPr>
                <w:rFonts w:ascii="Arial" w:hAnsi="Arial" w:cs="Arial"/>
                <w:sz w:val="20"/>
                <w:lang w:val="cs-CZ"/>
              </w:rPr>
              <w:t>y</w:t>
            </w:r>
            <w:r w:rsidRPr="00A7672F">
              <w:rPr>
                <w:rFonts w:ascii="Arial" w:hAnsi="Arial" w:cs="Arial"/>
                <w:sz w:val="20"/>
                <w:lang w:val="cs-CZ"/>
              </w:rPr>
              <w:t xml:space="preserve"> v záležitostech plnění této smlouvy ve věcech technických:</w:t>
            </w:r>
          </w:p>
        </w:tc>
        <w:tc>
          <w:tcPr>
            <w:tcW w:w="6095" w:type="dxa"/>
            <w:gridSpan w:val="3"/>
            <w:tcMar>
              <w:top w:w="28" w:type="dxa"/>
              <w:left w:w="57" w:type="dxa"/>
              <w:bottom w:w="28" w:type="dxa"/>
              <w:right w:w="57" w:type="dxa"/>
            </w:tcMar>
          </w:tcPr>
          <w:p w14:paraId="7FB9CE40" w14:textId="77777777" w:rsidR="00CF336C" w:rsidRPr="00A7672F" w:rsidRDefault="00CF336C" w:rsidP="00C4675B">
            <w:pPr>
              <w:spacing w:before="0" w:line="240" w:lineRule="auto"/>
              <w:ind w:left="425"/>
              <w:rPr>
                <w:rFonts w:ascii="Arial" w:hAnsi="Arial" w:cs="Arial"/>
                <w:sz w:val="20"/>
                <w:lang w:val="cs-CZ"/>
              </w:rPr>
            </w:pPr>
            <w:r w:rsidRPr="00A7672F">
              <w:rPr>
                <w:rFonts w:ascii="Arial" w:hAnsi="Arial" w:cs="Arial"/>
                <w:sz w:val="20"/>
                <w:lang w:val="cs-CZ"/>
              </w:rPr>
              <w:t>Ing. Jiří Jordan Čermák, Ph.D.</w:t>
            </w:r>
          </w:p>
          <w:p w14:paraId="16368919" w14:textId="162A74E0" w:rsidR="002A487C" w:rsidRPr="00A7672F" w:rsidRDefault="00CF336C" w:rsidP="00C4675B">
            <w:pPr>
              <w:spacing w:before="0" w:line="240" w:lineRule="auto"/>
              <w:ind w:left="425"/>
              <w:rPr>
                <w:rFonts w:ascii="Arial" w:hAnsi="Arial" w:cs="Arial"/>
                <w:sz w:val="20"/>
                <w:lang w:val="cs-CZ"/>
              </w:rPr>
            </w:pPr>
            <w:r w:rsidRPr="00A7672F">
              <w:rPr>
                <w:rFonts w:ascii="Arial" w:hAnsi="Arial" w:cs="Arial"/>
                <w:sz w:val="20"/>
                <w:lang w:val="cs-CZ"/>
              </w:rPr>
              <w:t>Ing. Milan Suchánek</w:t>
            </w:r>
          </w:p>
        </w:tc>
      </w:tr>
    </w:tbl>
    <w:p w14:paraId="1636891F" w14:textId="77777777" w:rsidR="00717AA8" w:rsidRPr="00A7672F" w:rsidRDefault="00717AA8" w:rsidP="00C4675B">
      <w:pPr>
        <w:pStyle w:val="Zkladntextodsazen"/>
        <w:spacing w:before="0" w:line="240" w:lineRule="auto"/>
        <w:ind w:left="0"/>
        <w:rPr>
          <w:rFonts w:ascii="Arial" w:hAnsi="Arial" w:cs="Arial"/>
          <w:sz w:val="20"/>
        </w:rPr>
      </w:pPr>
    </w:p>
    <w:p w14:paraId="16368920" w14:textId="77777777" w:rsidR="00D64B35" w:rsidRPr="00A7672F" w:rsidRDefault="00D64B35" w:rsidP="00C4675B">
      <w:pPr>
        <w:pStyle w:val="Zkladntextodsazen"/>
        <w:spacing w:before="0" w:line="240" w:lineRule="auto"/>
        <w:ind w:left="0"/>
        <w:rPr>
          <w:rFonts w:ascii="Arial" w:hAnsi="Arial" w:cs="Arial"/>
          <w:sz w:val="20"/>
        </w:rPr>
      </w:pPr>
      <w:r w:rsidRPr="00A7672F">
        <w:rPr>
          <w:rFonts w:ascii="Arial" w:hAnsi="Arial" w:cs="Arial"/>
          <w:sz w:val="20"/>
        </w:rPr>
        <w:t>(dále jen zhotovitel)</w:t>
      </w:r>
    </w:p>
    <w:p w14:paraId="16368921" w14:textId="77777777" w:rsidR="00717AA8" w:rsidRPr="00A7672F" w:rsidRDefault="00717AA8" w:rsidP="00C4675B">
      <w:pPr>
        <w:pStyle w:val="Zkladntextodsazen"/>
        <w:spacing w:before="0" w:line="240" w:lineRule="auto"/>
        <w:ind w:left="0"/>
        <w:rPr>
          <w:rFonts w:ascii="Arial" w:hAnsi="Arial" w:cs="Arial"/>
          <w:sz w:val="20"/>
        </w:rPr>
      </w:pPr>
    </w:p>
    <w:p w14:paraId="16368922" w14:textId="77777777" w:rsidR="00C37F32" w:rsidRPr="00A7672F" w:rsidRDefault="00C37F32" w:rsidP="00C4675B">
      <w:pPr>
        <w:spacing w:before="0" w:line="240" w:lineRule="auto"/>
        <w:ind w:left="360"/>
        <w:rPr>
          <w:rFonts w:ascii="Arial" w:hAnsi="Arial" w:cs="Arial"/>
          <w:b/>
          <w:sz w:val="20"/>
          <w:lang w:val="cs-CZ"/>
        </w:rPr>
      </w:pPr>
      <w:r w:rsidRPr="00A7672F">
        <w:rPr>
          <w:rFonts w:ascii="Arial" w:hAnsi="Arial" w:cs="Arial"/>
          <w:b/>
          <w:sz w:val="20"/>
          <w:lang w:val="cs-CZ"/>
        </w:rPr>
        <w:t>Objednatel:</w:t>
      </w:r>
    </w:p>
    <w:tbl>
      <w:tblPr>
        <w:tblW w:w="9639" w:type="dxa"/>
        <w:tblInd w:w="341" w:type="dxa"/>
        <w:tblBorders>
          <w:top w:val="dotted" w:sz="2" w:space="0" w:color="F2F2F2"/>
          <w:left w:val="dotted" w:sz="2" w:space="0" w:color="F2F2F2"/>
          <w:bottom w:val="dotted" w:sz="2" w:space="0" w:color="F2F2F2"/>
          <w:right w:val="dotted" w:sz="2" w:space="0" w:color="F2F2F2"/>
          <w:insideH w:val="dotted" w:sz="2" w:space="0" w:color="F2F2F2"/>
          <w:insideV w:val="dotted" w:sz="2" w:space="0" w:color="F2F2F2"/>
        </w:tblBorders>
        <w:tblLayout w:type="fixed"/>
        <w:tblCellMar>
          <w:left w:w="57" w:type="dxa"/>
          <w:right w:w="57" w:type="dxa"/>
        </w:tblCellMar>
        <w:tblLook w:val="0000" w:firstRow="0" w:lastRow="0" w:firstColumn="0" w:lastColumn="0" w:noHBand="0" w:noVBand="0"/>
      </w:tblPr>
      <w:tblGrid>
        <w:gridCol w:w="3544"/>
        <w:gridCol w:w="2976"/>
        <w:gridCol w:w="1332"/>
        <w:gridCol w:w="1787"/>
      </w:tblGrid>
      <w:tr w:rsidR="00C37F32" w:rsidRPr="00A7672F" w14:paraId="16368925" w14:textId="77777777" w:rsidTr="00105A97">
        <w:trPr>
          <w:cantSplit/>
          <w:trHeight w:val="170"/>
        </w:trPr>
        <w:tc>
          <w:tcPr>
            <w:tcW w:w="3544" w:type="dxa"/>
            <w:tcMar>
              <w:top w:w="28" w:type="dxa"/>
              <w:left w:w="57" w:type="dxa"/>
              <w:bottom w:w="28" w:type="dxa"/>
              <w:right w:w="57" w:type="dxa"/>
            </w:tcMar>
          </w:tcPr>
          <w:p w14:paraId="16368923" w14:textId="77777777" w:rsidR="00C37F32" w:rsidRPr="00A7672F" w:rsidRDefault="00C37F32" w:rsidP="00D60A29">
            <w:pPr>
              <w:spacing w:before="0" w:line="240" w:lineRule="auto"/>
              <w:ind w:left="425"/>
              <w:rPr>
                <w:rFonts w:ascii="Arial" w:hAnsi="Arial" w:cs="Arial"/>
                <w:sz w:val="20"/>
                <w:lang w:val="cs-CZ"/>
              </w:rPr>
            </w:pPr>
            <w:r w:rsidRPr="00A7672F">
              <w:rPr>
                <w:rFonts w:ascii="Arial" w:hAnsi="Arial" w:cs="Arial"/>
                <w:sz w:val="20"/>
                <w:lang w:val="cs-CZ"/>
              </w:rPr>
              <w:t>Obchodní firma:</w:t>
            </w:r>
          </w:p>
        </w:tc>
        <w:sdt>
          <w:sdtPr>
            <w:rPr>
              <w:rFonts w:ascii="Arial" w:hAnsi="Arial" w:cs="Arial"/>
              <w:b/>
              <w:sz w:val="20"/>
              <w:lang w:val="cs-CZ"/>
            </w:rPr>
            <w:alias w:val="ShipToName"/>
            <w:tag w:val="ShipToName"/>
            <w:id w:val="624972414"/>
            <w:placeholder>
              <w:docPart w:val="DefaultPlaceholder_1082065158"/>
            </w:placeholder>
            <w:dataBinding w:prefixMappings="xmlns:ns0='http://www.dhigroup.com/projectSites'" w:xpath="/ns0:ExternalData[1]/ns0:MaconomyData[1]/ns0:ShipToName[1]" w:storeItemID="{DE1D54C5-E944-4EF9-A5D9-570D2151B448}"/>
            <w:text/>
          </w:sdtPr>
          <w:sdtEndPr/>
          <w:sdtContent>
            <w:tc>
              <w:tcPr>
                <w:tcW w:w="6095" w:type="dxa"/>
                <w:gridSpan w:val="3"/>
                <w:tcMar>
                  <w:top w:w="28" w:type="dxa"/>
                  <w:left w:w="57" w:type="dxa"/>
                  <w:bottom w:w="28" w:type="dxa"/>
                  <w:right w:w="57" w:type="dxa"/>
                </w:tcMar>
              </w:tcPr>
              <w:p w14:paraId="16368924" w14:textId="2C32E727" w:rsidR="00C37F32" w:rsidRPr="00A7672F" w:rsidRDefault="00CF336C" w:rsidP="00D9499E">
                <w:pPr>
                  <w:spacing w:before="0" w:line="240" w:lineRule="auto"/>
                  <w:ind w:left="0" w:firstLine="0"/>
                  <w:rPr>
                    <w:rFonts w:ascii="Arial" w:hAnsi="Arial" w:cs="Arial"/>
                    <w:b/>
                    <w:sz w:val="20"/>
                    <w:lang w:val="cs-CZ"/>
                  </w:rPr>
                </w:pPr>
                <w:r w:rsidRPr="00A7672F">
                  <w:rPr>
                    <w:rFonts w:ascii="Arial" w:hAnsi="Arial" w:cs="Arial"/>
                    <w:b/>
                    <w:sz w:val="20"/>
                    <w:lang w:val="cs-CZ"/>
                  </w:rPr>
                  <w:t>CHEVAK Cheb, a.s.</w:t>
                </w:r>
              </w:p>
            </w:tc>
          </w:sdtContent>
        </w:sdt>
      </w:tr>
      <w:tr w:rsidR="00C37F32" w:rsidRPr="00A7672F" w14:paraId="16368928" w14:textId="77777777" w:rsidTr="00105A97">
        <w:trPr>
          <w:cantSplit/>
          <w:trHeight w:val="170"/>
        </w:trPr>
        <w:tc>
          <w:tcPr>
            <w:tcW w:w="3544" w:type="dxa"/>
            <w:tcMar>
              <w:top w:w="28" w:type="dxa"/>
              <w:left w:w="57" w:type="dxa"/>
              <w:bottom w:w="28" w:type="dxa"/>
              <w:right w:w="57" w:type="dxa"/>
            </w:tcMar>
          </w:tcPr>
          <w:p w14:paraId="16368926" w14:textId="77777777" w:rsidR="00C37F32" w:rsidRPr="00A7672F" w:rsidRDefault="00C37F32" w:rsidP="00D60A29">
            <w:pPr>
              <w:spacing w:before="0" w:line="240" w:lineRule="auto"/>
              <w:ind w:left="425"/>
              <w:rPr>
                <w:rFonts w:ascii="Arial" w:hAnsi="Arial" w:cs="Arial"/>
                <w:sz w:val="20"/>
                <w:lang w:val="cs-CZ"/>
              </w:rPr>
            </w:pPr>
            <w:r w:rsidRPr="00A7672F">
              <w:rPr>
                <w:rFonts w:ascii="Arial" w:hAnsi="Arial" w:cs="Arial"/>
                <w:sz w:val="20"/>
                <w:lang w:val="cs-CZ"/>
              </w:rPr>
              <w:t>Sídlo:</w:t>
            </w:r>
          </w:p>
        </w:tc>
        <w:tc>
          <w:tcPr>
            <w:tcW w:w="6095" w:type="dxa"/>
            <w:gridSpan w:val="3"/>
            <w:tcMar>
              <w:top w:w="28" w:type="dxa"/>
              <w:left w:w="57" w:type="dxa"/>
              <w:bottom w:w="28" w:type="dxa"/>
              <w:right w:w="57" w:type="dxa"/>
            </w:tcMar>
          </w:tcPr>
          <w:p w14:paraId="16368927" w14:textId="676BE9CA" w:rsidR="00C37F32" w:rsidRPr="00A7672F" w:rsidRDefault="00CF336C" w:rsidP="00D9499E">
            <w:pPr>
              <w:spacing w:before="0" w:line="240" w:lineRule="auto"/>
              <w:ind w:left="0" w:firstLine="0"/>
              <w:rPr>
                <w:rFonts w:ascii="Arial" w:hAnsi="Arial" w:cs="Arial"/>
                <w:b/>
                <w:sz w:val="20"/>
                <w:lang w:val="cs-CZ"/>
              </w:rPr>
            </w:pPr>
            <w:proofErr w:type="spellStart"/>
            <w:r w:rsidRPr="00A7672F">
              <w:rPr>
                <w:rFonts w:ascii="Arial" w:hAnsi="Arial" w:cs="Arial"/>
                <w:b/>
                <w:sz w:val="20"/>
                <w:lang w:val="cs-CZ"/>
              </w:rPr>
              <w:t>Tr</w:t>
            </w:r>
            <w:r w:rsidR="00666D29" w:rsidRPr="00A7672F">
              <w:rPr>
                <w:rFonts w:ascii="Arial" w:hAnsi="Arial" w:cs="Arial"/>
                <w:b/>
                <w:sz w:val="20"/>
                <w:lang w:val="cs-CZ"/>
              </w:rPr>
              <w:t>š</w:t>
            </w:r>
            <w:r w:rsidRPr="00A7672F">
              <w:rPr>
                <w:rFonts w:ascii="Arial" w:hAnsi="Arial" w:cs="Arial"/>
                <w:b/>
                <w:sz w:val="20"/>
                <w:lang w:val="cs-CZ"/>
              </w:rPr>
              <w:t>nick</w:t>
            </w:r>
            <w:r w:rsidR="00666D29" w:rsidRPr="00A7672F">
              <w:rPr>
                <w:rFonts w:ascii="Arial" w:hAnsi="Arial" w:cs="Arial"/>
                <w:b/>
                <w:sz w:val="20"/>
                <w:lang w:val="cs-CZ"/>
              </w:rPr>
              <w:t>á</w:t>
            </w:r>
            <w:proofErr w:type="spellEnd"/>
            <w:r w:rsidRPr="00A7672F">
              <w:rPr>
                <w:rFonts w:ascii="Arial" w:hAnsi="Arial" w:cs="Arial"/>
                <w:b/>
                <w:sz w:val="20"/>
                <w:lang w:val="cs-CZ"/>
              </w:rPr>
              <w:t xml:space="preserve"> 4/11, 350 02 Cheb</w:t>
            </w:r>
          </w:p>
        </w:tc>
      </w:tr>
      <w:tr w:rsidR="00C37F32" w:rsidRPr="00A7672F" w14:paraId="1636892B" w14:textId="77777777" w:rsidTr="00105A97">
        <w:trPr>
          <w:cantSplit/>
          <w:trHeight w:val="170"/>
        </w:trPr>
        <w:tc>
          <w:tcPr>
            <w:tcW w:w="3544" w:type="dxa"/>
            <w:tcMar>
              <w:top w:w="28" w:type="dxa"/>
              <w:left w:w="57" w:type="dxa"/>
              <w:bottom w:w="28" w:type="dxa"/>
              <w:right w:w="57" w:type="dxa"/>
            </w:tcMar>
          </w:tcPr>
          <w:p w14:paraId="16368929" w14:textId="77777777" w:rsidR="00C37F32" w:rsidRPr="00A7672F" w:rsidRDefault="00C37F32" w:rsidP="008300D6">
            <w:pPr>
              <w:spacing w:before="0" w:line="240" w:lineRule="auto"/>
              <w:ind w:left="425"/>
              <w:rPr>
                <w:rFonts w:ascii="Arial" w:hAnsi="Arial" w:cs="Arial"/>
                <w:sz w:val="20"/>
                <w:lang w:val="cs-CZ"/>
              </w:rPr>
            </w:pPr>
            <w:r w:rsidRPr="00A7672F">
              <w:rPr>
                <w:rFonts w:ascii="Arial" w:hAnsi="Arial" w:cs="Arial"/>
                <w:sz w:val="20"/>
                <w:lang w:val="cs-CZ"/>
              </w:rPr>
              <w:t>Zapsán:</w:t>
            </w:r>
          </w:p>
        </w:tc>
        <w:tc>
          <w:tcPr>
            <w:tcW w:w="6095" w:type="dxa"/>
            <w:gridSpan w:val="3"/>
            <w:tcMar>
              <w:top w:w="28" w:type="dxa"/>
              <w:left w:w="57" w:type="dxa"/>
              <w:bottom w:w="28" w:type="dxa"/>
              <w:right w:w="57" w:type="dxa"/>
            </w:tcMar>
          </w:tcPr>
          <w:p w14:paraId="1636892A" w14:textId="08691928" w:rsidR="00C37F32" w:rsidRPr="00A7672F" w:rsidRDefault="00CF336C" w:rsidP="00D9499E">
            <w:pPr>
              <w:spacing w:before="0" w:line="240" w:lineRule="auto"/>
              <w:ind w:left="0" w:firstLine="0"/>
              <w:rPr>
                <w:rFonts w:ascii="Arial" w:hAnsi="Arial" w:cs="Arial"/>
                <w:sz w:val="20"/>
                <w:lang w:val="cs-CZ"/>
              </w:rPr>
            </w:pPr>
            <w:r w:rsidRPr="00A7672F">
              <w:rPr>
                <w:rFonts w:ascii="Arial" w:hAnsi="Arial" w:cs="Arial"/>
                <w:sz w:val="20"/>
                <w:lang w:val="cs-CZ"/>
              </w:rPr>
              <w:t>Obchodní rejstřík, KS Plzeň, oddíl B, vložka367</w:t>
            </w:r>
          </w:p>
        </w:tc>
      </w:tr>
      <w:tr w:rsidR="00D03C33" w:rsidRPr="00A7672F" w14:paraId="1636892E" w14:textId="77777777" w:rsidTr="00105A97">
        <w:trPr>
          <w:cantSplit/>
          <w:trHeight w:val="170"/>
        </w:trPr>
        <w:tc>
          <w:tcPr>
            <w:tcW w:w="3544" w:type="dxa"/>
            <w:tcMar>
              <w:top w:w="28" w:type="dxa"/>
              <w:left w:w="57" w:type="dxa"/>
              <w:bottom w:w="28" w:type="dxa"/>
              <w:right w:w="57" w:type="dxa"/>
            </w:tcMar>
          </w:tcPr>
          <w:p w14:paraId="1636892C" w14:textId="77777777" w:rsidR="00D03C33" w:rsidRPr="00A7672F" w:rsidRDefault="00D03C33" w:rsidP="00C668FA">
            <w:pPr>
              <w:spacing w:before="0" w:line="240" w:lineRule="auto"/>
              <w:ind w:left="425"/>
              <w:rPr>
                <w:rFonts w:ascii="Arial" w:hAnsi="Arial" w:cs="Arial"/>
                <w:sz w:val="20"/>
                <w:lang w:val="cs-CZ"/>
              </w:rPr>
            </w:pPr>
            <w:r w:rsidRPr="00A7672F">
              <w:rPr>
                <w:rFonts w:ascii="Arial" w:hAnsi="Arial" w:cs="Arial"/>
                <w:sz w:val="20"/>
                <w:lang w:val="cs-CZ"/>
              </w:rPr>
              <w:t xml:space="preserve">IČO: </w:t>
            </w:r>
          </w:p>
        </w:tc>
        <w:tc>
          <w:tcPr>
            <w:tcW w:w="6095" w:type="dxa"/>
            <w:gridSpan w:val="3"/>
            <w:tcMar>
              <w:top w:w="28" w:type="dxa"/>
              <w:left w:w="57" w:type="dxa"/>
              <w:bottom w:w="28" w:type="dxa"/>
              <w:right w:w="57" w:type="dxa"/>
            </w:tcMar>
          </w:tcPr>
          <w:p w14:paraId="1636892D" w14:textId="4874FB4A" w:rsidR="00D03C33" w:rsidRPr="00A7672F" w:rsidRDefault="00CF336C" w:rsidP="00D9499E">
            <w:pPr>
              <w:spacing w:before="0" w:line="240" w:lineRule="auto"/>
              <w:ind w:left="0" w:firstLine="0"/>
              <w:rPr>
                <w:rFonts w:ascii="Arial" w:hAnsi="Arial" w:cs="Arial"/>
                <w:sz w:val="20"/>
                <w:lang w:val="cs-CZ"/>
              </w:rPr>
            </w:pPr>
            <w:r w:rsidRPr="00A7672F">
              <w:rPr>
                <w:rFonts w:ascii="Arial" w:hAnsi="Arial" w:cs="Arial"/>
                <w:sz w:val="20"/>
                <w:lang w:val="cs-CZ"/>
              </w:rPr>
              <w:t>49787977</w:t>
            </w:r>
          </w:p>
        </w:tc>
      </w:tr>
      <w:tr w:rsidR="00D03C33" w:rsidRPr="00A7672F" w14:paraId="16368933" w14:textId="77777777" w:rsidTr="00105A97">
        <w:trPr>
          <w:cantSplit/>
          <w:trHeight w:val="170"/>
        </w:trPr>
        <w:tc>
          <w:tcPr>
            <w:tcW w:w="3544" w:type="dxa"/>
            <w:tcMar>
              <w:top w:w="28" w:type="dxa"/>
              <w:left w:w="57" w:type="dxa"/>
              <w:bottom w:w="28" w:type="dxa"/>
              <w:right w:w="57" w:type="dxa"/>
            </w:tcMar>
          </w:tcPr>
          <w:p w14:paraId="1636892F" w14:textId="77777777" w:rsidR="00D03C33" w:rsidRPr="00A7672F" w:rsidRDefault="00D03C33" w:rsidP="00C668FA">
            <w:pPr>
              <w:spacing w:before="0" w:line="240" w:lineRule="auto"/>
              <w:ind w:left="425"/>
              <w:rPr>
                <w:rFonts w:ascii="Arial" w:hAnsi="Arial" w:cs="Arial"/>
                <w:sz w:val="20"/>
                <w:lang w:val="cs-CZ"/>
              </w:rPr>
            </w:pPr>
            <w:r w:rsidRPr="00A7672F">
              <w:rPr>
                <w:rFonts w:ascii="Arial" w:hAnsi="Arial" w:cs="Arial"/>
                <w:sz w:val="20"/>
                <w:lang w:val="cs-CZ"/>
              </w:rPr>
              <w:t>DIČ:</w:t>
            </w:r>
          </w:p>
        </w:tc>
        <w:tc>
          <w:tcPr>
            <w:tcW w:w="2976" w:type="dxa"/>
            <w:tcMar>
              <w:top w:w="28" w:type="dxa"/>
              <w:left w:w="57" w:type="dxa"/>
              <w:bottom w:w="28" w:type="dxa"/>
              <w:right w:w="57" w:type="dxa"/>
            </w:tcMar>
          </w:tcPr>
          <w:p w14:paraId="16368930" w14:textId="7739310B" w:rsidR="00D03C33" w:rsidRPr="00A7672F" w:rsidRDefault="00CF336C" w:rsidP="00D9499E">
            <w:pPr>
              <w:spacing w:before="0" w:line="240" w:lineRule="auto"/>
              <w:ind w:left="0" w:firstLine="0"/>
              <w:rPr>
                <w:rFonts w:ascii="Arial" w:hAnsi="Arial" w:cs="Arial"/>
                <w:sz w:val="20"/>
                <w:lang w:val="cs-CZ"/>
              </w:rPr>
            </w:pPr>
            <w:r w:rsidRPr="00A7672F">
              <w:rPr>
                <w:rFonts w:ascii="Arial" w:hAnsi="Arial" w:cs="Arial"/>
                <w:sz w:val="20"/>
                <w:lang w:val="cs-CZ"/>
              </w:rPr>
              <w:t>CZ49787977</w:t>
            </w:r>
          </w:p>
        </w:tc>
        <w:tc>
          <w:tcPr>
            <w:tcW w:w="1332" w:type="dxa"/>
          </w:tcPr>
          <w:p w14:paraId="16368931" w14:textId="77777777" w:rsidR="00D03C33" w:rsidRPr="00A7672F" w:rsidRDefault="00D03C33" w:rsidP="00D9499E">
            <w:pPr>
              <w:spacing w:before="0" w:line="240" w:lineRule="auto"/>
              <w:ind w:left="0" w:firstLine="0"/>
              <w:rPr>
                <w:rFonts w:ascii="Arial" w:hAnsi="Arial" w:cs="Arial"/>
                <w:sz w:val="20"/>
                <w:lang w:val="cs-CZ"/>
              </w:rPr>
            </w:pPr>
            <w:r w:rsidRPr="00A7672F">
              <w:rPr>
                <w:rFonts w:ascii="Arial" w:hAnsi="Arial" w:cs="Arial"/>
                <w:sz w:val="20"/>
                <w:lang w:val="cs-CZ"/>
              </w:rPr>
              <w:t xml:space="preserve">Plátce daně: </w:t>
            </w:r>
          </w:p>
        </w:tc>
        <w:tc>
          <w:tcPr>
            <w:tcW w:w="1787" w:type="dxa"/>
          </w:tcPr>
          <w:p w14:paraId="16368932" w14:textId="35BEEF82" w:rsidR="00D03C33" w:rsidRPr="00A7672F" w:rsidRDefault="00CF336C" w:rsidP="00D9499E">
            <w:pPr>
              <w:spacing w:before="0" w:line="240" w:lineRule="auto"/>
              <w:ind w:left="0" w:firstLine="0"/>
              <w:rPr>
                <w:rFonts w:ascii="Arial" w:hAnsi="Arial" w:cs="Arial"/>
                <w:sz w:val="20"/>
                <w:lang w:val="cs-CZ"/>
              </w:rPr>
            </w:pPr>
            <w:r w:rsidRPr="00A7672F">
              <w:rPr>
                <w:rFonts w:ascii="Arial" w:hAnsi="Arial" w:cs="Arial"/>
                <w:sz w:val="20"/>
                <w:lang w:val="cs-CZ"/>
              </w:rPr>
              <w:t>ano</w:t>
            </w:r>
          </w:p>
        </w:tc>
      </w:tr>
      <w:tr w:rsidR="00D03C33" w:rsidRPr="00A7672F" w14:paraId="16368936" w14:textId="77777777" w:rsidTr="00105A97">
        <w:trPr>
          <w:cantSplit/>
          <w:trHeight w:val="170"/>
        </w:trPr>
        <w:tc>
          <w:tcPr>
            <w:tcW w:w="3544" w:type="dxa"/>
            <w:tcMar>
              <w:top w:w="28" w:type="dxa"/>
              <w:left w:w="57" w:type="dxa"/>
              <w:bottom w:w="28" w:type="dxa"/>
              <w:right w:w="57" w:type="dxa"/>
            </w:tcMar>
          </w:tcPr>
          <w:p w14:paraId="16368934" w14:textId="77777777" w:rsidR="00D03C33" w:rsidRPr="00A7672F" w:rsidRDefault="00D03C33" w:rsidP="00C668FA">
            <w:pPr>
              <w:spacing w:before="0" w:line="240" w:lineRule="auto"/>
              <w:ind w:left="425"/>
              <w:rPr>
                <w:rFonts w:ascii="Arial" w:hAnsi="Arial" w:cs="Arial"/>
                <w:sz w:val="20"/>
                <w:lang w:val="cs-CZ"/>
              </w:rPr>
            </w:pPr>
            <w:r w:rsidRPr="00A7672F">
              <w:rPr>
                <w:rFonts w:ascii="Arial" w:hAnsi="Arial" w:cs="Arial"/>
                <w:sz w:val="20"/>
                <w:lang w:val="cs-CZ"/>
              </w:rPr>
              <w:t>Název a adresa banky:</w:t>
            </w:r>
          </w:p>
        </w:tc>
        <w:tc>
          <w:tcPr>
            <w:tcW w:w="6095" w:type="dxa"/>
            <w:gridSpan w:val="3"/>
            <w:tcMar>
              <w:top w:w="28" w:type="dxa"/>
              <w:left w:w="57" w:type="dxa"/>
              <w:bottom w:w="28" w:type="dxa"/>
              <w:right w:w="57" w:type="dxa"/>
            </w:tcMar>
          </w:tcPr>
          <w:p w14:paraId="16368935" w14:textId="30F87B2D" w:rsidR="00D03C33" w:rsidRPr="00A7672F" w:rsidRDefault="00CF336C" w:rsidP="00D9499E">
            <w:pPr>
              <w:spacing w:before="0" w:line="240" w:lineRule="auto"/>
              <w:ind w:left="0" w:firstLine="0"/>
              <w:rPr>
                <w:rFonts w:ascii="Arial" w:hAnsi="Arial" w:cs="Arial"/>
                <w:sz w:val="20"/>
                <w:lang w:val="cs-CZ"/>
              </w:rPr>
            </w:pPr>
            <w:r w:rsidRPr="00A7672F">
              <w:rPr>
                <w:rFonts w:ascii="Arial" w:hAnsi="Arial" w:cs="Arial"/>
                <w:sz w:val="20"/>
                <w:lang w:val="cs-CZ"/>
              </w:rPr>
              <w:t>Komerční banka, a.s., Cheb</w:t>
            </w:r>
          </w:p>
        </w:tc>
      </w:tr>
      <w:tr w:rsidR="00D03C33" w:rsidRPr="00A7672F" w14:paraId="16368939" w14:textId="77777777" w:rsidTr="00105A97">
        <w:trPr>
          <w:cantSplit/>
          <w:trHeight w:val="170"/>
        </w:trPr>
        <w:tc>
          <w:tcPr>
            <w:tcW w:w="3544" w:type="dxa"/>
            <w:tcMar>
              <w:top w:w="28" w:type="dxa"/>
              <w:left w:w="57" w:type="dxa"/>
              <w:bottom w:w="28" w:type="dxa"/>
              <w:right w:w="57" w:type="dxa"/>
            </w:tcMar>
          </w:tcPr>
          <w:p w14:paraId="16368937" w14:textId="77777777" w:rsidR="00D03C33" w:rsidRPr="00A7672F" w:rsidRDefault="00D03C33" w:rsidP="00C668FA">
            <w:pPr>
              <w:spacing w:before="0" w:line="240" w:lineRule="auto"/>
              <w:ind w:left="425"/>
              <w:rPr>
                <w:rFonts w:ascii="Arial" w:hAnsi="Arial" w:cs="Arial"/>
                <w:sz w:val="20"/>
                <w:lang w:val="cs-CZ"/>
              </w:rPr>
            </w:pPr>
            <w:r w:rsidRPr="00A7672F">
              <w:rPr>
                <w:rFonts w:ascii="Arial" w:hAnsi="Arial" w:cs="Arial"/>
                <w:sz w:val="20"/>
                <w:lang w:val="cs-CZ"/>
              </w:rPr>
              <w:t>Číslo účtu:</w:t>
            </w:r>
          </w:p>
        </w:tc>
        <w:tc>
          <w:tcPr>
            <w:tcW w:w="6095" w:type="dxa"/>
            <w:gridSpan w:val="3"/>
            <w:tcMar>
              <w:top w:w="28" w:type="dxa"/>
              <w:left w:w="57" w:type="dxa"/>
              <w:bottom w:w="28" w:type="dxa"/>
              <w:right w:w="57" w:type="dxa"/>
            </w:tcMar>
          </w:tcPr>
          <w:p w14:paraId="16368938" w14:textId="00231472" w:rsidR="00D03C33" w:rsidRPr="00A7672F" w:rsidRDefault="00CF336C" w:rsidP="00D9499E">
            <w:pPr>
              <w:spacing w:before="0" w:line="240" w:lineRule="auto"/>
              <w:ind w:left="0" w:firstLine="0"/>
              <w:rPr>
                <w:rFonts w:ascii="Arial" w:hAnsi="Arial" w:cs="Arial"/>
                <w:sz w:val="20"/>
                <w:lang w:val="cs-CZ"/>
              </w:rPr>
            </w:pPr>
            <w:r w:rsidRPr="00A7672F">
              <w:rPr>
                <w:rFonts w:ascii="Arial" w:hAnsi="Arial" w:cs="Arial"/>
                <w:sz w:val="20"/>
                <w:lang w:val="cs-CZ"/>
              </w:rPr>
              <w:t>14102331/0100</w:t>
            </w:r>
          </w:p>
        </w:tc>
      </w:tr>
      <w:tr w:rsidR="00EC155E" w:rsidRPr="00A7672F" w14:paraId="1636893C" w14:textId="77777777" w:rsidTr="00105A97">
        <w:trPr>
          <w:cantSplit/>
          <w:trHeight w:val="170"/>
        </w:trPr>
        <w:tc>
          <w:tcPr>
            <w:tcW w:w="3544" w:type="dxa"/>
            <w:tcMar>
              <w:top w:w="28" w:type="dxa"/>
              <w:left w:w="57" w:type="dxa"/>
              <w:bottom w:w="28" w:type="dxa"/>
              <w:right w:w="57" w:type="dxa"/>
            </w:tcMar>
          </w:tcPr>
          <w:p w14:paraId="1636893A" w14:textId="77777777" w:rsidR="00EC155E" w:rsidRPr="00A7672F" w:rsidRDefault="00EC155E" w:rsidP="00C668FA">
            <w:pPr>
              <w:spacing w:before="0" w:line="240" w:lineRule="auto"/>
              <w:ind w:left="425"/>
              <w:rPr>
                <w:rFonts w:ascii="Arial" w:hAnsi="Arial" w:cs="Arial"/>
                <w:sz w:val="20"/>
                <w:lang w:val="cs-CZ"/>
              </w:rPr>
            </w:pPr>
          </w:p>
        </w:tc>
        <w:tc>
          <w:tcPr>
            <w:tcW w:w="6095" w:type="dxa"/>
            <w:gridSpan w:val="3"/>
            <w:tcMar>
              <w:top w:w="28" w:type="dxa"/>
              <w:left w:w="57" w:type="dxa"/>
              <w:bottom w:w="28" w:type="dxa"/>
              <w:right w:w="57" w:type="dxa"/>
            </w:tcMar>
          </w:tcPr>
          <w:p w14:paraId="1636893B" w14:textId="4FC0C2A8" w:rsidR="00EC155E" w:rsidRPr="00A7672F" w:rsidRDefault="00EC155E" w:rsidP="00D9499E">
            <w:pPr>
              <w:spacing w:before="0" w:line="240" w:lineRule="auto"/>
              <w:ind w:left="0" w:firstLine="0"/>
              <w:rPr>
                <w:rFonts w:ascii="Arial" w:hAnsi="Arial" w:cs="Arial"/>
                <w:sz w:val="20"/>
                <w:lang w:val="cs-CZ"/>
              </w:rPr>
            </w:pPr>
          </w:p>
        </w:tc>
      </w:tr>
      <w:tr w:rsidR="00586695" w:rsidRPr="00A7672F" w14:paraId="16368940" w14:textId="77777777" w:rsidTr="00105A97">
        <w:trPr>
          <w:cantSplit/>
          <w:trHeight w:val="170"/>
        </w:trPr>
        <w:tc>
          <w:tcPr>
            <w:tcW w:w="3544" w:type="dxa"/>
            <w:tcMar>
              <w:top w:w="28" w:type="dxa"/>
              <w:left w:w="57" w:type="dxa"/>
              <w:bottom w:w="28" w:type="dxa"/>
              <w:right w:w="57" w:type="dxa"/>
            </w:tcMar>
          </w:tcPr>
          <w:p w14:paraId="1636893D" w14:textId="4E8A6393" w:rsidR="00586695" w:rsidRPr="00A7672F" w:rsidRDefault="00586695" w:rsidP="00586695">
            <w:pPr>
              <w:tabs>
                <w:tab w:val="clear" w:pos="426"/>
              </w:tabs>
              <w:spacing w:before="0" w:line="240" w:lineRule="auto"/>
              <w:ind w:left="21" w:hanging="21"/>
              <w:rPr>
                <w:rFonts w:ascii="Arial" w:hAnsi="Arial" w:cs="Arial"/>
                <w:sz w:val="20"/>
                <w:lang w:val="cs-CZ"/>
              </w:rPr>
            </w:pPr>
            <w:r w:rsidRPr="00A7672F">
              <w:rPr>
                <w:rFonts w:ascii="Arial" w:hAnsi="Arial" w:cs="Arial"/>
                <w:sz w:val="20"/>
                <w:lang w:val="cs-CZ"/>
              </w:rPr>
              <w:t>Kontaktní osoby v záležitostech plnění této smlouvy ve věcech technických:</w:t>
            </w:r>
          </w:p>
        </w:tc>
        <w:tc>
          <w:tcPr>
            <w:tcW w:w="6095" w:type="dxa"/>
            <w:gridSpan w:val="3"/>
            <w:tcMar>
              <w:top w:w="28" w:type="dxa"/>
              <w:left w:w="57" w:type="dxa"/>
              <w:bottom w:w="28" w:type="dxa"/>
              <w:right w:w="57" w:type="dxa"/>
            </w:tcMar>
          </w:tcPr>
          <w:p w14:paraId="2E1ACF7A" w14:textId="77777777" w:rsidR="00586695" w:rsidRPr="006953C3" w:rsidRDefault="00586695" w:rsidP="00586695">
            <w:pPr>
              <w:spacing w:before="0" w:line="240" w:lineRule="auto"/>
              <w:ind w:left="0" w:firstLine="0"/>
              <w:rPr>
                <w:rFonts w:ascii="Arial" w:hAnsi="Arial" w:cs="Arial"/>
                <w:sz w:val="20"/>
                <w:highlight w:val="black"/>
                <w:lang w:val="cs-CZ"/>
              </w:rPr>
            </w:pPr>
            <w:r w:rsidRPr="006953C3">
              <w:rPr>
                <w:rFonts w:ascii="Arial" w:hAnsi="Arial" w:cs="Arial"/>
                <w:sz w:val="20"/>
                <w:highlight w:val="black"/>
                <w:lang w:val="cs-CZ"/>
              </w:rPr>
              <w:t xml:space="preserve">Ing. Šmíd Václav, vedoucí odděleni </w:t>
            </w:r>
            <w:proofErr w:type="spellStart"/>
            <w:r w:rsidRPr="006953C3">
              <w:rPr>
                <w:rFonts w:ascii="Arial" w:hAnsi="Arial" w:cs="Arial"/>
                <w:sz w:val="20"/>
                <w:highlight w:val="black"/>
                <w:lang w:val="cs-CZ"/>
              </w:rPr>
              <w:t>technicko-investičního</w:t>
            </w:r>
            <w:proofErr w:type="spellEnd"/>
          </w:p>
          <w:p w14:paraId="1636893F" w14:textId="55964353" w:rsidR="00586695" w:rsidRPr="006953C3" w:rsidRDefault="00586695" w:rsidP="00586695">
            <w:pPr>
              <w:pStyle w:val="smluvni"/>
              <w:tabs>
                <w:tab w:val="clear" w:pos="2268"/>
                <w:tab w:val="left" w:pos="1985"/>
                <w:tab w:val="left" w:pos="4820"/>
              </w:tabs>
              <w:spacing w:before="0" w:line="240" w:lineRule="auto"/>
              <w:ind w:left="0" w:firstLine="0"/>
              <w:rPr>
                <w:rFonts w:ascii="Arial" w:hAnsi="Arial" w:cs="Arial"/>
                <w:sz w:val="20"/>
                <w:highlight w:val="black"/>
                <w:lang w:val="cs-CZ"/>
              </w:rPr>
            </w:pPr>
            <w:r w:rsidRPr="006953C3">
              <w:rPr>
                <w:rFonts w:ascii="Arial" w:hAnsi="Arial" w:cs="Arial"/>
                <w:sz w:val="20"/>
                <w:highlight w:val="black"/>
                <w:lang w:val="cs-CZ"/>
              </w:rPr>
              <w:t>Ing. Radek Voborník, stavební referent</w:t>
            </w:r>
          </w:p>
        </w:tc>
      </w:tr>
      <w:tr w:rsidR="00586695" w:rsidRPr="00A7672F" w14:paraId="16368944" w14:textId="77777777" w:rsidTr="00105A97">
        <w:trPr>
          <w:cantSplit/>
          <w:trHeight w:val="170"/>
        </w:trPr>
        <w:tc>
          <w:tcPr>
            <w:tcW w:w="3544" w:type="dxa"/>
            <w:tcMar>
              <w:top w:w="28" w:type="dxa"/>
              <w:left w:w="57" w:type="dxa"/>
              <w:bottom w:w="28" w:type="dxa"/>
              <w:right w:w="57" w:type="dxa"/>
            </w:tcMar>
          </w:tcPr>
          <w:p w14:paraId="16368941" w14:textId="6F1D06D3" w:rsidR="00586695" w:rsidRPr="00A7672F" w:rsidRDefault="00586695" w:rsidP="00586695">
            <w:pPr>
              <w:spacing w:before="0" w:line="240" w:lineRule="auto"/>
              <w:ind w:left="0" w:firstLine="0"/>
              <w:rPr>
                <w:rFonts w:ascii="Arial" w:hAnsi="Arial" w:cs="Arial"/>
                <w:sz w:val="20"/>
                <w:lang w:val="cs-CZ"/>
              </w:rPr>
            </w:pPr>
          </w:p>
        </w:tc>
        <w:tc>
          <w:tcPr>
            <w:tcW w:w="6095" w:type="dxa"/>
            <w:gridSpan w:val="3"/>
            <w:tcMar>
              <w:top w:w="28" w:type="dxa"/>
              <w:left w:w="57" w:type="dxa"/>
              <w:bottom w:w="28" w:type="dxa"/>
              <w:right w:w="57" w:type="dxa"/>
            </w:tcMar>
          </w:tcPr>
          <w:p w14:paraId="16368943" w14:textId="41D3A2E5" w:rsidR="00586695" w:rsidRPr="00A7672F" w:rsidRDefault="00586695" w:rsidP="00586695">
            <w:pPr>
              <w:spacing w:before="0" w:line="240" w:lineRule="auto"/>
              <w:ind w:left="0" w:firstLine="0"/>
              <w:rPr>
                <w:rFonts w:ascii="Arial" w:hAnsi="Arial" w:cs="Arial"/>
                <w:sz w:val="20"/>
                <w:lang w:val="cs-CZ"/>
              </w:rPr>
            </w:pPr>
          </w:p>
        </w:tc>
      </w:tr>
    </w:tbl>
    <w:p w14:paraId="16368949" w14:textId="77777777" w:rsidR="000F7F4B" w:rsidRPr="00A7672F" w:rsidRDefault="000F7F4B" w:rsidP="000F7F4B">
      <w:pPr>
        <w:pStyle w:val="Zkladntextodsazen"/>
        <w:spacing w:before="0" w:line="240" w:lineRule="auto"/>
        <w:ind w:left="0"/>
        <w:rPr>
          <w:rFonts w:ascii="Arial" w:hAnsi="Arial" w:cs="Arial"/>
          <w:sz w:val="20"/>
        </w:rPr>
      </w:pPr>
      <w:bookmarkStart w:id="0" w:name="_Toc319310803"/>
      <w:bookmarkStart w:id="1" w:name="_Toc325092270"/>
      <w:bookmarkStart w:id="2" w:name="_Toc325108686"/>
      <w:bookmarkStart w:id="3" w:name="_Toc325951130"/>
      <w:bookmarkStart w:id="4" w:name="_Toc339673374"/>
      <w:bookmarkStart w:id="5" w:name="_Toc341670112"/>
      <w:bookmarkStart w:id="6" w:name="_Toc342722177"/>
      <w:bookmarkStart w:id="7" w:name="_Toc342723295"/>
      <w:bookmarkStart w:id="8" w:name="_Toc342724314"/>
      <w:bookmarkStart w:id="9" w:name="_Toc368378695"/>
      <w:bookmarkStart w:id="10" w:name="_Toc372003694"/>
      <w:bookmarkStart w:id="11" w:name="_Toc383488957"/>
      <w:bookmarkStart w:id="12" w:name="_Toc384624262"/>
      <w:bookmarkStart w:id="13" w:name="_Toc393683722"/>
      <w:bookmarkStart w:id="14" w:name="_Toc394734124"/>
      <w:bookmarkStart w:id="15" w:name="_Toc395066017"/>
      <w:bookmarkStart w:id="16" w:name="_Toc425944328"/>
      <w:bookmarkStart w:id="17" w:name="_Toc434824052"/>
      <w:bookmarkStart w:id="18" w:name="_Toc1442016"/>
      <w:bookmarkStart w:id="19" w:name="_Toc69270548"/>
      <w:bookmarkStart w:id="20" w:name="_Toc69622105"/>
      <w:bookmarkStart w:id="21" w:name="_Toc74109256"/>
      <w:bookmarkStart w:id="22" w:name="_Toc90278307"/>
    </w:p>
    <w:p w14:paraId="1636894A" w14:textId="77777777" w:rsidR="000F7F4B" w:rsidRPr="00A7672F" w:rsidRDefault="00D64B35" w:rsidP="000F7F4B">
      <w:pPr>
        <w:pStyle w:val="Zkladntextodsazen"/>
        <w:spacing w:before="0" w:line="240" w:lineRule="auto"/>
        <w:ind w:left="0"/>
        <w:rPr>
          <w:rFonts w:ascii="Arial" w:hAnsi="Arial" w:cs="Arial"/>
          <w:sz w:val="20"/>
        </w:rPr>
      </w:pPr>
      <w:r w:rsidRPr="00A7672F">
        <w:rPr>
          <w:rFonts w:ascii="Arial" w:hAnsi="Arial" w:cs="Arial"/>
          <w:sz w:val="20"/>
        </w:rPr>
        <w:t>(dále jen o</w:t>
      </w:r>
      <w:r w:rsidR="00E4414D" w:rsidRPr="00A7672F">
        <w:rPr>
          <w:rFonts w:ascii="Arial" w:hAnsi="Arial" w:cs="Arial"/>
          <w:sz w:val="20"/>
        </w:rPr>
        <w:t>bjednate</w:t>
      </w:r>
      <w:r w:rsidRPr="00A7672F">
        <w:rPr>
          <w:rFonts w:ascii="Arial" w:hAnsi="Arial" w:cs="Arial"/>
          <w:sz w:val="20"/>
        </w:rPr>
        <w:t>l)</w:t>
      </w:r>
    </w:p>
    <w:p w14:paraId="1636894B" w14:textId="77777777" w:rsidR="00D64B35" w:rsidRPr="00A7672F" w:rsidRDefault="00D64B35" w:rsidP="000F7F4B">
      <w:pPr>
        <w:pStyle w:val="Zkladntextodsazen"/>
        <w:spacing w:before="0" w:line="240" w:lineRule="auto"/>
        <w:ind w:left="0"/>
        <w:rPr>
          <w:rFonts w:ascii="Arial" w:hAnsi="Arial" w:cs="Arial"/>
          <w:sz w:val="20"/>
        </w:rPr>
      </w:pPr>
    </w:p>
    <w:p w14:paraId="1636894C" w14:textId="0D2393CA" w:rsidR="00D64B35" w:rsidRPr="00A7672F" w:rsidRDefault="00105A97" w:rsidP="000F7F4B">
      <w:pPr>
        <w:pStyle w:val="Zkladntextodsazen"/>
        <w:spacing w:before="0" w:line="240" w:lineRule="auto"/>
        <w:ind w:left="0"/>
        <w:rPr>
          <w:rFonts w:ascii="Arial" w:hAnsi="Arial" w:cs="Arial"/>
          <w:sz w:val="20"/>
        </w:rPr>
      </w:pPr>
      <w:r w:rsidRPr="00A7672F">
        <w:rPr>
          <w:rFonts w:ascii="Arial" w:hAnsi="Arial" w:cs="Arial"/>
          <w:sz w:val="20"/>
        </w:rPr>
        <w:t>uzavírají následující</w:t>
      </w:r>
      <w:r w:rsidR="00D64B35" w:rsidRPr="00A7672F">
        <w:rPr>
          <w:rFonts w:ascii="Arial" w:hAnsi="Arial" w:cs="Arial"/>
          <w:sz w:val="20"/>
        </w:rPr>
        <w:t xml:space="preserve"> smlouvu:</w:t>
      </w:r>
    </w:p>
    <w:p w14:paraId="28E9596B" w14:textId="1B1817B8" w:rsidR="009D5938" w:rsidRPr="00A7672F" w:rsidRDefault="009D5938" w:rsidP="000F7F4B">
      <w:pPr>
        <w:pStyle w:val="Zkladntextodsazen"/>
        <w:spacing w:before="0" w:line="240" w:lineRule="auto"/>
        <w:ind w:left="0"/>
        <w:rPr>
          <w:rFonts w:ascii="Arial" w:hAnsi="Arial" w:cs="Arial"/>
          <w:sz w:val="20"/>
        </w:rPr>
      </w:pPr>
    </w:p>
    <w:p w14:paraId="0652AA04" w14:textId="2FC7DE9E" w:rsidR="009D5938" w:rsidRPr="00A7672F" w:rsidRDefault="009D5938" w:rsidP="000F7F4B">
      <w:pPr>
        <w:pStyle w:val="Zkladntextodsazen"/>
        <w:spacing w:before="0" w:line="240" w:lineRule="auto"/>
        <w:ind w:left="0"/>
        <w:rPr>
          <w:rFonts w:ascii="Arial" w:hAnsi="Arial" w:cs="Arial"/>
          <w:sz w:val="20"/>
        </w:rPr>
      </w:pPr>
    </w:p>
    <w:p w14:paraId="21B41ABB" w14:textId="77777777" w:rsidR="005A5B61" w:rsidRPr="00A7672F" w:rsidRDefault="005A5B61" w:rsidP="000F7F4B">
      <w:pPr>
        <w:pStyle w:val="Zkladntextodsazen"/>
        <w:spacing w:before="0" w:line="240" w:lineRule="auto"/>
        <w:ind w:left="0"/>
        <w:rPr>
          <w:rFonts w:ascii="Arial" w:hAnsi="Arial" w:cs="Arial"/>
          <w:sz w:val="20"/>
        </w:rPr>
      </w:pPr>
    </w:p>
    <w:p w14:paraId="2FBF1C07" w14:textId="479693FC" w:rsidR="00326CCE" w:rsidRPr="00A7672F" w:rsidRDefault="00C24A0D" w:rsidP="00316DB5">
      <w:pPr>
        <w:pStyle w:val="Nadpis1"/>
        <w:keepNext/>
        <w:keepLines/>
        <w:numPr>
          <w:ilvl w:val="0"/>
          <w:numId w:val="4"/>
        </w:numPr>
        <w:tabs>
          <w:tab w:val="clear" w:pos="426"/>
        </w:tabs>
        <w:overflowPunct w:val="0"/>
        <w:autoSpaceDE w:val="0"/>
        <w:autoSpaceDN w:val="0"/>
        <w:adjustRightInd w:val="0"/>
        <w:spacing w:before="0" w:after="0" w:line="240" w:lineRule="auto"/>
        <w:ind w:left="357" w:hanging="357"/>
        <w:jc w:val="left"/>
        <w:textAlignment w:val="baseline"/>
        <w:rPr>
          <w:lang w:val="cs-CZ"/>
        </w:rPr>
      </w:pPr>
      <w:r w:rsidRPr="00A7672F">
        <w:rPr>
          <w:rFonts w:ascii="Arial" w:hAnsi="Arial" w:cs="Arial"/>
          <w:bCs/>
          <w:caps/>
          <w:sz w:val="28"/>
          <w:szCs w:val="28"/>
          <w:lang w:val="cs-CZ"/>
        </w:rPr>
        <w:t>ZÁKLADNÍ USTANOVENÍ</w:t>
      </w:r>
    </w:p>
    <w:p w14:paraId="1636894E" w14:textId="057A8173" w:rsidR="005F1D37" w:rsidRPr="00A7672F" w:rsidRDefault="005F1D37" w:rsidP="001049D2">
      <w:pPr>
        <w:spacing w:line="240" w:lineRule="auto"/>
        <w:ind w:left="0" w:firstLine="0"/>
        <w:jc w:val="both"/>
        <w:rPr>
          <w:rFonts w:ascii="Arial" w:hAnsi="Arial" w:cs="Arial"/>
          <w:sz w:val="20"/>
          <w:lang w:val="cs-CZ"/>
        </w:rPr>
      </w:pPr>
      <w:r w:rsidRPr="00A7672F">
        <w:rPr>
          <w:rFonts w:ascii="Arial" w:hAnsi="Arial" w:cs="Arial"/>
          <w:sz w:val="20"/>
          <w:lang w:val="cs-CZ"/>
        </w:rPr>
        <w:t xml:space="preserve">Touto smlouvou se zhotovitel zavazuje </w:t>
      </w:r>
      <w:r w:rsidR="005B22D2" w:rsidRPr="00A7672F">
        <w:rPr>
          <w:rFonts w:ascii="Arial" w:hAnsi="Arial" w:cs="Arial"/>
          <w:sz w:val="20"/>
          <w:lang w:val="cs-CZ"/>
        </w:rPr>
        <w:t xml:space="preserve">na svůj náklad a nebezpečí </w:t>
      </w:r>
      <w:r w:rsidRPr="00A7672F">
        <w:rPr>
          <w:rFonts w:ascii="Arial" w:hAnsi="Arial" w:cs="Arial"/>
          <w:sz w:val="20"/>
          <w:lang w:val="cs-CZ"/>
        </w:rPr>
        <w:t xml:space="preserve">provést </w:t>
      </w:r>
      <w:r w:rsidR="005B22D2" w:rsidRPr="00A7672F">
        <w:rPr>
          <w:rFonts w:ascii="Arial" w:hAnsi="Arial" w:cs="Arial"/>
          <w:sz w:val="20"/>
          <w:lang w:val="cs-CZ"/>
        </w:rPr>
        <w:t xml:space="preserve">pro objednatele </w:t>
      </w:r>
      <w:r w:rsidRPr="00A7672F">
        <w:rPr>
          <w:rFonts w:ascii="Arial" w:hAnsi="Arial" w:cs="Arial"/>
          <w:sz w:val="20"/>
          <w:lang w:val="cs-CZ"/>
        </w:rPr>
        <w:t xml:space="preserve">dílo specifikované v článku 2 </w:t>
      </w:r>
      <w:r w:rsidR="00A05FD6" w:rsidRPr="00A7672F">
        <w:rPr>
          <w:rFonts w:ascii="Arial" w:hAnsi="Arial" w:cs="Arial"/>
          <w:sz w:val="20"/>
          <w:lang w:val="cs-CZ"/>
        </w:rPr>
        <w:t>(</w:t>
      </w:r>
      <w:r w:rsidRPr="00A7672F">
        <w:rPr>
          <w:rFonts w:ascii="Arial" w:hAnsi="Arial" w:cs="Arial"/>
          <w:sz w:val="20"/>
          <w:lang w:val="cs-CZ"/>
        </w:rPr>
        <w:t>této smlouvy</w:t>
      </w:r>
      <w:r w:rsidR="00A05FD6" w:rsidRPr="00A7672F">
        <w:rPr>
          <w:rFonts w:ascii="Arial" w:hAnsi="Arial" w:cs="Arial"/>
          <w:sz w:val="20"/>
          <w:lang w:val="cs-CZ"/>
        </w:rPr>
        <w:t>)</w:t>
      </w:r>
      <w:r w:rsidRPr="00A7672F">
        <w:rPr>
          <w:rFonts w:ascii="Arial" w:hAnsi="Arial" w:cs="Arial"/>
          <w:sz w:val="20"/>
          <w:lang w:val="cs-CZ"/>
        </w:rPr>
        <w:t xml:space="preserve"> a objednatel se zavazuje </w:t>
      </w:r>
      <w:r w:rsidR="005B22D2" w:rsidRPr="00A7672F">
        <w:rPr>
          <w:rFonts w:ascii="Arial" w:hAnsi="Arial" w:cs="Arial"/>
          <w:sz w:val="20"/>
          <w:lang w:val="cs-CZ"/>
        </w:rPr>
        <w:t>dílo převzít a zaplatit cenu</w:t>
      </w:r>
      <w:r w:rsidR="005B22D2" w:rsidRPr="00A7672F" w:rsidDel="005B22D2">
        <w:rPr>
          <w:rFonts w:ascii="Arial" w:hAnsi="Arial" w:cs="Arial"/>
          <w:sz w:val="20"/>
          <w:lang w:val="cs-CZ"/>
        </w:rPr>
        <w:t xml:space="preserve"> </w:t>
      </w:r>
      <w:r w:rsidRPr="00A7672F">
        <w:rPr>
          <w:rFonts w:ascii="Arial" w:hAnsi="Arial" w:cs="Arial"/>
          <w:sz w:val="20"/>
          <w:lang w:val="cs-CZ"/>
        </w:rPr>
        <w:t xml:space="preserve">podle článku </w:t>
      </w:r>
      <w:r w:rsidR="00287D68" w:rsidRPr="00A7672F">
        <w:rPr>
          <w:rFonts w:ascii="Arial" w:hAnsi="Arial" w:cs="Arial"/>
          <w:sz w:val="20"/>
          <w:lang w:val="cs-CZ"/>
        </w:rPr>
        <w:t xml:space="preserve">6 </w:t>
      </w:r>
      <w:r w:rsidRPr="00A7672F">
        <w:rPr>
          <w:rFonts w:ascii="Arial" w:hAnsi="Arial" w:cs="Arial"/>
          <w:sz w:val="20"/>
          <w:lang w:val="cs-CZ"/>
        </w:rPr>
        <w:t>smlouvy</w:t>
      </w:r>
      <w:r w:rsidR="00D82B92" w:rsidRPr="00A7672F">
        <w:rPr>
          <w:rFonts w:ascii="Arial" w:hAnsi="Arial" w:cs="Arial"/>
          <w:sz w:val="20"/>
          <w:lang w:val="cs-CZ"/>
        </w:rPr>
        <w:t xml:space="preserve"> za řádné a včasné provedení díla</w:t>
      </w:r>
      <w:r w:rsidRPr="00A7672F">
        <w:rPr>
          <w:rFonts w:ascii="Arial" w:hAnsi="Arial" w:cs="Arial"/>
          <w:sz w:val="20"/>
          <w:lang w:val="cs-CZ"/>
        </w:rPr>
        <w:t>, a to za podmínek dále ve smlouvě uvedených</w:t>
      </w:r>
      <w:r w:rsidR="00221085" w:rsidRPr="00A7672F">
        <w:rPr>
          <w:rFonts w:ascii="Arial" w:hAnsi="Arial" w:cs="Arial"/>
          <w:sz w:val="20"/>
          <w:lang w:val="cs-CZ"/>
        </w:rPr>
        <w:t>.</w:t>
      </w:r>
    </w:p>
    <w:p w14:paraId="47C4C390" w14:textId="6BB80360" w:rsidR="003816B9" w:rsidRPr="00A7672F" w:rsidRDefault="003816B9" w:rsidP="001049D2">
      <w:pPr>
        <w:spacing w:line="240" w:lineRule="auto"/>
        <w:ind w:left="0" w:firstLine="0"/>
        <w:jc w:val="both"/>
        <w:rPr>
          <w:rFonts w:ascii="Arial" w:hAnsi="Arial" w:cs="Arial"/>
          <w:sz w:val="20"/>
          <w:lang w:val="cs-CZ"/>
        </w:rPr>
      </w:pPr>
    </w:p>
    <w:p w14:paraId="0D667CA1" w14:textId="15724EC7" w:rsidR="005A5B61" w:rsidRPr="00A7672F" w:rsidRDefault="005A5B61" w:rsidP="001049D2">
      <w:pPr>
        <w:spacing w:line="240" w:lineRule="auto"/>
        <w:ind w:left="0" w:firstLine="0"/>
        <w:jc w:val="both"/>
        <w:rPr>
          <w:rFonts w:ascii="Arial" w:hAnsi="Arial" w:cs="Arial"/>
          <w:sz w:val="20"/>
          <w:lang w:val="cs-CZ"/>
        </w:rPr>
      </w:pPr>
    </w:p>
    <w:p w14:paraId="5D44EFC6" w14:textId="38AF63B6" w:rsidR="005A5B61" w:rsidRPr="00A7672F" w:rsidRDefault="005A5B61" w:rsidP="001049D2">
      <w:pPr>
        <w:spacing w:line="240" w:lineRule="auto"/>
        <w:ind w:left="0" w:firstLine="0"/>
        <w:jc w:val="both"/>
        <w:rPr>
          <w:rFonts w:ascii="Arial" w:hAnsi="Arial" w:cs="Arial"/>
          <w:sz w:val="20"/>
          <w:lang w:val="cs-CZ"/>
        </w:rPr>
      </w:pPr>
    </w:p>
    <w:p w14:paraId="3B90FC5B" w14:textId="77777777" w:rsidR="005A5B61" w:rsidRPr="00A7672F" w:rsidRDefault="005A5B61" w:rsidP="001049D2">
      <w:pPr>
        <w:spacing w:line="240" w:lineRule="auto"/>
        <w:ind w:left="0" w:firstLine="0"/>
        <w:jc w:val="both"/>
        <w:rPr>
          <w:rFonts w:ascii="Arial" w:hAnsi="Arial" w:cs="Arial"/>
          <w:sz w:val="20"/>
          <w:lang w:val="cs-CZ"/>
        </w:rPr>
      </w:pPr>
    </w:p>
    <w:p w14:paraId="7C0E99E4" w14:textId="711D9368" w:rsidR="001504C1" w:rsidRPr="00A7672F" w:rsidRDefault="00873DDA" w:rsidP="00EB1E47">
      <w:pPr>
        <w:pStyle w:val="Nadpis1"/>
        <w:keepNext/>
        <w:keepLines/>
        <w:numPr>
          <w:ilvl w:val="0"/>
          <w:numId w:val="4"/>
        </w:numPr>
        <w:tabs>
          <w:tab w:val="clear" w:pos="426"/>
        </w:tabs>
        <w:overflowPunct w:val="0"/>
        <w:autoSpaceDE w:val="0"/>
        <w:autoSpaceDN w:val="0"/>
        <w:adjustRightInd w:val="0"/>
        <w:spacing w:before="120" w:after="0" w:line="240" w:lineRule="auto"/>
        <w:ind w:left="357" w:hanging="357"/>
        <w:jc w:val="left"/>
        <w:textAlignment w:val="baseline"/>
        <w:rPr>
          <w:lang w:val="cs-CZ"/>
        </w:rPr>
      </w:pPr>
      <w:r w:rsidRPr="00A7672F">
        <w:rPr>
          <w:rFonts w:ascii="Arial" w:hAnsi="Arial" w:cs="Arial"/>
          <w:bCs/>
          <w:caps/>
          <w:sz w:val="28"/>
          <w:szCs w:val="28"/>
          <w:lang w:val="cs-CZ"/>
        </w:rPr>
        <w:t>(</w:t>
      </w:r>
      <w:r w:rsidR="006D2AD3" w:rsidRPr="00A7672F">
        <w:rPr>
          <w:rFonts w:ascii="Arial" w:hAnsi="Arial" w:cs="Arial"/>
          <w:bCs/>
          <w:caps/>
          <w:sz w:val="28"/>
          <w:szCs w:val="28"/>
          <w:lang w:val="cs-CZ"/>
        </w:rPr>
        <w:t>VÝZNAM A ÚČEL SMLOUVY</w:t>
      </w:r>
      <w:r w:rsidRPr="00A7672F">
        <w:rPr>
          <w:rFonts w:ascii="Arial" w:hAnsi="Arial" w:cs="Arial"/>
          <w:bCs/>
          <w:caps/>
          <w:sz w:val="28"/>
          <w:szCs w:val="28"/>
          <w:lang w:val="cs-CZ"/>
        </w:rPr>
        <w:t>)</w:t>
      </w:r>
      <w:r w:rsidR="00981A32" w:rsidRPr="00A7672F">
        <w:rPr>
          <w:rFonts w:ascii="Arial" w:hAnsi="Arial" w:cs="Arial"/>
          <w:bCs/>
          <w:caps/>
          <w:sz w:val="28"/>
          <w:szCs w:val="28"/>
          <w:lang w:val="cs-CZ"/>
        </w:rPr>
        <w:t xml:space="preserve"> </w:t>
      </w:r>
      <w:r w:rsidR="00ED66FD" w:rsidRPr="00A7672F">
        <w:rPr>
          <w:rFonts w:ascii="Arial" w:hAnsi="Arial" w:cs="Arial"/>
          <w:bCs/>
          <w:caps/>
          <w:sz w:val="28"/>
          <w:szCs w:val="28"/>
          <w:lang w:val="cs-CZ"/>
        </w:rPr>
        <w:t xml:space="preserve">PŘEDMĚT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ED66FD" w:rsidRPr="00A7672F">
        <w:rPr>
          <w:rFonts w:ascii="Arial" w:hAnsi="Arial" w:cs="Arial"/>
          <w:bCs/>
          <w:caps/>
          <w:sz w:val="28"/>
          <w:szCs w:val="28"/>
          <w:lang w:val="cs-CZ"/>
        </w:rPr>
        <w:t>DÍLA</w:t>
      </w:r>
    </w:p>
    <w:p w14:paraId="16368952" w14:textId="0BE98730" w:rsidR="00981A32" w:rsidRPr="00A7672F" w:rsidRDefault="0078600D" w:rsidP="0039780D">
      <w:pPr>
        <w:numPr>
          <w:ilvl w:val="1"/>
          <w:numId w:val="6"/>
        </w:numPr>
        <w:spacing w:line="240" w:lineRule="auto"/>
        <w:jc w:val="both"/>
        <w:rPr>
          <w:rFonts w:ascii="Arial" w:hAnsi="Arial" w:cs="Arial"/>
          <w:sz w:val="20"/>
          <w:lang w:val="cs-CZ"/>
        </w:rPr>
      </w:pPr>
      <w:r w:rsidRPr="00A7672F">
        <w:rPr>
          <w:rFonts w:ascii="Arial" w:hAnsi="Arial" w:cs="Arial"/>
          <w:sz w:val="20"/>
          <w:lang w:val="cs-CZ"/>
        </w:rPr>
        <w:t xml:space="preserve">Účelem této smlouvy je </w:t>
      </w:r>
      <w:r w:rsidR="002167A5" w:rsidRPr="00A7672F">
        <w:rPr>
          <w:rFonts w:ascii="Arial" w:hAnsi="Arial" w:cs="Arial"/>
          <w:sz w:val="20"/>
          <w:lang w:val="cs-CZ"/>
        </w:rPr>
        <w:t>zajistit měřeni</w:t>
      </w:r>
      <w:r w:rsidR="00CF336C" w:rsidRPr="00A7672F">
        <w:rPr>
          <w:rFonts w:ascii="Arial" w:hAnsi="Arial" w:cs="Arial"/>
          <w:sz w:val="20"/>
          <w:lang w:val="cs-CZ"/>
        </w:rPr>
        <w:t xml:space="preserve"> </w:t>
      </w:r>
      <w:r w:rsidR="002167A5" w:rsidRPr="00A7672F">
        <w:rPr>
          <w:rFonts w:ascii="Arial" w:hAnsi="Arial" w:cs="Arial"/>
          <w:sz w:val="20"/>
          <w:lang w:val="cs-CZ"/>
        </w:rPr>
        <w:t>hydraulických</w:t>
      </w:r>
      <w:r w:rsidR="00CF336C" w:rsidRPr="00A7672F">
        <w:rPr>
          <w:rFonts w:ascii="Arial" w:hAnsi="Arial" w:cs="Arial"/>
          <w:sz w:val="20"/>
          <w:lang w:val="cs-CZ"/>
        </w:rPr>
        <w:t xml:space="preserve"> </w:t>
      </w:r>
      <w:r w:rsidR="002167A5" w:rsidRPr="00A7672F">
        <w:rPr>
          <w:rFonts w:ascii="Arial" w:hAnsi="Arial" w:cs="Arial"/>
          <w:sz w:val="20"/>
          <w:lang w:val="cs-CZ"/>
        </w:rPr>
        <w:t>veličin</w:t>
      </w:r>
      <w:r w:rsidR="00CF336C" w:rsidRPr="00A7672F">
        <w:rPr>
          <w:rFonts w:ascii="Arial" w:hAnsi="Arial" w:cs="Arial"/>
          <w:sz w:val="20"/>
          <w:lang w:val="cs-CZ"/>
        </w:rPr>
        <w:t xml:space="preserve"> pro 9 </w:t>
      </w:r>
      <w:r w:rsidR="002167A5" w:rsidRPr="00A7672F">
        <w:rPr>
          <w:rFonts w:ascii="Arial" w:hAnsi="Arial" w:cs="Arial"/>
          <w:sz w:val="20"/>
          <w:lang w:val="cs-CZ"/>
        </w:rPr>
        <w:t>odlehčovacích</w:t>
      </w:r>
      <w:r w:rsidR="00CF336C" w:rsidRPr="00A7672F">
        <w:rPr>
          <w:rFonts w:ascii="Arial" w:hAnsi="Arial" w:cs="Arial"/>
          <w:sz w:val="20"/>
          <w:lang w:val="cs-CZ"/>
        </w:rPr>
        <w:t xml:space="preserve"> komor.</w:t>
      </w:r>
    </w:p>
    <w:p w14:paraId="16368954" w14:textId="78CEDA0C" w:rsidR="00431CB5" w:rsidRPr="00A7672F" w:rsidRDefault="00431CB5" w:rsidP="0039780D">
      <w:pPr>
        <w:numPr>
          <w:ilvl w:val="1"/>
          <w:numId w:val="6"/>
        </w:numPr>
        <w:spacing w:line="240" w:lineRule="auto"/>
        <w:jc w:val="both"/>
        <w:rPr>
          <w:rFonts w:ascii="Arial" w:hAnsi="Arial" w:cs="Arial"/>
          <w:sz w:val="20"/>
          <w:lang w:val="cs-CZ"/>
        </w:rPr>
      </w:pPr>
      <w:r w:rsidRPr="00A7672F">
        <w:rPr>
          <w:rFonts w:ascii="Arial" w:hAnsi="Arial" w:cs="Arial"/>
          <w:sz w:val="20"/>
          <w:lang w:val="cs-CZ"/>
        </w:rPr>
        <w:t xml:space="preserve">Předmětem díla </w:t>
      </w:r>
      <w:r w:rsidR="006E7B20" w:rsidRPr="00A7672F">
        <w:rPr>
          <w:rFonts w:ascii="Arial" w:hAnsi="Arial" w:cs="Arial"/>
          <w:sz w:val="20"/>
          <w:lang w:val="cs-CZ"/>
        </w:rPr>
        <w:t xml:space="preserve">je: </w:t>
      </w:r>
      <w:r w:rsidR="006E7B20" w:rsidRPr="00A7672F">
        <w:rPr>
          <w:rFonts w:ascii="Arial" w:hAnsi="Arial" w:cs="Arial"/>
          <w:b/>
          <w:bCs/>
          <w:sz w:val="20"/>
          <w:lang w:val="cs-CZ"/>
        </w:rPr>
        <w:t>Měřeni</w:t>
      </w:r>
      <w:r w:rsidR="00CF336C" w:rsidRPr="00A7672F">
        <w:rPr>
          <w:rFonts w:ascii="Arial" w:hAnsi="Arial" w:cs="Arial"/>
          <w:b/>
          <w:bCs/>
          <w:sz w:val="20"/>
          <w:lang w:val="cs-CZ"/>
        </w:rPr>
        <w:t xml:space="preserve"> </w:t>
      </w:r>
      <w:r w:rsidR="002167A5" w:rsidRPr="00A7672F">
        <w:rPr>
          <w:rFonts w:ascii="Arial" w:hAnsi="Arial" w:cs="Arial"/>
          <w:b/>
          <w:bCs/>
          <w:sz w:val="20"/>
          <w:lang w:val="cs-CZ"/>
        </w:rPr>
        <w:t>hydraulických</w:t>
      </w:r>
      <w:r w:rsidR="00CF336C" w:rsidRPr="00A7672F">
        <w:rPr>
          <w:rFonts w:ascii="Arial" w:hAnsi="Arial" w:cs="Arial"/>
          <w:b/>
          <w:bCs/>
          <w:sz w:val="20"/>
          <w:lang w:val="cs-CZ"/>
        </w:rPr>
        <w:t xml:space="preserve"> </w:t>
      </w:r>
      <w:r w:rsidR="002167A5" w:rsidRPr="00A7672F">
        <w:rPr>
          <w:rFonts w:ascii="Arial" w:hAnsi="Arial" w:cs="Arial"/>
          <w:b/>
          <w:bCs/>
          <w:sz w:val="20"/>
          <w:lang w:val="cs-CZ"/>
        </w:rPr>
        <w:t>veličin</w:t>
      </w:r>
      <w:r w:rsidR="00CF336C" w:rsidRPr="00A7672F">
        <w:rPr>
          <w:rFonts w:ascii="Arial" w:hAnsi="Arial" w:cs="Arial"/>
          <w:b/>
          <w:bCs/>
          <w:sz w:val="20"/>
          <w:lang w:val="cs-CZ"/>
        </w:rPr>
        <w:t xml:space="preserve"> pro </w:t>
      </w:r>
      <w:r w:rsidR="002167A5" w:rsidRPr="00A7672F">
        <w:rPr>
          <w:rFonts w:ascii="Arial" w:hAnsi="Arial" w:cs="Arial"/>
          <w:b/>
          <w:bCs/>
          <w:sz w:val="20"/>
          <w:lang w:val="cs-CZ"/>
        </w:rPr>
        <w:t>9 odlehčovacích komor ČOV (Luby, Plesná, Skalná, Mariánské Lázně, Okrouhlá, Trstěnice, Lipová, Třebeň a Nebanice)</w:t>
      </w:r>
      <w:r w:rsidR="002167A5" w:rsidRPr="00A7672F">
        <w:rPr>
          <w:rFonts w:ascii="Arial" w:hAnsi="Arial" w:cs="Arial"/>
          <w:sz w:val="20"/>
          <w:lang w:val="cs-CZ"/>
        </w:rPr>
        <w:t xml:space="preserve"> </w:t>
      </w:r>
      <w:r w:rsidR="00CF336C" w:rsidRPr="00A7672F">
        <w:rPr>
          <w:rFonts w:ascii="Arial" w:hAnsi="Arial" w:cs="Arial"/>
          <w:sz w:val="20"/>
          <w:lang w:val="cs-CZ"/>
        </w:rPr>
        <w:t>pro stanoven</w:t>
      </w:r>
      <w:r w:rsidR="002167A5" w:rsidRPr="00A7672F">
        <w:rPr>
          <w:rFonts w:ascii="Arial" w:hAnsi="Arial" w:cs="Arial"/>
          <w:sz w:val="20"/>
          <w:lang w:val="cs-CZ"/>
        </w:rPr>
        <w:t>í</w:t>
      </w:r>
      <w:r w:rsidR="00CF336C" w:rsidRPr="00A7672F">
        <w:rPr>
          <w:rFonts w:ascii="Arial" w:hAnsi="Arial" w:cs="Arial"/>
          <w:sz w:val="20"/>
          <w:lang w:val="cs-CZ"/>
        </w:rPr>
        <w:t xml:space="preserve"> velikosti </w:t>
      </w:r>
      <w:r w:rsidR="002167A5" w:rsidRPr="00A7672F">
        <w:rPr>
          <w:rFonts w:ascii="Arial" w:hAnsi="Arial" w:cs="Arial"/>
          <w:sz w:val="20"/>
          <w:lang w:val="cs-CZ"/>
        </w:rPr>
        <w:t>přítoku</w:t>
      </w:r>
      <w:r w:rsidR="00CF336C" w:rsidRPr="00A7672F">
        <w:rPr>
          <w:rFonts w:ascii="Arial" w:hAnsi="Arial" w:cs="Arial"/>
          <w:sz w:val="20"/>
          <w:lang w:val="cs-CZ"/>
        </w:rPr>
        <w:t xml:space="preserve"> do</w:t>
      </w:r>
      <w:r w:rsidR="002167A5" w:rsidRPr="00A7672F">
        <w:rPr>
          <w:rFonts w:ascii="Arial" w:hAnsi="Arial" w:cs="Arial"/>
          <w:sz w:val="20"/>
          <w:lang w:val="cs-CZ"/>
        </w:rPr>
        <w:t> jednotlivých</w:t>
      </w:r>
      <w:r w:rsidR="00CF336C" w:rsidRPr="00A7672F">
        <w:rPr>
          <w:rFonts w:ascii="Arial" w:hAnsi="Arial" w:cs="Arial"/>
          <w:sz w:val="20"/>
          <w:lang w:val="cs-CZ"/>
        </w:rPr>
        <w:t xml:space="preserve"> </w:t>
      </w:r>
      <w:r w:rsidR="002167A5" w:rsidRPr="00A7672F">
        <w:rPr>
          <w:rFonts w:ascii="Arial" w:hAnsi="Arial" w:cs="Arial"/>
          <w:sz w:val="20"/>
          <w:lang w:val="cs-CZ"/>
        </w:rPr>
        <w:t>odlehčovacích</w:t>
      </w:r>
      <w:r w:rsidR="00CF336C" w:rsidRPr="00A7672F">
        <w:rPr>
          <w:rFonts w:ascii="Arial" w:hAnsi="Arial" w:cs="Arial"/>
          <w:sz w:val="20"/>
          <w:lang w:val="cs-CZ"/>
        </w:rPr>
        <w:t xml:space="preserve"> komor </w:t>
      </w:r>
      <w:r w:rsidR="002167A5" w:rsidRPr="00A7672F">
        <w:rPr>
          <w:rFonts w:ascii="Arial" w:hAnsi="Arial" w:cs="Arial"/>
          <w:sz w:val="20"/>
          <w:lang w:val="cs-CZ"/>
        </w:rPr>
        <w:t>průtokoměry</w:t>
      </w:r>
      <w:r w:rsidR="00CF336C" w:rsidRPr="00A7672F">
        <w:rPr>
          <w:rFonts w:ascii="Arial" w:hAnsi="Arial" w:cs="Arial"/>
          <w:sz w:val="20"/>
          <w:lang w:val="cs-CZ"/>
        </w:rPr>
        <w:t xml:space="preserve"> a stanoven</w:t>
      </w:r>
      <w:r w:rsidR="002167A5" w:rsidRPr="00A7672F">
        <w:rPr>
          <w:rFonts w:ascii="Arial" w:hAnsi="Arial" w:cs="Arial"/>
          <w:sz w:val="20"/>
          <w:lang w:val="cs-CZ"/>
        </w:rPr>
        <w:t>í</w:t>
      </w:r>
      <w:r w:rsidR="00CF336C" w:rsidRPr="00A7672F">
        <w:rPr>
          <w:rFonts w:ascii="Arial" w:hAnsi="Arial" w:cs="Arial"/>
          <w:sz w:val="20"/>
          <w:lang w:val="cs-CZ"/>
        </w:rPr>
        <w:t xml:space="preserve"> </w:t>
      </w:r>
      <w:r w:rsidR="002167A5" w:rsidRPr="00A7672F">
        <w:rPr>
          <w:rFonts w:ascii="Arial" w:hAnsi="Arial" w:cs="Arial"/>
          <w:sz w:val="20"/>
          <w:lang w:val="cs-CZ"/>
        </w:rPr>
        <w:t>okamžiku</w:t>
      </w:r>
      <w:r w:rsidR="00CF336C" w:rsidRPr="00A7672F">
        <w:rPr>
          <w:rFonts w:ascii="Arial" w:hAnsi="Arial" w:cs="Arial"/>
          <w:sz w:val="20"/>
          <w:lang w:val="cs-CZ"/>
        </w:rPr>
        <w:t xml:space="preserve">, kdy vstupuje </w:t>
      </w:r>
      <w:r w:rsidR="002167A5" w:rsidRPr="00A7672F">
        <w:rPr>
          <w:rFonts w:ascii="Arial" w:hAnsi="Arial" w:cs="Arial"/>
          <w:sz w:val="20"/>
          <w:lang w:val="cs-CZ"/>
        </w:rPr>
        <w:t>odlehčovací</w:t>
      </w:r>
      <w:r w:rsidR="00CF336C" w:rsidRPr="00A7672F">
        <w:rPr>
          <w:rFonts w:ascii="Arial" w:hAnsi="Arial" w:cs="Arial"/>
          <w:sz w:val="20"/>
          <w:lang w:val="cs-CZ"/>
        </w:rPr>
        <w:t xml:space="preserve"> komora do funkce za pomoci instalace </w:t>
      </w:r>
      <w:r w:rsidR="002167A5" w:rsidRPr="00A7672F">
        <w:rPr>
          <w:rFonts w:ascii="Arial" w:hAnsi="Arial" w:cs="Arial"/>
          <w:sz w:val="20"/>
          <w:lang w:val="cs-CZ"/>
        </w:rPr>
        <w:t>hladinoměrů</w:t>
      </w:r>
      <w:r w:rsidR="00CF336C" w:rsidRPr="00A7672F">
        <w:rPr>
          <w:rFonts w:ascii="Arial" w:hAnsi="Arial" w:cs="Arial"/>
          <w:sz w:val="20"/>
          <w:lang w:val="cs-CZ"/>
        </w:rPr>
        <w:t xml:space="preserve"> do </w:t>
      </w:r>
      <w:r w:rsidR="002167A5" w:rsidRPr="00A7672F">
        <w:rPr>
          <w:rFonts w:ascii="Arial" w:hAnsi="Arial" w:cs="Arial"/>
          <w:sz w:val="20"/>
          <w:lang w:val="cs-CZ"/>
        </w:rPr>
        <w:t>jednotlivých</w:t>
      </w:r>
      <w:r w:rsidR="00CF336C" w:rsidRPr="00A7672F">
        <w:rPr>
          <w:rFonts w:ascii="Arial" w:hAnsi="Arial" w:cs="Arial"/>
          <w:sz w:val="20"/>
          <w:lang w:val="cs-CZ"/>
        </w:rPr>
        <w:t xml:space="preserve"> </w:t>
      </w:r>
      <w:r w:rsidR="002167A5" w:rsidRPr="00A7672F">
        <w:rPr>
          <w:rFonts w:ascii="Arial" w:hAnsi="Arial" w:cs="Arial"/>
          <w:sz w:val="20"/>
          <w:lang w:val="cs-CZ"/>
        </w:rPr>
        <w:t>odlehčovacích</w:t>
      </w:r>
      <w:r w:rsidR="00CF336C" w:rsidRPr="00A7672F">
        <w:rPr>
          <w:rFonts w:ascii="Arial" w:hAnsi="Arial" w:cs="Arial"/>
          <w:sz w:val="20"/>
          <w:lang w:val="cs-CZ"/>
        </w:rPr>
        <w:t xml:space="preserve"> komor a </w:t>
      </w:r>
      <w:r w:rsidR="002167A5" w:rsidRPr="00A7672F">
        <w:rPr>
          <w:rFonts w:ascii="Arial" w:hAnsi="Arial" w:cs="Arial"/>
          <w:sz w:val="20"/>
          <w:lang w:val="cs-CZ"/>
        </w:rPr>
        <w:t>srážkoměrů</w:t>
      </w:r>
      <w:r w:rsidR="00CF336C" w:rsidRPr="00A7672F">
        <w:rPr>
          <w:rFonts w:ascii="Arial" w:hAnsi="Arial" w:cs="Arial"/>
          <w:sz w:val="20"/>
          <w:lang w:val="cs-CZ"/>
        </w:rPr>
        <w:t xml:space="preserve"> v</w:t>
      </w:r>
      <w:r w:rsidR="006E7B20" w:rsidRPr="00A7672F">
        <w:rPr>
          <w:rFonts w:ascii="Arial" w:hAnsi="Arial" w:cs="Arial"/>
          <w:sz w:val="20"/>
          <w:lang w:val="cs-CZ"/>
        </w:rPr>
        <w:t> </w:t>
      </w:r>
      <w:r w:rsidR="002167A5" w:rsidRPr="00A7672F">
        <w:rPr>
          <w:rFonts w:ascii="Arial" w:hAnsi="Arial" w:cs="Arial"/>
          <w:sz w:val="20"/>
          <w:lang w:val="cs-CZ"/>
        </w:rPr>
        <w:t>povodí</w:t>
      </w:r>
      <w:r w:rsidR="00CF336C" w:rsidRPr="00A7672F">
        <w:rPr>
          <w:rFonts w:ascii="Arial" w:hAnsi="Arial" w:cs="Arial"/>
          <w:sz w:val="20"/>
          <w:lang w:val="cs-CZ"/>
        </w:rPr>
        <w:t xml:space="preserve"> </w:t>
      </w:r>
      <w:r w:rsidR="002167A5" w:rsidRPr="00A7672F">
        <w:rPr>
          <w:rFonts w:ascii="Arial" w:hAnsi="Arial" w:cs="Arial"/>
          <w:sz w:val="20"/>
          <w:lang w:val="cs-CZ"/>
        </w:rPr>
        <w:t>posuzovaných</w:t>
      </w:r>
      <w:r w:rsidR="00CF336C" w:rsidRPr="00A7672F">
        <w:rPr>
          <w:rFonts w:ascii="Arial" w:hAnsi="Arial" w:cs="Arial"/>
          <w:sz w:val="20"/>
          <w:lang w:val="cs-CZ"/>
        </w:rPr>
        <w:t xml:space="preserve"> objekt</w:t>
      </w:r>
      <w:r w:rsidR="002167A5" w:rsidRPr="00A7672F">
        <w:rPr>
          <w:rFonts w:ascii="Arial" w:hAnsi="Arial" w:cs="Arial"/>
          <w:sz w:val="20"/>
          <w:lang w:val="cs-CZ"/>
        </w:rPr>
        <w:t>ů</w:t>
      </w:r>
      <w:r w:rsidR="00CF336C" w:rsidRPr="00A7672F">
        <w:rPr>
          <w:rFonts w:ascii="Arial" w:hAnsi="Arial" w:cs="Arial"/>
          <w:sz w:val="20"/>
          <w:lang w:val="cs-CZ"/>
        </w:rPr>
        <w:t>.</w:t>
      </w:r>
    </w:p>
    <w:p w14:paraId="2548F8CC" w14:textId="3A2DEE65" w:rsidR="00CF336C" w:rsidRPr="00A7672F" w:rsidRDefault="002167A5" w:rsidP="00CF336C">
      <w:pPr>
        <w:numPr>
          <w:ilvl w:val="1"/>
          <w:numId w:val="6"/>
        </w:numPr>
        <w:spacing w:line="240" w:lineRule="auto"/>
        <w:jc w:val="both"/>
        <w:rPr>
          <w:rFonts w:ascii="Arial" w:hAnsi="Arial" w:cs="Arial"/>
          <w:sz w:val="20"/>
          <w:lang w:val="cs-CZ"/>
        </w:rPr>
      </w:pPr>
      <w:r w:rsidRPr="00A7672F">
        <w:rPr>
          <w:rFonts w:ascii="Arial" w:hAnsi="Arial" w:cs="Arial"/>
          <w:sz w:val="20"/>
          <w:lang w:val="cs-CZ"/>
        </w:rPr>
        <w:t>Technické</w:t>
      </w:r>
      <w:r w:rsidR="00CF336C" w:rsidRPr="00A7672F">
        <w:rPr>
          <w:rFonts w:ascii="Arial" w:hAnsi="Arial" w:cs="Arial"/>
          <w:sz w:val="20"/>
          <w:lang w:val="cs-CZ"/>
        </w:rPr>
        <w:t xml:space="preserve"> podmínky</w:t>
      </w:r>
    </w:p>
    <w:p w14:paraId="1741E9B7" w14:textId="0E42679F" w:rsidR="00CF336C" w:rsidRPr="00A7672F" w:rsidRDefault="002167A5" w:rsidP="00EC6217">
      <w:pPr>
        <w:pStyle w:val="Odstavecseseznamem"/>
        <w:numPr>
          <w:ilvl w:val="0"/>
          <w:numId w:val="23"/>
        </w:numPr>
        <w:spacing w:line="240" w:lineRule="auto"/>
        <w:jc w:val="both"/>
        <w:rPr>
          <w:rFonts w:ascii="Arial" w:hAnsi="Arial" w:cs="Arial"/>
          <w:sz w:val="20"/>
          <w:lang w:val="cs-CZ"/>
        </w:rPr>
      </w:pPr>
      <w:r w:rsidRPr="00A7672F">
        <w:rPr>
          <w:rFonts w:ascii="Arial" w:hAnsi="Arial" w:cs="Arial"/>
          <w:sz w:val="20"/>
          <w:lang w:val="cs-CZ"/>
        </w:rPr>
        <w:t>Měřeni</w:t>
      </w:r>
      <w:r w:rsidR="00CF336C" w:rsidRPr="00A7672F">
        <w:rPr>
          <w:rFonts w:ascii="Arial" w:hAnsi="Arial" w:cs="Arial"/>
          <w:sz w:val="20"/>
          <w:lang w:val="cs-CZ"/>
        </w:rPr>
        <w:t xml:space="preserve"> </w:t>
      </w:r>
      <w:r w:rsidRPr="00A7672F">
        <w:rPr>
          <w:rFonts w:ascii="Arial" w:hAnsi="Arial" w:cs="Arial"/>
          <w:sz w:val="20"/>
          <w:lang w:val="cs-CZ"/>
        </w:rPr>
        <w:t>hydraulických</w:t>
      </w:r>
      <w:r w:rsidR="00CF336C" w:rsidRPr="00A7672F">
        <w:rPr>
          <w:rFonts w:ascii="Arial" w:hAnsi="Arial" w:cs="Arial"/>
          <w:sz w:val="20"/>
          <w:lang w:val="cs-CZ"/>
        </w:rPr>
        <w:t xml:space="preserve"> </w:t>
      </w:r>
      <w:r w:rsidRPr="00A7672F">
        <w:rPr>
          <w:rFonts w:ascii="Arial" w:hAnsi="Arial" w:cs="Arial"/>
          <w:sz w:val="20"/>
          <w:lang w:val="cs-CZ"/>
        </w:rPr>
        <w:t>veličin</w:t>
      </w:r>
      <w:r w:rsidR="00CF336C" w:rsidRPr="00A7672F">
        <w:rPr>
          <w:rFonts w:ascii="Arial" w:hAnsi="Arial" w:cs="Arial"/>
          <w:sz w:val="20"/>
          <w:lang w:val="cs-CZ"/>
        </w:rPr>
        <w:t xml:space="preserve"> bude obsahovat:</w:t>
      </w:r>
    </w:p>
    <w:p w14:paraId="0E613A0D" w14:textId="77777777" w:rsidR="002167A5" w:rsidRPr="00A7672F" w:rsidRDefault="00CF336C" w:rsidP="00EC6217">
      <w:pPr>
        <w:pStyle w:val="Odstavecseseznamem"/>
        <w:numPr>
          <w:ilvl w:val="0"/>
          <w:numId w:val="23"/>
        </w:numPr>
        <w:spacing w:line="240" w:lineRule="auto"/>
        <w:jc w:val="both"/>
        <w:rPr>
          <w:rFonts w:ascii="Arial" w:hAnsi="Arial" w:cs="Arial"/>
          <w:sz w:val="20"/>
          <w:lang w:val="cs-CZ"/>
        </w:rPr>
      </w:pPr>
      <w:r w:rsidRPr="00A7672F">
        <w:rPr>
          <w:rFonts w:ascii="Arial" w:hAnsi="Arial" w:cs="Arial"/>
          <w:sz w:val="20"/>
          <w:lang w:val="cs-CZ"/>
        </w:rPr>
        <w:t>Proveden</w:t>
      </w:r>
      <w:r w:rsidR="002167A5" w:rsidRPr="00A7672F">
        <w:rPr>
          <w:rFonts w:ascii="Arial" w:hAnsi="Arial" w:cs="Arial"/>
          <w:sz w:val="20"/>
          <w:lang w:val="cs-CZ"/>
        </w:rPr>
        <w:t>í</w:t>
      </w:r>
      <w:r w:rsidRPr="00A7672F">
        <w:rPr>
          <w:rFonts w:ascii="Arial" w:hAnsi="Arial" w:cs="Arial"/>
          <w:sz w:val="20"/>
          <w:lang w:val="cs-CZ"/>
        </w:rPr>
        <w:t xml:space="preserve"> </w:t>
      </w:r>
      <w:r w:rsidR="002167A5" w:rsidRPr="00A7672F">
        <w:rPr>
          <w:rFonts w:ascii="Arial" w:hAnsi="Arial" w:cs="Arial"/>
          <w:sz w:val="20"/>
          <w:lang w:val="cs-CZ"/>
        </w:rPr>
        <w:t>průzkumu</w:t>
      </w:r>
      <w:r w:rsidRPr="00A7672F">
        <w:rPr>
          <w:rFonts w:ascii="Arial" w:hAnsi="Arial" w:cs="Arial"/>
          <w:sz w:val="20"/>
          <w:lang w:val="cs-CZ"/>
        </w:rPr>
        <w:t xml:space="preserve"> a zam</w:t>
      </w:r>
      <w:r w:rsidR="002167A5" w:rsidRPr="00A7672F">
        <w:rPr>
          <w:rFonts w:ascii="Arial" w:hAnsi="Arial" w:cs="Arial"/>
          <w:sz w:val="20"/>
          <w:lang w:val="cs-CZ"/>
        </w:rPr>
        <w:t>ěření</w:t>
      </w:r>
      <w:r w:rsidRPr="00A7672F">
        <w:rPr>
          <w:rFonts w:ascii="Arial" w:hAnsi="Arial" w:cs="Arial"/>
          <w:sz w:val="20"/>
          <w:lang w:val="cs-CZ"/>
        </w:rPr>
        <w:t xml:space="preserve"> </w:t>
      </w:r>
      <w:r w:rsidR="002167A5" w:rsidRPr="00A7672F">
        <w:rPr>
          <w:rFonts w:ascii="Arial" w:hAnsi="Arial" w:cs="Arial"/>
          <w:sz w:val="20"/>
          <w:lang w:val="cs-CZ"/>
        </w:rPr>
        <w:t>měrných</w:t>
      </w:r>
      <w:r w:rsidRPr="00A7672F">
        <w:rPr>
          <w:rFonts w:ascii="Arial" w:hAnsi="Arial" w:cs="Arial"/>
          <w:sz w:val="20"/>
          <w:lang w:val="cs-CZ"/>
        </w:rPr>
        <w:t xml:space="preserve"> profil</w:t>
      </w:r>
      <w:r w:rsidR="002167A5" w:rsidRPr="00A7672F">
        <w:rPr>
          <w:rFonts w:ascii="Arial" w:hAnsi="Arial" w:cs="Arial"/>
          <w:sz w:val="20"/>
          <w:lang w:val="cs-CZ"/>
        </w:rPr>
        <w:t>ů</w:t>
      </w:r>
      <w:r w:rsidRPr="00A7672F">
        <w:rPr>
          <w:rFonts w:ascii="Arial" w:hAnsi="Arial" w:cs="Arial"/>
          <w:sz w:val="20"/>
          <w:lang w:val="cs-CZ"/>
        </w:rPr>
        <w:t xml:space="preserve">, </w:t>
      </w:r>
      <w:r w:rsidR="002167A5" w:rsidRPr="00A7672F">
        <w:rPr>
          <w:rFonts w:ascii="Arial" w:hAnsi="Arial" w:cs="Arial"/>
          <w:sz w:val="20"/>
          <w:lang w:val="cs-CZ"/>
        </w:rPr>
        <w:t>zpracovaní</w:t>
      </w:r>
      <w:r w:rsidRPr="00A7672F">
        <w:rPr>
          <w:rFonts w:ascii="Arial" w:hAnsi="Arial" w:cs="Arial"/>
          <w:sz w:val="20"/>
          <w:lang w:val="cs-CZ"/>
        </w:rPr>
        <w:t xml:space="preserve"> </w:t>
      </w:r>
      <w:r w:rsidR="002167A5" w:rsidRPr="00A7672F">
        <w:rPr>
          <w:rFonts w:ascii="Arial" w:hAnsi="Arial" w:cs="Arial"/>
          <w:sz w:val="20"/>
          <w:lang w:val="cs-CZ"/>
        </w:rPr>
        <w:t>návrhu</w:t>
      </w:r>
      <w:r w:rsidRPr="00A7672F">
        <w:rPr>
          <w:rFonts w:ascii="Arial" w:hAnsi="Arial" w:cs="Arial"/>
          <w:sz w:val="20"/>
          <w:lang w:val="cs-CZ"/>
        </w:rPr>
        <w:t xml:space="preserve"> </w:t>
      </w:r>
      <w:r w:rsidR="002167A5" w:rsidRPr="00A7672F">
        <w:rPr>
          <w:rFonts w:ascii="Arial" w:hAnsi="Arial" w:cs="Arial"/>
          <w:sz w:val="20"/>
          <w:lang w:val="cs-CZ"/>
        </w:rPr>
        <w:t>schématu</w:t>
      </w:r>
      <w:r w:rsidRPr="00A7672F">
        <w:rPr>
          <w:rFonts w:ascii="Arial" w:hAnsi="Arial" w:cs="Arial"/>
          <w:sz w:val="20"/>
          <w:lang w:val="cs-CZ"/>
        </w:rPr>
        <w:t xml:space="preserve"> m</w:t>
      </w:r>
      <w:r w:rsidR="002167A5" w:rsidRPr="00A7672F">
        <w:rPr>
          <w:rFonts w:ascii="Arial" w:hAnsi="Arial" w:cs="Arial"/>
          <w:sz w:val="20"/>
          <w:lang w:val="cs-CZ"/>
        </w:rPr>
        <w:t>ěření</w:t>
      </w:r>
      <w:r w:rsidRPr="00A7672F">
        <w:rPr>
          <w:rFonts w:ascii="Arial" w:hAnsi="Arial" w:cs="Arial"/>
          <w:sz w:val="20"/>
          <w:lang w:val="cs-CZ"/>
        </w:rPr>
        <w:t xml:space="preserve"> </w:t>
      </w:r>
    </w:p>
    <w:p w14:paraId="56AFC10F" w14:textId="0465173D" w:rsidR="00CF336C" w:rsidRPr="00A7672F" w:rsidRDefault="00CF336C" w:rsidP="00EC6217">
      <w:pPr>
        <w:pStyle w:val="Odstavecseseznamem"/>
        <w:numPr>
          <w:ilvl w:val="0"/>
          <w:numId w:val="23"/>
        </w:numPr>
        <w:spacing w:line="240" w:lineRule="auto"/>
        <w:jc w:val="both"/>
        <w:rPr>
          <w:rFonts w:ascii="Arial" w:hAnsi="Arial" w:cs="Arial"/>
          <w:sz w:val="20"/>
          <w:lang w:val="cs-CZ"/>
        </w:rPr>
      </w:pPr>
      <w:r w:rsidRPr="00A7672F">
        <w:rPr>
          <w:rFonts w:ascii="Arial" w:hAnsi="Arial" w:cs="Arial"/>
          <w:sz w:val="20"/>
          <w:lang w:val="cs-CZ"/>
        </w:rPr>
        <w:t>Zam</w:t>
      </w:r>
      <w:r w:rsidR="002167A5" w:rsidRPr="00A7672F">
        <w:rPr>
          <w:rFonts w:ascii="Arial" w:hAnsi="Arial" w:cs="Arial"/>
          <w:sz w:val="20"/>
          <w:lang w:val="cs-CZ"/>
        </w:rPr>
        <w:t>ěření</w:t>
      </w:r>
      <w:r w:rsidRPr="00A7672F">
        <w:rPr>
          <w:rFonts w:ascii="Arial" w:hAnsi="Arial" w:cs="Arial"/>
          <w:sz w:val="20"/>
          <w:lang w:val="cs-CZ"/>
        </w:rPr>
        <w:t xml:space="preserve"> objekt</w:t>
      </w:r>
      <w:r w:rsidR="002167A5" w:rsidRPr="00A7672F">
        <w:rPr>
          <w:rFonts w:ascii="Arial" w:hAnsi="Arial" w:cs="Arial"/>
          <w:sz w:val="20"/>
          <w:lang w:val="cs-CZ"/>
        </w:rPr>
        <w:t>ů</w:t>
      </w:r>
      <w:r w:rsidRPr="00A7672F">
        <w:rPr>
          <w:rFonts w:ascii="Arial" w:hAnsi="Arial" w:cs="Arial"/>
          <w:sz w:val="20"/>
          <w:lang w:val="cs-CZ"/>
        </w:rPr>
        <w:t xml:space="preserve"> </w:t>
      </w:r>
      <w:r w:rsidR="002167A5" w:rsidRPr="00A7672F">
        <w:rPr>
          <w:rFonts w:ascii="Arial" w:hAnsi="Arial" w:cs="Arial"/>
          <w:sz w:val="20"/>
          <w:lang w:val="cs-CZ"/>
        </w:rPr>
        <w:t>odlehčovacích</w:t>
      </w:r>
      <w:r w:rsidRPr="00A7672F">
        <w:rPr>
          <w:rFonts w:ascii="Arial" w:hAnsi="Arial" w:cs="Arial"/>
          <w:sz w:val="20"/>
          <w:lang w:val="cs-CZ"/>
        </w:rPr>
        <w:t xml:space="preserve"> komor</w:t>
      </w:r>
    </w:p>
    <w:p w14:paraId="34396BF0" w14:textId="77777777" w:rsidR="002167A5" w:rsidRPr="00A7672F" w:rsidRDefault="00CF336C" w:rsidP="00EC6217">
      <w:pPr>
        <w:pStyle w:val="Odstavecseseznamem"/>
        <w:numPr>
          <w:ilvl w:val="0"/>
          <w:numId w:val="23"/>
        </w:numPr>
        <w:spacing w:line="240" w:lineRule="auto"/>
        <w:jc w:val="both"/>
        <w:rPr>
          <w:rFonts w:ascii="Arial" w:hAnsi="Arial" w:cs="Arial"/>
          <w:sz w:val="20"/>
          <w:lang w:val="cs-CZ"/>
        </w:rPr>
      </w:pPr>
      <w:r w:rsidRPr="00A7672F">
        <w:rPr>
          <w:rFonts w:ascii="Arial" w:hAnsi="Arial" w:cs="Arial"/>
          <w:sz w:val="20"/>
          <w:lang w:val="cs-CZ"/>
        </w:rPr>
        <w:t>Proveden</w:t>
      </w:r>
      <w:r w:rsidR="002167A5" w:rsidRPr="00A7672F">
        <w:rPr>
          <w:rFonts w:ascii="Arial" w:hAnsi="Arial" w:cs="Arial"/>
          <w:sz w:val="20"/>
          <w:lang w:val="cs-CZ"/>
        </w:rPr>
        <w:t>í</w:t>
      </w:r>
      <w:r w:rsidRPr="00A7672F">
        <w:rPr>
          <w:rFonts w:ascii="Arial" w:hAnsi="Arial" w:cs="Arial"/>
          <w:sz w:val="20"/>
          <w:lang w:val="cs-CZ"/>
        </w:rPr>
        <w:t xml:space="preserve"> </w:t>
      </w:r>
      <w:r w:rsidR="002167A5" w:rsidRPr="00A7672F">
        <w:rPr>
          <w:rFonts w:ascii="Arial" w:hAnsi="Arial" w:cs="Arial"/>
          <w:sz w:val="20"/>
          <w:lang w:val="cs-CZ"/>
        </w:rPr>
        <w:t>samotného</w:t>
      </w:r>
      <w:r w:rsidRPr="00A7672F">
        <w:rPr>
          <w:rFonts w:ascii="Arial" w:hAnsi="Arial" w:cs="Arial"/>
          <w:sz w:val="20"/>
          <w:lang w:val="cs-CZ"/>
        </w:rPr>
        <w:t xml:space="preserve"> m</w:t>
      </w:r>
      <w:r w:rsidR="002167A5" w:rsidRPr="00A7672F">
        <w:rPr>
          <w:rFonts w:ascii="Arial" w:hAnsi="Arial" w:cs="Arial"/>
          <w:sz w:val="20"/>
          <w:lang w:val="cs-CZ"/>
        </w:rPr>
        <w:t>ěření</w:t>
      </w:r>
      <w:r w:rsidRPr="00A7672F">
        <w:rPr>
          <w:rFonts w:ascii="Arial" w:hAnsi="Arial" w:cs="Arial"/>
          <w:sz w:val="20"/>
          <w:lang w:val="cs-CZ"/>
        </w:rPr>
        <w:t xml:space="preserve"> (instalace, kalibrace, </w:t>
      </w:r>
      <w:r w:rsidR="002167A5" w:rsidRPr="00A7672F">
        <w:rPr>
          <w:rFonts w:ascii="Arial" w:hAnsi="Arial" w:cs="Arial"/>
          <w:sz w:val="20"/>
          <w:lang w:val="cs-CZ"/>
        </w:rPr>
        <w:t>sběr</w:t>
      </w:r>
      <w:r w:rsidRPr="00A7672F">
        <w:rPr>
          <w:rFonts w:ascii="Arial" w:hAnsi="Arial" w:cs="Arial"/>
          <w:sz w:val="20"/>
          <w:lang w:val="cs-CZ"/>
        </w:rPr>
        <w:t xml:space="preserve"> dat, </w:t>
      </w:r>
      <w:r w:rsidR="002167A5" w:rsidRPr="00A7672F">
        <w:rPr>
          <w:rFonts w:ascii="Arial" w:hAnsi="Arial" w:cs="Arial"/>
          <w:sz w:val="20"/>
          <w:lang w:val="cs-CZ"/>
        </w:rPr>
        <w:t>průběžné</w:t>
      </w:r>
      <w:r w:rsidRPr="00A7672F">
        <w:rPr>
          <w:rFonts w:ascii="Arial" w:hAnsi="Arial" w:cs="Arial"/>
          <w:sz w:val="20"/>
          <w:lang w:val="cs-CZ"/>
        </w:rPr>
        <w:t xml:space="preserve"> </w:t>
      </w:r>
      <w:r w:rsidR="002167A5" w:rsidRPr="00A7672F">
        <w:rPr>
          <w:rFonts w:ascii="Arial" w:hAnsi="Arial" w:cs="Arial"/>
          <w:sz w:val="20"/>
          <w:lang w:val="cs-CZ"/>
        </w:rPr>
        <w:t>zpracovaní</w:t>
      </w:r>
      <w:r w:rsidRPr="00A7672F">
        <w:rPr>
          <w:rFonts w:ascii="Arial" w:hAnsi="Arial" w:cs="Arial"/>
          <w:sz w:val="20"/>
          <w:lang w:val="cs-CZ"/>
        </w:rPr>
        <w:t xml:space="preserve"> dat) </w:t>
      </w:r>
    </w:p>
    <w:p w14:paraId="2F8E4367" w14:textId="34E0AAC0" w:rsidR="00CF336C" w:rsidRPr="00A7672F" w:rsidRDefault="002167A5" w:rsidP="00EC6217">
      <w:pPr>
        <w:pStyle w:val="Odstavecseseznamem"/>
        <w:numPr>
          <w:ilvl w:val="0"/>
          <w:numId w:val="23"/>
        </w:numPr>
        <w:spacing w:line="240" w:lineRule="auto"/>
        <w:jc w:val="both"/>
        <w:rPr>
          <w:rFonts w:ascii="Arial" w:hAnsi="Arial" w:cs="Arial"/>
          <w:sz w:val="20"/>
          <w:lang w:val="cs-CZ"/>
        </w:rPr>
      </w:pPr>
      <w:r w:rsidRPr="00A7672F">
        <w:rPr>
          <w:rFonts w:ascii="Arial" w:hAnsi="Arial" w:cs="Arial"/>
          <w:sz w:val="20"/>
          <w:lang w:val="cs-CZ"/>
        </w:rPr>
        <w:t>Zpracování</w:t>
      </w:r>
      <w:r w:rsidR="00CF336C" w:rsidRPr="00A7672F">
        <w:rPr>
          <w:rFonts w:ascii="Arial" w:hAnsi="Arial" w:cs="Arial"/>
          <w:sz w:val="20"/>
          <w:lang w:val="cs-CZ"/>
        </w:rPr>
        <w:t xml:space="preserve"> nam</w:t>
      </w:r>
      <w:r w:rsidRPr="00A7672F">
        <w:rPr>
          <w:rFonts w:ascii="Arial" w:hAnsi="Arial" w:cs="Arial"/>
          <w:sz w:val="20"/>
          <w:lang w:val="cs-CZ"/>
        </w:rPr>
        <w:t>ěřených</w:t>
      </w:r>
      <w:r w:rsidR="00CF336C" w:rsidRPr="00A7672F">
        <w:rPr>
          <w:rFonts w:ascii="Arial" w:hAnsi="Arial" w:cs="Arial"/>
          <w:sz w:val="20"/>
          <w:lang w:val="cs-CZ"/>
        </w:rPr>
        <w:t xml:space="preserve"> dat do formy </w:t>
      </w:r>
      <w:r w:rsidRPr="00A7672F">
        <w:rPr>
          <w:rFonts w:ascii="Arial" w:hAnsi="Arial" w:cs="Arial"/>
          <w:sz w:val="20"/>
          <w:lang w:val="cs-CZ"/>
        </w:rPr>
        <w:t>finálních</w:t>
      </w:r>
      <w:r w:rsidR="00CF336C" w:rsidRPr="00A7672F">
        <w:rPr>
          <w:rFonts w:ascii="Arial" w:hAnsi="Arial" w:cs="Arial"/>
          <w:sz w:val="20"/>
          <w:lang w:val="cs-CZ"/>
        </w:rPr>
        <w:t xml:space="preserve"> </w:t>
      </w:r>
      <w:r w:rsidRPr="00A7672F">
        <w:rPr>
          <w:rFonts w:ascii="Arial" w:hAnsi="Arial" w:cs="Arial"/>
          <w:sz w:val="20"/>
          <w:lang w:val="cs-CZ"/>
        </w:rPr>
        <w:t>časových</w:t>
      </w:r>
      <w:r w:rsidR="00CF336C" w:rsidRPr="00A7672F">
        <w:rPr>
          <w:rFonts w:ascii="Arial" w:hAnsi="Arial" w:cs="Arial"/>
          <w:sz w:val="20"/>
          <w:lang w:val="cs-CZ"/>
        </w:rPr>
        <w:t xml:space="preserve"> </w:t>
      </w:r>
      <w:r w:rsidRPr="00A7672F">
        <w:rPr>
          <w:rFonts w:ascii="Arial" w:hAnsi="Arial" w:cs="Arial"/>
          <w:sz w:val="20"/>
          <w:lang w:val="cs-CZ"/>
        </w:rPr>
        <w:t>řad</w:t>
      </w:r>
      <w:r w:rsidR="00CF336C" w:rsidRPr="00A7672F">
        <w:rPr>
          <w:rFonts w:ascii="Arial" w:hAnsi="Arial" w:cs="Arial"/>
          <w:sz w:val="20"/>
          <w:lang w:val="cs-CZ"/>
        </w:rPr>
        <w:t xml:space="preserve"> (</w:t>
      </w:r>
      <w:proofErr w:type="spellStart"/>
      <w:r w:rsidR="009D5938" w:rsidRPr="00A7672F">
        <w:rPr>
          <w:rFonts w:ascii="Arial" w:hAnsi="Arial" w:cs="Arial"/>
          <w:sz w:val="20"/>
          <w:lang w:val="cs-CZ"/>
        </w:rPr>
        <w:t>txt</w:t>
      </w:r>
      <w:proofErr w:type="spellEnd"/>
      <w:r w:rsidR="009D5938" w:rsidRPr="00A7672F">
        <w:rPr>
          <w:rFonts w:ascii="Arial" w:hAnsi="Arial" w:cs="Arial"/>
          <w:sz w:val="20"/>
          <w:lang w:val="cs-CZ"/>
        </w:rPr>
        <w:t xml:space="preserve"> – MOUSE</w:t>
      </w:r>
      <w:r w:rsidR="00CF336C" w:rsidRPr="00A7672F">
        <w:rPr>
          <w:rFonts w:ascii="Arial" w:hAnsi="Arial" w:cs="Arial"/>
          <w:sz w:val="20"/>
          <w:lang w:val="cs-CZ"/>
        </w:rPr>
        <w:t>), p</w:t>
      </w:r>
      <w:r w:rsidRPr="00A7672F">
        <w:rPr>
          <w:rFonts w:ascii="Arial" w:hAnsi="Arial" w:cs="Arial"/>
          <w:sz w:val="20"/>
          <w:lang w:val="cs-CZ"/>
        </w:rPr>
        <w:t>řípadně</w:t>
      </w:r>
      <w:r w:rsidR="00CF336C" w:rsidRPr="00A7672F">
        <w:rPr>
          <w:rFonts w:ascii="Arial" w:hAnsi="Arial" w:cs="Arial"/>
          <w:sz w:val="20"/>
          <w:lang w:val="cs-CZ"/>
        </w:rPr>
        <w:t xml:space="preserve"> do </w:t>
      </w:r>
      <w:r w:rsidRPr="00A7672F">
        <w:rPr>
          <w:rFonts w:ascii="Arial" w:hAnsi="Arial" w:cs="Arial"/>
          <w:sz w:val="20"/>
          <w:lang w:val="cs-CZ"/>
        </w:rPr>
        <w:t>textového</w:t>
      </w:r>
      <w:r w:rsidR="00CF336C" w:rsidRPr="00A7672F">
        <w:rPr>
          <w:rFonts w:ascii="Arial" w:hAnsi="Arial" w:cs="Arial"/>
          <w:sz w:val="20"/>
          <w:lang w:val="cs-CZ"/>
        </w:rPr>
        <w:t xml:space="preserve"> souboru d</w:t>
      </w:r>
      <w:r w:rsidRPr="00A7672F">
        <w:rPr>
          <w:rFonts w:ascii="Arial" w:hAnsi="Arial" w:cs="Arial"/>
          <w:sz w:val="20"/>
          <w:lang w:val="cs-CZ"/>
        </w:rPr>
        <w:t>l</w:t>
      </w:r>
      <w:r w:rsidR="00CF336C" w:rsidRPr="00A7672F">
        <w:rPr>
          <w:rFonts w:ascii="Arial" w:hAnsi="Arial" w:cs="Arial"/>
          <w:sz w:val="20"/>
          <w:lang w:val="cs-CZ"/>
        </w:rPr>
        <w:t xml:space="preserve">e </w:t>
      </w:r>
      <w:r w:rsidRPr="00A7672F">
        <w:rPr>
          <w:rFonts w:ascii="Arial" w:hAnsi="Arial" w:cs="Arial"/>
          <w:sz w:val="20"/>
          <w:lang w:val="cs-CZ"/>
        </w:rPr>
        <w:t>specifikovaného</w:t>
      </w:r>
      <w:r w:rsidR="00CF336C" w:rsidRPr="00A7672F">
        <w:rPr>
          <w:rFonts w:ascii="Arial" w:hAnsi="Arial" w:cs="Arial"/>
          <w:sz w:val="20"/>
          <w:lang w:val="cs-CZ"/>
        </w:rPr>
        <w:t xml:space="preserve"> </w:t>
      </w:r>
      <w:r w:rsidRPr="00A7672F">
        <w:rPr>
          <w:rFonts w:ascii="Arial" w:hAnsi="Arial" w:cs="Arial"/>
          <w:sz w:val="20"/>
          <w:lang w:val="cs-CZ"/>
        </w:rPr>
        <w:t>formátu</w:t>
      </w:r>
    </w:p>
    <w:p w14:paraId="30F06D19" w14:textId="237F6504" w:rsidR="002167A5" w:rsidRPr="00A7672F" w:rsidRDefault="002167A5" w:rsidP="00EC6217">
      <w:pPr>
        <w:pStyle w:val="Odstavecseseznamem"/>
        <w:numPr>
          <w:ilvl w:val="0"/>
          <w:numId w:val="23"/>
        </w:numPr>
        <w:spacing w:line="240" w:lineRule="auto"/>
        <w:jc w:val="both"/>
        <w:rPr>
          <w:rFonts w:ascii="Arial" w:hAnsi="Arial" w:cs="Arial"/>
          <w:sz w:val="20"/>
          <w:lang w:val="cs-CZ"/>
        </w:rPr>
      </w:pPr>
      <w:r w:rsidRPr="00A7672F">
        <w:rPr>
          <w:rFonts w:ascii="Arial" w:hAnsi="Arial" w:cs="Arial"/>
          <w:sz w:val="20"/>
          <w:lang w:val="cs-CZ"/>
        </w:rPr>
        <w:t>Zpracování</w:t>
      </w:r>
      <w:r w:rsidR="00CF336C" w:rsidRPr="00A7672F">
        <w:rPr>
          <w:rFonts w:ascii="Arial" w:hAnsi="Arial" w:cs="Arial"/>
          <w:sz w:val="20"/>
          <w:lang w:val="cs-CZ"/>
        </w:rPr>
        <w:t xml:space="preserve"> fotodokumentace ve </w:t>
      </w:r>
      <w:r w:rsidRPr="00A7672F">
        <w:rPr>
          <w:rFonts w:ascii="Arial" w:hAnsi="Arial" w:cs="Arial"/>
          <w:sz w:val="20"/>
          <w:lang w:val="cs-CZ"/>
        </w:rPr>
        <w:t>formátu</w:t>
      </w:r>
      <w:r w:rsidR="00CF336C" w:rsidRPr="00A7672F">
        <w:rPr>
          <w:rFonts w:ascii="Arial" w:hAnsi="Arial" w:cs="Arial"/>
          <w:sz w:val="20"/>
          <w:lang w:val="cs-CZ"/>
        </w:rPr>
        <w:t xml:space="preserve"> *.</w:t>
      </w:r>
      <w:proofErr w:type="spellStart"/>
      <w:r w:rsidR="00CF336C" w:rsidRPr="00A7672F">
        <w:rPr>
          <w:rFonts w:ascii="Arial" w:hAnsi="Arial" w:cs="Arial"/>
          <w:sz w:val="20"/>
          <w:lang w:val="cs-CZ"/>
        </w:rPr>
        <w:t>jpg</w:t>
      </w:r>
      <w:proofErr w:type="spellEnd"/>
      <w:r w:rsidR="00CF336C" w:rsidRPr="00A7672F">
        <w:rPr>
          <w:rFonts w:ascii="Arial" w:hAnsi="Arial" w:cs="Arial"/>
          <w:sz w:val="20"/>
          <w:lang w:val="cs-CZ"/>
        </w:rPr>
        <w:t xml:space="preserve"> </w:t>
      </w:r>
    </w:p>
    <w:p w14:paraId="7FBC8FEB" w14:textId="7E3687AB" w:rsidR="00CF336C" w:rsidRPr="00A7672F" w:rsidRDefault="002167A5" w:rsidP="00EC6217">
      <w:pPr>
        <w:pStyle w:val="Odstavecseseznamem"/>
        <w:numPr>
          <w:ilvl w:val="0"/>
          <w:numId w:val="23"/>
        </w:numPr>
        <w:spacing w:line="240" w:lineRule="auto"/>
        <w:jc w:val="both"/>
        <w:rPr>
          <w:rFonts w:ascii="Arial" w:hAnsi="Arial" w:cs="Arial"/>
          <w:sz w:val="20"/>
          <w:lang w:val="cs-CZ"/>
        </w:rPr>
      </w:pPr>
      <w:r w:rsidRPr="00A7672F">
        <w:rPr>
          <w:rFonts w:ascii="Arial" w:hAnsi="Arial" w:cs="Arial"/>
          <w:sz w:val="20"/>
          <w:lang w:val="cs-CZ"/>
        </w:rPr>
        <w:t>Vypracování</w:t>
      </w:r>
      <w:r w:rsidR="00CF336C" w:rsidRPr="00A7672F">
        <w:rPr>
          <w:rFonts w:ascii="Arial" w:hAnsi="Arial" w:cs="Arial"/>
          <w:sz w:val="20"/>
          <w:lang w:val="cs-CZ"/>
        </w:rPr>
        <w:t xml:space="preserve"> </w:t>
      </w:r>
      <w:r w:rsidRPr="00A7672F">
        <w:rPr>
          <w:rFonts w:ascii="Arial" w:hAnsi="Arial" w:cs="Arial"/>
          <w:sz w:val="20"/>
          <w:lang w:val="cs-CZ"/>
        </w:rPr>
        <w:t>závěrečné</w:t>
      </w:r>
      <w:r w:rsidR="00CF336C" w:rsidRPr="00A7672F">
        <w:rPr>
          <w:rFonts w:ascii="Arial" w:hAnsi="Arial" w:cs="Arial"/>
          <w:sz w:val="20"/>
          <w:lang w:val="cs-CZ"/>
        </w:rPr>
        <w:t xml:space="preserve"> </w:t>
      </w:r>
      <w:r w:rsidRPr="00A7672F">
        <w:rPr>
          <w:rFonts w:ascii="Arial" w:hAnsi="Arial" w:cs="Arial"/>
          <w:sz w:val="20"/>
          <w:lang w:val="cs-CZ"/>
        </w:rPr>
        <w:t>zprávy</w:t>
      </w:r>
      <w:r w:rsidR="00CF336C" w:rsidRPr="00A7672F">
        <w:rPr>
          <w:rFonts w:ascii="Arial" w:hAnsi="Arial" w:cs="Arial"/>
          <w:sz w:val="20"/>
          <w:lang w:val="cs-CZ"/>
        </w:rPr>
        <w:t xml:space="preserve"> z m</w:t>
      </w:r>
      <w:r w:rsidRPr="00A7672F">
        <w:rPr>
          <w:rFonts w:ascii="Arial" w:hAnsi="Arial" w:cs="Arial"/>
          <w:sz w:val="20"/>
          <w:lang w:val="cs-CZ"/>
        </w:rPr>
        <w:t>ěření</w:t>
      </w:r>
    </w:p>
    <w:p w14:paraId="78103938" w14:textId="77777777" w:rsidR="002167A5" w:rsidRPr="00A7672F" w:rsidRDefault="00CF336C" w:rsidP="00EC6217">
      <w:pPr>
        <w:pStyle w:val="Odstavecseseznamem"/>
        <w:numPr>
          <w:ilvl w:val="0"/>
          <w:numId w:val="23"/>
        </w:numPr>
        <w:spacing w:line="240" w:lineRule="auto"/>
        <w:jc w:val="both"/>
        <w:rPr>
          <w:rFonts w:ascii="Arial" w:hAnsi="Arial" w:cs="Arial"/>
          <w:sz w:val="20"/>
          <w:lang w:val="cs-CZ"/>
        </w:rPr>
      </w:pPr>
      <w:r w:rsidRPr="00A7672F">
        <w:rPr>
          <w:rFonts w:ascii="Arial" w:hAnsi="Arial" w:cs="Arial"/>
          <w:sz w:val="20"/>
          <w:lang w:val="cs-CZ"/>
        </w:rPr>
        <w:t>Vyhodnocen</w:t>
      </w:r>
      <w:r w:rsidR="002167A5" w:rsidRPr="00A7672F">
        <w:rPr>
          <w:rFonts w:ascii="Arial" w:hAnsi="Arial" w:cs="Arial"/>
          <w:sz w:val="20"/>
          <w:lang w:val="cs-CZ"/>
        </w:rPr>
        <w:t>í</w:t>
      </w:r>
      <w:r w:rsidRPr="00A7672F">
        <w:rPr>
          <w:rFonts w:ascii="Arial" w:hAnsi="Arial" w:cs="Arial"/>
          <w:sz w:val="20"/>
          <w:lang w:val="cs-CZ"/>
        </w:rPr>
        <w:t xml:space="preserve"> </w:t>
      </w:r>
      <w:r w:rsidR="002167A5" w:rsidRPr="00A7672F">
        <w:rPr>
          <w:rFonts w:ascii="Arial" w:hAnsi="Arial" w:cs="Arial"/>
          <w:sz w:val="20"/>
          <w:lang w:val="cs-CZ"/>
        </w:rPr>
        <w:t>průtokových</w:t>
      </w:r>
      <w:r w:rsidRPr="00A7672F">
        <w:rPr>
          <w:rFonts w:ascii="Arial" w:hAnsi="Arial" w:cs="Arial"/>
          <w:sz w:val="20"/>
          <w:lang w:val="cs-CZ"/>
        </w:rPr>
        <w:t xml:space="preserve"> charakteristik za </w:t>
      </w:r>
      <w:r w:rsidR="002167A5" w:rsidRPr="00A7672F">
        <w:rPr>
          <w:rFonts w:ascii="Arial" w:hAnsi="Arial" w:cs="Arial"/>
          <w:sz w:val="20"/>
          <w:lang w:val="cs-CZ"/>
        </w:rPr>
        <w:t>bezdeštné</w:t>
      </w:r>
      <w:r w:rsidRPr="00A7672F">
        <w:rPr>
          <w:rFonts w:ascii="Arial" w:hAnsi="Arial" w:cs="Arial"/>
          <w:sz w:val="20"/>
          <w:lang w:val="cs-CZ"/>
        </w:rPr>
        <w:t xml:space="preserve"> </w:t>
      </w:r>
      <w:r w:rsidR="002167A5" w:rsidRPr="00A7672F">
        <w:rPr>
          <w:rFonts w:ascii="Arial" w:hAnsi="Arial" w:cs="Arial"/>
          <w:sz w:val="20"/>
          <w:lang w:val="cs-CZ"/>
        </w:rPr>
        <w:t>období</w:t>
      </w:r>
      <w:r w:rsidRPr="00A7672F">
        <w:rPr>
          <w:rFonts w:ascii="Arial" w:hAnsi="Arial" w:cs="Arial"/>
          <w:sz w:val="20"/>
          <w:lang w:val="cs-CZ"/>
        </w:rPr>
        <w:t xml:space="preserve"> </w:t>
      </w:r>
    </w:p>
    <w:p w14:paraId="7FEA31D6" w14:textId="1DF91A82" w:rsidR="00CF336C" w:rsidRPr="00A7672F" w:rsidRDefault="00CF336C" w:rsidP="00EC6217">
      <w:pPr>
        <w:pStyle w:val="Odstavecseseznamem"/>
        <w:numPr>
          <w:ilvl w:val="0"/>
          <w:numId w:val="23"/>
        </w:numPr>
        <w:spacing w:line="240" w:lineRule="auto"/>
        <w:jc w:val="both"/>
        <w:rPr>
          <w:rFonts w:ascii="Arial" w:hAnsi="Arial" w:cs="Arial"/>
          <w:sz w:val="20"/>
          <w:lang w:val="cs-CZ"/>
        </w:rPr>
      </w:pPr>
      <w:r w:rsidRPr="00A7672F">
        <w:rPr>
          <w:rFonts w:ascii="Arial" w:hAnsi="Arial" w:cs="Arial"/>
          <w:sz w:val="20"/>
          <w:lang w:val="cs-CZ"/>
        </w:rPr>
        <w:t xml:space="preserve">Posouzeni </w:t>
      </w:r>
      <w:r w:rsidR="002167A5" w:rsidRPr="00A7672F">
        <w:rPr>
          <w:rFonts w:ascii="Arial" w:hAnsi="Arial" w:cs="Arial"/>
          <w:sz w:val="20"/>
          <w:lang w:val="cs-CZ"/>
        </w:rPr>
        <w:t>hydraulické</w:t>
      </w:r>
      <w:r w:rsidRPr="00A7672F">
        <w:rPr>
          <w:rFonts w:ascii="Arial" w:hAnsi="Arial" w:cs="Arial"/>
          <w:sz w:val="20"/>
          <w:lang w:val="cs-CZ"/>
        </w:rPr>
        <w:t xml:space="preserve"> funkce </w:t>
      </w:r>
      <w:r w:rsidR="002167A5" w:rsidRPr="00A7672F">
        <w:rPr>
          <w:rFonts w:ascii="Arial" w:hAnsi="Arial" w:cs="Arial"/>
          <w:sz w:val="20"/>
          <w:lang w:val="cs-CZ"/>
        </w:rPr>
        <w:t>odlehčovacích</w:t>
      </w:r>
      <w:r w:rsidRPr="00A7672F">
        <w:rPr>
          <w:rFonts w:ascii="Arial" w:hAnsi="Arial" w:cs="Arial"/>
          <w:sz w:val="20"/>
          <w:lang w:val="cs-CZ"/>
        </w:rPr>
        <w:t xml:space="preserve"> komor</w:t>
      </w:r>
    </w:p>
    <w:p w14:paraId="0AFD7CE9" w14:textId="77777777" w:rsidR="0029203F" w:rsidRPr="00A7672F" w:rsidRDefault="00EC6217" w:rsidP="0029203F">
      <w:pPr>
        <w:numPr>
          <w:ilvl w:val="1"/>
          <w:numId w:val="6"/>
        </w:numPr>
        <w:spacing w:line="240" w:lineRule="auto"/>
        <w:jc w:val="both"/>
        <w:rPr>
          <w:rFonts w:ascii="Arial" w:hAnsi="Arial" w:cs="Arial"/>
          <w:sz w:val="20"/>
          <w:lang w:val="cs-CZ"/>
        </w:rPr>
      </w:pPr>
      <w:r w:rsidRPr="00A7672F">
        <w:rPr>
          <w:rFonts w:ascii="Arial" w:hAnsi="Arial" w:cs="Arial"/>
          <w:sz w:val="20"/>
          <w:lang w:val="cs-CZ"/>
        </w:rPr>
        <w:t>Měrná</w:t>
      </w:r>
      <w:r w:rsidR="00CF336C" w:rsidRPr="00A7672F">
        <w:rPr>
          <w:rFonts w:ascii="Arial" w:hAnsi="Arial" w:cs="Arial"/>
          <w:sz w:val="20"/>
          <w:lang w:val="cs-CZ"/>
        </w:rPr>
        <w:t xml:space="preserve"> </w:t>
      </w:r>
      <w:r w:rsidRPr="00A7672F">
        <w:rPr>
          <w:rFonts w:ascii="Arial" w:hAnsi="Arial" w:cs="Arial"/>
          <w:sz w:val="20"/>
          <w:lang w:val="cs-CZ"/>
        </w:rPr>
        <w:t>kampaň</w:t>
      </w:r>
    </w:p>
    <w:p w14:paraId="1179A0C4" w14:textId="2A549C50" w:rsidR="00CF336C" w:rsidRPr="00A7672F" w:rsidRDefault="00CF336C" w:rsidP="00CF336C">
      <w:pPr>
        <w:spacing w:line="240" w:lineRule="auto"/>
        <w:ind w:left="357" w:firstLine="0"/>
        <w:jc w:val="both"/>
        <w:rPr>
          <w:rFonts w:ascii="Arial" w:hAnsi="Arial" w:cs="Arial"/>
          <w:sz w:val="20"/>
          <w:lang w:val="cs-CZ"/>
        </w:rPr>
      </w:pPr>
      <w:r w:rsidRPr="00A7672F">
        <w:rPr>
          <w:rFonts w:ascii="Arial" w:hAnsi="Arial" w:cs="Arial"/>
          <w:sz w:val="20"/>
          <w:lang w:val="cs-CZ"/>
        </w:rPr>
        <w:t xml:space="preserve">6-8 </w:t>
      </w:r>
      <w:r w:rsidR="00EC6217" w:rsidRPr="00A7672F">
        <w:rPr>
          <w:rFonts w:ascii="Arial" w:hAnsi="Arial" w:cs="Arial"/>
          <w:sz w:val="20"/>
          <w:lang w:val="cs-CZ"/>
        </w:rPr>
        <w:t>týdnů</w:t>
      </w:r>
      <w:r w:rsidRPr="00A7672F">
        <w:rPr>
          <w:rFonts w:ascii="Arial" w:hAnsi="Arial" w:cs="Arial"/>
          <w:sz w:val="20"/>
          <w:lang w:val="cs-CZ"/>
        </w:rPr>
        <w:t xml:space="preserve"> (</w:t>
      </w:r>
      <w:r w:rsidR="00EC6217" w:rsidRPr="00A7672F">
        <w:rPr>
          <w:rFonts w:ascii="Arial" w:hAnsi="Arial" w:cs="Arial"/>
          <w:sz w:val="20"/>
          <w:lang w:val="cs-CZ"/>
        </w:rPr>
        <w:t>skutečná</w:t>
      </w:r>
      <w:r w:rsidRPr="00A7672F">
        <w:rPr>
          <w:rFonts w:ascii="Arial" w:hAnsi="Arial" w:cs="Arial"/>
          <w:sz w:val="20"/>
          <w:lang w:val="cs-CZ"/>
        </w:rPr>
        <w:t xml:space="preserve"> </w:t>
      </w:r>
      <w:r w:rsidR="00EC6217" w:rsidRPr="00A7672F">
        <w:rPr>
          <w:rFonts w:ascii="Arial" w:hAnsi="Arial" w:cs="Arial"/>
          <w:sz w:val="20"/>
          <w:lang w:val="cs-CZ"/>
        </w:rPr>
        <w:t>délka</w:t>
      </w:r>
      <w:r w:rsidRPr="00A7672F">
        <w:rPr>
          <w:rFonts w:ascii="Arial" w:hAnsi="Arial" w:cs="Arial"/>
          <w:sz w:val="20"/>
          <w:lang w:val="cs-CZ"/>
        </w:rPr>
        <w:t xml:space="preserve"> </w:t>
      </w:r>
      <w:r w:rsidR="00EC6217" w:rsidRPr="00A7672F">
        <w:rPr>
          <w:rFonts w:ascii="Arial" w:hAnsi="Arial" w:cs="Arial"/>
          <w:sz w:val="20"/>
          <w:lang w:val="cs-CZ"/>
        </w:rPr>
        <w:t>kampaně</w:t>
      </w:r>
      <w:r w:rsidRPr="00A7672F">
        <w:rPr>
          <w:rFonts w:ascii="Arial" w:hAnsi="Arial" w:cs="Arial"/>
          <w:sz w:val="20"/>
          <w:lang w:val="cs-CZ"/>
        </w:rPr>
        <w:t xml:space="preserve"> je </w:t>
      </w:r>
      <w:r w:rsidR="00EC6217" w:rsidRPr="00A7672F">
        <w:rPr>
          <w:rFonts w:ascii="Arial" w:hAnsi="Arial" w:cs="Arial"/>
          <w:sz w:val="20"/>
          <w:lang w:val="cs-CZ"/>
        </w:rPr>
        <w:t>závislá</w:t>
      </w:r>
      <w:r w:rsidRPr="00A7672F">
        <w:rPr>
          <w:rFonts w:ascii="Arial" w:hAnsi="Arial" w:cs="Arial"/>
          <w:sz w:val="20"/>
          <w:lang w:val="cs-CZ"/>
        </w:rPr>
        <w:t xml:space="preserve"> na zachycen</w:t>
      </w:r>
      <w:r w:rsidR="00EC6217" w:rsidRPr="00A7672F">
        <w:rPr>
          <w:rFonts w:ascii="Arial" w:hAnsi="Arial" w:cs="Arial"/>
          <w:sz w:val="20"/>
          <w:lang w:val="cs-CZ"/>
        </w:rPr>
        <w:t>í</w:t>
      </w:r>
      <w:r w:rsidRPr="00A7672F">
        <w:rPr>
          <w:rFonts w:ascii="Arial" w:hAnsi="Arial" w:cs="Arial"/>
          <w:sz w:val="20"/>
          <w:lang w:val="cs-CZ"/>
        </w:rPr>
        <w:t xml:space="preserve"> </w:t>
      </w:r>
      <w:r w:rsidR="00EC6217" w:rsidRPr="00A7672F">
        <w:rPr>
          <w:rFonts w:ascii="Arial" w:hAnsi="Arial" w:cs="Arial"/>
          <w:sz w:val="20"/>
          <w:lang w:val="cs-CZ"/>
        </w:rPr>
        <w:t>dostatečné</w:t>
      </w:r>
      <w:r w:rsidRPr="00A7672F">
        <w:rPr>
          <w:rFonts w:ascii="Arial" w:hAnsi="Arial" w:cs="Arial"/>
          <w:sz w:val="20"/>
          <w:lang w:val="cs-CZ"/>
        </w:rPr>
        <w:t xml:space="preserve"> odezvy </w:t>
      </w:r>
      <w:r w:rsidR="00EC6217" w:rsidRPr="00A7672F">
        <w:rPr>
          <w:rFonts w:ascii="Arial" w:hAnsi="Arial" w:cs="Arial"/>
          <w:sz w:val="20"/>
          <w:lang w:val="cs-CZ"/>
        </w:rPr>
        <w:t>stokové</w:t>
      </w:r>
      <w:r w:rsidRPr="00A7672F">
        <w:rPr>
          <w:rFonts w:ascii="Arial" w:hAnsi="Arial" w:cs="Arial"/>
          <w:sz w:val="20"/>
          <w:lang w:val="cs-CZ"/>
        </w:rPr>
        <w:t xml:space="preserve"> </w:t>
      </w:r>
      <w:r w:rsidR="00EC6217" w:rsidRPr="00A7672F">
        <w:rPr>
          <w:rFonts w:ascii="Arial" w:hAnsi="Arial" w:cs="Arial"/>
          <w:sz w:val="20"/>
          <w:lang w:val="cs-CZ"/>
        </w:rPr>
        <w:t>sítě</w:t>
      </w:r>
      <w:r w:rsidRPr="00A7672F">
        <w:rPr>
          <w:rFonts w:ascii="Arial" w:hAnsi="Arial" w:cs="Arial"/>
          <w:sz w:val="20"/>
          <w:lang w:val="cs-CZ"/>
        </w:rPr>
        <w:t xml:space="preserve"> na </w:t>
      </w:r>
      <w:r w:rsidR="00EC6217" w:rsidRPr="00A7672F">
        <w:rPr>
          <w:rFonts w:ascii="Arial" w:hAnsi="Arial" w:cs="Arial"/>
          <w:sz w:val="20"/>
          <w:lang w:val="cs-CZ"/>
        </w:rPr>
        <w:t>srážkovou</w:t>
      </w:r>
      <w:r w:rsidRPr="00A7672F">
        <w:rPr>
          <w:rFonts w:ascii="Arial" w:hAnsi="Arial" w:cs="Arial"/>
          <w:sz w:val="20"/>
          <w:lang w:val="cs-CZ"/>
        </w:rPr>
        <w:t xml:space="preserve"> </w:t>
      </w:r>
      <w:r w:rsidR="00EC6217" w:rsidRPr="00A7672F">
        <w:rPr>
          <w:rFonts w:ascii="Arial" w:hAnsi="Arial" w:cs="Arial"/>
          <w:sz w:val="20"/>
          <w:lang w:val="cs-CZ"/>
        </w:rPr>
        <w:t>událost</w:t>
      </w:r>
      <w:r w:rsidRPr="00A7672F">
        <w:rPr>
          <w:rFonts w:ascii="Arial" w:hAnsi="Arial" w:cs="Arial"/>
          <w:sz w:val="20"/>
          <w:lang w:val="cs-CZ"/>
        </w:rPr>
        <w:t>)</w:t>
      </w:r>
    </w:p>
    <w:p w14:paraId="53530F62" w14:textId="4BA258D8" w:rsidR="00CF336C" w:rsidRPr="00A7672F" w:rsidRDefault="00CF336C" w:rsidP="00CF336C">
      <w:pPr>
        <w:spacing w:line="240" w:lineRule="auto"/>
        <w:ind w:left="357" w:firstLine="0"/>
        <w:jc w:val="both"/>
        <w:rPr>
          <w:rFonts w:ascii="Arial" w:hAnsi="Arial" w:cs="Arial"/>
          <w:sz w:val="20"/>
          <w:lang w:val="cs-CZ"/>
        </w:rPr>
      </w:pPr>
    </w:p>
    <w:p w14:paraId="2E372E5C" w14:textId="77777777" w:rsidR="00A7672F" w:rsidRPr="00A7672F" w:rsidRDefault="00A7672F" w:rsidP="00CF336C">
      <w:pPr>
        <w:spacing w:line="240" w:lineRule="auto"/>
        <w:ind w:left="357" w:firstLine="0"/>
        <w:jc w:val="both"/>
        <w:rPr>
          <w:rFonts w:ascii="Arial" w:hAnsi="Arial" w:cs="Arial"/>
          <w:sz w:val="20"/>
          <w:lang w:val="cs-CZ"/>
        </w:rPr>
      </w:pPr>
    </w:p>
    <w:p w14:paraId="4EAE99D5" w14:textId="3C1B926C" w:rsidR="00326CCE" w:rsidRPr="00A7672F" w:rsidRDefault="00C24A0D" w:rsidP="004054E6">
      <w:pPr>
        <w:pStyle w:val="Nadpis1"/>
        <w:keepNext/>
        <w:keepLines/>
        <w:numPr>
          <w:ilvl w:val="0"/>
          <w:numId w:val="4"/>
        </w:numPr>
        <w:tabs>
          <w:tab w:val="clear" w:pos="426"/>
        </w:tabs>
        <w:overflowPunct w:val="0"/>
        <w:autoSpaceDE w:val="0"/>
        <w:autoSpaceDN w:val="0"/>
        <w:adjustRightInd w:val="0"/>
        <w:spacing w:before="0" w:after="0" w:line="240" w:lineRule="auto"/>
        <w:ind w:left="357" w:hanging="357"/>
        <w:jc w:val="left"/>
        <w:textAlignment w:val="baseline"/>
        <w:rPr>
          <w:lang w:val="cs-CZ"/>
        </w:rPr>
      </w:pPr>
      <w:r w:rsidRPr="00A7672F">
        <w:rPr>
          <w:rFonts w:ascii="Arial" w:hAnsi="Arial" w:cs="Arial"/>
          <w:bCs/>
          <w:caps/>
          <w:sz w:val="28"/>
          <w:szCs w:val="28"/>
          <w:lang w:val="cs-CZ"/>
        </w:rPr>
        <w:t xml:space="preserve">ZPŮSOB PROVÁDĚNÍ </w:t>
      </w:r>
      <w:r w:rsidR="009D5938" w:rsidRPr="00A7672F">
        <w:rPr>
          <w:rFonts w:ascii="Arial" w:hAnsi="Arial" w:cs="Arial"/>
          <w:bCs/>
          <w:caps/>
          <w:sz w:val="28"/>
          <w:szCs w:val="28"/>
          <w:lang w:val="cs-CZ"/>
        </w:rPr>
        <w:t>DÍLA – ZÁVAZKY</w:t>
      </w:r>
      <w:r w:rsidR="00431CB5" w:rsidRPr="00A7672F">
        <w:rPr>
          <w:rFonts w:ascii="Arial" w:hAnsi="Arial" w:cs="Arial"/>
          <w:bCs/>
          <w:caps/>
          <w:sz w:val="28"/>
          <w:szCs w:val="28"/>
          <w:lang w:val="cs-CZ"/>
        </w:rPr>
        <w:t xml:space="preserve"> smluvních stran</w:t>
      </w:r>
    </w:p>
    <w:p w14:paraId="16368959" w14:textId="77777777" w:rsidR="00431CB5" w:rsidRPr="00A7672F" w:rsidRDefault="00981A32" w:rsidP="0039780D">
      <w:pPr>
        <w:numPr>
          <w:ilvl w:val="1"/>
          <w:numId w:val="7"/>
        </w:numPr>
        <w:spacing w:line="240" w:lineRule="auto"/>
        <w:ind w:left="360"/>
        <w:jc w:val="both"/>
        <w:rPr>
          <w:rFonts w:ascii="Arial" w:hAnsi="Arial" w:cs="Arial"/>
          <w:sz w:val="20"/>
          <w:lang w:val="cs-CZ"/>
        </w:rPr>
      </w:pPr>
      <w:r w:rsidRPr="00A7672F">
        <w:rPr>
          <w:rFonts w:ascii="Arial" w:hAnsi="Arial" w:cs="Arial"/>
          <w:color w:val="333333"/>
          <w:sz w:val="20"/>
          <w:lang w:val="cs-CZ"/>
        </w:rPr>
        <w:t xml:space="preserve">Dílo musí být provedeno </w:t>
      </w:r>
      <w:r w:rsidR="00AC2768" w:rsidRPr="00A7672F">
        <w:rPr>
          <w:rFonts w:ascii="Arial" w:hAnsi="Arial" w:cs="Arial"/>
          <w:color w:val="333333"/>
          <w:sz w:val="20"/>
          <w:lang w:val="cs-CZ"/>
        </w:rPr>
        <w:t>bez vad</w:t>
      </w:r>
      <w:r w:rsidRPr="00A7672F">
        <w:rPr>
          <w:rFonts w:ascii="Arial" w:hAnsi="Arial" w:cs="Arial"/>
          <w:color w:val="333333"/>
          <w:sz w:val="20"/>
          <w:lang w:val="cs-CZ"/>
        </w:rPr>
        <w:t xml:space="preserve"> tak, aby odpovídalo smlouvě. Zhotovitel dále odpovídá objednateli za to, že použitím díla nedojde k ohrožení či porušení práva třetích osob z průmyslového či jiného duševního vlastnictví.</w:t>
      </w:r>
    </w:p>
    <w:p w14:paraId="1636895B" w14:textId="77777777" w:rsidR="00431CB5" w:rsidRPr="00A7672F" w:rsidRDefault="00431CB5" w:rsidP="0039780D">
      <w:pPr>
        <w:numPr>
          <w:ilvl w:val="1"/>
          <w:numId w:val="7"/>
        </w:numPr>
        <w:spacing w:line="240" w:lineRule="auto"/>
        <w:ind w:left="360"/>
        <w:jc w:val="both"/>
        <w:rPr>
          <w:rFonts w:ascii="Arial" w:hAnsi="Arial" w:cs="Arial"/>
          <w:sz w:val="20"/>
          <w:lang w:val="cs-CZ"/>
        </w:rPr>
      </w:pPr>
      <w:r w:rsidRPr="00A7672F">
        <w:rPr>
          <w:rFonts w:ascii="Arial" w:hAnsi="Arial" w:cs="Arial"/>
          <w:sz w:val="20"/>
          <w:lang w:val="cs-CZ"/>
        </w:rPr>
        <w:t>Zhotovitel</w:t>
      </w:r>
      <w:r w:rsidR="00C24A0D" w:rsidRPr="00A7672F">
        <w:rPr>
          <w:rFonts w:ascii="Arial" w:hAnsi="Arial" w:cs="Arial"/>
          <w:sz w:val="20"/>
          <w:lang w:val="cs-CZ"/>
        </w:rPr>
        <w:t xml:space="preserve"> provede dílo s potřebnou péčí v ujednaném čase</w:t>
      </w:r>
      <w:r w:rsidR="00BC2A9E" w:rsidRPr="00A7672F">
        <w:rPr>
          <w:rFonts w:ascii="Arial" w:hAnsi="Arial" w:cs="Arial"/>
          <w:sz w:val="20"/>
          <w:lang w:val="cs-CZ"/>
        </w:rPr>
        <w:t>; zejména je povinen:</w:t>
      </w:r>
      <w:r w:rsidR="00C24A0D" w:rsidRPr="00A7672F">
        <w:rPr>
          <w:rFonts w:ascii="Arial" w:hAnsi="Arial" w:cs="Arial"/>
          <w:sz w:val="20"/>
          <w:lang w:val="cs-CZ"/>
        </w:rPr>
        <w:t xml:space="preserve"> </w:t>
      </w:r>
    </w:p>
    <w:p w14:paraId="1636895C" w14:textId="77777777" w:rsidR="00051496" w:rsidRPr="00A7672F" w:rsidRDefault="00051496" w:rsidP="0039780D">
      <w:pPr>
        <w:numPr>
          <w:ilvl w:val="0"/>
          <w:numId w:val="1"/>
        </w:numPr>
        <w:tabs>
          <w:tab w:val="clear" w:pos="786"/>
          <w:tab w:val="num" w:pos="360"/>
        </w:tabs>
        <w:spacing w:line="240" w:lineRule="auto"/>
        <w:ind w:left="782" w:hanging="357"/>
        <w:jc w:val="both"/>
        <w:rPr>
          <w:rFonts w:ascii="Arial" w:hAnsi="Arial" w:cs="Arial"/>
          <w:sz w:val="20"/>
          <w:lang w:val="cs-CZ"/>
        </w:rPr>
      </w:pPr>
      <w:r w:rsidRPr="00A7672F">
        <w:rPr>
          <w:rFonts w:ascii="Arial" w:hAnsi="Arial" w:cs="Arial"/>
          <w:sz w:val="20"/>
          <w:lang w:val="cs-CZ"/>
        </w:rPr>
        <w:t xml:space="preserve">Zpracovat předmět díla v rozsahu dle </w:t>
      </w:r>
      <w:r w:rsidR="00D60A29" w:rsidRPr="00A7672F">
        <w:rPr>
          <w:rFonts w:ascii="Arial" w:hAnsi="Arial" w:cs="Arial"/>
          <w:sz w:val="20"/>
          <w:lang w:val="cs-CZ"/>
        </w:rPr>
        <w:t xml:space="preserve">článku </w:t>
      </w:r>
      <w:r w:rsidR="00A05FD6" w:rsidRPr="00A7672F">
        <w:rPr>
          <w:rFonts w:ascii="Arial" w:hAnsi="Arial" w:cs="Arial"/>
          <w:sz w:val="20"/>
          <w:lang w:val="cs-CZ"/>
        </w:rPr>
        <w:t>2</w:t>
      </w:r>
      <w:r w:rsidRPr="00A7672F">
        <w:rPr>
          <w:rFonts w:ascii="Arial" w:hAnsi="Arial" w:cs="Arial"/>
          <w:sz w:val="20"/>
          <w:lang w:val="cs-CZ"/>
        </w:rPr>
        <w:t xml:space="preserve"> do termínu </w:t>
      </w:r>
      <w:r w:rsidR="00D60A29" w:rsidRPr="00A7672F">
        <w:rPr>
          <w:rFonts w:ascii="Arial" w:hAnsi="Arial" w:cs="Arial"/>
          <w:sz w:val="20"/>
          <w:lang w:val="cs-CZ"/>
        </w:rPr>
        <w:t xml:space="preserve">stanoveného </w:t>
      </w:r>
      <w:r w:rsidRPr="00A7672F">
        <w:rPr>
          <w:rFonts w:ascii="Arial" w:hAnsi="Arial" w:cs="Arial"/>
          <w:sz w:val="20"/>
          <w:lang w:val="cs-CZ"/>
        </w:rPr>
        <w:t xml:space="preserve">dle </w:t>
      </w:r>
      <w:r w:rsidR="00D60A29" w:rsidRPr="00A7672F">
        <w:rPr>
          <w:rFonts w:ascii="Arial" w:hAnsi="Arial" w:cs="Arial"/>
          <w:sz w:val="20"/>
          <w:lang w:val="cs-CZ"/>
        </w:rPr>
        <w:t xml:space="preserve">článku </w:t>
      </w:r>
      <w:r w:rsidR="00A05FD6" w:rsidRPr="00A7672F">
        <w:rPr>
          <w:rFonts w:ascii="Arial" w:hAnsi="Arial" w:cs="Arial"/>
          <w:sz w:val="20"/>
          <w:lang w:val="cs-CZ"/>
        </w:rPr>
        <w:t>4</w:t>
      </w:r>
      <w:r w:rsidRPr="00A7672F">
        <w:rPr>
          <w:rFonts w:ascii="Arial" w:hAnsi="Arial" w:cs="Arial"/>
          <w:sz w:val="20"/>
          <w:lang w:val="cs-CZ"/>
        </w:rPr>
        <w:t>.</w:t>
      </w:r>
    </w:p>
    <w:p w14:paraId="1636895D" w14:textId="77777777" w:rsidR="00051496" w:rsidRPr="00A7672F" w:rsidRDefault="00051496" w:rsidP="0039780D">
      <w:pPr>
        <w:numPr>
          <w:ilvl w:val="0"/>
          <w:numId w:val="1"/>
        </w:numPr>
        <w:tabs>
          <w:tab w:val="clear" w:pos="786"/>
          <w:tab w:val="num" w:pos="360"/>
        </w:tabs>
        <w:spacing w:line="240" w:lineRule="auto"/>
        <w:ind w:left="782" w:hanging="357"/>
        <w:jc w:val="both"/>
        <w:rPr>
          <w:rFonts w:ascii="Arial" w:hAnsi="Arial" w:cs="Arial"/>
          <w:sz w:val="20"/>
          <w:lang w:val="cs-CZ"/>
        </w:rPr>
      </w:pPr>
      <w:r w:rsidRPr="00A7672F">
        <w:rPr>
          <w:rFonts w:ascii="Arial" w:hAnsi="Arial" w:cs="Arial"/>
          <w:sz w:val="20"/>
          <w:lang w:val="cs-CZ"/>
        </w:rPr>
        <w:t>Na vyžádání objednatele informovat o stavu rozpracovanosti předmětu díla a jeho pracovních výstupech.</w:t>
      </w:r>
    </w:p>
    <w:p w14:paraId="1636895E" w14:textId="2D8EA9DC" w:rsidR="00051496" w:rsidRPr="00A7672F" w:rsidRDefault="00051496" w:rsidP="475996BD">
      <w:pPr>
        <w:numPr>
          <w:ilvl w:val="0"/>
          <w:numId w:val="1"/>
        </w:numPr>
        <w:tabs>
          <w:tab w:val="clear" w:pos="786"/>
          <w:tab w:val="num" w:pos="360"/>
        </w:tabs>
        <w:spacing w:line="240" w:lineRule="auto"/>
        <w:ind w:left="782" w:hanging="357"/>
        <w:jc w:val="both"/>
        <w:rPr>
          <w:rFonts w:ascii="Arial" w:hAnsi="Arial" w:cs="Arial"/>
          <w:sz w:val="20"/>
          <w:lang w:val="cs-CZ"/>
        </w:rPr>
      </w:pPr>
      <w:r w:rsidRPr="00A7672F">
        <w:rPr>
          <w:rFonts w:ascii="Arial" w:hAnsi="Arial" w:cs="Arial"/>
          <w:sz w:val="20"/>
          <w:lang w:val="cs-CZ"/>
        </w:rPr>
        <w:t>Neposkytovat předané podklady, informace a výstupy p</w:t>
      </w:r>
      <w:r w:rsidR="00B30730" w:rsidRPr="00A7672F">
        <w:rPr>
          <w:rFonts w:ascii="Arial" w:hAnsi="Arial" w:cs="Arial"/>
          <w:sz w:val="20"/>
          <w:lang w:val="cs-CZ"/>
        </w:rPr>
        <w:t>ředmětu díla třetím stranám bez </w:t>
      </w:r>
      <w:r w:rsidRPr="00A7672F">
        <w:rPr>
          <w:rFonts w:ascii="Arial" w:hAnsi="Arial" w:cs="Arial"/>
          <w:sz w:val="20"/>
          <w:lang w:val="cs-CZ"/>
        </w:rPr>
        <w:t>předchozího písemného souhlasu objednatele.</w:t>
      </w:r>
    </w:p>
    <w:p w14:paraId="2B8A97CB" w14:textId="716261B9" w:rsidR="475996BD" w:rsidRPr="00A7672F" w:rsidRDefault="475996BD" w:rsidP="475996BD">
      <w:pPr>
        <w:spacing w:line="240" w:lineRule="auto"/>
        <w:ind w:left="1440"/>
        <w:jc w:val="both"/>
        <w:rPr>
          <w:rFonts w:ascii="Arial" w:hAnsi="Arial" w:cs="Arial"/>
          <w:szCs w:val="22"/>
          <w:lang w:val="cs-CZ"/>
        </w:rPr>
      </w:pPr>
    </w:p>
    <w:p w14:paraId="16368963" w14:textId="77777777" w:rsidR="00431CB5" w:rsidRPr="00A7672F" w:rsidRDefault="00C24A0D" w:rsidP="0039780D">
      <w:pPr>
        <w:numPr>
          <w:ilvl w:val="1"/>
          <w:numId w:val="7"/>
        </w:numPr>
        <w:spacing w:line="240" w:lineRule="auto"/>
        <w:ind w:left="360"/>
        <w:jc w:val="both"/>
        <w:rPr>
          <w:rFonts w:ascii="Arial" w:hAnsi="Arial" w:cs="Arial"/>
          <w:sz w:val="20"/>
          <w:lang w:val="cs-CZ"/>
        </w:rPr>
      </w:pPr>
      <w:r w:rsidRPr="00A7672F">
        <w:rPr>
          <w:rFonts w:ascii="Arial" w:hAnsi="Arial" w:cs="Arial"/>
          <w:sz w:val="20"/>
          <w:lang w:val="cs-CZ"/>
        </w:rPr>
        <w:t xml:space="preserve">K provedení díla je nutná součinnost objednatele. </w:t>
      </w:r>
      <w:r w:rsidR="00431CB5" w:rsidRPr="00A7672F">
        <w:rPr>
          <w:rFonts w:ascii="Arial" w:hAnsi="Arial" w:cs="Arial"/>
          <w:sz w:val="20"/>
          <w:lang w:val="cs-CZ"/>
        </w:rPr>
        <w:t>Objednatel je podle této smlouvy zejména povinen:</w:t>
      </w:r>
    </w:p>
    <w:p w14:paraId="16368964" w14:textId="08F2A421" w:rsidR="00431CB5" w:rsidRPr="00A7672F" w:rsidRDefault="00431CB5" w:rsidP="475996BD">
      <w:pPr>
        <w:numPr>
          <w:ilvl w:val="0"/>
          <w:numId w:val="2"/>
        </w:numPr>
        <w:tabs>
          <w:tab w:val="clear" w:pos="786"/>
          <w:tab w:val="num" w:pos="360"/>
        </w:tabs>
        <w:spacing w:line="240" w:lineRule="auto"/>
        <w:ind w:left="782" w:hanging="357"/>
        <w:jc w:val="both"/>
        <w:rPr>
          <w:rFonts w:ascii="Arial" w:eastAsia="Arial" w:hAnsi="Arial" w:cs="Arial"/>
          <w:szCs w:val="22"/>
          <w:lang w:val="cs-CZ"/>
        </w:rPr>
      </w:pPr>
      <w:r w:rsidRPr="00A7672F">
        <w:rPr>
          <w:rFonts w:ascii="Arial" w:hAnsi="Arial" w:cs="Arial"/>
          <w:sz w:val="20"/>
          <w:lang w:val="cs-CZ"/>
        </w:rPr>
        <w:t>Dodat současně dosažitelný soubor dat potřebných pro práce pr</w:t>
      </w:r>
      <w:r w:rsidR="00B30730" w:rsidRPr="00A7672F">
        <w:rPr>
          <w:rFonts w:ascii="Arial" w:hAnsi="Arial" w:cs="Arial"/>
          <w:sz w:val="20"/>
          <w:lang w:val="cs-CZ"/>
        </w:rPr>
        <w:t>ováděné v rámci této smlouvy do </w:t>
      </w:r>
      <w:r w:rsidR="3227843F" w:rsidRPr="00A7672F">
        <w:rPr>
          <w:rFonts w:ascii="Arial" w:hAnsi="Arial" w:cs="Arial"/>
          <w:sz w:val="20"/>
          <w:lang w:val="cs-CZ"/>
        </w:rPr>
        <w:t>jednoho týdne po podepsání smlouvy</w:t>
      </w:r>
      <w:r w:rsidR="67B377E4" w:rsidRPr="00A7672F">
        <w:rPr>
          <w:rFonts w:ascii="Arial" w:hAnsi="Arial" w:cs="Arial"/>
          <w:sz w:val="20"/>
          <w:lang w:val="cs-CZ"/>
        </w:rPr>
        <w:t>, zejména existující podklady k odlehčovacím komorám</w:t>
      </w:r>
      <w:r w:rsidR="5BE3A48D" w:rsidRPr="00A7672F">
        <w:rPr>
          <w:rFonts w:ascii="Arial" w:hAnsi="Arial" w:cs="Arial"/>
          <w:sz w:val="20"/>
          <w:lang w:val="cs-CZ"/>
        </w:rPr>
        <w:t>.</w:t>
      </w:r>
    </w:p>
    <w:p w14:paraId="16368965" w14:textId="77777777" w:rsidR="00431CB5" w:rsidRPr="00A7672F" w:rsidRDefault="00431CB5" w:rsidP="475996BD">
      <w:pPr>
        <w:numPr>
          <w:ilvl w:val="0"/>
          <w:numId w:val="2"/>
        </w:numPr>
        <w:tabs>
          <w:tab w:val="clear" w:pos="786"/>
          <w:tab w:val="num" w:pos="360"/>
        </w:tabs>
        <w:spacing w:line="240" w:lineRule="auto"/>
        <w:ind w:left="782" w:hanging="357"/>
        <w:jc w:val="both"/>
        <w:rPr>
          <w:rFonts w:ascii="Arial" w:hAnsi="Arial" w:cs="Arial"/>
          <w:sz w:val="20"/>
          <w:lang w:val="cs-CZ"/>
        </w:rPr>
      </w:pPr>
      <w:r w:rsidRPr="00A7672F">
        <w:rPr>
          <w:rFonts w:ascii="Arial" w:hAnsi="Arial" w:cs="Arial"/>
          <w:sz w:val="20"/>
          <w:lang w:val="cs-CZ"/>
        </w:rPr>
        <w:t xml:space="preserve">Za poskytnutá data a jejich kvalitu je plně odpovědný objednatel a podpisem této smlouvy je plně srozuměn s tím, že kvalita a přesnost dodaných vstupních dat přímo ovlivňuje výslednou kvalitu předmětu díla. </w:t>
      </w:r>
    </w:p>
    <w:p w14:paraId="16368966" w14:textId="671291D2" w:rsidR="00431CB5" w:rsidRPr="00A7672F" w:rsidRDefault="00431CB5" w:rsidP="475996BD">
      <w:pPr>
        <w:numPr>
          <w:ilvl w:val="0"/>
          <w:numId w:val="2"/>
        </w:numPr>
        <w:tabs>
          <w:tab w:val="clear" w:pos="786"/>
          <w:tab w:val="num" w:pos="360"/>
        </w:tabs>
        <w:spacing w:line="240" w:lineRule="auto"/>
        <w:ind w:left="782" w:hanging="357"/>
        <w:jc w:val="both"/>
        <w:rPr>
          <w:rFonts w:ascii="Arial" w:hAnsi="Arial" w:cs="Arial"/>
          <w:sz w:val="20"/>
          <w:lang w:val="cs-CZ"/>
        </w:rPr>
      </w:pPr>
      <w:r w:rsidRPr="00A7672F">
        <w:rPr>
          <w:rFonts w:ascii="Arial" w:hAnsi="Arial" w:cs="Arial"/>
          <w:sz w:val="20"/>
          <w:lang w:val="cs-CZ"/>
        </w:rPr>
        <w:t>Zajistit zhotoviteli co nejvhodnější podmínky pro rekognoskaci terénu a sezná</w:t>
      </w:r>
      <w:r w:rsidR="00B73845" w:rsidRPr="00A7672F">
        <w:rPr>
          <w:rFonts w:ascii="Arial" w:hAnsi="Arial" w:cs="Arial"/>
          <w:sz w:val="20"/>
          <w:lang w:val="cs-CZ"/>
        </w:rPr>
        <w:t>mit s</w:t>
      </w:r>
      <w:r w:rsidRPr="00A7672F">
        <w:rPr>
          <w:rFonts w:ascii="Arial" w:hAnsi="Arial" w:cs="Arial"/>
          <w:sz w:val="20"/>
          <w:lang w:val="cs-CZ"/>
        </w:rPr>
        <w:t xml:space="preserve">e </w:t>
      </w:r>
      <w:r w:rsidR="00B73845" w:rsidRPr="00A7672F">
        <w:rPr>
          <w:rFonts w:ascii="Arial" w:hAnsi="Arial" w:cs="Arial"/>
          <w:sz w:val="20"/>
          <w:lang w:val="cs-CZ"/>
        </w:rPr>
        <w:t>s</w:t>
      </w:r>
      <w:r w:rsidRPr="00A7672F">
        <w:rPr>
          <w:rFonts w:ascii="Arial" w:hAnsi="Arial" w:cs="Arial"/>
          <w:sz w:val="20"/>
          <w:lang w:val="cs-CZ"/>
        </w:rPr>
        <w:t xml:space="preserve"> oblastí. </w:t>
      </w:r>
    </w:p>
    <w:p w14:paraId="16368967" w14:textId="77777777" w:rsidR="00431CB5" w:rsidRPr="00A7672F" w:rsidRDefault="00431CB5" w:rsidP="475996BD">
      <w:pPr>
        <w:numPr>
          <w:ilvl w:val="0"/>
          <w:numId w:val="2"/>
        </w:numPr>
        <w:tabs>
          <w:tab w:val="clear" w:pos="786"/>
          <w:tab w:val="num" w:pos="360"/>
        </w:tabs>
        <w:spacing w:line="240" w:lineRule="auto"/>
        <w:ind w:left="782" w:hanging="357"/>
        <w:jc w:val="both"/>
        <w:rPr>
          <w:rFonts w:ascii="Arial" w:hAnsi="Arial" w:cs="Arial"/>
          <w:sz w:val="20"/>
          <w:lang w:val="cs-CZ"/>
        </w:rPr>
      </w:pPr>
      <w:r w:rsidRPr="00A7672F">
        <w:rPr>
          <w:rFonts w:ascii="Arial" w:hAnsi="Arial" w:cs="Arial"/>
          <w:sz w:val="20"/>
          <w:lang w:val="cs-CZ"/>
        </w:rPr>
        <w:t xml:space="preserve">Zajistit zhotoviteli pracovní kontakty pro operativní řešení vzniklých problémů nebo nejasností. </w:t>
      </w:r>
    </w:p>
    <w:p w14:paraId="16368968" w14:textId="216EE45F" w:rsidR="00431CB5" w:rsidRPr="00A7672F" w:rsidRDefault="5F8620BC" w:rsidP="475996BD">
      <w:pPr>
        <w:pStyle w:val="Odstavecseseznamem"/>
        <w:numPr>
          <w:ilvl w:val="0"/>
          <w:numId w:val="2"/>
        </w:numPr>
        <w:spacing w:line="240" w:lineRule="auto"/>
        <w:jc w:val="both"/>
        <w:rPr>
          <w:rFonts w:ascii="Arial" w:eastAsia="Arial" w:hAnsi="Arial" w:cs="Arial"/>
          <w:szCs w:val="22"/>
          <w:lang w:val="cs-CZ"/>
        </w:rPr>
      </w:pPr>
      <w:r w:rsidRPr="00A7672F">
        <w:rPr>
          <w:rFonts w:ascii="Arial" w:hAnsi="Arial" w:cs="Arial"/>
          <w:sz w:val="20"/>
          <w:lang w:val="cs-CZ"/>
        </w:rPr>
        <w:t>Zajistit podmínky pro</w:t>
      </w:r>
      <w:r w:rsidR="44CCB6A4" w:rsidRPr="00A7672F">
        <w:rPr>
          <w:rFonts w:ascii="Arial" w:hAnsi="Arial" w:cs="Arial"/>
          <w:sz w:val="20"/>
          <w:lang w:val="cs-CZ"/>
        </w:rPr>
        <w:t xml:space="preserve"> vstup do kanalizace</w:t>
      </w:r>
      <w:r w:rsidR="20B7FEC7" w:rsidRPr="00A7672F">
        <w:rPr>
          <w:rFonts w:ascii="Arial" w:hAnsi="Arial" w:cs="Arial"/>
          <w:sz w:val="20"/>
          <w:lang w:val="cs-CZ"/>
        </w:rPr>
        <w:t>.</w:t>
      </w:r>
    </w:p>
    <w:p w14:paraId="16368969" w14:textId="79415A08" w:rsidR="004C2595" w:rsidRPr="00A7672F" w:rsidRDefault="004C2595" w:rsidP="001049D2">
      <w:pPr>
        <w:pStyle w:val="smluvni"/>
        <w:tabs>
          <w:tab w:val="clear" w:pos="2268"/>
          <w:tab w:val="left" w:pos="1985"/>
          <w:tab w:val="left" w:pos="4820"/>
        </w:tabs>
        <w:spacing w:line="240" w:lineRule="auto"/>
        <w:ind w:left="425"/>
        <w:jc w:val="both"/>
        <w:rPr>
          <w:rFonts w:ascii="Arial" w:hAnsi="Arial" w:cs="Arial"/>
          <w:sz w:val="20"/>
          <w:lang w:val="cs-CZ"/>
        </w:rPr>
      </w:pPr>
    </w:p>
    <w:p w14:paraId="5B27DF56" w14:textId="77777777" w:rsidR="005A5B61" w:rsidRPr="00A7672F" w:rsidRDefault="005A5B61" w:rsidP="001049D2">
      <w:pPr>
        <w:pStyle w:val="smluvni"/>
        <w:tabs>
          <w:tab w:val="clear" w:pos="2268"/>
          <w:tab w:val="left" w:pos="1985"/>
          <w:tab w:val="left" w:pos="4820"/>
        </w:tabs>
        <w:spacing w:line="240" w:lineRule="auto"/>
        <w:ind w:left="425"/>
        <w:jc w:val="both"/>
        <w:rPr>
          <w:rFonts w:ascii="Arial" w:hAnsi="Arial" w:cs="Arial"/>
          <w:sz w:val="20"/>
          <w:lang w:val="cs-CZ"/>
        </w:rPr>
      </w:pPr>
    </w:p>
    <w:p w14:paraId="0F026999" w14:textId="5A5F0082" w:rsidR="001504C1" w:rsidRPr="00A7672F" w:rsidRDefault="001D11ED" w:rsidP="0070540F">
      <w:pPr>
        <w:pStyle w:val="Nadpis1"/>
        <w:keepNext/>
        <w:keepLines/>
        <w:numPr>
          <w:ilvl w:val="0"/>
          <w:numId w:val="4"/>
        </w:numPr>
        <w:tabs>
          <w:tab w:val="clear" w:pos="426"/>
        </w:tabs>
        <w:overflowPunct w:val="0"/>
        <w:autoSpaceDE w:val="0"/>
        <w:autoSpaceDN w:val="0"/>
        <w:adjustRightInd w:val="0"/>
        <w:spacing w:before="0" w:after="120" w:line="240" w:lineRule="auto"/>
        <w:jc w:val="left"/>
        <w:textAlignment w:val="baseline"/>
        <w:rPr>
          <w:lang w:val="cs-CZ"/>
        </w:rPr>
      </w:pPr>
      <w:r w:rsidRPr="00A7672F">
        <w:rPr>
          <w:rFonts w:ascii="Arial" w:hAnsi="Arial" w:cs="Arial"/>
          <w:bCs/>
          <w:caps/>
          <w:sz w:val="28"/>
          <w:szCs w:val="28"/>
          <w:lang w:val="cs-CZ"/>
        </w:rPr>
        <w:lastRenderedPageBreak/>
        <w:t>PROVEDENÍ DÍLA</w:t>
      </w:r>
      <w:r w:rsidR="00F243C5" w:rsidRPr="00A7672F">
        <w:rPr>
          <w:rFonts w:ascii="Arial" w:hAnsi="Arial" w:cs="Arial"/>
          <w:bCs/>
          <w:caps/>
          <w:sz w:val="28"/>
          <w:szCs w:val="28"/>
          <w:lang w:val="cs-CZ"/>
        </w:rPr>
        <w:t xml:space="preserve"> a doba plnění</w:t>
      </w:r>
    </w:p>
    <w:p w14:paraId="1636896B" w14:textId="79E02091" w:rsidR="00AC2768" w:rsidRPr="00A7672F" w:rsidRDefault="001D11ED" w:rsidP="475996BD">
      <w:pPr>
        <w:numPr>
          <w:ilvl w:val="1"/>
          <w:numId w:val="8"/>
        </w:numPr>
        <w:tabs>
          <w:tab w:val="clear" w:pos="426"/>
        </w:tabs>
        <w:spacing w:after="120" w:line="240" w:lineRule="auto"/>
        <w:ind w:left="360"/>
        <w:jc w:val="both"/>
        <w:rPr>
          <w:rFonts w:ascii="Arial" w:hAnsi="Arial" w:cs="Arial"/>
          <w:sz w:val="20"/>
          <w:lang w:val="cs-CZ"/>
        </w:rPr>
      </w:pPr>
      <w:r w:rsidRPr="00A7672F">
        <w:rPr>
          <w:rFonts w:ascii="Arial" w:hAnsi="Arial" w:cs="Arial"/>
          <w:sz w:val="20"/>
          <w:lang w:val="cs-CZ"/>
        </w:rPr>
        <w:t xml:space="preserve">Dílo je provedeno, je-li dokončeno a předáno. </w:t>
      </w:r>
      <w:r w:rsidR="00431CB5" w:rsidRPr="00A7672F">
        <w:rPr>
          <w:rFonts w:ascii="Arial" w:hAnsi="Arial" w:cs="Arial"/>
          <w:sz w:val="20"/>
          <w:lang w:val="cs-CZ"/>
        </w:rPr>
        <w:t xml:space="preserve">Zhotovitel je povinen dílo provést do </w:t>
      </w:r>
      <w:r w:rsidR="00C42318" w:rsidRPr="00A7672F">
        <w:rPr>
          <w:rFonts w:ascii="Arial" w:hAnsi="Arial" w:cs="Arial"/>
          <w:sz w:val="20"/>
          <w:lang w:val="cs-CZ"/>
        </w:rPr>
        <w:t xml:space="preserve">30.11.2022 (přičemž </w:t>
      </w:r>
      <w:r w:rsidR="006E7B20" w:rsidRPr="00A7672F">
        <w:rPr>
          <w:rFonts w:ascii="Arial" w:hAnsi="Arial" w:cs="Arial"/>
          <w:sz w:val="20"/>
          <w:lang w:val="cs-CZ"/>
        </w:rPr>
        <w:t xml:space="preserve">doba plnění se předpokládá v období </w:t>
      </w:r>
      <w:r w:rsidR="00C42318" w:rsidRPr="00A7672F">
        <w:rPr>
          <w:rFonts w:ascii="Arial" w:hAnsi="Arial" w:cs="Arial"/>
          <w:sz w:val="20"/>
          <w:lang w:val="cs-CZ"/>
        </w:rPr>
        <w:t>03/</w:t>
      </w:r>
      <w:r w:rsidR="0029203F" w:rsidRPr="00A7672F">
        <w:rPr>
          <w:rFonts w:ascii="Arial" w:hAnsi="Arial" w:cs="Arial"/>
          <w:sz w:val="20"/>
          <w:lang w:val="cs-CZ"/>
        </w:rPr>
        <w:t>2022–11</w:t>
      </w:r>
      <w:r w:rsidR="00C42318" w:rsidRPr="00A7672F">
        <w:rPr>
          <w:rFonts w:ascii="Arial" w:hAnsi="Arial" w:cs="Arial"/>
          <w:sz w:val="20"/>
          <w:lang w:val="cs-CZ"/>
        </w:rPr>
        <w:t>/2022)</w:t>
      </w:r>
      <w:r w:rsidR="009C4FDE" w:rsidRPr="00A7672F">
        <w:rPr>
          <w:rFonts w:ascii="Arial" w:hAnsi="Arial" w:cs="Arial"/>
          <w:sz w:val="20"/>
          <w:lang w:val="cs-CZ"/>
        </w:rPr>
        <w:t>.</w:t>
      </w:r>
      <w:r w:rsidR="00BC2A9E" w:rsidRPr="00A7672F">
        <w:rPr>
          <w:rFonts w:ascii="Arial" w:hAnsi="Arial" w:cs="Arial"/>
          <w:sz w:val="20"/>
          <w:lang w:val="cs-CZ"/>
        </w:rPr>
        <w:t xml:space="preserve"> </w:t>
      </w:r>
      <w:r w:rsidR="009C4FDE" w:rsidRPr="00A7672F">
        <w:rPr>
          <w:rFonts w:ascii="Arial" w:hAnsi="Arial" w:cs="Arial"/>
          <w:sz w:val="20"/>
          <w:lang w:val="cs-CZ"/>
        </w:rPr>
        <w:t>O</w:t>
      </w:r>
      <w:r w:rsidR="00431CB5" w:rsidRPr="00A7672F">
        <w:rPr>
          <w:rFonts w:ascii="Arial" w:hAnsi="Arial" w:cs="Arial"/>
          <w:sz w:val="20"/>
          <w:lang w:val="cs-CZ"/>
        </w:rPr>
        <w:t xml:space="preserve">bjednatel je povinen </w:t>
      </w:r>
      <w:r w:rsidR="00C04C37" w:rsidRPr="00A7672F">
        <w:rPr>
          <w:rFonts w:ascii="Arial" w:hAnsi="Arial" w:cs="Arial"/>
          <w:sz w:val="20"/>
          <w:lang w:val="cs-CZ"/>
        </w:rPr>
        <w:t xml:space="preserve">bez zbytečného odkladu, </w:t>
      </w:r>
      <w:r w:rsidR="00515FD2" w:rsidRPr="00A7672F">
        <w:rPr>
          <w:rFonts w:ascii="Arial" w:hAnsi="Arial" w:cs="Arial"/>
          <w:sz w:val="20"/>
          <w:lang w:val="cs-CZ"/>
        </w:rPr>
        <w:t>nejpozději</w:t>
      </w:r>
      <w:r w:rsidR="00C04C37" w:rsidRPr="00A7672F">
        <w:rPr>
          <w:rFonts w:ascii="Arial" w:hAnsi="Arial" w:cs="Arial"/>
          <w:sz w:val="20"/>
          <w:lang w:val="cs-CZ"/>
        </w:rPr>
        <w:t xml:space="preserve"> však</w:t>
      </w:r>
      <w:r w:rsidR="00515FD2" w:rsidRPr="00A7672F">
        <w:rPr>
          <w:rFonts w:ascii="Arial" w:hAnsi="Arial" w:cs="Arial"/>
          <w:sz w:val="20"/>
          <w:lang w:val="cs-CZ"/>
        </w:rPr>
        <w:t xml:space="preserve"> </w:t>
      </w:r>
      <w:r w:rsidR="00431CB5" w:rsidRPr="00A7672F">
        <w:rPr>
          <w:rFonts w:ascii="Arial" w:hAnsi="Arial" w:cs="Arial"/>
          <w:sz w:val="20"/>
          <w:lang w:val="cs-CZ"/>
        </w:rPr>
        <w:t xml:space="preserve">v tomto termínu </w:t>
      </w:r>
      <w:r w:rsidR="00221085" w:rsidRPr="00A7672F">
        <w:rPr>
          <w:rFonts w:ascii="Arial" w:hAnsi="Arial" w:cs="Arial"/>
          <w:sz w:val="20"/>
          <w:lang w:val="cs-CZ"/>
        </w:rPr>
        <w:t xml:space="preserve">dokončené </w:t>
      </w:r>
      <w:r w:rsidR="00431CB5" w:rsidRPr="00A7672F">
        <w:rPr>
          <w:rFonts w:ascii="Arial" w:hAnsi="Arial" w:cs="Arial"/>
          <w:sz w:val="20"/>
          <w:lang w:val="cs-CZ"/>
        </w:rPr>
        <w:t xml:space="preserve">dílo převzít. </w:t>
      </w:r>
      <w:r w:rsidR="009C4FDE" w:rsidRPr="00A7672F">
        <w:rPr>
          <w:rFonts w:ascii="Arial" w:hAnsi="Arial" w:cs="Arial"/>
          <w:sz w:val="20"/>
          <w:lang w:val="cs-CZ"/>
        </w:rPr>
        <w:t xml:space="preserve">Za tím účelem </w:t>
      </w:r>
      <w:r w:rsidR="00C04C37" w:rsidRPr="00A7672F">
        <w:rPr>
          <w:rFonts w:ascii="Arial" w:hAnsi="Arial" w:cs="Arial"/>
          <w:sz w:val="20"/>
          <w:lang w:val="cs-CZ"/>
        </w:rPr>
        <w:t>ho zhotovitel vyzve</w:t>
      </w:r>
      <w:r w:rsidR="009C4FDE" w:rsidRPr="00A7672F">
        <w:rPr>
          <w:rFonts w:ascii="Arial" w:hAnsi="Arial" w:cs="Arial"/>
          <w:sz w:val="20"/>
          <w:lang w:val="cs-CZ"/>
        </w:rPr>
        <w:t xml:space="preserve"> k převzetí díla alespoň </w:t>
      </w:r>
      <w:r w:rsidR="00515FD2" w:rsidRPr="00A7672F">
        <w:rPr>
          <w:rFonts w:ascii="Arial" w:hAnsi="Arial" w:cs="Arial"/>
          <w:sz w:val="20"/>
          <w:lang w:val="cs-CZ"/>
        </w:rPr>
        <w:t xml:space="preserve">5 dnů před </w:t>
      </w:r>
      <w:r w:rsidR="00C04C37" w:rsidRPr="00A7672F">
        <w:rPr>
          <w:rFonts w:ascii="Arial" w:hAnsi="Arial" w:cs="Arial"/>
          <w:sz w:val="20"/>
          <w:lang w:val="cs-CZ"/>
        </w:rPr>
        <w:t>urče</w:t>
      </w:r>
      <w:r w:rsidR="00515FD2" w:rsidRPr="00A7672F">
        <w:rPr>
          <w:rFonts w:ascii="Arial" w:hAnsi="Arial" w:cs="Arial"/>
          <w:sz w:val="20"/>
          <w:lang w:val="cs-CZ"/>
        </w:rPr>
        <w:t xml:space="preserve">ným termínem </w:t>
      </w:r>
      <w:r w:rsidR="00444B76" w:rsidRPr="00A7672F">
        <w:rPr>
          <w:rFonts w:ascii="Arial" w:hAnsi="Arial" w:cs="Arial"/>
          <w:sz w:val="20"/>
          <w:lang w:val="cs-CZ"/>
        </w:rPr>
        <w:t>předání,</w:t>
      </w:r>
      <w:r w:rsidR="00515FD2" w:rsidRPr="00A7672F">
        <w:rPr>
          <w:rFonts w:ascii="Arial" w:hAnsi="Arial" w:cs="Arial"/>
          <w:sz w:val="20"/>
          <w:lang w:val="cs-CZ"/>
        </w:rPr>
        <w:t xml:space="preserve"> resp. posledním</w:t>
      </w:r>
      <w:r w:rsidR="00725F58" w:rsidRPr="00A7672F">
        <w:rPr>
          <w:rFonts w:ascii="Arial" w:hAnsi="Arial" w:cs="Arial"/>
          <w:sz w:val="20"/>
          <w:lang w:val="cs-CZ"/>
        </w:rPr>
        <w:t xml:space="preserve"> dnem lhůty pro provedení díla</w:t>
      </w:r>
      <w:r w:rsidR="00221085" w:rsidRPr="00A7672F">
        <w:rPr>
          <w:rFonts w:ascii="Arial" w:hAnsi="Arial" w:cs="Arial"/>
          <w:sz w:val="20"/>
          <w:lang w:val="cs-CZ"/>
        </w:rPr>
        <w:t>.</w:t>
      </w:r>
    </w:p>
    <w:p w14:paraId="1636896D" w14:textId="77777777" w:rsidR="00431CB5" w:rsidRPr="00A7672F" w:rsidRDefault="00431CB5" w:rsidP="0039780D">
      <w:pPr>
        <w:numPr>
          <w:ilvl w:val="1"/>
          <w:numId w:val="8"/>
        </w:numPr>
        <w:tabs>
          <w:tab w:val="clear" w:pos="426"/>
        </w:tabs>
        <w:spacing w:after="120" w:line="240" w:lineRule="auto"/>
        <w:ind w:left="360"/>
        <w:jc w:val="both"/>
        <w:rPr>
          <w:rFonts w:ascii="Arial" w:hAnsi="Arial" w:cs="Arial"/>
          <w:sz w:val="20"/>
          <w:lang w:val="cs-CZ"/>
        </w:rPr>
      </w:pPr>
      <w:r w:rsidRPr="00A7672F">
        <w:rPr>
          <w:rFonts w:ascii="Arial" w:hAnsi="Arial" w:cs="Arial"/>
          <w:sz w:val="20"/>
          <w:lang w:val="cs-CZ"/>
        </w:rPr>
        <w:t>Zhotovitel není v prodlení s provedením díla, jestliže mu objednatel neposkytl v dohodnutých termínech dle smlouvy potřebné podklady pro řádné provedení díla</w:t>
      </w:r>
      <w:r w:rsidR="00F125D5" w:rsidRPr="00A7672F">
        <w:rPr>
          <w:rFonts w:ascii="Arial" w:hAnsi="Arial" w:cs="Arial"/>
          <w:sz w:val="20"/>
          <w:lang w:val="cs-CZ"/>
        </w:rPr>
        <w:t xml:space="preserve"> příp. další potřebnou součinnost</w:t>
      </w:r>
      <w:r w:rsidRPr="00A7672F">
        <w:rPr>
          <w:rFonts w:ascii="Arial" w:hAnsi="Arial" w:cs="Arial"/>
          <w:sz w:val="20"/>
          <w:lang w:val="cs-CZ"/>
        </w:rPr>
        <w:t>. Nedohodnou-l</w:t>
      </w:r>
      <w:r w:rsidR="00D7005F" w:rsidRPr="00A7672F">
        <w:rPr>
          <w:rFonts w:ascii="Arial" w:hAnsi="Arial" w:cs="Arial"/>
          <w:sz w:val="20"/>
          <w:lang w:val="cs-CZ"/>
        </w:rPr>
        <w:t>i</w:t>
      </w:r>
      <w:r w:rsidRPr="00A7672F">
        <w:rPr>
          <w:rFonts w:ascii="Arial" w:hAnsi="Arial" w:cs="Arial"/>
          <w:sz w:val="20"/>
          <w:lang w:val="cs-CZ"/>
        </w:rPr>
        <w:t xml:space="preserve"> se strany na novém konkrétním termínu </w:t>
      </w:r>
      <w:r w:rsidR="00F125D5" w:rsidRPr="00A7672F">
        <w:rPr>
          <w:rFonts w:ascii="Arial" w:hAnsi="Arial" w:cs="Arial"/>
          <w:sz w:val="20"/>
          <w:lang w:val="cs-CZ"/>
        </w:rPr>
        <w:t>plněn</w:t>
      </w:r>
      <w:r w:rsidR="00004AFF" w:rsidRPr="00A7672F">
        <w:rPr>
          <w:rFonts w:ascii="Arial" w:hAnsi="Arial" w:cs="Arial"/>
          <w:sz w:val="20"/>
          <w:lang w:val="cs-CZ"/>
        </w:rPr>
        <w:t>í</w:t>
      </w:r>
      <w:r w:rsidRPr="00A7672F">
        <w:rPr>
          <w:rFonts w:ascii="Arial" w:hAnsi="Arial" w:cs="Arial"/>
          <w:sz w:val="20"/>
          <w:lang w:val="cs-CZ"/>
        </w:rPr>
        <w:t>, prodlužuje se zhotoviteli termín k provedení díla o dobu objednatelova prodlení s dodáním podkladů</w:t>
      </w:r>
      <w:r w:rsidR="00F125D5" w:rsidRPr="00A7672F">
        <w:rPr>
          <w:rFonts w:ascii="Arial" w:hAnsi="Arial" w:cs="Arial"/>
          <w:sz w:val="20"/>
          <w:lang w:val="cs-CZ"/>
        </w:rPr>
        <w:t xml:space="preserve"> či jiné součinnosti</w:t>
      </w:r>
      <w:r w:rsidRPr="00A7672F">
        <w:rPr>
          <w:rFonts w:ascii="Arial" w:hAnsi="Arial" w:cs="Arial"/>
          <w:sz w:val="20"/>
          <w:lang w:val="cs-CZ"/>
        </w:rPr>
        <w:t>.</w:t>
      </w:r>
      <w:r w:rsidR="00E328A5" w:rsidRPr="00A7672F">
        <w:rPr>
          <w:rFonts w:ascii="Arial" w:hAnsi="Arial" w:cs="Arial"/>
          <w:sz w:val="20"/>
          <w:lang w:val="cs-CZ"/>
        </w:rPr>
        <w:t xml:space="preserve"> </w:t>
      </w:r>
    </w:p>
    <w:p w14:paraId="1636896E" w14:textId="77777777" w:rsidR="00993824" w:rsidRPr="00A7672F" w:rsidRDefault="00716C66" w:rsidP="0039780D">
      <w:pPr>
        <w:numPr>
          <w:ilvl w:val="1"/>
          <w:numId w:val="8"/>
        </w:numPr>
        <w:tabs>
          <w:tab w:val="clear" w:pos="426"/>
        </w:tabs>
        <w:spacing w:after="120" w:line="240" w:lineRule="auto"/>
        <w:ind w:left="360"/>
        <w:jc w:val="both"/>
        <w:rPr>
          <w:rFonts w:ascii="Arial" w:hAnsi="Arial" w:cs="Arial"/>
          <w:sz w:val="20"/>
          <w:lang w:val="cs-CZ"/>
        </w:rPr>
      </w:pPr>
      <w:r w:rsidRPr="00A7672F">
        <w:rPr>
          <w:rFonts w:ascii="Arial" w:hAnsi="Arial" w:cs="Arial"/>
          <w:sz w:val="20"/>
          <w:lang w:val="cs-CZ"/>
        </w:rPr>
        <w:t xml:space="preserve">Zhotovitel může </w:t>
      </w:r>
      <w:r w:rsidR="00993824" w:rsidRPr="00A7672F">
        <w:rPr>
          <w:rFonts w:ascii="Arial" w:hAnsi="Arial" w:cs="Arial"/>
          <w:sz w:val="20"/>
          <w:lang w:val="cs-CZ"/>
        </w:rPr>
        <w:t xml:space="preserve">rovněž </w:t>
      </w:r>
      <w:r w:rsidRPr="00A7672F">
        <w:rPr>
          <w:rFonts w:ascii="Arial" w:hAnsi="Arial" w:cs="Arial"/>
          <w:sz w:val="20"/>
          <w:lang w:val="cs-CZ"/>
        </w:rPr>
        <w:t xml:space="preserve">odstoupit od smlouvy nebo si zajistit náhradní plnění na účet objednatele, jestliže mu objednatel v přiměřené lhůtě neposkytne potřebnou součinnost. </w:t>
      </w:r>
    </w:p>
    <w:p w14:paraId="1636896F" w14:textId="77777777" w:rsidR="00993824" w:rsidRPr="00A7672F" w:rsidRDefault="00004AFF" w:rsidP="005A5B61">
      <w:pPr>
        <w:numPr>
          <w:ilvl w:val="1"/>
          <w:numId w:val="8"/>
        </w:numPr>
        <w:tabs>
          <w:tab w:val="clear" w:pos="426"/>
        </w:tabs>
        <w:spacing w:after="120" w:line="240" w:lineRule="auto"/>
        <w:ind w:left="360"/>
        <w:jc w:val="both"/>
        <w:rPr>
          <w:rFonts w:ascii="Arial" w:hAnsi="Arial" w:cs="Arial"/>
          <w:sz w:val="20"/>
          <w:lang w:val="cs-CZ"/>
        </w:rPr>
      </w:pPr>
      <w:r w:rsidRPr="00A7672F">
        <w:rPr>
          <w:rFonts w:ascii="Arial" w:hAnsi="Arial" w:cs="Arial"/>
          <w:sz w:val="20"/>
          <w:lang w:val="cs-CZ"/>
        </w:rPr>
        <w:t>Lhůta</w:t>
      </w:r>
      <w:r w:rsidR="00725F58" w:rsidRPr="00A7672F">
        <w:rPr>
          <w:rFonts w:ascii="Arial" w:hAnsi="Arial" w:cs="Arial"/>
          <w:sz w:val="20"/>
          <w:lang w:val="cs-CZ"/>
        </w:rPr>
        <w:t xml:space="preserve"> pro dokončení díla se prodlužuje ve smyslu </w:t>
      </w:r>
      <w:proofErr w:type="spellStart"/>
      <w:r w:rsidR="00725F58" w:rsidRPr="00A7672F">
        <w:rPr>
          <w:rFonts w:ascii="Arial" w:hAnsi="Arial" w:cs="Arial"/>
          <w:sz w:val="20"/>
          <w:lang w:val="cs-CZ"/>
        </w:rPr>
        <w:t>ust</w:t>
      </w:r>
      <w:proofErr w:type="spellEnd"/>
      <w:r w:rsidR="00725F58" w:rsidRPr="00A7672F">
        <w:rPr>
          <w:rFonts w:ascii="Arial" w:hAnsi="Arial" w:cs="Arial"/>
          <w:sz w:val="20"/>
          <w:lang w:val="cs-CZ"/>
        </w:rPr>
        <w:t>. § 2594 občanského zákoníku rovněž v případě, přerušil-li zhotovitel za podmínek daných tímto ustanovením provádění díla z důvodu předání nevhodn</w:t>
      </w:r>
      <w:r w:rsidR="00F125D5" w:rsidRPr="00A7672F">
        <w:rPr>
          <w:rFonts w:ascii="Arial" w:hAnsi="Arial" w:cs="Arial"/>
          <w:sz w:val="20"/>
          <w:lang w:val="cs-CZ"/>
        </w:rPr>
        <w:t>ých podkladů či jiné</w:t>
      </w:r>
      <w:r w:rsidR="00725F58" w:rsidRPr="00A7672F">
        <w:rPr>
          <w:rFonts w:ascii="Arial" w:hAnsi="Arial" w:cs="Arial"/>
          <w:sz w:val="20"/>
          <w:lang w:val="cs-CZ"/>
        </w:rPr>
        <w:t xml:space="preserve"> věci </w:t>
      </w:r>
      <w:r w:rsidR="00F125D5" w:rsidRPr="00A7672F">
        <w:rPr>
          <w:rFonts w:ascii="Arial" w:hAnsi="Arial" w:cs="Arial"/>
          <w:sz w:val="20"/>
          <w:lang w:val="cs-CZ"/>
        </w:rPr>
        <w:t>nebo</w:t>
      </w:r>
      <w:r w:rsidR="00725F58" w:rsidRPr="00A7672F">
        <w:rPr>
          <w:rFonts w:ascii="Arial" w:hAnsi="Arial" w:cs="Arial"/>
          <w:sz w:val="20"/>
          <w:lang w:val="cs-CZ"/>
        </w:rPr>
        <w:t xml:space="preserve"> pokynu ze strany objednatele.</w:t>
      </w:r>
      <w:r w:rsidR="00993824" w:rsidRPr="00A7672F">
        <w:rPr>
          <w:rFonts w:ascii="Arial" w:hAnsi="Arial" w:cs="Arial"/>
          <w:sz w:val="20"/>
          <w:lang w:val="cs-CZ"/>
        </w:rPr>
        <w:t xml:space="preserve"> Trvá-li objednatel na provedení díla podle zřejmě nevhodného příkazu nebo s použitím zřejmě nevhodné věci i po zhotovitelově upozornění</w:t>
      </w:r>
      <w:r w:rsidR="001E0159" w:rsidRPr="00A7672F">
        <w:rPr>
          <w:rFonts w:ascii="Arial" w:hAnsi="Arial" w:cs="Arial"/>
          <w:sz w:val="20"/>
          <w:lang w:val="cs-CZ"/>
        </w:rPr>
        <w:t>, je zhotovitel oprávněn odstoupit od smlouvy.</w:t>
      </w:r>
    </w:p>
    <w:p w14:paraId="16368974" w14:textId="29E102A7" w:rsidR="00431CB5" w:rsidRPr="00A7672F" w:rsidRDefault="00431CB5" w:rsidP="005A5B61">
      <w:pPr>
        <w:pStyle w:val="Odstavecseseznamem"/>
        <w:numPr>
          <w:ilvl w:val="1"/>
          <w:numId w:val="8"/>
        </w:numPr>
        <w:tabs>
          <w:tab w:val="clear" w:pos="426"/>
        </w:tabs>
        <w:spacing w:after="120" w:line="240" w:lineRule="auto"/>
        <w:ind w:left="360"/>
        <w:jc w:val="both"/>
        <w:rPr>
          <w:rFonts w:ascii="Arial" w:hAnsi="Arial" w:cs="Arial"/>
          <w:sz w:val="20"/>
          <w:lang w:val="cs-CZ"/>
        </w:rPr>
      </w:pPr>
      <w:r w:rsidRPr="00A7672F">
        <w:rPr>
          <w:rFonts w:ascii="Arial" w:hAnsi="Arial" w:cs="Arial"/>
          <w:sz w:val="20"/>
          <w:lang w:val="cs-CZ"/>
        </w:rPr>
        <w:t>Místem zpracování díla je</w:t>
      </w:r>
      <w:r w:rsidR="008843A3" w:rsidRPr="00A7672F">
        <w:rPr>
          <w:rFonts w:ascii="Arial" w:hAnsi="Arial" w:cs="Arial"/>
          <w:sz w:val="20"/>
          <w:lang w:val="cs-CZ"/>
        </w:rPr>
        <w:t xml:space="preserve"> ČOV</w:t>
      </w:r>
      <w:r w:rsidR="00C42318" w:rsidRPr="00A7672F">
        <w:rPr>
          <w:rFonts w:ascii="Arial" w:hAnsi="Arial" w:cs="Arial"/>
          <w:sz w:val="20"/>
          <w:lang w:val="cs-CZ"/>
        </w:rPr>
        <w:t>:</w:t>
      </w:r>
      <w:r w:rsidRPr="00A7672F">
        <w:rPr>
          <w:rFonts w:ascii="Arial" w:hAnsi="Arial" w:cs="Arial"/>
          <w:sz w:val="20"/>
          <w:lang w:val="cs-CZ"/>
        </w:rPr>
        <w:t xml:space="preserve"> </w:t>
      </w:r>
      <w:r w:rsidR="0029203F" w:rsidRPr="00A7672F">
        <w:rPr>
          <w:rFonts w:ascii="Arial" w:hAnsi="Arial" w:cs="Arial"/>
          <w:sz w:val="20"/>
          <w:lang w:val="cs-CZ"/>
        </w:rPr>
        <w:t>Luby, Plesná, Skalná, Mariánské Lázně, Okrouhlá, Trstěnice, Lipová, Třebeň a</w:t>
      </w:r>
      <w:r w:rsidR="006F424E" w:rsidRPr="00A7672F">
        <w:rPr>
          <w:rFonts w:ascii="Arial" w:hAnsi="Arial" w:cs="Arial"/>
          <w:sz w:val="20"/>
          <w:lang w:val="cs-CZ"/>
        </w:rPr>
        <w:t> </w:t>
      </w:r>
      <w:r w:rsidR="0029203F" w:rsidRPr="00A7672F">
        <w:rPr>
          <w:rFonts w:ascii="Arial" w:hAnsi="Arial" w:cs="Arial"/>
          <w:sz w:val="20"/>
          <w:lang w:val="cs-CZ"/>
        </w:rPr>
        <w:t>Nebanice</w:t>
      </w:r>
      <w:r w:rsidRPr="00A7672F">
        <w:rPr>
          <w:rFonts w:ascii="Arial" w:hAnsi="Arial" w:cs="Arial"/>
          <w:sz w:val="20"/>
          <w:lang w:val="cs-CZ"/>
        </w:rPr>
        <w:t>.</w:t>
      </w:r>
    </w:p>
    <w:p w14:paraId="16368975" w14:textId="77777777" w:rsidR="00431CB5" w:rsidRPr="00A7672F" w:rsidRDefault="001D11ED" w:rsidP="005A5B61">
      <w:pPr>
        <w:numPr>
          <w:ilvl w:val="1"/>
          <w:numId w:val="8"/>
        </w:numPr>
        <w:tabs>
          <w:tab w:val="clear" w:pos="426"/>
        </w:tabs>
        <w:spacing w:after="120" w:line="240" w:lineRule="auto"/>
        <w:ind w:left="360"/>
        <w:jc w:val="both"/>
        <w:rPr>
          <w:rFonts w:ascii="Arial" w:hAnsi="Arial" w:cs="Arial"/>
          <w:sz w:val="20"/>
          <w:lang w:val="cs-CZ"/>
        </w:rPr>
      </w:pPr>
      <w:r w:rsidRPr="00A7672F">
        <w:rPr>
          <w:rFonts w:ascii="Arial" w:hAnsi="Arial" w:cs="Arial"/>
          <w:sz w:val="20"/>
          <w:lang w:val="cs-CZ"/>
        </w:rPr>
        <w:t xml:space="preserve">Objednatel převezme dokončené dílo s výhradami nebo bez výhrad. </w:t>
      </w:r>
      <w:r w:rsidR="004C2595" w:rsidRPr="00A7672F">
        <w:rPr>
          <w:rFonts w:ascii="Arial" w:hAnsi="Arial" w:cs="Arial"/>
          <w:sz w:val="20"/>
          <w:lang w:val="cs-CZ"/>
        </w:rPr>
        <w:t xml:space="preserve">Drobné vady nebrání převzetí díla. </w:t>
      </w:r>
      <w:r w:rsidR="00431CB5" w:rsidRPr="00A7672F">
        <w:rPr>
          <w:rFonts w:ascii="Arial" w:hAnsi="Arial" w:cs="Arial"/>
          <w:sz w:val="20"/>
          <w:lang w:val="cs-CZ"/>
        </w:rPr>
        <w:t>Místo předání a převzetí díla stanovuje v dostatečném předstihu objednate</w:t>
      </w:r>
      <w:r w:rsidR="00F340E6" w:rsidRPr="00A7672F">
        <w:rPr>
          <w:rFonts w:ascii="Arial" w:hAnsi="Arial" w:cs="Arial"/>
          <w:sz w:val="20"/>
          <w:lang w:val="cs-CZ"/>
        </w:rPr>
        <w:t>l tak, aby byl průběh předání a </w:t>
      </w:r>
      <w:r w:rsidR="00431CB5" w:rsidRPr="00A7672F">
        <w:rPr>
          <w:rFonts w:ascii="Arial" w:hAnsi="Arial" w:cs="Arial"/>
          <w:sz w:val="20"/>
          <w:lang w:val="cs-CZ"/>
        </w:rPr>
        <w:t>převzetí díla pro oba účastníky co nejefektivnější. Nestane-li se tak, platí, že místem předání a převzetí díla je sídlo zhotovitele.</w:t>
      </w:r>
    </w:p>
    <w:p w14:paraId="16368976" w14:textId="77777777" w:rsidR="004C2595" w:rsidRPr="00A7672F" w:rsidRDefault="004C2595" w:rsidP="005A5B61">
      <w:pPr>
        <w:numPr>
          <w:ilvl w:val="1"/>
          <w:numId w:val="8"/>
        </w:numPr>
        <w:tabs>
          <w:tab w:val="clear" w:pos="426"/>
        </w:tabs>
        <w:spacing w:after="120" w:line="240" w:lineRule="auto"/>
        <w:ind w:left="360"/>
        <w:jc w:val="both"/>
        <w:rPr>
          <w:rFonts w:ascii="Arial" w:hAnsi="Arial" w:cs="Arial"/>
          <w:sz w:val="20"/>
          <w:lang w:val="cs-CZ"/>
        </w:rPr>
      </w:pPr>
      <w:r w:rsidRPr="00A7672F">
        <w:rPr>
          <w:rFonts w:ascii="Arial" w:hAnsi="Arial" w:cs="Arial"/>
          <w:sz w:val="20"/>
          <w:lang w:val="cs-CZ"/>
        </w:rPr>
        <w:t xml:space="preserve">Zhotovitel splní svou povinnost předat dílo tím, že objednateli umožní s </w:t>
      </w:r>
      <w:r w:rsidR="00221085" w:rsidRPr="00A7672F">
        <w:rPr>
          <w:rFonts w:ascii="Arial" w:hAnsi="Arial" w:cs="Arial"/>
          <w:sz w:val="20"/>
          <w:lang w:val="cs-CZ"/>
        </w:rPr>
        <w:t xml:space="preserve">dílem </w:t>
      </w:r>
      <w:r w:rsidR="001049D2" w:rsidRPr="00A7672F">
        <w:rPr>
          <w:rFonts w:ascii="Arial" w:hAnsi="Arial" w:cs="Arial"/>
          <w:sz w:val="20"/>
          <w:lang w:val="cs-CZ"/>
        </w:rPr>
        <w:t>nakládat v místě plnění a </w:t>
      </w:r>
      <w:r w:rsidRPr="00A7672F">
        <w:rPr>
          <w:rFonts w:ascii="Arial" w:hAnsi="Arial" w:cs="Arial"/>
          <w:sz w:val="20"/>
          <w:lang w:val="cs-CZ"/>
        </w:rPr>
        <w:t xml:space="preserve">včas mu to oznámí. </w:t>
      </w:r>
    </w:p>
    <w:p w14:paraId="16368978" w14:textId="5390C860" w:rsidR="009F0190" w:rsidRPr="00A7672F" w:rsidRDefault="009F0190" w:rsidP="005A5B61">
      <w:pPr>
        <w:numPr>
          <w:ilvl w:val="1"/>
          <w:numId w:val="8"/>
        </w:numPr>
        <w:tabs>
          <w:tab w:val="clear" w:pos="426"/>
        </w:tabs>
        <w:spacing w:after="120" w:line="240" w:lineRule="auto"/>
        <w:ind w:left="360"/>
        <w:jc w:val="both"/>
        <w:rPr>
          <w:rFonts w:ascii="Arial" w:hAnsi="Arial" w:cs="Arial"/>
          <w:sz w:val="20"/>
          <w:lang w:val="cs-CZ"/>
        </w:rPr>
      </w:pPr>
      <w:r w:rsidRPr="00A7672F">
        <w:rPr>
          <w:rFonts w:ascii="Arial" w:hAnsi="Arial" w:cs="Arial"/>
          <w:sz w:val="20"/>
          <w:lang w:val="cs-CZ"/>
        </w:rPr>
        <w:t xml:space="preserve">O předání a převzetí díla </w:t>
      </w:r>
      <w:proofErr w:type="gramStart"/>
      <w:r w:rsidRPr="00A7672F">
        <w:rPr>
          <w:rFonts w:ascii="Arial" w:hAnsi="Arial" w:cs="Arial"/>
          <w:sz w:val="20"/>
          <w:lang w:val="cs-CZ"/>
        </w:rPr>
        <w:t>sepíší</w:t>
      </w:r>
      <w:proofErr w:type="gramEnd"/>
      <w:r w:rsidRPr="00A7672F">
        <w:rPr>
          <w:rFonts w:ascii="Arial" w:hAnsi="Arial" w:cs="Arial"/>
          <w:sz w:val="20"/>
          <w:lang w:val="cs-CZ"/>
        </w:rPr>
        <w:t xml:space="preserve"> účastníci písemný protokol o předání a převzetí, ve kterém potvrdí stav díla a případné závady nebránící užívání spolu s termíny odstranění těchto závad. Protokol o předání a převzetí díla se vyhotovuje ve dvou výtiscích, jeden </w:t>
      </w:r>
      <w:proofErr w:type="gramStart"/>
      <w:r w:rsidRPr="00A7672F">
        <w:rPr>
          <w:rFonts w:ascii="Arial" w:hAnsi="Arial" w:cs="Arial"/>
          <w:sz w:val="20"/>
          <w:lang w:val="cs-CZ"/>
        </w:rPr>
        <w:t>obdrží</w:t>
      </w:r>
      <w:proofErr w:type="gramEnd"/>
      <w:r w:rsidRPr="00A7672F">
        <w:rPr>
          <w:rFonts w:ascii="Arial" w:hAnsi="Arial" w:cs="Arial"/>
          <w:sz w:val="20"/>
          <w:lang w:val="cs-CZ"/>
        </w:rPr>
        <w:t xml:space="preserve"> objednatel a jeden zhotovitel.</w:t>
      </w:r>
    </w:p>
    <w:p w14:paraId="0778C886" w14:textId="442E1496" w:rsidR="001504C1" w:rsidRPr="00A7672F" w:rsidRDefault="001504C1" w:rsidP="001504C1">
      <w:pPr>
        <w:tabs>
          <w:tab w:val="clear" w:pos="426"/>
        </w:tabs>
        <w:spacing w:after="120" w:line="240" w:lineRule="auto"/>
        <w:ind w:left="360" w:firstLine="0"/>
        <w:jc w:val="both"/>
        <w:rPr>
          <w:rFonts w:ascii="Arial" w:hAnsi="Arial" w:cs="Arial"/>
          <w:sz w:val="20"/>
          <w:lang w:val="cs-CZ"/>
        </w:rPr>
      </w:pPr>
    </w:p>
    <w:p w14:paraId="36D89D0D" w14:textId="77777777" w:rsidR="005A5B61" w:rsidRPr="00A7672F" w:rsidRDefault="005A5B61" w:rsidP="001504C1">
      <w:pPr>
        <w:tabs>
          <w:tab w:val="clear" w:pos="426"/>
        </w:tabs>
        <w:spacing w:after="120" w:line="240" w:lineRule="auto"/>
        <w:ind w:left="360" w:firstLine="0"/>
        <w:jc w:val="both"/>
        <w:rPr>
          <w:rFonts w:ascii="Arial" w:hAnsi="Arial" w:cs="Arial"/>
          <w:sz w:val="20"/>
          <w:lang w:val="cs-CZ"/>
        </w:rPr>
      </w:pPr>
    </w:p>
    <w:p w14:paraId="1636897F" w14:textId="77777777" w:rsidR="00263646" w:rsidRPr="00A7672F" w:rsidRDefault="00263646"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A7672F">
        <w:rPr>
          <w:rFonts w:ascii="Arial" w:hAnsi="Arial" w:cs="Arial"/>
          <w:bCs/>
          <w:caps/>
          <w:sz w:val="28"/>
          <w:szCs w:val="28"/>
          <w:lang w:val="cs-CZ"/>
        </w:rPr>
        <w:t>vlastnické právO k předmětu díla</w:t>
      </w:r>
    </w:p>
    <w:p w14:paraId="16368980" w14:textId="77777777" w:rsidR="00263646" w:rsidRPr="00A7672F" w:rsidRDefault="00AB2B40" w:rsidP="0039780D">
      <w:pPr>
        <w:numPr>
          <w:ilvl w:val="1"/>
          <w:numId w:val="10"/>
        </w:numPr>
        <w:spacing w:line="240" w:lineRule="auto"/>
        <w:jc w:val="both"/>
        <w:rPr>
          <w:rFonts w:ascii="Arial" w:hAnsi="Arial" w:cs="Arial"/>
          <w:sz w:val="20"/>
          <w:lang w:val="cs-CZ"/>
        </w:rPr>
      </w:pPr>
      <w:r w:rsidRPr="00A7672F">
        <w:rPr>
          <w:rFonts w:ascii="Arial" w:hAnsi="Arial" w:cs="Arial"/>
          <w:sz w:val="20"/>
          <w:lang w:val="cs-CZ"/>
        </w:rPr>
        <w:t xml:space="preserve">Vlastníkem předmětu díla se stává okamžikem jeho vzniku zhotovitel. </w:t>
      </w:r>
      <w:r w:rsidR="00221085" w:rsidRPr="00A7672F">
        <w:rPr>
          <w:rFonts w:ascii="Arial" w:hAnsi="Arial" w:cs="Arial"/>
          <w:sz w:val="20"/>
          <w:lang w:val="cs-CZ"/>
        </w:rPr>
        <w:t>O</w:t>
      </w:r>
      <w:r w:rsidR="001C370B" w:rsidRPr="00A7672F">
        <w:rPr>
          <w:rFonts w:ascii="Arial" w:hAnsi="Arial" w:cs="Arial"/>
          <w:sz w:val="20"/>
          <w:lang w:val="cs-CZ"/>
        </w:rPr>
        <w:t>bjednatel nabude vlastnické právo po zaplacení za předmět smlouvy specifikovaný v článku 2.</w:t>
      </w:r>
    </w:p>
    <w:p w14:paraId="7A6FC2CE" w14:textId="4B9A7C66" w:rsidR="006F424E" w:rsidRPr="00A7672F" w:rsidRDefault="00D1344E" w:rsidP="006F424E">
      <w:pPr>
        <w:numPr>
          <w:ilvl w:val="1"/>
          <w:numId w:val="10"/>
        </w:numPr>
        <w:spacing w:line="240" w:lineRule="auto"/>
        <w:jc w:val="both"/>
        <w:rPr>
          <w:rFonts w:ascii="Arial" w:hAnsi="Arial" w:cs="Arial"/>
          <w:sz w:val="20"/>
          <w:lang w:val="cs-CZ"/>
        </w:rPr>
      </w:pPr>
      <w:r w:rsidRPr="00A7672F">
        <w:rPr>
          <w:rFonts w:ascii="Arial" w:hAnsi="Arial" w:cs="Arial"/>
          <w:sz w:val="20"/>
          <w:lang w:val="cs-CZ"/>
        </w:rPr>
        <w:t>Zhotovitel nepřevádí na objednatele vlastnická práva k dílu s nehmotným výsledkem</w:t>
      </w:r>
      <w:r w:rsidR="006F424E" w:rsidRPr="00A7672F">
        <w:rPr>
          <w:rFonts w:ascii="Arial" w:hAnsi="Arial" w:cs="Arial"/>
          <w:sz w:val="20"/>
          <w:lang w:val="cs-CZ"/>
        </w:rPr>
        <w:t xml:space="preserve">. </w:t>
      </w:r>
      <w:r w:rsidRPr="00A7672F">
        <w:rPr>
          <w:rFonts w:ascii="Arial" w:hAnsi="Arial" w:cs="Arial"/>
          <w:sz w:val="20"/>
          <w:lang w:val="cs-CZ"/>
        </w:rPr>
        <w:t xml:space="preserve"> </w:t>
      </w:r>
      <w:r w:rsidR="006F424E" w:rsidRPr="00A7672F">
        <w:rPr>
          <w:rFonts w:ascii="Arial" w:hAnsi="Arial" w:cs="Arial"/>
          <w:sz w:val="20"/>
          <w:lang w:val="cs-CZ"/>
        </w:rPr>
        <w:t xml:space="preserve">Nebezpečí nahodilé zkázy a nahodilého zhoršení díla či jiné škody na díle přechází na objednatele okamžikem převzetí předmětu díla. </w:t>
      </w:r>
    </w:p>
    <w:p w14:paraId="7AAB7433" w14:textId="77777777" w:rsidR="006F424E" w:rsidRPr="00A7672F" w:rsidRDefault="006F424E" w:rsidP="006F424E">
      <w:pPr>
        <w:pStyle w:val="Odstavecseseznamem"/>
        <w:numPr>
          <w:ilvl w:val="1"/>
          <w:numId w:val="10"/>
        </w:numPr>
        <w:rPr>
          <w:rFonts w:ascii="Arial" w:hAnsi="Arial" w:cs="Arial"/>
          <w:sz w:val="20"/>
          <w:lang w:val="cs-CZ"/>
        </w:rPr>
      </w:pPr>
      <w:r w:rsidRPr="00A7672F">
        <w:rPr>
          <w:rFonts w:ascii="Arial" w:hAnsi="Arial" w:cs="Arial"/>
          <w:sz w:val="20"/>
          <w:lang w:val="cs-CZ"/>
        </w:rPr>
        <w:t xml:space="preserve">Nebezpečí nahodilé zkázy a nahodilého zhoršení díla či jiné škody na díle přechází na objednatele okamžikem převzetí předmětu díla. </w:t>
      </w:r>
    </w:p>
    <w:p w14:paraId="16368991" w14:textId="223609FD" w:rsidR="00C36B53" w:rsidRPr="00A7672F" w:rsidRDefault="00C36B53" w:rsidP="00C36B53">
      <w:pPr>
        <w:numPr>
          <w:ilvl w:val="1"/>
          <w:numId w:val="10"/>
        </w:numPr>
        <w:spacing w:line="240" w:lineRule="auto"/>
        <w:jc w:val="both"/>
        <w:rPr>
          <w:rFonts w:ascii="Arial" w:hAnsi="Arial" w:cs="Arial"/>
          <w:sz w:val="20"/>
          <w:lang w:val="cs-CZ"/>
        </w:rPr>
      </w:pPr>
      <w:r w:rsidRPr="00A7672F">
        <w:rPr>
          <w:rFonts w:ascii="Arial" w:hAnsi="Arial" w:cs="Arial"/>
          <w:sz w:val="20"/>
          <w:lang w:val="cs-CZ"/>
        </w:rPr>
        <w:t>Konkrétní dokumenty (zpráva, shrnutí informací, analýza, kalkulace, posouzení, průzkum, rozvržení, grafy nebo podobně) produkované společností DHI v souvislosti se službami a právy duševního vlastnictví nutnými pro využití takových dokumentů, se stanou majetkem objednatele. Know-h</w:t>
      </w:r>
      <w:r w:rsidR="00D1344E" w:rsidRPr="00A7672F">
        <w:rPr>
          <w:rFonts w:ascii="Arial" w:hAnsi="Arial" w:cs="Arial"/>
          <w:sz w:val="20"/>
          <w:lang w:val="cs-CZ"/>
        </w:rPr>
        <w:t>ow, nástroje, skripty, metody a </w:t>
      </w:r>
      <w:r w:rsidRPr="00A7672F">
        <w:rPr>
          <w:rFonts w:ascii="Arial" w:hAnsi="Arial" w:cs="Arial"/>
          <w:sz w:val="20"/>
          <w:lang w:val="cs-CZ"/>
        </w:rPr>
        <w:t xml:space="preserve">ostatní nehmotná práva duševního vlastnictví vytvořená nebo zjištěná DHI v souvislosti s plněním služby budou výhradním vlastnictvím DHI. Bez ohledu na jakékoli jiné ustanovení v této dohodě, bude jakékoli použití DHI </w:t>
      </w:r>
      <w:r w:rsidR="0057051A" w:rsidRPr="00A7672F">
        <w:rPr>
          <w:rFonts w:ascii="Arial" w:hAnsi="Arial" w:cs="Arial"/>
          <w:sz w:val="20"/>
          <w:lang w:val="cs-CZ"/>
        </w:rPr>
        <w:t>S</w:t>
      </w:r>
      <w:r w:rsidRPr="00A7672F">
        <w:rPr>
          <w:rFonts w:ascii="Arial" w:hAnsi="Arial" w:cs="Arial"/>
          <w:sz w:val="20"/>
          <w:lang w:val="cs-CZ"/>
        </w:rPr>
        <w:t>oftware (např MIKE nebo podobně) podléhat podmínkám stanoveným v příslušné licenční smlouvě.</w:t>
      </w:r>
    </w:p>
    <w:p w14:paraId="4219F7B9" w14:textId="77777777" w:rsidR="005A5B61" w:rsidRPr="00A7672F" w:rsidRDefault="005A5B61" w:rsidP="00326CCE">
      <w:pPr>
        <w:spacing w:line="240" w:lineRule="auto"/>
        <w:ind w:left="360" w:firstLine="0"/>
        <w:jc w:val="both"/>
        <w:rPr>
          <w:rFonts w:ascii="Arial" w:hAnsi="Arial" w:cs="Arial"/>
          <w:sz w:val="20"/>
          <w:lang w:val="cs-CZ"/>
        </w:rPr>
      </w:pPr>
    </w:p>
    <w:p w14:paraId="16368994" w14:textId="77777777" w:rsidR="00431CB5" w:rsidRPr="00A7672F" w:rsidRDefault="001D11ED"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A7672F">
        <w:rPr>
          <w:rFonts w:ascii="Arial" w:hAnsi="Arial" w:cs="Arial"/>
          <w:bCs/>
          <w:caps/>
          <w:sz w:val="28"/>
          <w:szCs w:val="28"/>
          <w:lang w:val="cs-CZ"/>
        </w:rPr>
        <w:t>CENA ZA DÍLO</w:t>
      </w:r>
      <w:r w:rsidR="002419FA" w:rsidRPr="00A7672F">
        <w:rPr>
          <w:rFonts w:ascii="Arial" w:hAnsi="Arial" w:cs="Arial"/>
          <w:bCs/>
          <w:caps/>
          <w:sz w:val="28"/>
          <w:szCs w:val="28"/>
          <w:lang w:val="cs-CZ"/>
        </w:rPr>
        <w:t xml:space="preserve"> </w:t>
      </w:r>
    </w:p>
    <w:p w14:paraId="16368996" w14:textId="57E70714" w:rsidR="005662B8" w:rsidRPr="00A7672F" w:rsidRDefault="001D11ED" w:rsidP="00444B76">
      <w:pPr>
        <w:numPr>
          <w:ilvl w:val="1"/>
          <w:numId w:val="18"/>
        </w:numPr>
        <w:spacing w:line="240" w:lineRule="auto"/>
        <w:ind w:left="360"/>
        <w:jc w:val="both"/>
        <w:rPr>
          <w:rFonts w:ascii="Arial Narrow" w:hAnsi="Arial Narrow" w:cs="Arial"/>
          <w:i/>
          <w:sz w:val="20"/>
          <w:lang w:val="cs-CZ"/>
        </w:rPr>
      </w:pPr>
      <w:bookmarkStart w:id="23" w:name="Sazba"/>
      <w:r w:rsidRPr="00A7672F">
        <w:rPr>
          <w:rFonts w:ascii="Arial" w:hAnsi="Arial" w:cs="Arial"/>
          <w:sz w:val="20"/>
          <w:lang w:val="cs-CZ"/>
        </w:rPr>
        <w:t>Právo na zaplacení ceny vzniká provedením díla</w:t>
      </w:r>
      <w:r w:rsidR="00444B76" w:rsidRPr="00A7672F">
        <w:rPr>
          <w:rFonts w:ascii="Arial" w:hAnsi="Arial" w:cs="Arial"/>
          <w:sz w:val="20"/>
          <w:lang w:val="cs-CZ"/>
        </w:rPr>
        <w:t>.</w:t>
      </w:r>
    </w:p>
    <w:p w14:paraId="16368997" w14:textId="25EB9FF6" w:rsidR="00AC2768" w:rsidRPr="00A7672F" w:rsidRDefault="0067310E" w:rsidP="0039780D">
      <w:pPr>
        <w:numPr>
          <w:ilvl w:val="1"/>
          <w:numId w:val="18"/>
        </w:numPr>
        <w:spacing w:line="240" w:lineRule="auto"/>
        <w:ind w:left="360"/>
        <w:jc w:val="both"/>
        <w:rPr>
          <w:rFonts w:ascii="Arial" w:hAnsi="Arial" w:cs="Arial"/>
          <w:sz w:val="20"/>
          <w:lang w:val="cs-CZ"/>
        </w:rPr>
      </w:pPr>
      <w:r w:rsidRPr="00A7672F">
        <w:rPr>
          <w:rFonts w:ascii="Arial" w:hAnsi="Arial" w:cs="Arial"/>
          <w:sz w:val="20"/>
          <w:lang w:val="cs-CZ"/>
        </w:rPr>
        <w:t>Cena</w:t>
      </w:r>
      <w:r w:rsidR="00431CB5" w:rsidRPr="00A7672F">
        <w:rPr>
          <w:rFonts w:ascii="Arial" w:hAnsi="Arial" w:cs="Arial"/>
          <w:sz w:val="20"/>
          <w:lang w:val="cs-CZ"/>
        </w:rPr>
        <w:t xml:space="preserve"> sjednaná za provedení díla činí </w:t>
      </w:r>
      <w:r w:rsidR="009D5938" w:rsidRPr="00A7672F">
        <w:rPr>
          <w:rFonts w:ascii="Arial" w:hAnsi="Arial" w:cs="Arial"/>
          <w:b/>
          <w:bCs/>
          <w:sz w:val="20"/>
          <w:lang w:val="cs-CZ"/>
        </w:rPr>
        <w:t>976 </w:t>
      </w:r>
      <w:r w:rsidR="003816B9" w:rsidRPr="00A7672F">
        <w:rPr>
          <w:rFonts w:ascii="Arial" w:hAnsi="Arial" w:cs="Arial"/>
          <w:b/>
          <w:bCs/>
          <w:sz w:val="20"/>
          <w:lang w:val="cs-CZ"/>
        </w:rPr>
        <w:t>32</w:t>
      </w:r>
      <w:r w:rsidR="009D5938" w:rsidRPr="00A7672F">
        <w:rPr>
          <w:rFonts w:ascii="Arial" w:hAnsi="Arial" w:cs="Arial"/>
          <w:b/>
          <w:bCs/>
          <w:sz w:val="20"/>
          <w:lang w:val="cs-CZ"/>
        </w:rPr>
        <w:t xml:space="preserve">0,00 </w:t>
      </w:r>
      <w:r w:rsidR="00BD69E1" w:rsidRPr="00A7672F">
        <w:rPr>
          <w:rFonts w:ascii="Arial" w:hAnsi="Arial" w:cs="Arial"/>
          <w:b/>
          <w:bCs/>
          <w:sz w:val="20"/>
          <w:lang w:val="cs-CZ"/>
        </w:rPr>
        <w:t>Kč bez DPH</w:t>
      </w:r>
      <w:r w:rsidR="00BD69E1" w:rsidRPr="00A7672F">
        <w:rPr>
          <w:rFonts w:ascii="Arial" w:hAnsi="Arial" w:cs="Arial"/>
          <w:sz w:val="20"/>
          <w:lang w:val="cs-CZ"/>
        </w:rPr>
        <w:t>. K </w:t>
      </w:r>
      <w:r w:rsidR="00AB2B40" w:rsidRPr="00A7672F">
        <w:rPr>
          <w:rFonts w:ascii="Arial" w:hAnsi="Arial" w:cs="Arial"/>
          <w:sz w:val="20"/>
          <w:lang w:val="cs-CZ"/>
        </w:rPr>
        <w:t xml:space="preserve">této </w:t>
      </w:r>
      <w:r w:rsidR="00BD69E1" w:rsidRPr="00A7672F">
        <w:rPr>
          <w:rFonts w:ascii="Arial" w:hAnsi="Arial" w:cs="Arial"/>
          <w:sz w:val="20"/>
          <w:lang w:val="cs-CZ"/>
        </w:rPr>
        <w:t xml:space="preserve">ceně </w:t>
      </w:r>
      <w:r w:rsidR="00431CB5" w:rsidRPr="00A7672F">
        <w:rPr>
          <w:rFonts w:ascii="Arial" w:hAnsi="Arial" w:cs="Arial"/>
          <w:sz w:val="20"/>
          <w:lang w:val="cs-CZ"/>
        </w:rPr>
        <w:t xml:space="preserve">bude připočtena DPH v zákonné </w:t>
      </w:r>
      <w:r w:rsidR="006F424E" w:rsidRPr="00A7672F">
        <w:rPr>
          <w:rFonts w:ascii="Arial" w:hAnsi="Arial" w:cs="Arial"/>
          <w:sz w:val="20"/>
          <w:lang w:val="cs-CZ"/>
        </w:rPr>
        <w:t>výši, platné</w:t>
      </w:r>
      <w:r w:rsidR="00431CB5" w:rsidRPr="00A7672F">
        <w:rPr>
          <w:rFonts w:ascii="Arial" w:hAnsi="Arial" w:cs="Arial"/>
          <w:sz w:val="20"/>
          <w:lang w:val="cs-CZ"/>
        </w:rPr>
        <w:t xml:space="preserve"> v </w:t>
      </w:r>
      <w:r w:rsidR="009D5938" w:rsidRPr="00A7672F">
        <w:rPr>
          <w:rFonts w:ascii="Arial" w:hAnsi="Arial" w:cs="Arial"/>
          <w:sz w:val="20"/>
          <w:lang w:val="cs-CZ"/>
        </w:rPr>
        <w:t>den uskutečnění</w:t>
      </w:r>
      <w:r w:rsidR="00431CB5" w:rsidRPr="00A7672F">
        <w:rPr>
          <w:rFonts w:ascii="Arial" w:hAnsi="Arial" w:cs="Arial"/>
          <w:sz w:val="20"/>
          <w:lang w:val="cs-CZ"/>
        </w:rPr>
        <w:t xml:space="preserve"> zdanitelného plnění. </w:t>
      </w:r>
      <w:r w:rsidR="00F340E6" w:rsidRPr="00A7672F">
        <w:rPr>
          <w:rFonts w:ascii="Arial" w:hAnsi="Arial" w:cs="Arial"/>
          <w:sz w:val="20"/>
          <w:lang w:val="cs-CZ"/>
        </w:rPr>
        <w:t>Při </w:t>
      </w:r>
      <w:r w:rsidR="00431CB5" w:rsidRPr="00A7672F">
        <w:rPr>
          <w:rFonts w:ascii="Arial" w:hAnsi="Arial" w:cs="Arial"/>
          <w:sz w:val="20"/>
          <w:lang w:val="cs-CZ"/>
        </w:rPr>
        <w:t xml:space="preserve">uzavírání </w:t>
      </w:r>
      <w:r w:rsidR="006F424E" w:rsidRPr="00A7672F">
        <w:rPr>
          <w:rFonts w:ascii="Arial" w:hAnsi="Arial" w:cs="Arial"/>
          <w:sz w:val="20"/>
          <w:lang w:val="cs-CZ"/>
        </w:rPr>
        <w:t>smlouvy je</w:t>
      </w:r>
      <w:r w:rsidR="001049D2" w:rsidRPr="00A7672F">
        <w:rPr>
          <w:rFonts w:ascii="Arial" w:hAnsi="Arial" w:cs="Arial"/>
          <w:sz w:val="20"/>
          <w:lang w:val="cs-CZ"/>
        </w:rPr>
        <w:t xml:space="preserve"> zákonná výše DPH za </w:t>
      </w:r>
      <w:r w:rsidR="00431CB5" w:rsidRPr="00A7672F">
        <w:rPr>
          <w:rFonts w:ascii="Arial" w:hAnsi="Arial" w:cs="Arial"/>
          <w:sz w:val="20"/>
          <w:lang w:val="cs-CZ"/>
        </w:rPr>
        <w:t xml:space="preserve">zpracování díla </w:t>
      </w:r>
      <w:r w:rsidR="00C9222E" w:rsidRPr="00A7672F">
        <w:rPr>
          <w:rFonts w:ascii="Arial" w:hAnsi="Arial" w:cs="Arial"/>
          <w:sz w:val="20"/>
          <w:lang w:val="cs-CZ"/>
        </w:rPr>
        <w:t>2</w:t>
      </w:r>
      <w:r w:rsidR="00304210" w:rsidRPr="00A7672F">
        <w:rPr>
          <w:rFonts w:ascii="Arial" w:hAnsi="Arial" w:cs="Arial"/>
          <w:sz w:val="20"/>
          <w:lang w:val="cs-CZ"/>
        </w:rPr>
        <w:t>1</w:t>
      </w:r>
      <w:r w:rsidR="00431CB5" w:rsidRPr="00A7672F">
        <w:rPr>
          <w:rFonts w:ascii="Arial" w:hAnsi="Arial" w:cs="Arial"/>
          <w:sz w:val="20"/>
          <w:lang w:val="cs-CZ"/>
        </w:rPr>
        <w:t xml:space="preserve"> %. </w:t>
      </w:r>
    </w:p>
    <w:p w14:paraId="16368998" w14:textId="2C8E14E7" w:rsidR="00AC2768" w:rsidRPr="00A7672F" w:rsidRDefault="00431CB5" w:rsidP="475996BD">
      <w:pPr>
        <w:numPr>
          <w:ilvl w:val="1"/>
          <w:numId w:val="18"/>
        </w:numPr>
        <w:spacing w:line="240" w:lineRule="auto"/>
        <w:ind w:left="360"/>
        <w:jc w:val="both"/>
        <w:rPr>
          <w:rFonts w:ascii="Arial" w:hAnsi="Arial" w:cs="Arial"/>
          <w:sz w:val="20"/>
          <w:lang w:val="cs-CZ"/>
        </w:rPr>
      </w:pPr>
      <w:r w:rsidRPr="00A7672F">
        <w:rPr>
          <w:rFonts w:ascii="Arial" w:hAnsi="Arial" w:cs="Arial"/>
          <w:sz w:val="20"/>
          <w:lang w:val="cs-CZ"/>
        </w:rPr>
        <w:lastRenderedPageBreak/>
        <w:t xml:space="preserve">Cena díla je stanovena pro dvě </w:t>
      </w:r>
      <w:proofErr w:type="spellStart"/>
      <w:r w:rsidRPr="00A7672F">
        <w:rPr>
          <w:rFonts w:ascii="Arial" w:hAnsi="Arial" w:cs="Arial"/>
          <w:sz w:val="20"/>
          <w:lang w:val="cs-CZ"/>
        </w:rPr>
        <w:t>paré</w:t>
      </w:r>
      <w:proofErr w:type="spellEnd"/>
      <w:r w:rsidRPr="00A7672F">
        <w:rPr>
          <w:rFonts w:ascii="Arial" w:hAnsi="Arial" w:cs="Arial"/>
          <w:sz w:val="20"/>
          <w:lang w:val="cs-CZ"/>
        </w:rPr>
        <w:t xml:space="preserve"> souhrnné dokumentace</w:t>
      </w:r>
      <w:r w:rsidR="006F424E" w:rsidRPr="00A7672F">
        <w:rPr>
          <w:rFonts w:ascii="Arial" w:hAnsi="Arial" w:cs="Arial"/>
          <w:sz w:val="20"/>
          <w:lang w:val="cs-CZ"/>
        </w:rPr>
        <w:t xml:space="preserve"> a 2 digitální kopie na DVD nosiči.</w:t>
      </w:r>
    </w:p>
    <w:p w14:paraId="16368999" w14:textId="0BAEB78E" w:rsidR="00AC2768" w:rsidRPr="00A7672F" w:rsidRDefault="00431CB5" w:rsidP="0039780D">
      <w:pPr>
        <w:numPr>
          <w:ilvl w:val="1"/>
          <w:numId w:val="18"/>
        </w:numPr>
        <w:spacing w:line="240" w:lineRule="auto"/>
        <w:ind w:left="360"/>
        <w:jc w:val="both"/>
        <w:rPr>
          <w:rFonts w:ascii="Arial" w:hAnsi="Arial" w:cs="Arial"/>
          <w:sz w:val="20"/>
          <w:lang w:val="cs-CZ"/>
        </w:rPr>
      </w:pPr>
      <w:r w:rsidRPr="00A7672F">
        <w:rPr>
          <w:rFonts w:ascii="Arial" w:hAnsi="Arial" w:cs="Arial"/>
          <w:sz w:val="20"/>
          <w:lang w:val="cs-CZ"/>
        </w:rPr>
        <w:t xml:space="preserve">Bude-li objednatel požadovat dokumentaci ve více </w:t>
      </w:r>
      <w:r w:rsidR="009D5938" w:rsidRPr="00A7672F">
        <w:rPr>
          <w:rFonts w:ascii="Arial" w:hAnsi="Arial" w:cs="Arial"/>
          <w:sz w:val="20"/>
          <w:lang w:val="cs-CZ"/>
        </w:rPr>
        <w:t>vyhotoveních,</w:t>
      </w:r>
      <w:r w:rsidRPr="00A7672F">
        <w:rPr>
          <w:rFonts w:ascii="Arial" w:hAnsi="Arial" w:cs="Arial"/>
          <w:sz w:val="20"/>
          <w:lang w:val="cs-CZ"/>
        </w:rPr>
        <w:t xml:space="preserve"> než je uvedeno ve smlouvě, k dohodnuté ceně budou připočteny náklady za vícetisky. Cena vícetisků se sjednává dohodou ve výši 1,50 Kč </w:t>
      </w:r>
      <w:r w:rsidR="007718DB" w:rsidRPr="00A7672F">
        <w:rPr>
          <w:rFonts w:ascii="Arial" w:hAnsi="Arial" w:cs="Arial"/>
          <w:sz w:val="20"/>
          <w:lang w:val="cs-CZ"/>
        </w:rPr>
        <w:t xml:space="preserve">bez DPH </w:t>
      </w:r>
      <w:r w:rsidRPr="00A7672F">
        <w:rPr>
          <w:rFonts w:ascii="Arial" w:hAnsi="Arial" w:cs="Arial"/>
          <w:sz w:val="20"/>
          <w:lang w:val="cs-CZ"/>
        </w:rPr>
        <w:t>za jednu černobílou stranu</w:t>
      </w:r>
      <w:r w:rsidR="004718D2" w:rsidRPr="00A7672F">
        <w:rPr>
          <w:rFonts w:ascii="Arial" w:hAnsi="Arial" w:cs="Arial"/>
          <w:sz w:val="20"/>
          <w:lang w:val="cs-CZ"/>
        </w:rPr>
        <w:t xml:space="preserve"> formátu A4. Pokud budou v </w:t>
      </w:r>
      <w:r w:rsidRPr="00A7672F">
        <w:rPr>
          <w:rFonts w:ascii="Arial" w:hAnsi="Arial" w:cs="Arial"/>
          <w:sz w:val="20"/>
          <w:lang w:val="cs-CZ"/>
        </w:rPr>
        <w:t xml:space="preserve">dokumentaci použity jiné formáty nebo jiné </w:t>
      </w:r>
      <w:proofErr w:type="spellStart"/>
      <w:r w:rsidRPr="00A7672F">
        <w:rPr>
          <w:rFonts w:ascii="Arial" w:hAnsi="Arial" w:cs="Arial"/>
          <w:sz w:val="20"/>
          <w:lang w:val="cs-CZ"/>
        </w:rPr>
        <w:t>planografické</w:t>
      </w:r>
      <w:proofErr w:type="spellEnd"/>
      <w:r w:rsidRPr="00A7672F">
        <w:rPr>
          <w:rFonts w:ascii="Arial" w:hAnsi="Arial" w:cs="Arial"/>
          <w:sz w:val="20"/>
          <w:lang w:val="cs-CZ"/>
        </w:rPr>
        <w:t xml:space="preserve"> techniky (např. velkoplošný tisk, barevný tisk), budou tyto vícetisky účtovány podle ceníku planografie nebo subdodavatele.</w:t>
      </w:r>
    </w:p>
    <w:p w14:paraId="1636899A" w14:textId="77777777" w:rsidR="00AC2768" w:rsidRPr="00A7672F" w:rsidRDefault="00431CB5" w:rsidP="0039780D">
      <w:pPr>
        <w:numPr>
          <w:ilvl w:val="1"/>
          <w:numId w:val="18"/>
        </w:numPr>
        <w:spacing w:line="240" w:lineRule="auto"/>
        <w:ind w:left="360"/>
        <w:jc w:val="both"/>
        <w:rPr>
          <w:rFonts w:ascii="Arial" w:hAnsi="Arial" w:cs="Arial"/>
          <w:sz w:val="20"/>
          <w:lang w:val="cs-CZ"/>
        </w:rPr>
      </w:pPr>
      <w:r w:rsidRPr="00A7672F">
        <w:rPr>
          <w:rFonts w:ascii="Arial" w:hAnsi="Arial" w:cs="Arial"/>
          <w:sz w:val="20"/>
          <w:lang w:val="cs-CZ"/>
        </w:rPr>
        <w:t xml:space="preserve">Bude-li objednatel požadovat zhotovení vícetisků dodatečně (po předání dohodnutého počtu vyhotovení), bude k ceně za vícetisky připočtena částka za zpracování vícetisků (dle aktuální hodinové sazby zhotovitele). </w:t>
      </w:r>
    </w:p>
    <w:p w14:paraId="1636899D" w14:textId="77777777" w:rsidR="005B22D2" w:rsidRPr="00A7672F" w:rsidRDefault="005B22D2" w:rsidP="00A65322">
      <w:pPr>
        <w:spacing w:line="240" w:lineRule="auto"/>
        <w:ind w:left="1" w:firstLine="0"/>
        <w:jc w:val="both"/>
        <w:rPr>
          <w:rFonts w:ascii="Arial" w:hAnsi="Arial" w:cs="Arial"/>
          <w:sz w:val="20"/>
          <w:lang w:val="cs-CZ"/>
        </w:rPr>
      </w:pPr>
    </w:p>
    <w:bookmarkEnd w:id="23"/>
    <w:p w14:paraId="1636899E" w14:textId="77777777" w:rsidR="00431CB5" w:rsidRPr="00A7672F" w:rsidRDefault="00431CB5"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A7672F">
        <w:rPr>
          <w:rFonts w:ascii="Arial" w:hAnsi="Arial" w:cs="Arial"/>
          <w:bCs/>
          <w:caps/>
          <w:sz w:val="28"/>
          <w:szCs w:val="28"/>
          <w:lang w:val="cs-CZ"/>
        </w:rPr>
        <w:t>Platební podmínky</w:t>
      </w:r>
    </w:p>
    <w:p w14:paraId="2D8EF156" w14:textId="40AA7AB7" w:rsidR="00444B76" w:rsidRPr="00A7672F" w:rsidRDefault="00444B76" w:rsidP="001948EC">
      <w:pPr>
        <w:numPr>
          <w:ilvl w:val="1"/>
          <w:numId w:val="12"/>
        </w:numPr>
        <w:spacing w:line="240" w:lineRule="auto"/>
        <w:ind w:left="357" w:hanging="357"/>
        <w:jc w:val="both"/>
        <w:rPr>
          <w:rFonts w:ascii="Arial" w:hAnsi="Arial" w:cs="Arial"/>
          <w:sz w:val="20"/>
          <w:lang w:val="cs-CZ"/>
        </w:rPr>
      </w:pPr>
      <w:r w:rsidRPr="00A7672F">
        <w:rPr>
          <w:rFonts w:ascii="Arial" w:hAnsi="Arial" w:cs="Arial"/>
          <w:sz w:val="20"/>
          <w:lang w:val="cs-CZ"/>
        </w:rPr>
        <w:t xml:space="preserve">Smluvní strany tímto vylučují aplikaci ustanoveni § 2611 občanského zákoníku s tím, že </w:t>
      </w:r>
      <w:r w:rsidR="008843A3" w:rsidRPr="00A7672F">
        <w:rPr>
          <w:rFonts w:ascii="Arial" w:hAnsi="Arial" w:cs="Arial"/>
          <w:sz w:val="20"/>
          <w:lang w:val="cs-CZ"/>
        </w:rPr>
        <w:t>Objednatel</w:t>
      </w:r>
      <w:r w:rsidRPr="00A7672F">
        <w:rPr>
          <w:rFonts w:ascii="Arial" w:hAnsi="Arial" w:cs="Arial"/>
          <w:sz w:val="20"/>
          <w:lang w:val="cs-CZ"/>
        </w:rPr>
        <w:t xml:space="preserve"> nebude během provádění díla Zhotoviteli poskytovat zálohy ani žádné přiměřené části odměny. </w:t>
      </w:r>
      <w:r w:rsidR="008843A3" w:rsidRPr="00A7672F">
        <w:rPr>
          <w:rFonts w:ascii="Arial" w:hAnsi="Arial" w:cs="Arial"/>
          <w:sz w:val="20"/>
          <w:lang w:val="cs-CZ"/>
        </w:rPr>
        <w:t>Objednatel</w:t>
      </w:r>
      <w:r w:rsidRPr="00A7672F">
        <w:rPr>
          <w:rFonts w:ascii="Arial" w:hAnsi="Arial" w:cs="Arial"/>
          <w:sz w:val="20"/>
          <w:lang w:val="cs-CZ"/>
        </w:rPr>
        <w:t xml:space="preserve"> bude Zhotoviteli hradit provedené práce a dodávky měsíčné podle skutečně provedeného objemu prací.</w:t>
      </w:r>
    </w:p>
    <w:p w14:paraId="5D2AACA4" w14:textId="2BBC9598" w:rsidR="00444B76" w:rsidRPr="00A7672F" w:rsidRDefault="00444B76" w:rsidP="00FC72CA">
      <w:pPr>
        <w:numPr>
          <w:ilvl w:val="1"/>
          <w:numId w:val="12"/>
        </w:numPr>
        <w:spacing w:line="240" w:lineRule="auto"/>
        <w:ind w:left="357" w:hanging="357"/>
        <w:jc w:val="both"/>
        <w:rPr>
          <w:rFonts w:ascii="Arial" w:hAnsi="Arial" w:cs="Arial"/>
          <w:sz w:val="20"/>
          <w:lang w:val="cs-CZ"/>
        </w:rPr>
      </w:pPr>
      <w:r w:rsidRPr="00A7672F">
        <w:rPr>
          <w:rFonts w:ascii="Arial" w:hAnsi="Arial" w:cs="Arial"/>
          <w:sz w:val="20"/>
          <w:lang w:val="cs-CZ"/>
        </w:rPr>
        <w:t xml:space="preserve">Platby budou hrazeny </w:t>
      </w:r>
      <w:r w:rsidR="006A3B21" w:rsidRPr="00A7672F">
        <w:rPr>
          <w:rFonts w:ascii="Arial" w:hAnsi="Arial" w:cs="Arial"/>
          <w:sz w:val="20"/>
          <w:lang w:val="cs-CZ"/>
        </w:rPr>
        <w:t>měsíčné</w:t>
      </w:r>
      <w:r w:rsidRPr="00A7672F">
        <w:rPr>
          <w:rFonts w:ascii="Arial" w:hAnsi="Arial" w:cs="Arial"/>
          <w:sz w:val="20"/>
          <w:lang w:val="cs-CZ"/>
        </w:rPr>
        <w:t xml:space="preserve"> na z</w:t>
      </w:r>
      <w:r w:rsidR="006A3B21" w:rsidRPr="00A7672F">
        <w:rPr>
          <w:rFonts w:ascii="Arial" w:hAnsi="Arial" w:cs="Arial"/>
          <w:sz w:val="20"/>
          <w:lang w:val="cs-CZ"/>
        </w:rPr>
        <w:t>á</w:t>
      </w:r>
      <w:r w:rsidRPr="00A7672F">
        <w:rPr>
          <w:rFonts w:ascii="Arial" w:hAnsi="Arial" w:cs="Arial"/>
          <w:sz w:val="20"/>
          <w:lang w:val="cs-CZ"/>
        </w:rPr>
        <w:t>klad</w:t>
      </w:r>
      <w:r w:rsidR="006A3B21" w:rsidRPr="00A7672F">
        <w:rPr>
          <w:rFonts w:ascii="Arial" w:hAnsi="Arial" w:cs="Arial"/>
          <w:sz w:val="20"/>
          <w:lang w:val="cs-CZ"/>
        </w:rPr>
        <w:t>ě</w:t>
      </w:r>
      <w:r w:rsidRPr="00A7672F">
        <w:rPr>
          <w:rFonts w:ascii="Arial" w:hAnsi="Arial" w:cs="Arial"/>
          <w:sz w:val="20"/>
          <w:lang w:val="cs-CZ"/>
        </w:rPr>
        <w:t xml:space="preserve"> </w:t>
      </w:r>
      <w:r w:rsidR="006A3B21" w:rsidRPr="00A7672F">
        <w:rPr>
          <w:rFonts w:ascii="Arial" w:hAnsi="Arial" w:cs="Arial"/>
          <w:sz w:val="20"/>
          <w:lang w:val="cs-CZ"/>
        </w:rPr>
        <w:t>faktury – dílčího</w:t>
      </w:r>
      <w:r w:rsidRPr="00A7672F">
        <w:rPr>
          <w:rFonts w:ascii="Arial" w:hAnsi="Arial" w:cs="Arial"/>
          <w:sz w:val="20"/>
          <w:lang w:val="cs-CZ"/>
        </w:rPr>
        <w:t xml:space="preserve"> </w:t>
      </w:r>
      <w:r w:rsidR="006A3B21" w:rsidRPr="00A7672F">
        <w:rPr>
          <w:rFonts w:ascii="Arial" w:hAnsi="Arial" w:cs="Arial"/>
          <w:sz w:val="20"/>
          <w:lang w:val="cs-CZ"/>
        </w:rPr>
        <w:t>plněni</w:t>
      </w:r>
      <w:r w:rsidRPr="00A7672F">
        <w:rPr>
          <w:rFonts w:ascii="Arial" w:hAnsi="Arial" w:cs="Arial"/>
          <w:sz w:val="20"/>
          <w:lang w:val="cs-CZ"/>
        </w:rPr>
        <w:t xml:space="preserve"> </w:t>
      </w:r>
      <w:r w:rsidR="006A3B21" w:rsidRPr="00A7672F">
        <w:rPr>
          <w:rFonts w:ascii="Arial" w:hAnsi="Arial" w:cs="Arial"/>
          <w:sz w:val="20"/>
          <w:lang w:val="cs-CZ"/>
        </w:rPr>
        <w:t>vystavené</w:t>
      </w:r>
      <w:r w:rsidRPr="00A7672F">
        <w:rPr>
          <w:rFonts w:ascii="Arial" w:hAnsi="Arial" w:cs="Arial"/>
          <w:sz w:val="20"/>
          <w:lang w:val="cs-CZ"/>
        </w:rPr>
        <w:t xml:space="preserve"> d</w:t>
      </w:r>
      <w:r w:rsidR="006A3B21" w:rsidRPr="00A7672F">
        <w:rPr>
          <w:rFonts w:ascii="Arial" w:hAnsi="Arial" w:cs="Arial"/>
          <w:sz w:val="20"/>
          <w:lang w:val="cs-CZ"/>
        </w:rPr>
        <w:t>l</w:t>
      </w:r>
      <w:r w:rsidRPr="00A7672F">
        <w:rPr>
          <w:rFonts w:ascii="Arial" w:hAnsi="Arial" w:cs="Arial"/>
          <w:sz w:val="20"/>
          <w:lang w:val="cs-CZ"/>
        </w:rPr>
        <w:t xml:space="preserve">e soupisu </w:t>
      </w:r>
      <w:r w:rsidR="006A3B21" w:rsidRPr="00A7672F">
        <w:rPr>
          <w:rFonts w:ascii="Arial" w:hAnsi="Arial" w:cs="Arial"/>
          <w:sz w:val="20"/>
          <w:lang w:val="cs-CZ"/>
        </w:rPr>
        <w:t>provedených</w:t>
      </w:r>
      <w:r w:rsidRPr="00A7672F">
        <w:rPr>
          <w:rFonts w:ascii="Arial" w:hAnsi="Arial" w:cs="Arial"/>
          <w:sz w:val="20"/>
          <w:lang w:val="cs-CZ"/>
        </w:rPr>
        <w:t xml:space="preserve"> </w:t>
      </w:r>
      <w:r w:rsidR="006A3B21" w:rsidRPr="00A7672F">
        <w:rPr>
          <w:rFonts w:ascii="Arial" w:hAnsi="Arial" w:cs="Arial"/>
          <w:sz w:val="20"/>
          <w:lang w:val="cs-CZ"/>
        </w:rPr>
        <w:t>prací</w:t>
      </w:r>
      <w:r w:rsidRPr="00A7672F">
        <w:rPr>
          <w:rFonts w:ascii="Arial" w:hAnsi="Arial" w:cs="Arial"/>
          <w:sz w:val="20"/>
          <w:lang w:val="cs-CZ"/>
        </w:rPr>
        <w:t xml:space="preserve">, </w:t>
      </w:r>
      <w:r w:rsidR="006A3B21" w:rsidRPr="00A7672F">
        <w:rPr>
          <w:rFonts w:ascii="Arial" w:hAnsi="Arial" w:cs="Arial"/>
          <w:sz w:val="20"/>
          <w:lang w:val="cs-CZ"/>
        </w:rPr>
        <w:t>odsouhlasených</w:t>
      </w:r>
      <w:r w:rsidRPr="00A7672F">
        <w:rPr>
          <w:rFonts w:ascii="Arial" w:hAnsi="Arial" w:cs="Arial"/>
          <w:sz w:val="20"/>
          <w:lang w:val="cs-CZ"/>
        </w:rPr>
        <w:t xml:space="preserve"> k tomu </w:t>
      </w:r>
      <w:r w:rsidR="006A3B21" w:rsidRPr="00A7672F">
        <w:rPr>
          <w:rFonts w:ascii="Arial" w:hAnsi="Arial" w:cs="Arial"/>
          <w:sz w:val="20"/>
          <w:lang w:val="cs-CZ"/>
        </w:rPr>
        <w:t>oprávněným</w:t>
      </w:r>
      <w:r w:rsidRPr="00A7672F">
        <w:rPr>
          <w:rFonts w:ascii="Arial" w:hAnsi="Arial" w:cs="Arial"/>
          <w:sz w:val="20"/>
          <w:lang w:val="cs-CZ"/>
        </w:rPr>
        <w:t xml:space="preserve"> </w:t>
      </w:r>
      <w:r w:rsidR="006A3B21" w:rsidRPr="00A7672F">
        <w:rPr>
          <w:rFonts w:ascii="Arial" w:hAnsi="Arial" w:cs="Arial"/>
          <w:sz w:val="20"/>
          <w:lang w:val="cs-CZ"/>
        </w:rPr>
        <w:t>zástupcem</w:t>
      </w:r>
      <w:r w:rsidRPr="00A7672F">
        <w:rPr>
          <w:rFonts w:ascii="Arial" w:hAnsi="Arial" w:cs="Arial"/>
          <w:sz w:val="20"/>
          <w:lang w:val="cs-CZ"/>
        </w:rPr>
        <w:t xml:space="preserve"> </w:t>
      </w:r>
      <w:r w:rsidR="008843A3" w:rsidRPr="00A7672F">
        <w:rPr>
          <w:rFonts w:ascii="Arial" w:hAnsi="Arial" w:cs="Arial"/>
          <w:sz w:val="20"/>
          <w:lang w:val="cs-CZ"/>
        </w:rPr>
        <w:t>Objednavatele</w:t>
      </w:r>
      <w:r w:rsidRPr="00A7672F">
        <w:rPr>
          <w:rFonts w:ascii="Arial" w:hAnsi="Arial" w:cs="Arial"/>
          <w:sz w:val="20"/>
          <w:lang w:val="cs-CZ"/>
        </w:rPr>
        <w:t xml:space="preserve">, a to do </w:t>
      </w:r>
      <w:r w:rsidR="006A3B21" w:rsidRPr="00A7672F">
        <w:rPr>
          <w:rFonts w:ascii="Arial" w:hAnsi="Arial" w:cs="Arial"/>
          <w:sz w:val="20"/>
          <w:lang w:val="cs-CZ"/>
        </w:rPr>
        <w:t>úhrnné výše</w:t>
      </w:r>
      <w:r w:rsidRPr="00A7672F">
        <w:rPr>
          <w:rFonts w:ascii="Arial" w:hAnsi="Arial" w:cs="Arial"/>
          <w:sz w:val="20"/>
          <w:lang w:val="cs-CZ"/>
        </w:rPr>
        <w:t xml:space="preserve"> 90 % ze </w:t>
      </w:r>
      <w:r w:rsidR="006A3B21" w:rsidRPr="00A7672F">
        <w:rPr>
          <w:rFonts w:ascii="Arial" w:hAnsi="Arial" w:cs="Arial"/>
          <w:sz w:val="20"/>
          <w:lang w:val="cs-CZ"/>
        </w:rPr>
        <w:t>sjednané</w:t>
      </w:r>
      <w:r w:rsidRPr="00A7672F">
        <w:rPr>
          <w:rFonts w:ascii="Arial" w:hAnsi="Arial" w:cs="Arial"/>
          <w:sz w:val="20"/>
          <w:lang w:val="cs-CZ"/>
        </w:rPr>
        <w:t xml:space="preserve"> ceny, </w:t>
      </w:r>
      <w:proofErr w:type="gramStart"/>
      <w:r w:rsidRPr="00A7672F">
        <w:rPr>
          <w:rFonts w:ascii="Arial" w:hAnsi="Arial" w:cs="Arial"/>
          <w:sz w:val="20"/>
          <w:lang w:val="cs-CZ"/>
        </w:rPr>
        <w:t>10%</w:t>
      </w:r>
      <w:proofErr w:type="gramEnd"/>
      <w:r w:rsidRPr="00A7672F">
        <w:rPr>
          <w:rFonts w:ascii="Arial" w:hAnsi="Arial" w:cs="Arial"/>
          <w:sz w:val="20"/>
          <w:lang w:val="cs-CZ"/>
        </w:rPr>
        <w:t xml:space="preserve"> ze </w:t>
      </w:r>
      <w:r w:rsidR="006A3B21" w:rsidRPr="00A7672F">
        <w:rPr>
          <w:rFonts w:ascii="Arial" w:hAnsi="Arial" w:cs="Arial"/>
          <w:sz w:val="20"/>
          <w:lang w:val="cs-CZ"/>
        </w:rPr>
        <w:t>sjednané</w:t>
      </w:r>
      <w:r w:rsidRPr="00A7672F">
        <w:rPr>
          <w:rFonts w:ascii="Arial" w:hAnsi="Arial" w:cs="Arial"/>
          <w:sz w:val="20"/>
          <w:lang w:val="cs-CZ"/>
        </w:rPr>
        <w:t xml:space="preserve"> ceny bude </w:t>
      </w:r>
      <w:r w:rsidR="006A3B21" w:rsidRPr="00A7672F">
        <w:rPr>
          <w:rFonts w:ascii="Arial" w:hAnsi="Arial" w:cs="Arial"/>
          <w:sz w:val="20"/>
          <w:lang w:val="cs-CZ"/>
        </w:rPr>
        <w:t>fakturováno</w:t>
      </w:r>
      <w:r w:rsidRPr="00A7672F">
        <w:rPr>
          <w:rFonts w:ascii="Arial" w:hAnsi="Arial" w:cs="Arial"/>
          <w:sz w:val="20"/>
          <w:lang w:val="cs-CZ"/>
        </w:rPr>
        <w:t xml:space="preserve"> po p</w:t>
      </w:r>
      <w:r w:rsidR="006A3B21" w:rsidRPr="00A7672F">
        <w:rPr>
          <w:rFonts w:ascii="Arial" w:hAnsi="Arial" w:cs="Arial"/>
          <w:sz w:val="20"/>
          <w:lang w:val="cs-CZ"/>
        </w:rPr>
        <w:t>ředání</w:t>
      </w:r>
      <w:r w:rsidRPr="00A7672F">
        <w:rPr>
          <w:rFonts w:ascii="Arial" w:hAnsi="Arial" w:cs="Arial"/>
          <w:sz w:val="20"/>
          <w:lang w:val="cs-CZ"/>
        </w:rPr>
        <w:t xml:space="preserve"> a </w:t>
      </w:r>
      <w:r w:rsidR="006A3B21" w:rsidRPr="00A7672F">
        <w:rPr>
          <w:rFonts w:ascii="Arial" w:hAnsi="Arial" w:cs="Arial"/>
          <w:sz w:val="20"/>
          <w:lang w:val="cs-CZ"/>
        </w:rPr>
        <w:t>převzetí</w:t>
      </w:r>
      <w:r w:rsidRPr="00A7672F">
        <w:rPr>
          <w:rFonts w:ascii="Arial" w:hAnsi="Arial" w:cs="Arial"/>
          <w:sz w:val="20"/>
          <w:lang w:val="cs-CZ"/>
        </w:rPr>
        <w:t xml:space="preserve"> </w:t>
      </w:r>
      <w:r w:rsidR="006A3B21" w:rsidRPr="00A7672F">
        <w:rPr>
          <w:rFonts w:ascii="Arial" w:hAnsi="Arial" w:cs="Arial"/>
          <w:sz w:val="20"/>
          <w:lang w:val="cs-CZ"/>
        </w:rPr>
        <w:t>díla</w:t>
      </w:r>
      <w:r w:rsidRPr="00A7672F">
        <w:rPr>
          <w:rFonts w:ascii="Arial" w:hAnsi="Arial" w:cs="Arial"/>
          <w:sz w:val="20"/>
          <w:lang w:val="cs-CZ"/>
        </w:rPr>
        <w:t xml:space="preserve"> a </w:t>
      </w:r>
      <w:r w:rsidR="006A3B21" w:rsidRPr="00A7672F">
        <w:rPr>
          <w:rFonts w:ascii="Arial" w:hAnsi="Arial" w:cs="Arial"/>
          <w:sz w:val="20"/>
          <w:lang w:val="cs-CZ"/>
        </w:rPr>
        <w:t>odstraněni</w:t>
      </w:r>
      <w:r w:rsidRPr="00A7672F">
        <w:rPr>
          <w:rFonts w:ascii="Arial" w:hAnsi="Arial" w:cs="Arial"/>
          <w:sz w:val="20"/>
          <w:lang w:val="cs-CZ"/>
        </w:rPr>
        <w:t xml:space="preserve"> </w:t>
      </w:r>
      <w:r w:rsidR="006A3B21" w:rsidRPr="00A7672F">
        <w:rPr>
          <w:rFonts w:ascii="Arial" w:hAnsi="Arial" w:cs="Arial"/>
          <w:sz w:val="20"/>
          <w:lang w:val="cs-CZ"/>
        </w:rPr>
        <w:t>všech</w:t>
      </w:r>
      <w:r w:rsidRPr="00A7672F">
        <w:rPr>
          <w:rFonts w:ascii="Arial" w:hAnsi="Arial" w:cs="Arial"/>
          <w:sz w:val="20"/>
          <w:lang w:val="cs-CZ"/>
        </w:rPr>
        <w:t xml:space="preserve"> vad a </w:t>
      </w:r>
      <w:r w:rsidR="006A3B21" w:rsidRPr="00A7672F">
        <w:rPr>
          <w:rFonts w:ascii="Arial" w:hAnsi="Arial" w:cs="Arial"/>
          <w:sz w:val="20"/>
          <w:lang w:val="cs-CZ"/>
        </w:rPr>
        <w:t>nedodělků</w:t>
      </w:r>
      <w:r w:rsidRPr="00A7672F">
        <w:rPr>
          <w:rFonts w:ascii="Arial" w:hAnsi="Arial" w:cs="Arial"/>
          <w:sz w:val="20"/>
          <w:lang w:val="cs-CZ"/>
        </w:rPr>
        <w:t xml:space="preserve"> </w:t>
      </w:r>
      <w:r w:rsidR="006A3B21" w:rsidRPr="00A7672F">
        <w:rPr>
          <w:rFonts w:ascii="Arial" w:hAnsi="Arial" w:cs="Arial"/>
          <w:sz w:val="20"/>
          <w:lang w:val="cs-CZ"/>
        </w:rPr>
        <w:t>zjištěných</w:t>
      </w:r>
      <w:r w:rsidRPr="00A7672F">
        <w:rPr>
          <w:rFonts w:ascii="Arial" w:hAnsi="Arial" w:cs="Arial"/>
          <w:sz w:val="20"/>
          <w:lang w:val="cs-CZ"/>
        </w:rPr>
        <w:t xml:space="preserve"> </w:t>
      </w:r>
      <w:r w:rsidR="006A3B21" w:rsidRPr="00A7672F">
        <w:rPr>
          <w:rFonts w:ascii="Arial" w:hAnsi="Arial" w:cs="Arial"/>
          <w:sz w:val="20"/>
          <w:lang w:val="cs-CZ"/>
        </w:rPr>
        <w:t>při</w:t>
      </w:r>
      <w:r w:rsidRPr="00A7672F">
        <w:rPr>
          <w:rFonts w:ascii="Arial" w:hAnsi="Arial" w:cs="Arial"/>
          <w:sz w:val="20"/>
          <w:lang w:val="cs-CZ"/>
        </w:rPr>
        <w:t xml:space="preserve"> </w:t>
      </w:r>
      <w:r w:rsidR="006A3B21" w:rsidRPr="00A7672F">
        <w:rPr>
          <w:rFonts w:ascii="Arial" w:hAnsi="Arial" w:cs="Arial"/>
          <w:sz w:val="20"/>
          <w:lang w:val="cs-CZ"/>
        </w:rPr>
        <w:t>přejímce</w:t>
      </w:r>
      <w:r w:rsidRPr="00A7672F">
        <w:rPr>
          <w:rFonts w:ascii="Arial" w:hAnsi="Arial" w:cs="Arial"/>
          <w:sz w:val="20"/>
          <w:lang w:val="cs-CZ"/>
        </w:rPr>
        <w:t>.</w:t>
      </w:r>
    </w:p>
    <w:p w14:paraId="492E01C5" w14:textId="31EDE01A" w:rsidR="00444B76" w:rsidRPr="00A7672F" w:rsidRDefault="006A3B21" w:rsidP="00444B76">
      <w:pPr>
        <w:numPr>
          <w:ilvl w:val="1"/>
          <w:numId w:val="12"/>
        </w:numPr>
        <w:spacing w:line="240" w:lineRule="auto"/>
        <w:ind w:left="357" w:hanging="357"/>
        <w:jc w:val="both"/>
        <w:rPr>
          <w:rFonts w:ascii="Arial" w:hAnsi="Arial" w:cs="Arial"/>
          <w:sz w:val="20"/>
          <w:lang w:val="cs-CZ"/>
        </w:rPr>
      </w:pPr>
      <w:r w:rsidRPr="00A7672F">
        <w:rPr>
          <w:rFonts w:ascii="Arial" w:hAnsi="Arial" w:cs="Arial"/>
          <w:sz w:val="20"/>
          <w:lang w:val="cs-CZ"/>
        </w:rPr>
        <w:t>Jednotlivé</w:t>
      </w:r>
      <w:r w:rsidR="00444B76" w:rsidRPr="00A7672F">
        <w:rPr>
          <w:rFonts w:ascii="Arial" w:hAnsi="Arial" w:cs="Arial"/>
          <w:sz w:val="20"/>
          <w:lang w:val="cs-CZ"/>
        </w:rPr>
        <w:t xml:space="preserve"> faktury budou vystaveny Zhotovitelem, budou obsahovat </w:t>
      </w:r>
      <w:r w:rsidRPr="00A7672F">
        <w:rPr>
          <w:rFonts w:ascii="Arial" w:hAnsi="Arial" w:cs="Arial"/>
          <w:sz w:val="20"/>
          <w:lang w:val="cs-CZ"/>
        </w:rPr>
        <w:t>údaje</w:t>
      </w:r>
      <w:r w:rsidR="00444B76" w:rsidRPr="00A7672F">
        <w:rPr>
          <w:rFonts w:ascii="Arial" w:hAnsi="Arial" w:cs="Arial"/>
          <w:sz w:val="20"/>
          <w:lang w:val="cs-CZ"/>
        </w:rPr>
        <w:t xml:space="preserve"> </w:t>
      </w:r>
      <w:r w:rsidRPr="00A7672F">
        <w:rPr>
          <w:rFonts w:ascii="Arial" w:hAnsi="Arial" w:cs="Arial"/>
          <w:sz w:val="20"/>
          <w:lang w:val="cs-CZ"/>
        </w:rPr>
        <w:t>předepsané</w:t>
      </w:r>
      <w:r w:rsidR="00444B76" w:rsidRPr="00A7672F">
        <w:rPr>
          <w:rFonts w:ascii="Arial" w:hAnsi="Arial" w:cs="Arial"/>
          <w:sz w:val="20"/>
          <w:lang w:val="cs-CZ"/>
        </w:rPr>
        <w:t xml:space="preserve"> pro </w:t>
      </w:r>
      <w:r w:rsidRPr="00A7672F">
        <w:rPr>
          <w:rFonts w:ascii="Arial" w:hAnsi="Arial" w:cs="Arial"/>
          <w:sz w:val="20"/>
          <w:lang w:val="cs-CZ"/>
        </w:rPr>
        <w:t>daňový</w:t>
      </w:r>
      <w:r w:rsidR="00444B76" w:rsidRPr="00A7672F">
        <w:rPr>
          <w:rFonts w:ascii="Arial" w:hAnsi="Arial" w:cs="Arial"/>
          <w:sz w:val="20"/>
          <w:lang w:val="cs-CZ"/>
        </w:rPr>
        <w:t xml:space="preserve"> doklad, </w:t>
      </w:r>
      <w:r w:rsidRPr="00A7672F">
        <w:rPr>
          <w:rFonts w:ascii="Arial" w:hAnsi="Arial" w:cs="Arial"/>
          <w:sz w:val="20"/>
          <w:lang w:val="cs-CZ"/>
        </w:rPr>
        <w:t>číslo</w:t>
      </w:r>
      <w:r w:rsidR="00444B76" w:rsidRPr="00A7672F">
        <w:rPr>
          <w:rFonts w:ascii="Arial" w:hAnsi="Arial" w:cs="Arial"/>
          <w:sz w:val="20"/>
          <w:lang w:val="cs-CZ"/>
        </w:rPr>
        <w:t xml:space="preserve"> smlouvy, resp. p</w:t>
      </w:r>
      <w:r w:rsidRPr="00A7672F">
        <w:rPr>
          <w:rFonts w:ascii="Arial" w:hAnsi="Arial" w:cs="Arial"/>
          <w:sz w:val="20"/>
          <w:lang w:val="cs-CZ"/>
        </w:rPr>
        <w:t>říslušné</w:t>
      </w:r>
      <w:r w:rsidR="00444B76" w:rsidRPr="00A7672F">
        <w:rPr>
          <w:rFonts w:ascii="Arial" w:hAnsi="Arial" w:cs="Arial"/>
          <w:sz w:val="20"/>
          <w:lang w:val="cs-CZ"/>
        </w:rPr>
        <w:t xml:space="preserve"> </w:t>
      </w:r>
      <w:r w:rsidRPr="00A7672F">
        <w:rPr>
          <w:rFonts w:ascii="Arial" w:hAnsi="Arial" w:cs="Arial"/>
          <w:sz w:val="20"/>
          <w:lang w:val="cs-CZ"/>
        </w:rPr>
        <w:t>objednávky</w:t>
      </w:r>
      <w:r w:rsidR="00444B76" w:rsidRPr="00A7672F">
        <w:rPr>
          <w:rFonts w:ascii="Arial" w:hAnsi="Arial" w:cs="Arial"/>
          <w:sz w:val="20"/>
          <w:lang w:val="cs-CZ"/>
        </w:rPr>
        <w:t xml:space="preserve"> </w:t>
      </w:r>
      <w:r w:rsidR="008843A3" w:rsidRPr="00A7672F">
        <w:rPr>
          <w:rFonts w:ascii="Arial" w:hAnsi="Arial" w:cs="Arial"/>
          <w:sz w:val="20"/>
          <w:lang w:val="cs-CZ"/>
        </w:rPr>
        <w:t>Objednavatele</w:t>
      </w:r>
      <w:r w:rsidR="00444B76" w:rsidRPr="00A7672F">
        <w:rPr>
          <w:rFonts w:ascii="Arial" w:hAnsi="Arial" w:cs="Arial"/>
          <w:sz w:val="20"/>
          <w:lang w:val="cs-CZ"/>
        </w:rPr>
        <w:t>.</w:t>
      </w:r>
    </w:p>
    <w:p w14:paraId="6D6E3F59" w14:textId="40117D1D" w:rsidR="00444B76" w:rsidRPr="00A7672F" w:rsidRDefault="00444B76" w:rsidP="00B62571">
      <w:pPr>
        <w:numPr>
          <w:ilvl w:val="1"/>
          <w:numId w:val="12"/>
        </w:numPr>
        <w:spacing w:line="240" w:lineRule="auto"/>
        <w:ind w:left="357" w:hanging="357"/>
        <w:jc w:val="both"/>
        <w:rPr>
          <w:rFonts w:ascii="Arial" w:hAnsi="Arial" w:cs="Arial"/>
          <w:sz w:val="20"/>
          <w:lang w:val="cs-CZ"/>
        </w:rPr>
      </w:pPr>
      <w:r w:rsidRPr="00A7672F">
        <w:rPr>
          <w:rFonts w:ascii="Arial" w:hAnsi="Arial" w:cs="Arial"/>
          <w:sz w:val="20"/>
          <w:lang w:val="cs-CZ"/>
        </w:rPr>
        <w:t xml:space="preserve">Ve </w:t>
      </w:r>
      <w:r w:rsidR="006A3B21" w:rsidRPr="00A7672F">
        <w:rPr>
          <w:rFonts w:ascii="Arial" w:hAnsi="Arial" w:cs="Arial"/>
          <w:sz w:val="20"/>
          <w:lang w:val="cs-CZ"/>
        </w:rPr>
        <w:t>fakturách</w:t>
      </w:r>
      <w:r w:rsidRPr="00A7672F">
        <w:rPr>
          <w:rFonts w:ascii="Arial" w:hAnsi="Arial" w:cs="Arial"/>
          <w:sz w:val="20"/>
          <w:lang w:val="cs-CZ"/>
        </w:rPr>
        <w:t xml:space="preserve"> bude </w:t>
      </w:r>
      <w:r w:rsidR="006A3B21" w:rsidRPr="00A7672F">
        <w:rPr>
          <w:rFonts w:ascii="Arial" w:hAnsi="Arial" w:cs="Arial"/>
          <w:sz w:val="20"/>
          <w:lang w:val="cs-CZ"/>
        </w:rPr>
        <w:t>zúčtována</w:t>
      </w:r>
      <w:r w:rsidRPr="00A7672F">
        <w:rPr>
          <w:rFonts w:ascii="Arial" w:hAnsi="Arial" w:cs="Arial"/>
          <w:sz w:val="20"/>
          <w:lang w:val="cs-CZ"/>
        </w:rPr>
        <w:t xml:space="preserve"> DPH d</w:t>
      </w:r>
      <w:r w:rsidR="008843A3" w:rsidRPr="00A7672F">
        <w:rPr>
          <w:rFonts w:ascii="Arial" w:hAnsi="Arial" w:cs="Arial"/>
          <w:sz w:val="20"/>
          <w:lang w:val="cs-CZ"/>
        </w:rPr>
        <w:t>l</w:t>
      </w:r>
      <w:r w:rsidRPr="00A7672F">
        <w:rPr>
          <w:rFonts w:ascii="Arial" w:hAnsi="Arial" w:cs="Arial"/>
          <w:sz w:val="20"/>
          <w:lang w:val="cs-CZ"/>
        </w:rPr>
        <w:t xml:space="preserve">e </w:t>
      </w:r>
      <w:r w:rsidR="006A3B21" w:rsidRPr="00A7672F">
        <w:rPr>
          <w:rFonts w:ascii="Arial" w:hAnsi="Arial" w:cs="Arial"/>
          <w:sz w:val="20"/>
          <w:lang w:val="cs-CZ"/>
        </w:rPr>
        <w:t>platných</w:t>
      </w:r>
      <w:r w:rsidRPr="00A7672F">
        <w:rPr>
          <w:rFonts w:ascii="Arial" w:hAnsi="Arial" w:cs="Arial"/>
          <w:sz w:val="20"/>
          <w:lang w:val="cs-CZ"/>
        </w:rPr>
        <w:t xml:space="preserve"> </w:t>
      </w:r>
      <w:r w:rsidR="006A3B21" w:rsidRPr="00A7672F">
        <w:rPr>
          <w:rFonts w:ascii="Arial" w:hAnsi="Arial" w:cs="Arial"/>
          <w:sz w:val="20"/>
          <w:lang w:val="cs-CZ"/>
        </w:rPr>
        <w:t>předpisů</w:t>
      </w:r>
      <w:r w:rsidRPr="00A7672F">
        <w:rPr>
          <w:rFonts w:ascii="Arial" w:hAnsi="Arial" w:cs="Arial"/>
          <w:sz w:val="20"/>
          <w:lang w:val="cs-CZ"/>
        </w:rPr>
        <w:t>. P</w:t>
      </w:r>
      <w:r w:rsidR="006A3B21" w:rsidRPr="00A7672F">
        <w:rPr>
          <w:rFonts w:ascii="Arial" w:hAnsi="Arial" w:cs="Arial"/>
          <w:sz w:val="20"/>
          <w:lang w:val="cs-CZ"/>
        </w:rPr>
        <w:t>ři</w:t>
      </w:r>
      <w:r w:rsidRPr="00A7672F">
        <w:rPr>
          <w:rFonts w:ascii="Arial" w:hAnsi="Arial" w:cs="Arial"/>
          <w:sz w:val="20"/>
          <w:lang w:val="cs-CZ"/>
        </w:rPr>
        <w:t xml:space="preserve"> poskytnuti </w:t>
      </w:r>
      <w:r w:rsidR="006A3B21" w:rsidRPr="00A7672F">
        <w:rPr>
          <w:rFonts w:ascii="Arial" w:hAnsi="Arial" w:cs="Arial"/>
          <w:sz w:val="20"/>
          <w:lang w:val="cs-CZ"/>
        </w:rPr>
        <w:t>stavebních</w:t>
      </w:r>
      <w:r w:rsidRPr="00A7672F">
        <w:rPr>
          <w:rFonts w:ascii="Arial" w:hAnsi="Arial" w:cs="Arial"/>
          <w:sz w:val="20"/>
          <w:lang w:val="cs-CZ"/>
        </w:rPr>
        <w:t xml:space="preserve">, nebo </w:t>
      </w:r>
      <w:r w:rsidR="006A3B21" w:rsidRPr="00A7672F">
        <w:rPr>
          <w:rFonts w:ascii="Arial" w:hAnsi="Arial" w:cs="Arial"/>
          <w:sz w:val="20"/>
          <w:lang w:val="cs-CZ"/>
        </w:rPr>
        <w:t>montážních</w:t>
      </w:r>
      <w:r w:rsidRPr="00A7672F">
        <w:rPr>
          <w:rFonts w:ascii="Arial" w:hAnsi="Arial" w:cs="Arial"/>
          <w:sz w:val="20"/>
          <w:lang w:val="cs-CZ"/>
        </w:rPr>
        <w:t xml:space="preserve"> </w:t>
      </w:r>
      <w:r w:rsidR="006A3B21" w:rsidRPr="00A7672F">
        <w:rPr>
          <w:rFonts w:ascii="Arial" w:hAnsi="Arial" w:cs="Arial"/>
          <w:sz w:val="20"/>
          <w:lang w:val="cs-CZ"/>
        </w:rPr>
        <w:t>prací</w:t>
      </w:r>
      <w:r w:rsidRPr="00A7672F">
        <w:rPr>
          <w:rFonts w:ascii="Arial" w:hAnsi="Arial" w:cs="Arial"/>
          <w:sz w:val="20"/>
          <w:lang w:val="cs-CZ"/>
        </w:rPr>
        <w:t xml:space="preserve"> k</w:t>
      </w:r>
      <w:r w:rsidR="006A3B21" w:rsidRPr="00A7672F">
        <w:rPr>
          <w:rFonts w:ascii="Arial" w:hAnsi="Arial" w:cs="Arial"/>
          <w:sz w:val="20"/>
          <w:lang w:val="cs-CZ"/>
        </w:rPr>
        <w:t>ó</w:t>
      </w:r>
      <w:r w:rsidRPr="00A7672F">
        <w:rPr>
          <w:rFonts w:ascii="Arial" w:hAnsi="Arial" w:cs="Arial"/>
          <w:sz w:val="20"/>
          <w:lang w:val="cs-CZ"/>
        </w:rPr>
        <w:t xml:space="preserve">d CZ CPA 41 </w:t>
      </w:r>
      <w:r w:rsidR="006A3B21" w:rsidRPr="00A7672F">
        <w:rPr>
          <w:rFonts w:ascii="Arial" w:hAnsi="Arial" w:cs="Arial"/>
          <w:sz w:val="20"/>
          <w:lang w:val="cs-CZ"/>
        </w:rPr>
        <w:t>až</w:t>
      </w:r>
      <w:r w:rsidRPr="00A7672F">
        <w:rPr>
          <w:rFonts w:ascii="Arial" w:hAnsi="Arial" w:cs="Arial"/>
          <w:sz w:val="20"/>
          <w:lang w:val="cs-CZ"/>
        </w:rPr>
        <w:t xml:space="preserve"> 43, bude Zhotovitel fakturovat v </w:t>
      </w:r>
      <w:r w:rsidR="006A3B21" w:rsidRPr="00A7672F">
        <w:rPr>
          <w:rFonts w:ascii="Arial" w:hAnsi="Arial" w:cs="Arial"/>
          <w:sz w:val="20"/>
          <w:lang w:val="cs-CZ"/>
        </w:rPr>
        <w:t>režimu</w:t>
      </w:r>
      <w:r w:rsidRPr="00A7672F">
        <w:rPr>
          <w:rFonts w:ascii="Arial" w:hAnsi="Arial" w:cs="Arial"/>
          <w:sz w:val="20"/>
          <w:lang w:val="cs-CZ"/>
        </w:rPr>
        <w:t xml:space="preserve"> p</w:t>
      </w:r>
      <w:r w:rsidR="006A3B21" w:rsidRPr="00A7672F">
        <w:rPr>
          <w:rFonts w:ascii="Arial" w:hAnsi="Arial" w:cs="Arial"/>
          <w:sz w:val="20"/>
          <w:lang w:val="cs-CZ"/>
        </w:rPr>
        <w:t>řenesené</w:t>
      </w:r>
      <w:r w:rsidRPr="00A7672F">
        <w:rPr>
          <w:rFonts w:ascii="Arial" w:hAnsi="Arial" w:cs="Arial"/>
          <w:sz w:val="20"/>
          <w:lang w:val="cs-CZ"/>
        </w:rPr>
        <w:t xml:space="preserve"> </w:t>
      </w:r>
      <w:r w:rsidR="006A3B21" w:rsidRPr="00A7672F">
        <w:rPr>
          <w:rFonts w:ascii="Arial" w:hAnsi="Arial" w:cs="Arial"/>
          <w:sz w:val="20"/>
          <w:lang w:val="cs-CZ"/>
        </w:rPr>
        <w:t xml:space="preserve">daňové </w:t>
      </w:r>
      <w:r w:rsidRPr="00A7672F">
        <w:rPr>
          <w:rFonts w:ascii="Arial" w:hAnsi="Arial" w:cs="Arial"/>
          <w:sz w:val="20"/>
          <w:lang w:val="cs-CZ"/>
        </w:rPr>
        <w:t xml:space="preserve">povinnosti. </w:t>
      </w:r>
      <w:r w:rsidR="008843A3" w:rsidRPr="00A7672F">
        <w:rPr>
          <w:rFonts w:ascii="Arial" w:hAnsi="Arial" w:cs="Arial"/>
          <w:sz w:val="20"/>
          <w:lang w:val="cs-CZ"/>
        </w:rPr>
        <w:t>Objednavatel</w:t>
      </w:r>
      <w:r w:rsidRPr="00A7672F">
        <w:rPr>
          <w:rFonts w:ascii="Arial" w:hAnsi="Arial" w:cs="Arial"/>
          <w:sz w:val="20"/>
          <w:lang w:val="cs-CZ"/>
        </w:rPr>
        <w:t>, pro</w:t>
      </w:r>
      <w:r w:rsidR="006A3B21" w:rsidRPr="00A7672F">
        <w:rPr>
          <w:rFonts w:ascii="Arial" w:hAnsi="Arial" w:cs="Arial"/>
          <w:sz w:val="20"/>
          <w:lang w:val="cs-CZ"/>
        </w:rPr>
        <w:t> kterého</w:t>
      </w:r>
      <w:r w:rsidRPr="00A7672F">
        <w:rPr>
          <w:rFonts w:ascii="Arial" w:hAnsi="Arial" w:cs="Arial"/>
          <w:sz w:val="20"/>
          <w:lang w:val="cs-CZ"/>
        </w:rPr>
        <w:t xml:space="preserve"> je </w:t>
      </w:r>
      <w:r w:rsidR="006A3B21" w:rsidRPr="00A7672F">
        <w:rPr>
          <w:rFonts w:ascii="Arial" w:hAnsi="Arial" w:cs="Arial"/>
          <w:sz w:val="20"/>
          <w:lang w:val="cs-CZ"/>
        </w:rPr>
        <w:t>plněni</w:t>
      </w:r>
      <w:r w:rsidRPr="00A7672F">
        <w:rPr>
          <w:rFonts w:ascii="Arial" w:hAnsi="Arial" w:cs="Arial"/>
          <w:sz w:val="20"/>
          <w:lang w:val="cs-CZ"/>
        </w:rPr>
        <w:t xml:space="preserve"> </w:t>
      </w:r>
      <w:r w:rsidR="006A3B21" w:rsidRPr="00A7672F">
        <w:rPr>
          <w:rFonts w:ascii="Arial" w:hAnsi="Arial" w:cs="Arial"/>
          <w:sz w:val="20"/>
          <w:lang w:val="cs-CZ"/>
        </w:rPr>
        <w:t>uskutečněno</w:t>
      </w:r>
      <w:r w:rsidRPr="00A7672F">
        <w:rPr>
          <w:rFonts w:ascii="Arial" w:hAnsi="Arial" w:cs="Arial"/>
          <w:sz w:val="20"/>
          <w:lang w:val="cs-CZ"/>
        </w:rPr>
        <w:t xml:space="preserve"> je povinen doplnit a p</w:t>
      </w:r>
      <w:r w:rsidR="006A3B21" w:rsidRPr="00A7672F">
        <w:rPr>
          <w:rFonts w:ascii="Arial" w:hAnsi="Arial" w:cs="Arial"/>
          <w:sz w:val="20"/>
          <w:lang w:val="cs-CZ"/>
        </w:rPr>
        <w:t>řiznat</w:t>
      </w:r>
      <w:r w:rsidRPr="00A7672F">
        <w:rPr>
          <w:rFonts w:ascii="Arial" w:hAnsi="Arial" w:cs="Arial"/>
          <w:sz w:val="20"/>
          <w:lang w:val="cs-CZ"/>
        </w:rPr>
        <w:t xml:space="preserve"> </w:t>
      </w:r>
      <w:r w:rsidR="006A3B21" w:rsidRPr="00A7672F">
        <w:rPr>
          <w:rFonts w:ascii="Arial" w:hAnsi="Arial" w:cs="Arial"/>
          <w:sz w:val="20"/>
          <w:lang w:val="cs-CZ"/>
        </w:rPr>
        <w:t>výši</w:t>
      </w:r>
      <w:r w:rsidRPr="00A7672F">
        <w:rPr>
          <w:rFonts w:ascii="Arial" w:hAnsi="Arial" w:cs="Arial"/>
          <w:sz w:val="20"/>
          <w:lang w:val="cs-CZ"/>
        </w:rPr>
        <w:t xml:space="preserve"> dan</w:t>
      </w:r>
      <w:r w:rsidR="006A3B21" w:rsidRPr="00A7672F">
        <w:rPr>
          <w:rFonts w:ascii="Arial" w:hAnsi="Arial" w:cs="Arial"/>
          <w:sz w:val="20"/>
          <w:lang w:val="cs-CZ"/>
        </w:rPr>
        <w:t>ě</w:t>
      </w:r>
      <w:r w:rsidRPr="00A7672F">
        <w:rPr>
          <w:rFonts w:ascii="Arial" w:hAnsi="Arial" w:cs="Arial"/>
          <w:sz w:val="20"/>
          <w:lang w:val="cs-CZ"/>
        </w:rPr>
        <w:t xml:space="preserve"> podle §92a </w:t>
      </w:r>
      <w:r w:rsidR="006A3B21" w:rsidRPr="00A7672F">
        <w:rPr>
          <w:rFonts w:ascii="Arial" w:hAnsi="Arial" w:cs="Arial"/>
          <w:sz w:val="20"/>
          <w:lang w:val="cs-CZ"/>
        </w:rPr>
        <w:t>zákona</w:t>
      </w:r>
      <w:r w:rsidRPr="00A7672F">
        <w:rPr>
          <w:rFonts w:ascii="Arial" w:hAnsi="Arial" w:cs="Arial"/>
          <w:sz w:val="20"/>
          <w:lang w:val="cs-CZ"/>
        </w:rPr>
        <w:t xml:space="preserve"> </w:t>
      </w:r>
      <w:r w:rsidR="006A3B21" w:rsidRPr="00A7672F">
        <w:rPr>
          <w:rFonts w:ascii="Arial" w:hAnsi="Arial" w:cs="Arial"/>
          <w:sz w:val="20"/>
          <w:lang w:val="cs-CZ"/>
        </w:rPr>
        <w:t>č</w:t>
      </w:r>
      <w:r w:rsidRPr="00A7672F">
        <w:rPr>
          <w:rFonts w:ascii="Arial" w:hAnsi="Arial" w:cs="Arial"/>
          <w:sz w:val="20"/>
          <w:lang w:val="cs-CZ"/>
        </w:rPr>
        <w:t xml:space="preserve"> 235/2004 Sb., o</w:t>
      </w:r>
      <w:r w:rsidR="006A3B21" w:rsidRPr="00A7672F">
        <w:rPr>
          <w:rFonts w:ascii="Arial" w:hAnsi="Arial" w:cs="Arial"/>
          <w:sz w:val="20"/>
          <w:lang w:val="cs-CZ"/>
        </w:rPr>
        <w:t> </w:t>
      </w:r>
      <w:r w:rsidRPr="00A7672F">
        <w:rPr>
          <w:rFonts w:ascii="Arial" w:hAnsi="Arial" w:cs="Arial"/>
          <w:sz w:val="20"/>
          <w:lang w:val="cs-CZ"/>
        </w:rPr>
        <w:t>DPH.</w:t>
      </w:r>
    </w:p>
    <w:p w14:paraId="39813497" w14:textId="4B944271" w:rsidR="00444B76" w:rsidRPr="00A7672F" w:rsidRDefault="006A3B21" w:rsidP="00444B76">
      <w:pPr>
        <w:numPr>
          <w:ilvl w:val="1"/>
          <w:numId w:val="12"/>
        </w:numPr>
        <w:spacing w:line="240" w:lineRule="auto"/>
        <w:ind w:left="357" w:hanging="357"/>
        <w:jc w:val="both"/>
        <w:rPr>
          <w:rFonts w:ascii="Arial" w:hAnsi="Arial" w:cs="Arial"/>
          <w:sz w:val="20"/>
          <w:lang w:val="cs-CZ"/>
        </w:rPr>
      </w:pPr>
      <w:r w:rsidRPr="00A7672F">
        <w:rPr>
          <w:rFonts w:ascii="Arial" w:hAnsi="Arial" w:cs="Arial"/>
          <w:sz w:val="20"/>
          <w:lang w:val="cs-CZ"/>
        </w:rPr>
        <w:t>Závěrečná</w:t>
      </w:r>
      <w:r w:rsidR="00444B76" w:rsidRPr="00A7672F">
        <w:rPr>
          <w:rFonts w:ascii="Arial" w:hAnsi="Arial" w:cs="Arial"/>
          <w:sz w:val="20"/>
          <w:lang w:val="cs-CZ"/>
        </w:rPr>
        <w:t xml:space="preserve"> faktura bude </w:t>
      </w:r>
      <w:r w:rsidRPr="00A7672F">
        <w:rPr>
          <w:rFonts w:ascii="Arial" w:hAnsi="Arial" w:cs="Arial"/>
          <w:sz w:val="20"/>
          <w:lang w:val="cs-CZ"/>
        </w:rPr>
        <w:t>místo</w:t>
      </w:r>
      <w:r w:rsidR="00444B76" w:rsidRPr="00A7672F">
        <w:rPr>
          <w:rFonts w:ascii="Arial" w:hAnsi="Arial" w:cs="Arial"/>
          <w:sz w:val="20"/>
          <w:lang w:val="cs-CZ"/>
        </w:rPr>
        <w:t xml:space="preserve"> </w:t>
      </w:r>
      <w:r w:rsidRPr="00A7672F">
        <w:rPr>
          <w:rFonts w:ascii="Arial" w:hAnsi="Arial" w:cs="Arial"/>
          <w:sz w:val="20"/>
          <w:lang w:val="cs-CZ"/>
        </w:rPr>
        <w:t>zjišťovacího</w:t>
      </w:r>
      <w:r w:rsidR="00444B76" w:rsidRPr="00A7672F">
        <w:rPr>
          <w:rFonts w:ascii="Arial" w:hAnsi="Arial" w:cs="Arial"/>
          <w:sz w:val="20"/>
          <w:lang w:val="cs-CZ"/>
        </w:rPr>
        <w:t xml:space="preserve"> protokolu obsahovat </w:t>
      </w:r>
      <w:r w:rsidRPr="00A7672F">
        <w:rPr>
          <w:rFonts w:ascii="Arial" w:hAnsi="Arial" w:cs="Arial"/>
          <w:sz w:val="20"/>
          <w:lang w:val="cs-CZ"/>
        </w:rPr>
        <w:t>předávací</w:t>
      </w:r>
      <w:r w:rsidR="00444B76" w:rsidRPr="00A7672F">
        <w:rPr>
          <w:rFonts w:ascii="Arial" w:hAnsi="Arial" w:cs="Arial"/>
          <w:sz w:val="20"/>
          <w:lang w:val="cs-CZ"/>
        </w:rPr>
        <w:t xml:space="preserve"> protokol, </w:t>
      </w:r>
      <w:r w:rsidRPr="00A7672F">
        <w:rPr>
          <w:rFonts w:ascii="Arial" w:hAnsi="Arial" w:cs="Arial"/>
          <w:sz w:val="20"/>
          <w:lang w:val="cs-CZ"/>
        </w:rPr>
        <w:t>podepsaný</w:t>
      </w:r>
      <w:r w:rsidR="00444B76" w:rsidRPr="00A7672F">
        <w:rPr>
          <w:rFonts w:ascii="Arial" w:hAnsi="Arial" w:cs="Arial"/>
          <w:sz w:val="20"/>
          <w:lang w:val="cs-CZ"/>
        </w:rPr>
        <w:t xml:space="preserve"> </w:t>
      </w:r>
      <w:r w:rsidRPr="00A7672F">
        <w:rPr>
          <w:rFonts w:ascii="Arial" w:hAnsi="Arial" w:cs="Arial"/>
          <w:sz w:val="20"/>
          <w:lang w:val="cs-CZ"/>
        </w:rPr>
        <w:t>odpovědným</w:t>
      </w:r>
      <w:r w:rsidR="00444B76" w:rsidRPr="00A7672F">
        <w:rPr>
          <w:rFonts w:ascii="Arial" w:hAnsi="Arial" w:cs="Arial"/>
          <w:sz w:val="20"/>
          <w:lang w:val="cs-CZ"/>
        </w:rPr>
        <w:t xml:space="preserve"> </w:t>
      </w:r>
      <w:r w:rsidRPr="00A7672F">
        <w:rPr>
          <w:rFonts w:ascii="Arial" w:hAnsi="Arial" w:cs="Arial"/>
          <w:sz w:val="20"/>
          <w:lang w:val="cs-CZ"/>
        </w:rPr>
        <w:t>zástupcem</w:t>
      </w:r>
      <w:r w:rsidR="00444B76" w:rsidRPr="00A7672F">
        <w:rPr>
          <w:rFonts w:ascii="Arial" w:hAnsi="Arial" w:cs="Arial"/>
          <w:sz w:val="20"/>
          <w:lang w:val="cs-CZ"/>
        </w:rPr>
        <w:t xml:space="preserve"> investora.</w:t>
      </w:r>
    </w:p>
    <w:p w14:paraId="2CCB570E" w14:textId="61AB2554" w:rsidR="00444B76" w:rsidRPr="00A7672F" w:rsidRDefault="00444B76" w:rsidP="00444B76">
      <w:pPr>
        <w:numPr>
          <w:ilvl w:val="1"/>
          <w:numId w:val="12"/>
        </w:numPr>
        <w:spacing w:line="240" w:lineRule="auto"/>
        <w:ind w:left="357" w:hanging="357"/>
        <w:jc w:val="both"/>
        <w:rPr>
          <w:rFonts w:ascii="Arial" w:hAnsi="Arial" w:cs="Arial"/>
          <w:sz w:val="20"/>
          <w:lang w:val="cs-CZ"/>
        </w:rPr>
      </w:pPr>
      <w:r w:rsidRPr="00A7672F">
        <w:rPr>
          <w:rFonts w:ascii="Arial" w:hAnsi="Arial" w:cs="Arial"/>
          <w:sz w:val="20"/>
          <w:lang w:val="cs-CZ"/>
        </w:rPr>
        <w:t xml:space="preserve">Splatnost ceny </w:t>
      </w:r>
      <w:r w:rsidR="006A3B21" w:rsidRPr="00A7672F">
        <w:rPr>
          <w:rFonts w:ascii="Arial" w:hAnsi="Arial" w:cs="Arial"/>
          <w:sz w:val="20"/>
          <w:lang w:val="cs-CZ"/>
        </w:rPr>
        <w:t>díla</w:t>
      </w:r>
      <w:r w:rsidRPr="00A7672F">
        <w:rPr>
          <w:rFonts w:ascii="Arial" w:hAnsi="Arial" w:cs="Arial"/>
          <w:sz w:val="20"/>
          <w:lang w:val="cs-CZ"/>
        </w:rPr>
        <w:t xml:space="preserve"> je do </w:t>
      </w:r>
      <w:proofErr w:type="gramStart"/>
      <w:r w:rsidRPr="00A7672F">
        <w:rPr>
          <w:rFonts w:ascii="Arial" w:hAnsi="Arial" w:cs="Arial"/>
          <w:sz w:val="20"/>
          <w:lang w:val="cs-CZ"/>
        </w:rPr>
        <w:t>30-ti</w:t>
      </w:r>
      <w:proofErr w:type="gramEnd"/>
      <w:r w:rsidRPr="00A7672F">
        <w:rPr>
          <w:rFonts w:ascii="Arial" w:hAnsi="Arial" w:cs="Arial"/>
          <w:sz w:val="20"/>
          <w:lang w:val="cs-CZ"/>
        </w:rPr>
        <w:t xml:space="preserve"> dn</w:t>
      </w:r>
      <w:r w:rsidR="006A3B21" w:rsidRPr="00A7672F">
        <w:rPr>
          <w:rFonts w:ascii="Arial" w:hAnsi="Arial" w:cs="Arial"/>
          <w:sz w:val="20"/>
          <w:lang w:val="cs-CZ"/>
        </w:rPr>
        <w:t>ů</w:t>
      </w:r>
      <w:r w:rsidRPr="00A7672F">
        <w:rPr>
          <w:rFonts w:ascii="Arial" w:hAnsi="Arial" w:cs="Arial"/>
          <w:sz w:val="20"/>
          <w:lang w:val="cs-CZ"/>
        </w:rPr>
        <w:t xml:space="preserve"> od </w:t>
      </w:r>
      <w:r w:rsidR="006A3B21" w:rsidRPr="00A7672F">
        <w:rPr>
          <w:rFonts w:ascii="Arial" w:hAnsi="Arial" w:cs="Arial"/>
          <w:sz w:val="20"/>
          <w:lang w:val="cs-CZ"/>
        </w:rPr>
        <w:t>obdržení</w:t>
      </w:r>
      <w:r w:rsidRPr="00A7672F">
        <w:rPr>
          <w:rFonts w:ascii="Arial" w:hAnsi="Arial" w:cs="Arial"/>
          <w:sz w:val="20"/>
          <w:lang w:val="cs-CZ"/>
        </w:rPr>
        <w:t xml:space="preserve"> faktury</w:t>
      </w:r>
      <w:r w:rsidR="008843A3" w:rsidRPr="00A7672F">
        <w:rPr>
          <w:rFonts w:ascii="Arial" w:hAnsi="Arial" w:cs="Arial"/>
          <w:sz w:val="20"/>
          <w:lang w:val="cs-CZ"/>
        </w:rPr>
        <w:t xml:space="preserve"> Objednavatelem</w:t>
      </w:r>
      <w:r w:rsidRPr="00A7672F">
        <w:rPr>
          <w:rFonts w:ascii="Arial" w:hAnsi="Arial" w:cs="Arial"/>
          <w:sz w:val="20"/>
          <w:lang w:val="cs-CZ"/>
        </w:rPr>
        <w:t>.</w:t>
      </w:r>
    </w:p>
    <w:p w14:paraId="572B1FC8" w14:textId="66BF5007" w:rsidR="00444B76" w:rsidRPr="00A7672F" w:rsidRDefault="008843A3" w:rsidP="00C61290">
      <w:pPr>
        <w:numPr>
          <w:ilvl w:val="1"/>
          <w:numId w:val="12"/>
        </w:numPr>
        <w:spacing w:line="240" w:lineRule="auto"/>
        <w:ind w:left="357" w:hanging="357"/>
        <w:jc w:val="both"/>
        <w:rPr>
          <w:rFonts w:ascii="Arial" w:hAnsi="Arial" w:cs="Arial"/>
          <w:sz w:val="20"/>
          <w:lang w:val="cs-CZ"/>
        </w:rPr>
      </w:pPr>
      <w:r w:rsidRPr="00A7672F">
        <w:rPr>
          <w:rFonts w:ascii="Arial" w:hAnsi="Arial" w:cs="Arial"/>
          <w:sz w:val="20"/>
          <w:lang w:val="cs-CZ"/>
        </w:rPr>
        <w:t>Objednatel</w:t>
      </w:r>
      <w:r w:rsidR="00444B76" w:rsidRPr="00A7672F">
        <w:rPr>
          <w:rFonts w:ascii="Arial" w:hAnsi="Arial" w:cs="Arial"/>
          <w:sz w:val="20"/>
          <w:lang w:val="cs-CZ"/>
        </w:rPr>
        <w:t xml:space="preserve"> </w:t>
      </w:r>
      <w:r w:rsidR="006A3B21" w:rsidRPr="00A7672F">
        <w:rPr>
          <w:rFonts w:ascii="Arial" w:hAnsi="Arial" w:cs="Arial"/>
          <w:sz w:val="20"/>
          <w:lang w:val="cs-CZ"/>
        </w:rPr>
        <w:t>tímto</w:t>
      </w:r>
      <w:r w:rsidR="00444B76" w:rsidRPr="00A7672F">
        <w:rPr>
          <w:rFonts w:ascii="Arial" w:hAnsi="Arial" w:cs="Arial"/>
          <w:sz w:val="20"/>
          <w:lang w:val="cs-CZ"/>
        </w:rPr>
        <w:t xml:space="preserve"> (d</w:t>
      </w:r>
      <w:r w:rsidR="006A3B21" w:rsidRPr="00A7672F">
        <w:rPr>
          <w:rFonts w:ascii="Arial" w:hAnsi="Arial" w:cs="Arial"/>
          <w:sz w:val="20"/>
          <w:lang w:val="cs-CZ"/>
        </w:rPr>
        <w:t>l</w:t>
      </w:r>
      <w:r w:rsidR="00444B76" w:rsidRPr="00A7672F">
        <w:rPr>
          <w:rFonts w:ascii="Arial" w:hAnsi="Arial" w:cs="Arial"/>
          <w:sz w:val="20"/>
          <w:lang w:val="cs-CZ"/>
        </w:rPr>
        <w:t>e ustanoven</w:t>
      </w:r>
      <w:r w:rsidR="006A3B21" w:rsidRPr="00A7672F">
        <w:rPr>
          <w:rFonts w:ascii="Arial" w:hAnsi="Arial" w:cs="Arial"/>
          <w:sz w:val="20"/>
          <w:lang w:val="cs-CZ"/>
        </w:rPr>
        <w:t>í</w:t>
      </w:r>
      <w:r w:rsidR="00444B76" w:rsidRPr="00A7672F">
        <w:rPr>
          <w:rFonts w:ascii="Arial" w:hAnsi="Arial" w:cs="Arial"/>
          <w:sz w:val="20"/>
          <w:lang w:val="cs-CZ"/>
        </w:rPr>
        <w:t xml:space="preserve"> § 26 odst. 3 </w:t>
      </w:r>
      <w:r w:rsidR="006A3B21" w:rsidRPr="00A7672F">
        <w:rPr>
          <w:rFonts w:ascii="Arial" w:hAnsi="Arial" w:cs="Arial"/>
          <w:sz w:val="20"/>
          <w:lang w:val="cs-CZ"/>
        </w:rPr>
        <w:t>zákona</w:t>
      </w:r>
      <w:r w:rsidR="00444B76" w:rsidRPr="00A7672F">
        <w:rPr>
          <w:rFonts w:ascii="Arial" w:hAnsi="Arial" w:cs="Arial"/>
          <w:sz w:val="20"/>
          <w:lang w:val="cs-CZ"/>
        </w:rPr>
        <w:t xml:space="preserve"> </w:t>
      </w:r>
      <w:r w:rsidR="006A3B21" w:rsidRPr="00A7672F">
        <w:rPr>
          <w:rFonts w:ascii="Arial" w:hAnsi="Arial" w:cs="Arial"/>
          <w:sz w:val="20"/>
          <w:lang w:val="cs-CZ"/>
        </w:rPr>
        <w:t>č.</w:t>
      </w:r>
      <w:r w:rsidR="00444B76" w:rsidRPr="00A7672F">
        <w:rPr>
          <w:rFonts w:ascii="Arial" w:hAnsi="Arial" w:cs="Arial"/>
          <w:sz w:val="20"/>
          <w:lang w:val="cs-CZ"/>
        </w:rPr>
        <w:t>235/2004 Sb. o dani z p</w:t>
      </w:r>
      <w:r w:rsidR="006A3B21" w:rsidRPr="00A7672F">
        <w:rPr>
          <w:rFonts w:ascii="Arial" w:hAnsi="Arial" w:cs="Arial"/>
          <w:sz w:val="20"/>
          <w:lang w:val="cs-CZ"/>
        </w:rPr>
        <w:t>řidané</w:t>
      </w:r>
      <w:r w:rsidR="00444B76" w:rsidRPr="00A7672F">
        <w:rPr>
          <w:rFonts w:ascii="Arial" w:hAnsi="Arial" w:cs="Arial"/>
          <w:sz w:val="20"/>
          <w:lang w:val="cs-CZ"/>
        </w:rPr>
        <w:t xml:space="preserve"> hodnoty) </w:t>
      </w:r>
      <w:r w:rsidR="006A3B21" w:rsidRPr="00A7672F">
        <w:rPr>
          <w:rFonts w:ascii="Arial" w:hAnsi="Arial" w:cs="Arial"/>
          <w:sz w:val="20"/>
          <w:lang w:val="cs-CZ"/>
        </w:rPr>
        <w:t>uděluje s</w:t>
      </w:r>
      <w:r w:rsidR="00444B76" w:rsidRPr="00A7672F">
        <w:rPr>
          <w:rFonts w:ascii="Arial" w:hAnsi="Arial" w:cs="Arial"/>
          <w:sz w:val="20"/>
          <w:lang w:val="cs-CZ"/>
        </w:rPr>
        <w:t>ouhlas</w:t>
      </w:r>
      <w:r w:rsidR="006A3B21" w:rsidRPr="00A7672F">
        <w:rPr>
          <w:rFonts w:ascii="Arial" w:hAnsi="Arial" w:cs="Arial"/>
          <w:sz w:val="20"/>
          <w:lang w:val="cs-CZ"/>
        </w:rPr>
        <w:t xml:space="preserve"> </w:t>
      </w:r>
      <w:r w:rsidR="00444B76" w:rsidRPr="00A7672F">
        <w:rPr>
          <w:rFonts w:ascii="Arial" w:hAnsi="Arial" w:cs="Arial"/>
          <w:sz w:val="20"/>
          <w:lang w:val="cs-CZ"/>
        </w:rPr>
        <w:t>s</w:t>
      </w:r>
      <w:r w:rsidR="006A3B21" w:rsidRPr="00A7672F">
        <w:rPr>
          <w:rFonts w:ascii="Arial" w:hAnsi="Arial" w:cs="Arial"/>
          <w:sz w:val="20"/>
          <w:lang w:val="cs-CZ"/>
        </w:rPr>
        <w:t> elektronickým zasíláním daňových</w:t>
      </w:r>
      <w:r w:rsidR="00444B76" w:rsidRPr="00A7672F">
        <w:rPr>
          <w:rFonts w:ascii="Arial" w:hAnsi="Arial" w:cs="Arial"/>
          <w:sz w:val="20"/>
          <w:lang w:val="cs-CZ"/>
        </w:rPr>
        <w:tab/>
      </w:r>
      <w:r w:rsidR="006A3B21" w:rsidRPr="00A7672F">
        <w:rPr>
          <w:rFonts w:ascii="Arial" w:hAnsi="Arial" w:cs="Arial"/>
          <w:sz w:val="20"/>
          <w:lang w:val="cs-CZ"/>
        </w:rPr>
        <w:t xml:space="preserve"> </w:t>
      </w:r>
      <w:r w:rsidR="00444B76" w:rsidRPr="00A7672F">
        <w:rPr>
          <w:rFonts w:ascii="Arial" w:hAnsi="Arial" w:cs="Arial"/>
          <w:sz w:val="20"/>
          <w:lang w:val="cs-CZ"/>
        </w:rPr>
        <w:t>doklad</w:t>
      </w:r>
      <w:r w:rsidR="006A3B21" w:rsidRPr="00A7672F">
        <w:rPr>
          <w:rFonts w:ascii="Arial" w:hAnsi="Arial" w:cs="Arial"/>
          <w:sz w:val="20"/>
          <w:lang w:val="cs-CZ"/>
        </w:rPr>
        <w:t xml:space="preserve">ů </w:t>
      </w:r>
      <w:r w:rsidR="00444B76" w:rsidRPr="00A7672F">
        <w:rPr>
          <w:rFonts w:ascii="Arial" w:hAnsi="Arial" w:cs="Arial"/>
          <w:sz w:val="20"/>
          <w:lang w:val="cs-CZ"/>
        </w:rPr>
        <w:t>(faktur)</w:t>
      </w:r>
      <w:r w:rsidR="006A3B21" w:rsidRPr="00A7672F">
        <w:rPr>
          <w:rFonts w:ascii="Arial" w:hAnsi="Arial" w:cs="Arial"/>
          <w:sz w:val="20"/>
          <w:lang w:val="cs-CZ"/>
        </w:rPr>
        <w:t xml:space="preserve"> </w:t>
      </w:r>
      <w:r w:rsidR="00444B76" w:rsidRPr="00A7672F">
        <w:rPr>
          <w:rFonts w:ascii="Arial" w:hAnsi="Arial" w:cs="Arial"/>
          <w:sz w:val="20"/>
          <w:lang w:val="cs-CZ"/>
        </w:rPr>
        <w:t>na</w:t>
      </w:r>
      <w:r w:rsidR="006A3B21" w:rsidRPr="00A7672F">
        <w:rPr>
          <w:rFonts w:ascii="Arial" w:hAnsi="Arial" w:cs="Arial"/>
          <w:sz w:val="20"/>
          <w:lang w:val="cs-CZ"/>
        </w:rPr>
        <w:t xml:space="preserve"> </w:t>
      </w:r>
      <w:r w:rsidR="00444B76" w:rsidRPr="00A7672F">
        <w:rPr>
          <w:rFonts w:ascii="Arial" w:hAnsi="Arial" w:cs="Arial"/>
          <w:sz w:val="20"/>
          <w:lang w:val="cs-CZ"/>
        </w:rPr>
        <w:t>adresu</w:t>
      </w:r>
      <w:r w:rsidR="006A3B21" w:rsidRPr="00A7672F">
        <w:rPr>
          <w:rFonts w:ascii="Arial" w:hAnsi="Arial" w:cs="Arial"/>
          <w:sz w:val="20"/>
          <w:lang w:val="cs-CZ"/>
        </w:rPr>
        <w:t xml:space="preserve"> </w:t>
      </w:r>
      <w:proofErr w:type="gramStart"/>
      <w:r w:rsidR="00444B76" w:rsidRPr="00A7672F">
        <w:rPr>
          <w:rFonts w:ascii="Arial" w:hAnsi="Arial" w:cs="Arial"/>
          <w:sz w:val="20"/>
          <w:lang w:val="cs-CZ"/>
        </w:rPr>
        <w:t>chevak@chevak.cz .</w:t>
      </w:r>
      <w:proofErr w:type="gramEnd"/>
    </w:p>
    <w:p w14:paraId="163689A6" w14:textId="77777777" w:rsidR="00431CB5" w:rsidRPr="00A7672F" w:rsidRDefault="00431CB5" w:rsidP="0039780D">
      <w:pPr>
        <w:numPr>
          <w:ilvl w:val="1"/>
          <w:numId w:val="12"/>
        </w:numPr>
        <w:spacing w:line="240" w:lineRule="auto"/>
        <w:ind w:left="360"/>
        <w:jc w:val="both"/>
        <w:rPr>
          <w:rFonts w:ascii="Arial" w:hAnsi="Arial" w:cs="Arial"/>
          <w:sz w:val="20"/>
          <w:lang w:val="cs-CZ"/>
        </w:rPr>
      </w:pPr>
      <w:r w:rsidRPr="00A7672F">
        <w:rPr>
          <w:rFonts w:ascii="Arial" w:hAnsi="Arial" w:cs="Arial"/>
          <w:sz w:val="20"/>
          <w:lang w:val="cs-CZ"/>
        </w:rPr>
        <w:t>Pokud dojde po uzavření této smlouvy ke změně daňových, celních či jiných předpisů, bude k ceně díla připočteno veškeré aktuální daňové, celní a poplatkové zatížení, kterému bude provedení díla podléhat.</w:t>
      </w:r>
    </w:p>
    <w:p w14:paraId="5DF322F4" w14:textId="77777777" w:rsidR="001504C1" w:rsidRPr="00A7672F" w:rsidRDefault="001504C1" w:rsidP="00A65322">
      <w:pPr>
        <w:pStyle w:val="Zpat"/>
        <w:tabs>
          <w:tab w:val="clear" w:pos="4819"/>
          <w:tab w:val="clear" w:pos="9071"/>
          <w:tab w:val="left" w:pos="426"/>
        </w:tabs>
        <w:spacing w:line="240" w:lineRule="auto"/>
        <w:ind w:left="1" w:firstLine="0"/>
        <w:jc w:val="both"/>
        <w:rPr>
          <w:rFonts w:ascii="Arial" w:hAnsi="Arial" w:cs="Arial"/>
          <w:sz w:val="20"/>
          <w:lang w:val="cs-CZ"/>
        </w:rPr>
      </w:pPr>
    </w:p>
    <w:p w14:paraId="163689B4" w14:textId="77777777" w:rsidR="00431CB5" w:rsidRPr="00A7672F" w:rsidRDefault="00431CB5"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A7672F">
        <w:rPr>
          <w:rFonts w:ascii="Arial" w:hAnsi="Arial" w:cs="Arial"/>
          <w:bCs/>
          <w:caps/>
          <w:sz w:val="28"/>
          <w:szCs w:val="28"/>
          <w:lang w:val="cs-CZ"/>
        </w:rPr>
        <w:t>Odpovědnost za vady</w:t>
      </w:r>
      <w:r w:rsidR="00F57646" w:rsidRPr="00A7672F">
        <w:rPr>
          <w:rFonts w:ascii="Arial" w:hAnsi="Arial" w:cs="Arial"/>
          <w:bCs/>
          <w:caps/>
          <w:sz w:val="28"/>
          <w:szCs w:val="28"/>
          <w:lang w:val="cs-CZ"/>
        </w:rPr>
        <w:t xml:space="preserve"> DÍLA</w:t>
      </w:r>
    </w:p>
    <w:p w14:paraId="163689B5" w14:textId="77777777" w:rsidR="000E326E" w:rsidRPr="00A7672F" w:rsidRDefault="00F57646" w:rsidP="0039780D">
      <w:pPr>
        <w:numPr>
          <w:ilvl w:val="0"/>
          <w:numId w:val="16"/>
        </w:numPr>
        <w:spacing w:line="240" w:lineRule="auto"/>
        <w:jc w:val="both"/>
        <w:rPr>
          <w:rFonts w:ascii="Arial" w:hAnsi="Arial" w:cs="Arial"/>
          <w:sz w:val="20"/>
          <w:lang w:val="cs-CZ"/>
        </w:rPr>
      </w:pPr>
      <w:r w:rsidRPr="00A7672F">
        <w:rPr>
          <w:rFonts w:ascii="Arial" w:hAnsi="Arial" w:cs="Arial"/>
          <w:sz w:val="20"/>
          <w:lang w:val="cs-CZ"/>
        </w:rPr>
        <w:t>Dílo má vadu, neodpovídá-li smlouvě.</w:t>
      </w:r>
      <w:r w:rsidR="000E326E" w:rsidRPr="00A7672F">
        <w:rPr>
          <w:rFonts w:ascii="Arial" w:hAnsi="Arial" w:cs="Arial"/>
          <w:sz w:val="20"/>
          <w:lang w:val="cs-CZ"/>
        </w:rPr>
        <w:t xml:space="preserve"> </w:t>
      </w:r>
    </w:p>
    <w:p w14:paraId="163689B6" w14:textId="77777777" w:rsidR="000676BE" w:rsidRPr="00A7672F" w:rsidRDefault="000676BE" w:rsidP="0039780D">
      <w:pPr>
        <w:numPr>
          <w:ilvl w:val="0"/>
          <w:numId w:val="16"/>
        </w:numPr>
        <w:spacing w:line="240" w:lineRule="auto"/>
        <w:jc w:val="both"/>
        <w:rPr>
          <w:rFonts w:ascii="Arial" w:hAnsi="Arial" w:cs="Arial"/>
          <w:sz w:val="20"/>
          <w:lang w:val="cs-CZ"/>
        </w:rPr>
      </w:pPr>
      <w:r w:rsidRPr="00A7672F">
        <w:rPr>
          <w:rFonts w:ascii="Arial" w:hAnsi="Arial" w:cs="Arial"/>
          <w:sz w:val="20"/>
          <w:lang w:val="cs-CZ"/>
        </w:rPr>
        <w:t>Objednatel nemá právo z vadného plnění, neoznámil-li vady díla bez zbytečného odkladu poté, kdy je zjistil nebo při náležité pozornosti zjistit měl, nejpozději však do dvou let od předání díla.</w:t>
      </w:r>
    </w:p>
    <w:p w14:paraId="163689B7" w14:textId="77777777" w:rsidR="0030717F" w:rsidRPr="00A7672F" w:rsidRDefault="0030717F" w:rsidP="0039780D">
      <w:pPr>
        <w:numPr>
          <w:ilvl w:val="0"/>
          <w:numId w:val="16"/>
        </w:numPr>
        <w:spacing w:line="240" w:lineRule="auto"/>
        <w:jc w:val="both"/>
        <w:rPr>
          <w:rFonts w:ascii="Arial" w:hAnsi="Arial" w:cs="Arial"/>
          <w:sz w:val="20"/>
          <w:lang w:val="cs-CZ"/>
        </w:rPr>
      </w:pPr>
      <w:r w:rsidRPr="00A7672F">
        <w:rPr>
          <w:rFonts w:ascii="Arial" w:hAnsi="Arial" w:cs="Arial"/>
          <w:sz w:val="20"/>
          <w:lang w:val="cs-CZ"/>
        </w:rPr>
        <w:t xml:space="preserve">Práva objednatele z vadného plnění </w:t>
      </w:r>
      <w:r w:rsidR="00A169AE" w:rsidRPr="00A7672F">
        <w:rPr>
          <w:rFonts w:ascii="Arial" w:hAnsi="Arial" w:cs="Arial"/>
          <w:sz w:val="20"/>
          <w:lang w:val="cs-CZ"/>
        </w:rPr>
        <w:t>rovněž nevznikají</w:t>
      </w:r>
      <w:r w:rsidRPr="00A7672F">
        <w:rPr>
          <w:rFonts w:ascii="Arial" w:hAnsi="Arial" w:cs="Arial"/>
          <w:sz w:val="20"/>
          <w:lang w:val="cs-CZ"/>
        </w:rPr>
        <w:t>, způsobilo-li vadu použití věci či chybné údaje</w:t>
      </w:r>
      <w:r w:rsidR="00A169AE" w:rsidRPr="00A7672F">
        <w:rPr>
          <w:rFonts w:ascii="Arial" w:hAnsi="Arial" w:cs="Arial"/>
          <w:sz w:val="20"/>
          <w:lang w:val="cs-CZ"/>
        </w:rPr>
        <w:t xml:space="preserve"> nebo nevhodný příkaz</w:t>
      </w:r>
      <w:r w:rsidRPr="00A7672F">
        <w:rPr>
          <w:rFonts w:ascii="Arial" w:hAnsi="Arial" w:cs="Arial"/>
          <w:sz w:val="20"/>
          <w:lang w:val="cs-CZ"/>
        </w:rPr>
        <w:t>, které objednatel předal zhotoviteli</w:t>
      </w:r>
      <w:r w:rsidR="00A169AE" w:rsidRPr="00A7672F">
        <w:rPr>
          <w:rFonts w:ascii="Arial" w:hAnsi="Arial" w:cs="Arial"/>
          <w:sz w:val="20"/>
          <w:lang w:val="cs-CZ"/>
        </w:rPr>
        <w:t xml:space="preserve"> </w:t>
      </w:r>
      <w:r w:rsidR="00F06705" w:rsidRPr="00A7672F">
        <w:rPr>
          <w:rFonts w:ascii="Arial" w:hAnsi="Arial" w:cs="Arial"/>
          <w:sz w:val="20"/>
          <w:lang w:val="cs-CZ"/>
        </w:rPr>
        <w:t xml:space="preserve">ve smyslu </w:t>
      </w:r>
      <w:proofErr w:type="spellStart"/>
      <w:r w:rsidR="00F06705" w:rsidRPr="00A7672F">
        <w:rPr>
          <w:rFonts w:ascii="Arial" w:hAnsi="Arial" w:cs="Arial"/>
          <w:sz w:val="20"/>
          <w:lang w:val="cs-CZ"/>
        </w:rPr>
        <w:t>ust</w:t>
      </w:r>
      <w:proofErr w:type="spellEnd"/>
      <w:r w:rsidR="00F06705" w:rsidRPr="00A7672F">
        <w:rPr>
          <w:rFonts w:ascii="Arial" w:hAnsi="Arial" w:cs="Arial"/>
          <w:sz w:val="20"/>
          <w:lang w:val="cs-CZ"/>
        </w:rPr>
        <w:t>. § 2594.</w:t>
      </w:r>
      <w:r w:rsidRPr="00A7672F">
        <w:rPr>
          <w:rFonts w:ascii="Arial" w:hAnsi="Arial" w:cs="Arial"/>
          <w:sz w:val="20"/>
          <w:lang w:val="cs-CZ"/>
        </w:rPr>
        <w:t xml:space="preserve"> </w:t>
      </w:r>
      <w:r w:rsidR="000A5EAF" w:rsidRPr="00A7672F">
        <w:rPr>
          <w:rFonts w:ascii="Arial" w:hAnsi="Arial" w:cs="Arial"/>
          <w:sz w:val="20"/>
          <w:lang w:val="cs-CZ"/>
        </w:rPr>
        <w:t>V ostatním se úprava</w:t>
      </w:r>
      <w:r w:rsidR="005C36F1" w:rsidRPr="00A7672F">
        <w:rPr>
          <w:rFonts w:ascii="Arial" w:hAnsi="Arial" w:cs="Arial"/>
          <w:sz w:val="20"/>
          <w:lang w:val="cs-CZ"/>
        </w:rPr>
        <w:t xml:space="preserve"> práv a </w:t>
      </w:r>
      <w:r w:rsidR="000A5EAF" w:rsidRPr="00A7672F">
        <w:rPr>
          <w:rFonts w:ascii="Arial" w:hAnsi="Arial" w:cs="Arial"/>
          <w:sz w:val="20"/>
          <w:lang w:val="cs-CZ"/>
        </w:rPr>
        <w:t xml:space="preserve">povinnosti smluvních stran z vadného plnění řídí </w:t>
      </w:r>
      <w:proofErr w:type="spellStart"/>
      <w:r w:rsidR="000A5EAF" w:rsidRPr="00A7672F">
        <w:rPr>
          <w:rFonts w:ascii="Arial" w:hAnsi="Arial" w:cs="Arial"/>
          <w:sz w:val="20"/>
          <w:lang w:val="cs-CZ"/>
        </w:rPr>
        <w:t>ust</w:t>
      </w:r>
      <w:proofErr w:type="spellEnd"/>
      <w:r w:rsidR="000A5EAF" w:rsidRPr="00A7672F">
        <w:rPr>
          <w:rFonts w:ascii="Arial" w:hAnsi="Arial" w:cs="Arial"/>
          <w:sz w:val="20"/>
          <w:lang w:val="cs-CZ"/>
        </w:rPr>
        <w:t xml:space="preserve">. § 2615 odst. 2 občanského zákoníku. </w:t>
      </w:r>
    </w:p>
    <w:p w14:paraId="64A49DAA" w14:textId="47F98DD7" w:rsidR="000A203C" w:rsidRPr="00A7672F" w:rsidRDefault="000A203C" w:rsidP="000A203C">
      <w:pPr>
        <w:numPr>
          <w:ilvl w:val="0"/>
          <w:numId w:val="16"/>
        </w:numPr>
        <w:spacing w:line="240" w:lineRule="auto"/>
        <w:jc w:val="both"/>
        <w:rPr>
          <w:rFonts w:ascii="Arial" w:hAnsi="Arial" w:cs="Arial"/>
          <w:sz w:val="20"/>
          <w:lang w:val="cs-CZ"/>
        </w:rPr>
      </w:pPr>
      <w:r w:rsidRPr="00A7672F">
        <w:rPr>
          <w:rFonts w:ascii="Arial" w:hAnsi="Arial" w:cs="Arial"/>
          <w:sz w:val="20"/>
          <w:lang w:val="cs-CZ"/>
        </w:rPr>
        <w:t xml:space="preserve">Bez ohledu na cokoli v této smlouvě uvedené, je odpovědnost DHI (s výjimkou případů hrubé nedbalosti nebo úmyslného pochybení) omezena na částku </w:t>
      </w:r>
      <w:r w:rsidR="00EE1F51" w:rsidRPr="00A7672F">
        <w:rPr>
          <w:rFonts w:ascii="Arial" w:hAnsi="Arial" w:cs="Arial"/>
          <w:sz w:val="20"/>
          <w:lang w:val="cs-CZ"/>
        </w:rPr>
        <w:t xml:space="preserve">do </w:t>
      </w:r>
      <w:r w:rsidRPr="00A7672F">
        <w:rPr>
          <w:rFonts w:ascii="Arial" w:hAnsi="Arial" w:cs="Arial"/>
          <w:sz w:val="20"/>
          <w:lang w:val="cs-CZ"/>
        </w:rPr>
        <w:t>výše odpovídající části díla, jehož se požadované odškodnění týká</w:t>
      </w:r>
      <w:r w:rsidRPr="00A7672F" w:rsidDel="00FA6311">
        <w:rPr>
          <w:rFonts w:ascii="Arial" w:hAnsi="Arial" w:cs="Arial"/>
          <w:sz w:val="20"/>
          <w:lang w:val="cs-CZ"/>
        </w:rPr>
        <w:t xml:space="preserve"> </w:t>
      </w:r>
      <w:r w:rsidRPr="00A7672F">
        <w:rPr>
          <w:rFonts w:ascii="Arial" w:hAnsi="Arial" w:cs="Arial"/>
          <w:sz w:val="20"/>
          <w:lang w:val="cs-CZ"/>
        </w:rPr>
        <w:t>a limitována předložením požadavku na jakýkoliv další nárok na odškodnění do 2 let po dodání služeb objednateli. Dále platí, že DHI nenese odpovědnost za žádné nepřímé, náhodné nebo následné škody, ušlý zisk, ztráty v obchodní činnosti, ztrátu dat nebo jakékoliv jiné formy nepřímé ztráty nebo za jakékoli nároky, ztráty nebo škody, které vznikly objednateli nebo jakékoliv třetí straně, pokud byly služby změněny jakýmkoliv způsobem bez předchozího písemného souhlasu společnosti DHI nebo pokud byly služby využity pro cokoliv jiného, než konkrétní a zamýšlené použití, pro které byly dodané služby vytvořeny.</w:t>
      </w:r>
    </w:p>
    <w:p w14:paraId="163689C5" w14:textId="77777777" w:rsidR="00057657" w:rsidRPr="00A7672F" w:rsidRDefault="00057657" w:rsidP="00A65322">
      <w:pPr>
        <w:pStyle w:val="Zpat"/>
        <w:tabs>
          <w:tab w:val="clear" w:pos="4819"/>
          <w:tab w:val="clear" w:pos="9071"/>
          <w:tab w:val="left" w:pos="426"/>
        </w:tabs>
        <w:spacing w:line="240" w:lineRule="auto"/>
        <w:ind w:left="1" w:firstLine="0"/>
        <w:jc w:val="both"/>
        <w:rPr>
          <w:rFonts w:ascii="Arial" w:hAnsi="Arial" w:cs="Arial"/>
          <w:sz w:val="20"/>
          <w:lang w:val="cs-CZ"/>
        </w:rPr>
      </w:pPr>
    </w:p>
    <w:p w14:paraId="163689C6" w14:textId="2858EDF0" w:rsidR="00BF1428" w:rsidRPr="00A7672F" w:rsidRDefault="00BF1428"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A7672F">
        <w:rPr>
          <w:rFonts w:ascii="Arial" w:hAnsi="Arial" w:cs="Arial"/>
          <w:bCs/>
          <w:caps/>
          <w:sz w:val="28"/>
          <w:szCs w:val="28"/>
          <w:lang w:val="cs-CZ"/>
        </w:rPr>
        <w:lastRenderedPageBreak/>
        <w:t>Smluvní pokuta</w:t>
      </w:r>
    </w:p>
    <w:p w14:paraId="7087C0E9" w14:textId="77777777" w:rsidR="00D75A89" w:rsidRPr="00A7672F" w:rsidRDefault="00D75A89" w:rsidP="00434E65">
      <w:pPr>
        <w:pStyle w:val="Nadpis2"/>
        <w:numPr>
          <w:ilvl w:val="0"/>
          <w:numId w:val="27"/>
        </w:numPr>
        <w:tabs>
          <w:tab w:val="clear" w:pos="426"/>
        </w:tabs>
        <w:ind w:left="426" w:hanging="426"/>
        <w:jc w:val="both"/>
        <w:rPr>
          <w:rFonts w:ascii="Arial" w:hAnsi="Arial" w:cs="Arial"/>
          <w:b w:val="0"/>
          <w:sz w:val="20"/>
          <w:lang w:val="cs-CZ"/>
        </w:rPr>
      </w:pPr>
      <w:r w:rsidRPr="00A7672F">
        <w:rPr>
          <w:rFonts w:ascii="Arial" w:hAnsi="Arial" w:cs="Arial"/>
          <w:b w:val="0"/>
          <w:sz w:val="20"/>
          <w:lang w:val="cs-CZ"/>
        </w:rPr>
        <w:t>V případě nedodržení termínu dokončení díla Zhotovitelem je Objednatel oprávněn požadovat smluvní pokutu ve výši 1.000 Kč bez DPH za každý započatý den prodlení Zhotovitele.</w:t>
      </w:r>
    </w:p>
    <w:p w14:paraId="2300A2FB" w14:textId="77777777" w:rsidR="00D75A89" w:rsidRPr="00A7672F" w:rsidRDefault="00D75A89" w:rsidP="00434E65">
      <w:pPr>
        <w:pStyle w:val="Nadpis2"/>
        <w:numPr>
          <w:ilvl w:val="0"/>
          <w:numId w:val="27"/>
        </w:numPr>
        <w:tabs>
          <w:tab w:val="clear" w:pos="426"/>
        </w:tabs>
        <w:ind w:left="426" w:hanging="426"/>
        <w:jc w:val="both"/>
        <w:rPr>
          <w:rFonts w:ascii="Arial" w:hAnsi="Arial" w:cs="Arial"/>
          <w:b w:val="0"/>
          <w:sz w:val="20"/>
          <w:lang w:val="cs-CZ"/>
        </w:rPr>
      </w:pPr>
      <w:r w:rsidRPr="00A7672F">
        <w:rPr>
          <w:rFonts w:ascii="Arial" w:hAnsi="Arial" w:cs="Arial"/>
          <w:b w:val="0"/>
          <w:sz w:val="20"/>
          <w:lang w:val="cs-CZ"/>
        </w:rPr>
        <w:t>V případě, že Zhotovitel neodstraní vady a nedodělky v termínech sjednaných v přejímacím protokolu, má Objednatel právo požadovat smluvní pokutu 1.000 Kč za každou vadu a každý započatý den prodlení.</w:t>
      </w:r>
    </w:p>
    <w:p w14:paraId="163689CA" w14:textId="0D18E7FD" w:rsidR="007A54CB" w:rsidRPr="00A7672F" w:rsidRDefault="007A54CB" w:rsidP="00434E65">
      <w:pPr>
        <w:numPr>
          <w:ilvl w:val="0"/>
          <w:numId w:val="27"/>
        </w:numPr>
        <w:tabs>
          <w:tab w:val="clear" w:pos="426"/>
        </w:tabs>
        <w:spacing w:line="240" w:lineRule="auto"/>
        <w:ind w:left="426" w:hanging="426"/>
        <w:jc w:val="both"/>
        <w:rPr>
          <w:rFonts w:ascii="Arial" w:hAnsi="Arial" w:cs="Arial"/>
          <w:sz w:val="20"/>
          <w:lang w:val="cs-CZ"/>
        </w:rPr>
      </w:pPr>
      <w:r w:rsidRPr="00A7672F">
        <w:rPr>
          <w:rFonts w:ascii="Arial" w:hAnsi="Arial" w:cs="Arial"/>
          <w:sz w:val="20"/>
          <w:lang w:val="cs-CZ"/>
        </w:rPr>
        <w:t xml:space="preserve">Pro případ prodlení objednatele se zaplacením ceny díla sjednávají smluvní strany smluvní pokutu ve výši </w:t>
      </w:r>
      <w:proofErr w:type="gramStart"/>
      <w:r w:rsidRPr="00A7672F">
        <w:rPr>
          <w:rFonts w:ascii="Arial" w:hAnsi="Arial" w:cs="Arial"/>
          <w:sz w:val="20"/>
          <w:lang w:val="cs-CZ"/>
        </w:rPr>
        <w:t>0,025%</w:t>
      </w:r>
      <w:proofErr w:type="gramEnd"/>
      <w:r w:rsidRPr="00A7672F">
        <w:rPr>
          <w:rFonts w:ascii="Arial" w:hAnsi="Arial" w:cs="Arial"/>
          <w:sz w:val="20"/>
          <w:lang w:val="cs-CZ"/>
        </w:rPr>
        <w:t xml:space="preserve"> denně za prvých 30 dnů prodlení, dále pak 0,05% za každý další den prodlení.</w:t>
      </w:r>
    </w:p>
    <w:p w14:paraId="163689CB" w14:textId="77777777" w:rsidR="00BF1428" w:rsidRPr="00A7672F" w:rsidRDefault="00BF1428" w:rsidP="00434E65">
      <w:pPr>
        <w:numPr>
          <w:ilvl w:val="0"/>
          <w:numId w:val="27"/>
        </w:numPr>
        <w:tabs>
          <w:tab w:val="clear" w:pos="426"/>
        </w:tabs>
        <w:spacing w:line="240" w:lineRule="auto"/>
        <w:ind w:left="426" w:hanging="426"/>
        <w:jc w:val="both"/>
        <w:rPr>
          <w:rFonts w:ascii="Arial" w:hAnsi="Arial" w:cs="Arial"/>
          <w:sz w:val="20"/>
          <w:lang w:val="cs-CZ"/>
        </w:rPr>
      </w:pPr>
      <w:r w:rsidRPr="00A7672F">
        <w:rPr>
          <w:rFonts w:ascii="Arial" w:hAnsi="Arial" w:cs="Arial"/>
          <w:sz w:val="20"/>
          <w:lang w:val="cs-CZ"/>
        </w:rPr>
        <w:t xml:space="preserve">Věřitel má právo požadovat sjednanou smluvní pokutu bez zřetele k tomu, zda mu porušením utvrzené povinnosti vznikla škoda. </w:t>
      </w:r>
    </w:p>
    <w:p w14:paraId="163689CC" w14:textId="77777777" w:rsidR="00BF1428" w:rsidRPr="00A7672F" w:rsidRDefault="00BF1428" w:rsidP="00434E65">
      <w:pPr>
        <w:numPr>
          <w:ilvl w:val="0"/>
          <w:numId w:val="27"/>
        </w:numPr>
        <w:tabs>
          <w:tab w:val="clear" w:pos="426"/>
        </w:tabs>
        <w:spacing w:line="240" w:lineRule="auto"/>
        <w:ind w:left="426" w:hanging="426"/>
        <w:jc w:val="both"/>
        <w:rPr>
          <w:rFonts w:ascii="Arial" w:hAnsi="Arial" w:cs="Arial"/>
          <w:sz w:val="20"/>
          <w:lang w:val="cs-CZ"/>
        </w:rPr>
      </w:pPr>
      <w:r w:rsidRPr="00A7672F">
        <w:rPr>
          <w:rFonts w:ascii="Arial" w:hAnsi="Arial" w:cs="Arial"/>
          <w:sz w:val="20"/>
          <w:lang w:val="cs-CZ"/>
        </w:rPr>
        <w:t>Zaplacení smluvní pokuty nezbavuje dlužníka povinnosti splnit dluh smluvní pokut</w:t>
      </w:r>
      <w:r w:rsidR="00131631" w:rsidRPr="00A7672F">
        <w:rPr>
          <w:rFonts w:ascii="Arial" w:hAnsi="Arial" w:cs="Arial"/>
          <w:sz w:val="20"/>
          <w:lang w:val="cs-CZ"/>
        </w:rPr>
        <w:t>o</w:t>
      </w:r>
      <w:r w:rsidRPr="00A7672F">
        <w:rPr>
          <w:rFonts w:ascii="Arial" w:hAnsi="Arial" w:cs="Arial"/>
          <w:sz w:val="20"/>
          <w:lang w:val="cs-CZ"/>
        </w:rPr>
        <w:t xml:space="preserve">u utvrzený. </w:t>
      </w:r>
    </w:p>
    <w:p w14:paraId="163689CD" w14:textId="77777777" w:rsidR="00BF1428" w:rsidRPr="00A7672F" w:rsidRDefault="00BF1428" w:rsidP="00434E65">
      <w:pPr>
        <w:numPr>
          <w:ilvl w:val="0"/>
          <w:numId w:val="27"/>
        </w:numPr>
        <w:tabs>
          <w:tab w:val="clear" w:pos="426"/>
        </w:tabs>
        <w:spacing w:line="240" w:lineRule="auto"/>
        <w:ind w:left="426" w:hanging="426"/>
        <w:jc w:val="both"/>
        <w:rPr>
          <w:rFonts w:ascii="Arial" w:hAnsi="Arial" w:cs="Arial"/>
          <w:sz w:val="20"/>
          <w:lang w:val="cs-CZ"/>
        </w:rPr>
      </w:pPr>
      <w:r w:rsidRPr="00A7672F">
        <w:rPr>
          <w:rFonts w:ascii="Arial" w:hAnsi="Arial" w:cs="Arial"/>
          <w:sz w:val="20"/>
          <w:lang w:val="cs-CZ"/>
        </w:rPr>
        <w:t>Věřitel nemá právo na náhradu škody vzniklé z porušení povinnosti, ke kterému se výše sjednaná smluvní pokuta vztahuje.</w:t>
      </w:r>
    </w:p>
    <w:p w14:paraId="12EEFC73" w14:textId="77777777" w:rsidR="00C924E3" w:rsidRPr="00A7672F" w:rsidRDefault="00C924E3" w:rsidP="00A65322">
      <w:pPr>
        <w:pStyle w:val="Zpat"/>
        <w:tabs>
          <w:tab w:val="clear" w:pos="4819"/>
          <w:tab w:val="clear" w:pos="9071"/>
          <w:tab w:val="left" w:pos="426"/>
        </w:tabs>
        <w:spacing w:line="240" w:lineRule="auto"/>
        <w:ind w:left="1" w:firstLine="0"/>
        <w:jc w:val="both"/>
        <w:rPr>
          <w:rFonts w:ascii="Arial" w:hAnsi="Arial" w:cs="Arial"/>
          <w:sz w:val="20"/>
          <w:lang w:val="cs-CZ"/>
        </w:rPr>
      </w:pPr>
    </w:p>
    <w:p w14:paraId="163689CF" w14:textId="77777777" w:rsidR="004C7547" w:rsidRPr="00A7672F" w:rsidRDefault="004C7547" w:rsidP="0039780D">
      <w:pPr>
        <w:pStyle w:val="Nadpis1"/>
        <w:keepNext/>
        <w:keepLines/>
        <w:numPr>
          <w:ilvl w:val="0"/>
          <w:numId w:val="4"/>
        </w:numPr>
        <w:tabs>
          <w:tab w:val="clear" w:pos="360"/>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bookmarkStart w:id="24" w:name="_Toc425035521"/>
      <w:bookmarkStart w:id="25" w:name="_Toc450539523"/>
      <w:bookmarkStart w:id="26" w:name="_Toc465650013"/>
      <w:bookmarkStart w:id="27" w:name="_Toc90278320"/>
      <w:r w:rsidRPr="00A7672F">
        <w:rPr>
          <w:rFonts w:ascii="Arial" w:hAnsi="Arial" w:cs="Arial"/>
          <w:bCs/>
          <w:caps/>
          <w:sz w:val="28"/>
          <w:szCs w:val="28"/>
          <w:lang w:val="cs-CZ"/>
        </w:rPr>
        <w:t>ŘEŠENÍ SPORŮ</w:t>
      </w:r>
      <w:bookmarkEnd w:id="24"/>
      <w:bookmarkEnd w:id="25"/>
      <w:bookmarkEnd w:id="26"/>
      <w:bookmarkEnd w:id="27"/>
    </w:p>
    <w:p w14:paraId="163689D0" w14:textId="77777777" w:rsidR="004C7547" w:rsidRPr="00A7672F" w:rsidRDefault="004C7547" w:rsidP="0039780D">
      <w:pPr>
        <w:numPr>
          <w:ilvl w:val="0"/>
          <w:numId w:val="13"/>
        </w:numPr>
        <w:spacing w:line="240" w:lineRule="auto"/>
        <w:ind w:left="360"/>
        <w:jc w:val="both"/>
        <w:rPr>
          <w:rFonts w:ascii="Arial" w:hAnsi="Arial" w:cs="Arial"/>
          <w:sz w:val="20"/>
          <w:lang w:val="cs-CZ"/>
        </w:rPr>
      </w:pPr>
      <w:r w:rsidRPr="00A7672F">
        <w:rPr>
          <w:rFonts w:ascii="Arial" w:hAnsi="Arial" w:cs="Arial"/>
          <w:sz w:val="20"/>
          <w:lang w:val="cs-CZ"/>
        </w:rPr>
        <w:t xml:space="preserve">Objednatel a zhotovitel </w:t>
      </w:r>
      <w:proofErr w:type="gramStart"/>
      <w:r w:rsidRPr="00A7672F">
        <w:rPr>
          <w:rFonts w:ascii="Arial" w:hAnsi="Arial" w:cs="Arial"/>
          <w:sz w:val="20"/>
          <w:lang w:val="cs-CZ"/>
        </w:rPr>
        <w:t>vynaloží</w:t>
      </w:r>
      <w:proofErr w:type="gramEnd"/>
      <w:r w:rsidRPr="00A7672F">
        <w:rPr>
          <w:rFonts w:ascii="Arial" w:hAnsi="Arial" w:cs="Arial"/>
          <w:sz w:val="20"/>
          <w:lang w:val="cs-CZ"/>
        </w:rPr>
        <w:t xml:space="preserve"> veškeré úsilí, aby všechny s</w:t>
      </w:r>
      <w:r w:rsidR="004718D2" w:rsidRPr="00A7672F">
        <w:rPr>
          <w:rFonts w:ascii="Arial" w:hAnsi="Arial" w:cs="Arial"/>
          <w:sz w:val="20"/>
          <w:lang w:val="cs-CZ"/>
        </w:rPr>
        <w:t>pory, které případně vyplynou z </w:t>
      </w:r>
      <w:r w:rsidRPr="00A7672F">
        <w:rPr>
          <w:rFonts w:ascii="Arial" w:hAnsi="Arial" w:cs="Arial"/>
          <w:sz w:val="20"/>
          <w:lang w:val="cs-CZ"/>
        </w:rPr>
        <w:t xml:space="preserve">této smlouvy nebo v souvislosti s ní, byly urovnány především oboustrannou dohodou. </w:t>
      </w:r>
    </w:p>
    <w:bookmarkStart w:id="28" w:name="za30_3"/>
    <w:p w14:paraId="163689D8" w14:textId="77777777" w:rsidR="004C7547" w:rsidRPr="00A7672F" w:rsidRDefault="00377C79" w:rsidP="0039780D">
      <w:pPr>
        <w:numPr>
          <w:ilvl w:val="0"/>
          <w:numId w:val="13"/>
        </w:numPr>
        <w:spacing w:line="240" w:lineRule="auto"/>
        <w:ind w:left="360"/>
        <w:jc w:val="both"/>
        <w:rPr>
          <w:rFonts w:ascii="Arial" w:hAnsi="Arial" w:cs="Arial"/>
          <w:sz w:val="20"/>
          <w:lang w:val="cs-CZ"/>
        </w:rPr>
      </w:pPr>
      <w:r w:rsidRPr="00A7672F">
        <w:rPr>
          <w:rFonts w:ascii="Arial" w:hAnsi="Arial" w:cs="Arial"/>
          <w:sz w:val="20"/>
          <w:lang w:val="cs-CZ"/>
        </w:rPr>
        <w:fldChar w:fldCharType="begin"/>
      </w:r>
      <w:r w:rsidR="004C7547" w:rsidRPr="00A7672F">
        <w:rPr>
          <w:rFonts w:ascii="Arial" w:hAnsi="Arial" w:cs="Arial"/>
          <w:sz w:val="20"/>
          <w:lang w:val="cs-CZ"/>
        </w:rPr>
        <w:instrText>\AUTOČÍSLDES</w:instrText>
      </w:r>
      <w:r w:rsidRPr="00A7672F">
        <w:rPr>
          <w:rFonts w:ascii="Arial" w:hAnsi="Arial" w:cs="Arial"/>
          <w:sz w:val="20"/>
          <w:lang w:val="cs-CZ"/>
        </w:rPr>
        <w:fldChar w:fldCharType="end"/>
      </w:r>
      <w:bookmarkEnd w:id="28"/>
      <w:r w:rsidR="004C7547" w:rsidRPr="00A7672F">
        <w:rPr>
          <w:rFonts w:ascii="Arial" w:hAnsi="Arial" w:cs="Arial"/>
          <w:sz w:val="20"/>
          <w:lang w:val="cs-CZ"/>
        </w:rPr>
        <w:t>Pokud objednatel nestanoví jinak, předložení sporu k řešení podle ustanovení tohoto článku neopravňuje zhotovitele k přerušení plnění povinností daných mu touto smlouvou</w:t>
      </w:r>
      <w:r w:rsidR="00AE7D45" w:rsidRPr="00A7672F">
        <w:rPr>
          <w:rFonts w:ascii="Arial" w:hAnsi="Arial" w:cs="Arial"/>
          <w:sz w:val="20"/>
          <w:lang w:val="cs-CZ"/>
        </w:rPr>
        <w:t>; tím není dotčeno právo zhotovitele přerušit provádění díla vyplývající ze zákona</w:t>
      </w:r>
      <w:r w:rsidR="00B23BB8" w:rsidRPr="00A7672F">
        <w:rPr>
          <w:rFonts w:ascii="Arial" w:hAnsi="Arial" w:cs="Arial"/>
          <w:sz w:val="20"/>
          <w:lang w:val="cs-CZ"/>
        </w:rPr>
        <w:t xml:space="preserve">. </w:t>
      </w:r>
    </w:p>
    <w:p w14:paraId="163689D9" w14:textId="46946D96" w:rsidR="000C732D" w:rsidRPr="00A7672F" w:rsidRDefault="000C732D" w:rsidP="001049D2">
      <w:pPr>
        <w:pStyle w:val="Zpat"/>
        <w:tabs>
          <w:tab w:val="clear" w:pos="4819"/>
          <w:tab w:val="clear" w:pos="9071"/>
          <w:tab w:val="left" w:pos="426"/>
        </w:tabs>
        <w:spacing w:line="240" w:lineRule="auto"/>
        <w:ind w:left="1" w:firstLine="0"/>
        <w:jc w:val="both"/>
        <w:rPr>
          <w:rFonts w:ascii="Arial" w:hAnsi="Arial" w:cs="Arial"/>
          <w:sz w:val="20"/>
          <w:lang w:val="cs-CZ"/>
        </w:rPr>
      </w:pPr>
    </w:p>
    <w:p w14:paraId="473CF533" w14:textId="77777777" w:rsidR="001504C1" w:rsidRPr="00A7672F" w:rsidRDefault="001504C1" w:rsidP="001049D2">
      <w:pPr>
        <w:pStyle w:val="Zpat"/>
        <w:tabs>
          <w:tab w:val="clear" w:pos="4819"/>
          <w:tab w:val="clear" w:pos="9071"/>
          <w:tab w:val="left" w:pos="426"/>
        </w:tabs>
        <w:spacing w:line="240" w:lineRule="auto"/>
        <w:ind w:left="1" w:firstLine="0"/>
        <w:jc w:val="both"/>
        <w:rPr>
          <w:rFonts w:ascii="Arial" w:hAnsi="Arial" w:cs="Arial"/>
          <w:sz w:val="20"/>
          <w:lang w:val="cs-CZ"/>
        </w:rPr>
      </w:pPr>
    </w:p>
    <w:p w14:paraId="163689DA" w14:textId="6F5DA1A5" w:rsidR="00431CB5" w:rsidRPr="00A7672F" w:rsidRDefault="00431CB5" w:rsidP="001504C1">
      <w:pPr>
        <w:pStyle w:val="Odstavecseseznamem"/>
        <w:numPr>
          <w:ilvl w:val="0"/>
          <w:numId w:val="4"/>
        </w:numPr>
        <w:tabs>
          <w:tab w:val="clear" w:pos="426"/>
        </w:tabs>
        <w:spacing w:before="0" w:line="240" w:lineRule="auto"/>
        <w:rPr>
          <w:rFonts w:ascii="Arial" w:hAnsi="Arial" w:cs="Arial"/>
          <w:b/>
          <w:caps/>
          <w:sz w:val="28"/>
          <w:szCs w:val="28"/>
          <w:lang w:val="cs-CZ"/>
        </w:rPr>
      </w:pPr>
      <w:r w:rsidRPr="00A7672F">
        <w:rPr>
          <w:rFonts w:ascii="Arial" w:hAnsi="Arial" w:cs="Arial"/>
          <w:b/>
          <w:caps/>
          <w:sz w:val="28"/>
          <w:szCs w:val="28"/>
          <w:lang w:val="cs-CZ"/>
        </w:rPr>
        <w:t>Závěrečná ustanovení</w:t>
      </w:r>
    </w:p>
    <w:p w14:paraId="254D1685" w14:textId="14F2DD53" w:rsidR="009300E8" w:rsidRPr="00A7672F" w:rsidRDefault="009300E8" w:rsidP="004C1C70">
      <w:pPr>
        <w:numPr>
          <w:ilvl w:val="1"/>
          <w:numId w:val="22"/>
        </w:numPr>
        <w:spacing w:line="240" w:lineRule="auto"/>
        <w:ind w:left="357" w:hanging="357"/>
        <w:jc w:val="both"/>
        <w:rPr>
          <w:rFonts w:ascii="Arial" w:hAnsi="Arial" w:cs="Arial"/>
          <w:sz w:val="20"/>
          <w:lang w:val="cs-CZ"/>
        </w:rPr>
      </w:pPr>
      <w:bookmarkStart w:id="29" w:name="_Hlk516046944"/>
      <w:r w:rsidRPr="00A7672F">
        <w:rPr>
          <w:rFonts w:ascii="Arial" w:hAnsi="Arial" w:cs="Arial"/>
          <w:sz w:val="20"/>
          <w:lang w:val="cs-CZ"/>
        </w:rPr>
        <w:t>Smlouva nabývá platnosti v den podpisu poslední ze smluvních stran a účinnosti dnem uveřejnění v registru smluv. Vyhotovuje se ve dvou výtiscích s platností originálu, vždy po jedné pro každou ze smluvních stran.</w:t>
      </w:r>
    </w:p>
    <w:p w14:paraId="3E386042" w14:textId="77777777" w:rsidR="009300E8" w:rsidRPr="00A7672F" w:rsidRDefault="009300E8" w:rsidP="009300E8">
      <w:pPr>
        <w:numPr>
          <w:ilvl w:val="1"/>
          <w:numId w:val="22"/>
        </w:numPr>
        <w:spacing w:line="240" w:lineRule="auto"/>
        <w:ind w:left="360"/>
        <w:jc w:val="both"/>
        <w:rPr>
          <w:rFonts w:ascii="Arial" w:hAnsi="Arial" w:cs="Arial"/>
          <w:sz w:val="20"/>
          <w:lang w:val="cs-CZ"/>
        </w:rPr>
      </w:pPr>
      <w:r w:rsidRPr="00A7672F">
        <w:rPr>
          <w:rFonts w:ascii="Arial" w:hAnsi="Arial" w:cs="Arial"/>
          <w:sz w:val="20"/>
          <w:lang w:val="cs-CZ"/>
        </w:rPr>
        <w:t>Tuto smlouvu lze měnit, doplnit nebo zrušit pouze písemnými průběžně číslovanými smluvními dodatky, jež musí být jako takové označeny a podepsány oběma účastníky smlouvy. Tyto dodatky podléhají témuž smluvnímu režimu jako tato smlouva a stanou se její součástí. Smluvní strany neakceptují právní jednání protistrany učiněné elektronicky nebo jinými technickými prostředky. Smluvní strany vylučují přijetí nabídky s dodatkem nebo odchylkou, tedy odpověď strany této Smlouvy, ve smyslu § 1740, odst.3 zákona č.89/2012 Sb., občanského zákoníku, s dodatkem nebo odchylkou, která podstatně nemění podmínky nabídky, není přijetím nabídky na uzavření této Smlouvy.</w:t>
      </w:r>
    </w:p>
    <w:p w14:paraId="13D19D4B" w14:textId="77777777" w:rsidR="009300E8" w:rsidRPr="00A7672F" w:rsidRDefault="009300E8" w:rsidP="005A5B61">
      <w:pPr>
        <w:numPr>
          <w:ilvl w:val="1"/>
          <w:numId w:val="22"/>
        </w:numPr>
        <w:spacing w:line="240" w:lineRule="auto"/>
        <w:ind w:left="357" w:hanging="357"/>
        <w:jc w:val="both"/>
        <w:rPr>
          <w:rFonts w:ascii="Arial" w:hAnsi="Arial" w:cs="Arial"/>
          <w:sz w:val="20"/>
          <w:lang w:val="cs-CZ"/>
        </w:rPr>
      </w:pPr>
      <w:r w:rsidRPr="00A7672F">
        <w:rPr>
          <w:rFonts w:ascii="Arial" w:hAnsi="Arial" w:cs="Arial"/>
          <w:sz w:val="20"/>
          <w:lang w:val="cs-CZ"/>
        </w:rPr>
        <w:t>Smluvní strany potvrzují níže připojenými podpisy, že si smlouvu přečetly, že smlouva vyjadřuje jejich pravou a svobodnou vůli a že není uzavírána v tísni, pod nátlakem či za jinak jednostranně výhodných podmínek.</w:t>
      </w:r>
    </w:p>
    <w:p w14:paraId="6B8C0D80" w14:textId="77777777" w:rsidR="009300E8" w:rsidRPr="00A7672F" w:rsidRDefault="009300E8" w:rsidP="005A5B61">
      <w:pPr>
        <w:numPr>
          <w:ilvl w:val="1"/>
          <w:numId w:val="22"/>
        </w:numPr>
        <w:spacing w:line="240" w:lineRule="auto"/>
        <w:ind w:left="357" w:hanging="357"/>
        <w:jc w:val="both"/>
        <w:rPr>
          <w:rFonts w:ascii="Arial" w:hAnsi="Arial" w:cs="Arial"/>
          <w:sz w:val="20"/>
          <w:lang w:val="cs-CZ"/>
        </w:rPr>
      </w:pPr>
      <w:r w:rsidRPr="00A7672F">
        <w:rPr>
          <w:rFonts w:ascii="Arial" w:hAnsi="Arial" w:cs="Arial"/>
          <w:sz w:val="20"/>
          <w:lang w:val="cs-CZ"/>
        </w:rPr>
        <w:t>Právní vztahy vzniklé z této smlouvy nebo s touto smlouvou související se řídí, pokud z této smlouvy nevyplývá jinak, zejména ustanoveními zákona č.89/2012 Sb., občanský zákoník, a dalšími právními předpisy.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2E89EFC7" w14:textId="48A2A900" w:rsidR="002B57DE" w:rsidRPr="00A7672F" w:rsidRDefault="00797D26" w:rsidP="005A5B61">
      <w:pPr>
        <w:numPr>
          <w:ilvl w:val="1"/>
          <w:numId w:val="22"/>
        </w:numPr>
        <w:spacing w:line="240" w:lineRule="auto"/>
        <w:ind w:left="357" w:hanging="357"/>
        <w:jc w:val="both"/>
        <w:rPr>
          <w:rFonts w:ascii="Arial" w:hAnsi="Arial" w:cs="Arial"/>
          <w:sz w:val="20"/>
          <w:lang w:val="cs-CZ"/>
        </w:rPr>
      </w:pPr>
      <w:r w:rsidRPr="00A7672F">
        <w:rPr>
          <w:rFonts w:ascii="Arial" w:hAnsi="Arial" w:cs="Arial"/>
          <w:sz w:val="20"/>
          <w:lang w:val="cs-CZ"/>
        </w:rPr>
        <w:t>V případě, že smluvní stranou je subjekt</w:t>
      </w:r>
      <w:r w:rsidR="00733299" w:rsidRPr="00A7672F">
        <w:rPr>
          <w:rFonts w:ascii="Arial" w:hAnsi="Arial" w:cs="Arial"/>
          <w:sz w:val="20"/>
          <w:lang w:val="cs-CZ"/>
        </w:rPr>
        <w:t xml:space="preserve"> uvedený v §2 zákona č.340/2015 Sb., o zvláštních podmínkách účinnosti některých smluv, uveřejňování těchto smluv a o registru smluv (zákon o registru smluv)</w:t>
      </w:r>
      <w:r w:rsidRPr="00A7672F">
        <w:rPr>
          <w:rFonts w:ascii="Arial" w:hAnsi="Arial" w:cs="Arial"/>
          <w:sz w:val="20"/>
          <w:lang w:val="cs-CZ"/>
        </w:rPr>
        <w:t xml:space="preserve">, </w:t>
      </w:r>
      <w:r w:rsidR="00490F36" w:rsidRPr="00A7672F">
        <w:rPr>
          <w:rFonts w:ascii="Arial" w:hAnsi="Arial" w:cs="Arial"/>
          <w:sz w:val="20"/>
          <w:lang w:val="cs-CZ"/>
        </w:rPr>
        <w:t xml:space="preserve">sdělí tato strana tuto informaci v souladu s §1728 </w:t>
      </w:r>
      <w:r w:rsidR="00E437B6" w:rsidRPr="00A7672F">
        <w:rPr>
          <w:rFonts w:ascii="Arial" w:hAnsi="Arial" w:cs="Arial"/>
          <w:sz w:val="20"/>
          <w:lang w:val="cs-CZ"/>
        </w:rPr>
        <w:t>odst. 2 společnosti</w:t>
      </w:r>
      <w:r w:rsidR="00490F36" w:rsidRPr="00A7672F">
        <w:rPr>
          <w:rFonts w:ascii="Arial" w:hAnsi="Arial" w:cs="Arial"/>
          <w:sz w:val="20"/>
          <w:lang w:val="cs-CZ"/>
        </w:rPr>
        <w:t xml:space="preserve"> DHI a.s. S</w:t>
      </w:r>
      <w:r w:rsidR="007A3FA6" w:rsidRPr="00A7672F">
        <w:rPr>
          <w:rFonts w:ascii="Arial" w:hAnsi="Arial" w:cs="Arial"/>
          <w:sz w:val="20"/>
          <w:lang w:val="cs-CZ"/>
        </w:rPr>
        <w:t xml:space="preserve">mluvní strany </w:t>
      </w:r>
      <w:r w:rsidR="00490F36" w:rsidRPr="00A7672F">
        <w:rPr>
          <w:rFonts w:ascii="Arial" w:hAnsi="Arial" w:cs="Arial"/>
          <w:sz w:val="20"/>
          <w:lang w:val="cs-CZ"/>
        </w:rPr>
        <w:t xml:space="preserve">pak </w:t>
      </w:r>
      <w:r w:rsidR="007A3FA6" w:rsidRPr="00A7672F">
        <w:rPr>
          <w:rFonts w:ascii="Arial" w:hAnsi="Arial" w:cs="Arial"/>
          <w:sz w:val="20"/>
          <w:lang w:val="cs-CZ"/>
        </w:rPr>
        <w:t xml:space="preserve">výslovně souhlasí s uveřejněním této smlouvy v registru smluv dle </w:t>
      </w:r>
      <w:r w:rsidR="00733299" w:rsidRPr="00A7672F">
        <w:rPr>
          <w:rFonts w:ascii="Arial" w:hAnsi="Arial" w:cs="Arial"/>
          <w:sz w:val="20"/>
          <w:lang w:val="cs-CZ"/>
        </w:rPr>
        <w:t xml:space="preserve">zákona č.340/2015 Sb. </w:t>
      </w:r>
      <w:r w:rsidRPr="00A7672F">
        <w:rPr>
          <w:rFonts w:ascii="Arial" w:hAnsi="Arial" w:cs="Arial"/>
          <w:sz w:val="20"/>
          <w:lang w:val="cs-CZ"/>
        </w:rPr>
        <w:t xml:space="preserve">Strana, která je </w:t>
      </w:r>
      <w:r w:rsidR="00997327" w:rsidRPr="00A7672F">
        <w:rPr>
          <w:rFonts w:ascii="Arial" w:hAnsi="Arial" w:cs="Arial"/>
          <w:sz w:val="20"/>
          <w:lang w:val="cs-CZ"/>
        </w:rPr>
        <w:t xml:space="preserve">subjekt uvedený v §2 zákona č.340/2015 </w:t>
      </w:r>
      <w:proofErr w:type="spellStart"/>
      <w:r w:rsidR="00997327" w:rsidRPr="00A7672F">
        <w:rPr>
          <w:rFonts w:ascii="Arial" w:hAnsi="Arial" w:cs="Arial"/>
          <w:sz w:val="20"/>
          <w:lang w:val="cs-CZ"/>
        </w:rPr>
        <w:t>Sb</w:t>
      </w:r>
      <w:proofErr w:type="spellEnd"/>
      <w:r w:rsidRPr="00A7672F">
        <w:rPr>
          <w:rFonts w:ascii="Arial" w:hAnsi="Arial" w:cs="Arial"/>
          <w:sz w:val="20"/>
          <w:lang w:val="cs-CZ"/>
        </w:rPr>
        <w:t>, zajistí zveřejnění smlouvy zasláním požadovaných údajů (vložení elektronického obrazu textového obsahu smlouvy a metadat) správci regist</w:t>
      </w:r>
      <w:r w:rsidR="00997327" w:rsidRPr="00A7672F">
        <w:rPr>
          <w:rFonts w:ascii="Arial" w:hAnsi="Arial" w:cs="Arial"/>
          <w:sz w:val="20"/>
          <w:lang w:val="cs-CZ"/>
        </w:rPr>
        <w:t>ru smluv nejpozději ve lhůtě do </w:t>
      </w:r>
      <w:r w:rsidRPr="00A7672F">
        <w:rPr>
          <w:rFonts w:ascii="Arial" w:hAnsi="Arial" w:cs="Arial"/>
          <w:sz w:val="20"/>
          <w:lang w:val="cs-CZ"/>
        </w:rPr>
        <w:t>30 dnů od podpisu smlouvy oběma smluvními stranami</w:t>
      </w:r>
      <w:r w:rsidR="00972791" w:rsidRPr="00A7672F">
        <w:rPr>
          <w:rFonts w:ascii="Arial" w:hAnsi="Arial" w:cs="Arial"/>
          <w:sz w:val="20"/>
          <w:lang w:val="cs-CZ"/>
        </w:rPr>
        <w:t xml:space="preserve">, </w:t>
      </w:r>
      <w:r w:rsidRPr="00A7672F">
        <w:rPr>
          <w:rFonts w:ascii="Arial" w:hAnsi="Arial" w:cs="Arial"/>
          <w:sz w:val="20"/>
          <w:lang w:val="cs-CZ"/>
        </w:rPr>
        <w:t xml:space="preserve">a </w:t>
      </w:r>
      <w:r w:rsidR="00972791" w:rsidRPr="00A7672F">
        <w:rPr>
          <w:rFonts w:ascii="Arial" w:hAnsi="Arial" w:cs="Arial"/>
          <w:sz w:val="20"/>
          <w:lang w:val="cs-CZ"/>
        </w:rPr>
        <w:t>informuje DHI a.s. o splnění této povinnosti.</w:t>
      </w:r>
      <w:r w:rsidRPr="00A7672F">
        <w:rPr>
          <w:rFonts w:ascii="Arial" w:hAnsi="Arial" w:cs="Arial"/>
          <w:sz w:val="20"/>
          <w:lang w:val="cs-CZ"/>
        </w:rPr>
        <w:t xml:space="preserve"> </w:t>
      </w:r>
    </w:p>
    <w:p w14:paraId="3C9C515E" w14:textId="05ED8897" w:rsidR="00990BFD" w:rsidRPr="00A7672F" w:rsidRDefault="00990BFD" w:rsidP="005A5B61">
      <w:pPr>
        <w:pStyle w:val="Odstavecseseznamem"/>
        <w:spacing w:line="240" w:lineRule="auto"/>
        <w:ind w:left="357" w:hanging="357"/>
        <w:contextualSpacing w:val="0"/>
        <w:jc w:val="both"/>
        <w:rPr>
          <w:rFonts w:ascii="Arial" w:hAnsi="Arial" w:cs="Arial"/>
          <w:sz w:val="20"/>
          <w:lang w:val="cs-CZ"/>
        </w:rPr>
      </w:pPr>
      <w:r w:rsidRPr="00A7672F">
        <w:rPr>
          <w:rFonts w:ascii="Arial" w:hAnsi="Arial" w:cs="Arial"/>
          <w:sz w:val="20"/>
          <w:lang w:val="cs-CZ"/>
        </w:rPr>
        <w:tab/>
      </w:r>
      <w:r w:rsidR="00EB25ED" w:rsidRPr="00A7672F">
        <w:rPr>
          <w:rFonts w:ascii="Arial" w:hAnsi="Arial" w:cs="Arial"/>
          <w:sz w:val="20"/>
          <w:lang w:val="cs-CZ"/>
        </w:rPr>
        <w:t xml:space="preserve">Smluvní strany dále prohlašují, že se před odesláním smlouvy k uveřejnění v registru dohodnou na textu smlouvy, který bude uveřejněn, </w:t>
      </w:r>
      <w:r w:rsidR="00490F36" w:rsidRPr="00A7672F">
        <w:rPr>
          <w:rFonts w:ascii="Arial" w:hAnsi="Arial" w:cs="Arial"/>
          <w:sz w:val="20"/>
          <w:lang w:val="cs-CZ"/>
        </w:rPr>
        <w:t>tedy na případném znečitelnění některých údajů</w:t>
      </w:r>
      <w:r w:rsidR="00064761" w:rsidRPr="00A7672F">
        <w:rPr>
          <w:rFonts w:ascii="Arial" w:hAnsi="Arial" w:cs="Arial"/>
          <w:sz w:val="20"/>
          <w:lang w:val="cs-CZ"/>
        </w:rPr>
        <w:t xml:space="preserve"> ve smyslu §504 (obchodní tajemství) občanského zákoníku a §9 zákona o svobodném přístupu k informacím</w:t>
      </w:r>
      <w:r w:rsidR="00490F36" w:rsidRPr="00A7672F">
        <w:rPr>
          <w:rFonts w:ascii="Arial" w:hAnsi="Arial" w:cs="Arial"/>
          <w:sz w:val="20"/>
          <w:lang w:val="cs-CZ"/>
        </w:rPr>
        <w:t xml:space="preserve">; a dále na tom, které části smlouvy vyčlení do separátních příloh. </w:t>
      </w:r>
    </w:p>
    <w:p w14:paraId="625A2CE9" w14:textId="692D5796" w:rsidR="00307E78" w:rsidRPr="00A7672F" w:rsidRDefault="00307E78" w:rsidP="005A5B61">
      <w:pPr>
        <w:pStyle w:val="Odstavecseseznamem"/>
        <w:numPr>
          <w:ilvl w:val="1"/>
          <w:numId w:val="22"/>
        </w:numPr>
        <w:spacing w:line="240" w:lineRule="auto"/>
        <w:ind w:left="357" w:hanging="357"/>
        <w:contextualSpacing w:val="0"/>
        <w:jc w:val="both"/>
        <w:rPr>
          <w:rFonts w:ascii="Arial" w:hAnsi="Arial" w:cs="Arial"/>
          <w:sz w:val="20"/>
          <w:lang w:val="cs-CZ"/>
        </w:rPr>
      </w:pPr>
      <w:r w:rsidRPr="00A7672F">
        <w:rPr>
          <w:rFonts w:ascii="Arial" w:hAnsi="Arial" w:cs="Arial"/>
          <w:sz w:val="20"/>
          <w:lang w:val="cs-CZ"/>
        </w:rPr>
        <w:lastRenderedPageBreak/>
        <w:t>Strany dále berou na vědomí, že uveřejněním smlouvy, na kterou se vztahuje povinnost uveřejnění v </w:t>
      </w:r>
      <w:r w:rsidR="000A203C" w:rsidRPr="00A7672F">
        <w:rPr>
          <w:rFonts w:ascii="Arial" w:hAnsi="Arial" w:cs="Arial"/>
          <w:sz w:val="20"/>
          <w:lang w:val="cs-CZ"/>
        </w:rPr>
        <w:t>R</w:t>
      </w:r>
      <w:r w:rsidRPr="00A7672F">
        <w:rPr>
          <w:rFonts w:ascii="Arial" w:hAnsi="Arial" w:cs="Arial"/>
          <w:sz w:val="20"/>
          <w:lang w:val="cs-CZ"/>
        </w:rPr>
        <w:t xml:space="preserve">egistru smluv, je splněna povinnost tuto smlouvu uveřejnit podle zákona </w:t>
      </w:r>
      <w:r w:rsidR="00997327" w:rsidRPr="00A7672F">
        <w:rPr>
          <w:rFonts w:ascii="Arial" w:hAnsi="Arial" w:cs="Arial"/>
          <w:sz w:val="20"/>
          <w:lang w:val="cs-CZ"/>
        </w:rPr>
        <w:t>134/2016</w:t>
      </w:r>
      <w:r w:rsidR="00BD30A8" w:rsidRPr="00A7672F">
        <w:rPr>
          <w:rFonts w:ascii="Arial" w:hAnsi="Arial" w:cs="Arial"/>
          <w:sz w:val="20"/>
          <w:lang w:val="cs-CZ"/>
        </w:rPr>
        <w:t xml:space="preserve"> Sb., </w:t>
      </w:r>
      <w:r w:rsidRPr="00A7672F">
        <w:rPr>
          <w:rFonts w:ascii="Arial" w:hAnsi="Arial" w:cs="Arial"/>
          <w:sz w:val="20"/>
          <w:lang w:val="cs-CZ"/>
        </w:rPr>
        <w:t>o</w:t>
      </w:r>
      <w:r w:rsidR="00490F36" w:rsidRPr="00A7672F">
        <w:rPr>
          <w:rFonts w:ascii="Arial" w:hAnsi="Arial" w:cs="Arial"/>
          <w:sz w:val="20"/>
          <w:lang w:val="cs-CZ"/>
        </w:rPr>
        <w:t> </w:t>
      </w:r>
      <w:r w:rsidRPr="00A7672F">
        <w:rPr>
          <w:rFonts w:ascii="Arial" w:hAnsi="Arial" w:cs="Arial"/>
          <w:sz w:val="20"/>
          <w:lang w:val="cs-CZ"/>
        </w:rPr>
        <w:t>zadávání veřejných zakázek.</w:t>
      </w:r>
    </w:p>
    <w:bookmarkEnd w:id="29"/>
    <w:p w14:paraId="163689E9" w14:textId="3FB166F1" w:rsidR="003D1A48" w:rsidRPr="00A7672F" w:rsidRDefault="003D1A48" w:rsidP="00A65322">
      <w:pPr>
        <w:spacing w:before="0" w:line="240" w:lineRule="auto"/>
        <w:rPr>
          <w:rFonts w:ascii="Arial" w:hAnsi="Arial" w:cs="Arial"/>
          <w:sz w:val="20"/>
          <w:lang w:val="cs-CZ"/>
        </w:rPr>
      </w:pPr>
    </w:p>
    <w:p w14:paraId="13C6F01D" w14:textId="15FA5BBD" w:rsidR="001504C1" w:rsidRPr="00A7672F" w:rsidRDefault="001504C1" w:rsidP="00A65322">
      <w:pPr>
        <w:spacing w:before="0" w:line="240" w:lineRule="auto"/>
        <w:rPr>
          <w:rFonts w:ascii="Arial" w:hAnsi="Arial" w:cs="Arial"/>
          <w:sz w:val="20"/>
          <w:lang w:val="cs-CZ"/>
        </w:rPr>
      </w:pPr>
    </w:p>
    <w:p w14:paraId="409E0CBF" w14:textId="77777777" w:rsidR="00A7672F" w:rsidRPr="00A7672F" w:rsidRDefault="00A7672F" w:rsidP="00A65322">
      <w:pPr>
        <w:spacing w:before="0" w:line="240" w:lineRule="auto"/>
        <w:rPr>
          <w:rFonts w:ascii="Arial" w:hAnsi="Arial" w:cs="Arial"/>
          <w:sz w:val="20"/>
          <w:lang w:val="cs-CZ"/>
        </w:rPr>
      </w:pPr>
    </w:p>
    <w:p w14:paraId="163689EA" w14:textId="77777777" w:rsidR="00A65322" w:rsidRPr="00A7672F" w:rsidRDefault="00A65322" w:rsidP="00A65322">
      <w:pPr>
        <w:spacing w:before="0" w:line="240" w:lineRule="auto"/>
        <w:rPr>
          <w:rFonts w:ascii="Arial" w:hAnsi="Arial" w:cs="Arial"/>
          <w:sz w:val="20"/>
          <w:lang w:val="cs-CZ"/>
        </w:rPr>
      </w:pPr>
    </w:p>
    <w:p w14:paraId="163689EB" w14:textId="78D868D7" w:rsidR="00431CB5" w:rsidRPr="00A7672F" w:rsidRDefault="00431CB5" w:rsidP="00A65322">
      <w:pPr>
        <w:spacing w:before="0" w:line="240" w:lineRule="auto"/>
        <w:rPr>
          <w:rFonts w:ascii="Arial" w:hAnsi="Arial" w:cs="Arial"/>
          <w:sz w:val="20"/>
          <w:lang w:val="cs-CZ"/>
        </w:rPr>
      </w:pPr>
      <w:r w:rsidRPr="00A7672F">
        <w:rPr>
          <w:rFonts w:ascii="Arial" w:hAnsi="Arial" w:cs="Arial"/>
          <w:sz w:val="20"/>
          <w:lang w:val="cs-CZ"/>
        </w:rPr>
        <w:t>V</w:t>
      </w:r>
      <w:r w:rsidR="005A5B61" w:rsidRPr="00A7672F">
        <w:rPr>
          <w:rFonts w:ascii="Arial" w:hAnsi="Arial" w:cs="Arial"/>
          <w:sz w:val="20"/>
          <w:lang w:val="cs-CZ"/>
        </w:rPr>
        <w:t> Chebu,</w:t>
      </w:r>
      <w:r w:rsidRPr="00A7672F">
        <w:rPr>
          <w:rFonts w:ascii="Arial" w:hAnsi="Arial" w:cs="Arial"/>
          <w:sz w:val="20"/>
          <w:lang w:val="cs-CZ"/>
        </w:rPr>
        <w:t xml:space="preserve"> dne ...................</w:t>
      </w:r>
      <w:r w:rsidR="005A5B61" w:rsidRPr="00A7672F">
        <w:rPr>
          <w:rFonts w:ascii="Arial" w:hAnsi="Arial" w:cs="Arial"/>
          <w:sz w:val="20"/>
          <w:lang w:val="cs-CZ"/>
        </w:rPr>
        <w:tab/>
      </w:r>
      <w:r w:rsidRPr="00A7672F">
        <w:rPr>
          <w:rFonts w:ascii="Arial" w:hAnsi="Arial" w:cs="Arial"/>
          <w:sz w:val="20"/>
          <w:lang w:val="cs-CZ"/>
        </w:rPr>
        <w:tab/>
      </w:r>
      <w:r w:rsidR="00552873" w:rsidRPr="00A7672F">
        <w:rPr>
          <w:rFonts w:ascii="Arial" w:hAnsi="Arial" w:cs="Arial"/>
          <w:sz w:val="20"/>
          <w:lang w:val="cs-CZ"/>
        </w:rPr>
        <w:tab/>
      </w:r>
      <w:r w:rsidR="00552873" w:rsidRPr="00A7672F">
        <w:rPr>
          <w:rFonts w:ascii="Arial" w:hAnsi="Arial" w:cs="Arial"/>
          <w:sz w:val="20"/>
          <w:lang w:val="cs-CZ"/>
        </w:rPr>
        <w:tab/>
      </w:r>
      <w:r w:rsidRPr="00A7672F">
        <w:rPr>
          <w:rFonts w:ascii="Arial" w:hAnsi="Arial" w:cs="Arial"/>
          <w:sz w:val="20"/>
          <w:lang w:val="cs-CZ"/>
        </w:rPr>
        <w:t>V Praze dne ...................</w:t>
      </w:r>
    </w:p>
    <w:p w14:paraId="163689EC" w14:textId="77777777" w:rsidR="00431CB5" w:rsidRPr="00A7672F" w:rsidRDefault="00431CB5" w:rsidP="00A65322">
      <w:pPr>
        <w:spacing w:before="0" w:line="240" w:lineRule="auto"/>
        <w:rPr>
          <w:rFonts w:ascii="Arial" w:hAnsi="Arial" w:cs="Arial"/>
          <w:sz w:val="20"/>
          <w:lang w:val="cs-CZ"/>
        </w:rPr>
      </w:pPr>
    </w:p>
    <w:p w14:paraId="163689ED" w14:textId="0A5BBFE0" w:rsidR="00552873" w:rsidRPr="00A7672F" w:rsidRDefault="00552873" w:rsidP="00A65322">
      <w:pPr>
        <w:spacing w:before="0" w:line="240" w:lineRule="auto"/>
        <w:rPr>
          <w:rFonts w:ascii="Arial" w:hAnsi="Arial" w:cs="Arial"/>
          <w:sz w:val="20"/>
          <w:lang w:val="cs-CZ"/>
        </w:rPr>
      </w:pPr>
    </w:p>
    <w:p w14:paraId="7CDCA899" w14:textId="383CE693" w:rsidR="00A7672F" w:rsidRPr="00A7672F" w:rsidRDefault="00A7672F" w:rsidP="00A65322">
      <w:pPr>
        <w:spacing w:before="0" w:line="240" w:lineRule="auto"/>
        <w:rPr>
          <w:rFonts w:ascii="Arial" w:hAnsi="Arial" w:cs="Arial"/>
          <w:sz w:val="20"/>
          <w:lang w:val="cs-CZ"/>
        </w:rPr>
      </w:pPr>
    </w:p>
    <w:p w14:paraId="13666BF3" w14:textId="77777777" w:rsidR="00A7672F" w:rsidRPr="00A7672F" w:rsidRDefault="00A7672F" w:rsidP="00A65322">
      <w:pPr>
        <w:spacing w:before="0" w:line="240" w:lineRule="auto"/>
        <w:rPr>
          <w:rFonts w:ascii="Arial" w:hAnsi="Arial" w:cs="Arial"/>
          <w:sz w:val="20"/>
          <w:lang w:val="cs-CZ"/>
        </w:rPr>
      </w:pPr>
    </w:p>
    <w:p w14:paraId="163689EE" w14:textId="77777777" w:rsidR="00431CB5" w:rsidRPr="00A7672F" w:rsidRDefault="00431CB5" w:rsidP="00A65322">
      <w:pPr>
        <w:spacing w:before="0" w:line="240" w:lineRule="auto"/>
        <w:rPr>
          <w:rFonts w:ascii="Arial" w:hAnsi="Arial" w:cs="Arial"/>
          <w:sz w:val="20"/>
          <w:lang w:val="cs-CZ"/>
        </w:rPr>
      </w:pPr>
      <w:r w:rsidRPr="00A7672F">
        <w:rPr>
          <w:rFonts w:ascii="Arial" w:hAnsi="Arial" w:cs="Arial"/>
          <w:sz w:val="20"/>
          <w:lang w:val="cs-CZ"/>
        </w:rPr>
        <w:t>Za objednatele:</w:t>
      </w:r>
      <w:r w:rsidRPr="00A7672F">
        <w:rPr>
          <w:rFonts w:ascii="Arial" w:hAnsi="Arial" w:cs="Arial"/>
          <w:sz w:val="20"/>
          <w:lang w:val="cs-CZ"/>
        </w:rPr>
        <w:tab/>
      </w:r>
      <w:r w:rsidR="00552873" w:rsidRPr="00A7672F">
        <w:rPr>
          <w:rFonts w:ascii="Arial" w:hAnsi="Arial" w:cs="Arial"/>
          <w:sz w:val="20"/>
          <w:lang w:val="cs-CZ"/>
        </w:rPr>
        <w:tab/>
      </w:r>
      <w:r w:rsidR="00552873" w:rsidRPr="00A7672F">
        <w:rPr>
          <w:rFonts w:ascii="Arial" w:hAnsi="Arial" w:cs="Arial"/>
          <w:sz w:val="20"/>
          <w:lang w:val="cs-CZ"/>
        </w:rPr>
        <w:tab/>
      </w:r>
      <w:r w:rsidR="00552873" w:rsidRPr="00A7672F">
        <w:rPr>
          <w:rFonts w:ascii="Arial" w:hAnsi="Arial" w:cs="Arial"/>
          <w:sz w:val="20"/>
          <w:lang w:val="cs-CZ"/>
        </w:rPr>
        <w:tab/>
      </w:r>
      <w:r w:rsidRPr="00A7672F">
        <w:rPr>
          <w:rFonts w:ascii="Arial" w:hAnsi="Arial" w:cs="Arial"/>
          <w:sz w:val="20"/>
          <w:lang w:val="cs-CZ"/>
        </w:rPr>
        <w:tab/>
      </w:r>
      <w:r w:rsidR="008644B6" w:rsidRPr="00A7672F">
        <w:rPr>
          <w:rFonts w:ascii="Arial" w:hAnsi="Arial" w:cs="Arial"/>
          <w:sz w:val="20"/>
          <w:lang w:val="cs-CZ"/>
        </w:rPr>
        <w:tab/>
      </w:r>
      <w:r w:rsidRPr="00A7672F">
        <w:rPr>
          <w:rFonts w:ascii="Arial" w:hAnsi="Arial" w:cs="Arial"/>
          <w:sz w:val="20"/>
          <w:lang w:val="cs-CZ"/>
        </w:rPr>
        <w:t>Za zhotovitele:</w:t>
      </w:r>
      <w:r w:rsidRPr="00A7672F">
        <w:rPr>
          <w:rFonts w:ascii="Arial" w:hAnsi="Arial" w:cs="Arial"/>
          <w:sz w:val="20"/>
          <w:lang w:val="cs-CZ"/>
        </w:rPr>
        <w:tab/>
      </w:r>
    </w:p>
    <w:p w14:paraId="163689EF" w14:textId="77777777" w:rsidR="00552873" w:rsidRPr="00A7672F" w:rsidRDefault="00552873" w:rsidP="00A65322">
      <w:pPr>
        <w:spacing w:before="0" w:line="240" w:lineRule="auto"/>
        <w:rPr>
          <w:rFonts w:ascii="Arial" w:hAnsi="Arial" w:cs="Arial"/>
          <w:sz w:val="20"/>
          <w:lang w:val="cs-CZ"/>
        </w:rPr>
      </w:pPr>
    </w:p>
    <w:p w14:paraId="163689F4" w14:textId="51F643BA" w:rsidR="00552873" w:rsidRPr="00A7672F" w:rsidRDefault="00552873" w:rsidP="00A65322">
      <w:pPr>
        <w:spacing w:before="0" w:line="240" w:lineRule="auto"/>
        <w:rPr>
          <w:rFonts w:ascii="Arial" w:hAnsi="Arial" w:cs="Arial"/>
          <w:sz w:val="20"/>
          <w:lang w:val="cs-CZ"/>
        </w:rPr>
      </w:pPr>
    </w:p>
    <w:p w14:paraId="6F912370" w14:textId="77777777" w:rsidR="001504C1" w:rsidRPr="00A7672F" w:rsidRDefault="001504C1" w:rsidP="00A65322">
      <w:pPr>
        <w:spacing w:before="0" w:line="240" w:lineRule="auto"/>
        <w:rPr>
          <w:rFonts w:ascii="Arial" w:hAnsi="Arial" w:cs="Arial"/>
          <w:sz w:val="20"/>
          <w:lang w:val="cs-CZ"/>
        </w:rPr>
      </w:pPr>
    </w:p>
    <w:p w14:paraId="163689F5" w14:textId="77777777" w:rsidR="00B71C70" w:rsidRPr="00A7672F" w:rsidRDefault="00B71C70" w:rsidP="00B71C70">
      <w:pPr>
        <w:spacing w:before="0" w:line="240" w:lineRule="auto"/>
        <w:rPr>
          <w:rFonts w:ascii="Arial" w:hAnsi="Arial" w:cs="Arial"/>
          <w:sz w:val="20"/>
          <w:lang w:val="cs-CZ"/>
        </w:rPr>
      </w:pPr>
    </w:p>
    <w:p w14:paraId="163689F6" w14:textId="77777777" w:rsidR="007A7801" w:rsidRPr="00A7672F" w:rsidRDefault="007A7801" w:rsidP="007A7801">
      <w:pPr>
        <w:spacing w:before="0" w:line="240" w:lineRule="auto"/>
        <w:rPr>
          <w:rFonts w:ascii="Arial" w:hAnsi="Arial" w:cs="Arial"/>
          <w:sz w:val="20"/>
          <w:lang w:val="cs-CZ"/>
        </w:rPr>
      </w:pPr>
    </w:p>
    <w:tbl>
      <w:tblPr>
        <w:tblW w:w="9180" w:type="dxa"/>
        <w:tblInd w:w="70" w:type="dxa"/>
        <w:tblCellMar>
          <w:left w:w="70" w:type="dxa"/>
          <w:right w:w="70" w:type="dxa"/>
        </w:tblCellMar>
        <w:tblLook w:val="0000" w:firstRow="0" w:lastRow="0" w:firstColumn="0" w:lastColumn="0" w:noHBand="0" w:noVBand="0"/>
      </w:tblPr>
      <w:tblGrid>
        <w:gridCol w:w="4201"/>
        <w:gridCol w:w="778"/>
        <w:gridCol w:w="4201"/>
      </w:tblGrid>
      <w:tr w:rsidR="007A7801" w:rsidRPr="00A7672F" w14:paraId="163689FA" w14:textId="77777777" w:rsidTr="00565F0A">
        <w:trPr>
          <w:trHeight w:val="255"/>
        </w:trPr>
        <w:tc>
          <w:tcPr>
            <w:tcW w:w="4201" w:type="dxa"/>
            <w:tcBorders>
              <w:top w:val="single" w:sz="4" w:space="0" w:color="auto"/>
            </w:tcBorders>
          </w:tcPr>
          <w:p w14:paraId="163689F7" w14:textId="77777777" w:rsidR="007A7801" w:rsidRPr="00A7672F" w:rsidRDefault="007A7801" w:rsidP="00565F0A">
            <w:pPr>
              <w:spacing w:before="0" w:line="240" w:lineRule="auto"/>
              <w:ind w:left="425"/>
              <w:jc w:val="center"/>
              <w:rPr>
                <w:rFonts w:ascii="Arial" w:hAnsi="Arial" w:cs="Arial"/>
                <w:b/>
                <w:bCs/>
                <w:sz w:val="20"/>
                <w:lang w:val="cs-CZ"/>
              </w:rPr>
            </w:pPr>
          </w:p>
        </w:tc>
        <w:tc>
          <w:tcPr>
            <w:tcW w:w="778" w:type="dxa"/>
          </w:tcPr>
          <w:p w14:paraId="163689F8" w14:textId="77777777" w:rsidR="007A7801" w:rsidRPr="00A7672F" w:rsidRDefault="007A7801" w:rsidP="00565F0A">
            <w:pPr>
              <w:spacing w:before="0" w:line="240" w:lineRule="auto"/>
              <w:ind w:left="425"/>
              <w:rPr>
                <w:rFonts w:ascii="Arial" w:hAnsi="Arial" w:cs="Arial"/>
                <w:sz w:val="20"/>
                <w:lang w:val="cs-CZ"/>
              </w:rPr>
            </w:pPr>
          </w:p>
        </w:tc>
        <w:tc>
          <w:tcPr>
            <w:tcW w:w="4201" w:type="dxa"/>
            <w:tcBorders>
              <w:top w:val="single" w:sz="4" w:space="0" w:color="auto"/>
            </w:tcBorders>
          </w:tcPr>
          <w:p w14:paraId="163689F9" w14:textId="77777777" w:rsidR="007A7801" w:rsidRPr="00A7672F" w:rsidRDefault="007A7801" w:rsidP="00565F0A">
            <w:pPr>
              <w:spacing w:before="0" w:line="240" w:lineRule="auto"/>
              <w:ind w:left="425"/>
              <w:jc w:val="center"/>
              <w:rPr>
                <w:rFonts w:ascii="Arial" w:hAnsi="Arial" w:cs="Arial"/>
                <w:b/>
                <w:sz w:val="20"/>
                <w:lang w:val="cs-CZ"/>
              </w:rPr>
            </w:pPr>
            <w:r w:rsidRPr="00A7672F">
              <w:rPr>
                <w:rFonts w:ascii="Arial" w:hAnsi="Arial" w:cs="Arial"/>
                <w:b/>
                <w:sz w:val="20"/>
                <w:lang w:val="cs-CZ"/>
              </w:rPr>
              <w:t>DHI a.s.</w:t>
            </w:r>
          </w:p>
        </w:tc>
      </w:tr>
      <w:tr w:rsidR="007A7801" w:rsidRPr="00A7672F" w14:paraId="163689FE" w14:textId="77777777" w:rsidTr="00565F0A">
        <w:trPr>
          <w:trHeight w:val="255"/>
        </w:trPr>
        <w:tc>
          <w:tcPr>
            <w:tcW w:w="4201" w:type="dxa"/>
          </w:tcPr>
          <w:p w14:paraId="163689FB" w14:textId="77777777" w:rsidR="007A7801" w:rsidRPr="00A7672F" w:rsidRDefault="007A7801" w:rsidP="00565F0A">
            <w:pPr>
              <w:spacing w:before="0" w:line="240" w:lineRule="auto"/>
              <w:ind w:left="425"/>
              <w:jc w:val="center"/>
              <w:rPr>
                <w:rFonts w:ascii="Arial" w:hAnsi="Arial" w:cs="Arial"/>
                <w:sz w:val="20"/>
                <w:lang w:val="cs-CZ"/>
              </w:rPr>
            </w:pPr>
          </w:p>
        </w:tc>
        <w:tc>
          <w:tcPr>
            <w:tcW w:w="778" w:type="dxa"/>
          </w:tcPr>
          <w:p w14:paraId="163689FC" w14:textId="77777777" w:rsidR="007A7801" w:rsidRPr="00A7672F" w:rsidRDefault="007A7801" w:rsidP="00565F0A">
            <w:pPr>
              <w:spacing w:before="0" w:line="240" w:lineRule="auto"/>
              <w:ind w:left="425"/>
              <w:rPr>
                <w:rFonts w:ascii="Arial" w:hAnsi="Arial" w:cs="Arial"/>
                <w:sz w:val="20"/>
                <w:lang w:val="cs-CZ"/>
              </w:rPr>
            </w:pPr>
          </w:p>
        </w:tc>
        <w:tc>
          <w:tcPr>
            <w:tcW w:w="4201" w:type="dxa"/>
          </w:tcPr>
          <w:p w14:paraId="163689FD" w14:textId="77777777" w:rsidR="007A7801" w:rsidRPr="006953C3" w:rsidRDefault="007A7801" w:rsidP="00565F0A">
            <w:pPr>
              <w:spacing w:before="0" w:line="240" w:lineRule="auto"/>
              <w:ind w:left="425"/>
              <w:jc w:val="center"/>
              <w:rPr>
                <w:rFonts w:ascii="Arial" w:hAnsi="Arial" w:cs="Arial"/>
                <w:sz w:val="20"/>
                <w:highlight w:val="black"/>
                <w:lang w:val="cs-CZ"/>
              </w:rPr>
            </w:pPr>
            <w:r w:rsidRPr="006953C3">
              <w:rPr>
                <w:rFonts w:ascii="Arial" w:hAnsi="Arial" w:cs="Arial"/>
                <w:b/>
                <w:sz w:val="20"/>
                <w:highlight w:val="black"/>
                <w:lang w:val="cs-CZ"/>
              </w:rPr>
              <w:t xml:space="preserve">Ing. Karel </w:t>
            </w:r>
            <w:proofErr w:type="spellStart"/>
            <w:r w:rsidRPr="006953C3">
              <w:rPr>
                <w:rFonts w:ascii="Arial" w:hAnsi="Arial" w:cs="Arial"/>
                <w:b/>
                <w:sz w:val="20"/>
                <w:highlight w:val="black"/>
                <w:lang w:val="cs-CZ"/>
              </w:rPr>
              <w:t>Pryl</w:t>
            </w:r>
            <w:proofErr w:type="spellEnd"/>
          </w:p>
        </w:tc>
      </w:tr>
      <w:tr w:rsidR="007A7801" w:rsidRPr="00A7672F" w14:paraId="16368A02" w14:textId="77777777" w:rsidTr="00565F0A">
        <w:trPr>
          <w:trHeight w:val="255"/>
        </w:trPr>
        <w:tc>
          <w:tcPr>
            <w:tcW w:w="4201" w:type="dxa"/>
          </w:tcPr>
          <w:p w14:paraId="163689FF" w14:textId="77777777" w:rsidR="007A7801" w:rsidRPr="00A7672F" w:rsidRDefault="007A7801" w:rsidP="00565F0A">
            <w:pPr>
              <w:spacing w:before="0" w:line="240" w:lineRule="auto"/>
              <w:ind w:left="425"/>
              <w:jc w:val="center"/>
              <w:rPr>
                <w:rFonts w:ascii="Arial" w:hAnsi="Arial" w:cs="Arial"/>
                <w:sz w:val="20"/>
                <w:lang w:val="cs-CZ"/>
              </w:rPr>
            </w:pPr>
          </w:p>
        </w:tc>
        <w:tc>
          <w:tcPr>
            <w:tcW w:w="778" w:type="dxa"/>
          </w:tcPr>
          <w:p w14:paraId="16368A00" w14:textId="77777777" w:rsidR="007A7801" w:rsidRPr="00A7672F" w:rsidRDefault="007A7801" w:rsidP="00565F0A">
            <w:pPr>
              <w:spacing w:before="0" w:line="240" w:lineRule="auto"/>
              <w:ind w:left="425"/>
              <w:rPr>
                <w:rFonts w:ascii="Arial" w:hAnsi="Arial" w:cs="Arial"/>
                <w:sz w:val="20"/>
                <w:lang w:val="cs-CZ"/>
              </w:rPr>
            </w:pPr>
          </w:p>
        </w:tc>
        <w:tc>
          <w:tcPr>
            <w:tcW w:w="4201" w:type="dxa"/>
          </w:tcPr>
          <w:p w14:paraId="16368A01" w14:textId="77777777" w:rsidR="007A7801" w:rsidRPr="00A7672F" w:rsidRDefault="007A7801" w:rsidP="00565F0A">
            <w:pPr>
              <w:spacing w:before="0" w:line="240" w:lineRule="auto"/>
              <w:ind w:left="425"/>
              <w:jc w:val="center"/>
              <w:rPr>
                <w:rFonts w:ascii="Arial" w:hAnsi="Arial" w:cs="Arial"/>
                <w:sz w:val="20"/>
                <w:lang w:val="cs-CZ"/>
              </w:rPr>
            </w:pPr>
            <w:r w:rsidRPr="00A7672F">
              <w:rPr>
                <w:rFonts w:ascii="Arial" w:hAnsi="Arial" w:cs="Arial"/>
                <w:sz w:val="20"/>
                <w:lang w:val="cs-CZ"/>
              </w:rPr>
              <w:t>předseda představenstva</w:t>
            </w:r>
          </w:p>
        </w:tc>
      </w:tr>
    </w:tbl>
    <w:p w14:paraId="16368A03" w14:textId="77777777" w:rsidR="007A7801" w:rsidRPr="00A7672F" w:rsidRDefault="007A7801" w:rsidP="007A7801">
      <w:pPr>
        <w:spacing w:before="0" w:line="240" w:lineRule="auto"/>
        <w:rPr>
          <w:rFonts w:ascii="Arial" w:hAnsi="Arial" w:cs="Arial"/>
          <w:sz w:val="20"/>
          <w:lang w:val="cs-CZ"/>
        </w:rPr>
      </w:pPr>
    </w:p>
    <w:p w14:paraId="16368A04" w14:textId="77777777" w:rsidR="007A7801" w:rsidRPr="00A7672F" w:rsidRDefault="007A7801" w:rsidP="007A7801">
      <w:pPr>
        <w:spacing w:before="0" w:line="240" w:lineRule="auto"/>
        <w:rPr>
          <w:rFonts w:ascii="Arial" w:hAnsi="Arial" w:cs="Arial"/>
          <w:sz w:val="20"/>
          <w:lang w:val="cs-CZ"/>
        </w:rPr>
      </w:pPr>
    </w:p>
    <w:p w14:paraId="16368A05" w14:textId="77777777" w:rsidR="007A7801" w:rsidRPr="00A7672F" w:rsidRDefault="007A7801" w:rsidP="007A7801">
      <w:pPr>
        <w:spacing w:before="0" w:line="240" w:lineRule="auto"/>
        <w:rPr>
          <w:rFonts w:ascii="Arial" w:hAnsi="Arial" w:cs="Arial"/>
          <w:sz w:val="20"/>
          <w:lang w:val="cs-CZ"/>
        </w:rPr>
      </w:pPr>
    </w:p>
    <w:p w14:paraId="16368A06" w14:textId="77777777" w:rsidR="007A7801" w:rsidRPr="00A7672F" w:rsidRDefault="007A7801" w:rsidP="007A7801">
      <w:pPr>
        <w:spacing w:before="0" w:line="240" w:lineRule="auto"/>
        <w:rPr>
          <w:rFonts w:ascii="Arial" w:hAnsi="Arial" w:cs="Arial"/>
          <w:sz w:val="20"/>
          <w:lang w:val="cs-CZ"/>
        </w:rPr>
      </w:pPr>
    </w:p>
    <w:tbl>
      <w:tblPr>
        <w:tblW w:w="9180" w:type="dxa"/>
        <w:tblInd w:w="70" w:type="dxa"/>
        <w:tblBorders>
          <w:top w:val="dotted" w:sz="2" w:space="0" w:color="F2F2F2"/>
          <w:left w:val="dotted" w:sz="2" w:space="0" w:color="F2F2F2"/>
          <w:bottom w:val="dotted" w:sz="2" w:space="0" w:color="F2F2F2"/>
          <w:right w:val="dotted" w:sz="2" w:space="0" w:color="F2F2F2"/>
        </w:tblBorders>
        <w:tblCellMar>
          <w:left w:w="70" w:type="dxa"/>
          <w:right w:w="70" w:type="dxa"/>
        </w:tblCellMar>
        <w:tblLook w:val="0000" w:firstRow="0" w:lastRow="0" w:firstColumn="0" w:lastColumn="0" w:noHBand="0" w:noVBand="0"/>
      </w:tblPr>
      <w:tblGrid>
        <w:gridCol w:w="4201"/>
        <w:gridCol w:w="778"/>
        <w:gridCol w:w="4201"/>
      </w:tblGrid>
      <w:tr w:rsidR="007A7801" w:rsidRPr="00A7672F" w14:paraId="16368A0A" w14:textId="77777777" w:rsidTr="00565F0A">
        <w:trPr>
          <w:trHeight w:val="255"/>
        </w:trPr>
        <w:tc>
          <w:tcPr>
            <w:tcW w:w="4201" w:type="dxa"/>
            <w:tcBorders>
              <w:top w:val="single" w:sz="4" w:space="0" w:color="auto"/>
              <w:bottom w:val="nil"/>
            </w:tcBorders>
          </w:tcPr>
          <w:p w14:paraId="16368A07" w14:textId="77777777" w:rsidR="007A7801" w:rsidRPr="00A7672F" w:rsidRDefault="007A7801" w:rsidP="00565F0A">
            <w:pPr>
              <w:spacing w:before="0" w:line="240" w:lineRule="auto"/>
              <w:jc w:val="center"/>
              <w:rPr>
                <w:rFonts w:ascii="Arial" w:hAnsi="Arial" w:cs="Arial"/>
                <w:b/>
                <w:bCs/>
                <w:sz w:val="20"/>
                <w:lang w:val="cs-CZ"/>
              </w:rPr>
            </w:pPr>
          </w:p>
        </w:tc>
        <w:tc>
          <w:tcPr>
            <w:tcW w:w="778" w:type="dxa"/>
          </w:tcPr>
          <w:p w14:paraId="16368A08" w14:textId="77777777" w:rsidR="007A7801" w:rsidRPr="00A7672F" w:rsidRDefault="007A7801" w:rsidP="00565F0A">
            <w:pPr>
              <w:spacing w:before="0" w:line="240" w:lineRule="auto"/>
              <w:rPr>
                <w:rFonts w:ascii="Arial" w:hAnsi="Arial" w:cs="Arial"/>
                <w:sz w:val="20"/>
                <w:lang w:val="cs-CZ"/>
              </w:rPr>
            </w:pPr>
          </w:p>
        </w:tc>
        <w:tc>
          <w:tcPr>
            <w:tcW w:w="4201" w:type="dxa"/>
            <w:tcBorders>
              <w:top w:val="single" w:sz="4" w:space="0" w:color="auto"/>
              <w:bottom w:val="nil"/>
            </w:tcBorders>
          </w:tcPr>
          <w:p w14:paraId="16368A09" w14:textId="77777777" w:rsidR="007A7801" w:rsidRPr="00A7672F" w:rsidRDefault="007A7801" w:rsidP="00565F0A">
            <w:pPr>
              <w:spacing w:before="0" w:line="240" w:lineRule="auto"/>
              <w:jc w:val="center"/>
              <w:rPr>
                <w:rFonts w:ascii="Arial" w:hAnsi="Arial" w:cs="Arial"/>
                <w:b/>
                <w:sz w:val="20"/>
                <w:lang w:val="cs-CZ"/>
              </w:rPr>
            </w:pPr>
            <w:r w:rsidRPr="00A7672F">
              <w:rPr>
                <w:rFonts w:ascii="Arial" w:hAnsi="Arial" w:cs="Arial"/>
                <w:b/>
                <w:sz w:val="20"/>
                <w:lang w:val="cs-CZ"/>
              </w:rPr>
              <w:t>DHI a.s.</w:t>
            </w:r>
          </w:p>
        </w:tc>
      </w:tr>
      <w:tr w:rsidR="007A7801" w:rsidRPr="00A7672F" w14:paraId="16368A0E" w14:textId="77777777" w:rsidTr="00565F0A">
        <w:trPr>
          <w:trHeight w:val="255"/>
        </w:trPr>
        <w:tc>
          <w:tcPr>
            <w:tcW w:w="4201" w:type="dxa"/>
            <w:tcBorders>
              <w:top w:val="nil"/>
            </w:tcBorders>
          </w:tcPr>
          <w:p w14:paraId="16368A0B" w14:textId="77777777" w:rsidR="007A7801" w:rsidRPr="00A7672F" w:rsidRDefault="007A7801" w:rsidP="00565F0A">
            <w:pPr>
              <w:spacing w:before="0" w:line="240" w:lineRule="auto"/>
              <w:jc w:val="center"/>
              <w:rPr>
                <w:rFonts w:ascii="Arial" w:hAnsi="Arial" w:cs="Arial"/>
                <w:sz w:val="20"/>
                <w:lang w:val="cs-CZ"/>
              </w:rPr>
            </w:pPr>
          </w:p>
        </w:tc>
        <w:tc>
          <w:tcPr>
            <w:tcW w:w="778" w:type="dxa"/>
          </w:tcPr>
          <w:p w14:paraId="16368A0C" w14:textId="77777777" w:rsidR="007A7801" w:rsidRPr="00A7672F" w:rsidRDefault="007A7801" w:rsidP="00565F0A">
            <w:pPr>
              <w:spacing w:before="0" w:line="240" w:lineRule="auto"/>
              <w:rPr>
                <w:rFonts w:ascii="Arial" w:hAnsi="Arial" w:cs="Arial"/>
                <w:sz w:val="20"/>
                <w:lang w:val="cs-CZ"/>
              </w:rPr>
            </w:pPr>
          </w:p>
        </w:tc>
        <w:tc>
          <w:tcPr>
            <w:tcW w:w="4201" w:type="dxa"/>
            <w:tcBorders>
              <w:top w:val="nil"/>
            </w:tcBorders>
          </w:tcPr>
          <w:p w14:paraId="16368A0D" w14:textId="4BB6275D" w:rsidR="007A7801" w:rsidRPr="006953C3" w:rsidRDefault="007A7801" w:rsidP="00565F0A">
            <w:pPr>
              <w:spacing w:before="0" w:line="240" w:lineRule="auto"/>
              <w:jc w:val="center"/>
              <w:rPr>
                <w:rFonts w:ascii="Arial" w:hAnsi="Arial" w:cs="Arial"/>
                <w:sz w:val="20"/>
                <w:highlight w:val="black"/>
                <w:lang w:val="cs-CZ"/>
              </w:rPr>
            </w:pPr>
            <w:r w:rsidRPr="006953C3">
              <w:rPr>
                <w:rFonts w:ascii="Arial" w:hAnsi="Arial" w:cs="Arial"/>
                <w:b/>
                <w:sz w:val="20"/>
                <w:highlight w:val="black"/>
                <w:lang w:val="cs-CZ"/>
              </w:rPr>
              <w:t xml:space="preserve">Ing. </w:t>
            </w:r>
            <w:r w:rsidR="003C0900" w:rsidRPr="006953C3">
              <w:rPr>
                <w:rFonts w:ascii="Arial" w:hAnsi="Arial" w:cs="Arial"/>
                <w:b/>
                <w:sz w:val="20"/>
                <w:highlight w:val="black"/>
                <w:lang w:val="cs-CZ"/>
              </w:rPr>
              <w:t>Marek Maťa</w:t>
            </w:r>
          </w:p>
        </w:tc>
      </w:tr>
      <w:tr w:rsidR="007A7801" w:rsidRPr="00945469" w14:paraId="16368A12" w14:textId="77777777" w:rsidTr="00565F0A">
        <w:trPr>
          <w:trHeight w:val="255"/>
        </w:trPr>
        <w:tc>
          <w:tcPr>
            <w:tcW w:w="4201" w:type="dxa"/>
          </w:tcPr>
          <w:p w14:paraId="16368A0F" w14:textId="77777777" w:rsidR="007A7801" w:rsidRPr="00A7672F" w:rsidRDefault="007A7801" w:rsidP="00565F0A">
            <w:pPr>
              <w:spacing w:before="0" w:line="240" w:lineRule="auto"/>
              <w:jc w:val="center"/>
              <w:rPr>
                <w:rFonts w:ascii="Arial" w:hAnsi="Arial" w:cs="Arial"/>
                <w:sz w:val="20"/>
                <w:lang w:val="cs-CZ"/>
              </w:rPr>
            </w:pPr>
          </w:p>
        </w:tc>
        <w:tc>
          <w:tcPr>
            <w:tcW w:w="778" w:type="dxa"/>
          </w:tcPr>
          <w:p w14:paraId="16368A10" w14:textId="77777777" w:rsidR="007A7801" w:rsidRPr="00A7672F" w:rsidRDefault="007A7801" w:rsidP="00565F0A">
            <w:pPr>
              <w:spacing w:before="0" w:line="240" w:lineRule="auto"/>
              <w:rPr>
                <w:rFonts w:ascii="Arial" w:hAnsi="Arial" w:cs="Arial"/>
                <w:sz w:val="20"/>
                <w:lang w:val="cs-CZ"/>
              </w:rPr>
            </w:pPr>
          </w:p>
        </w:tc>
        <w:tc>
          <w:tcPr>
            <w:tcW w:w="4201" w:type="dxa"/>
          </w:tcPr>
          <w:p w14:paraId="16368A11" w14:textId="77777777" w:rsidR="007A7801" w:rsidRPr="00945469" w:rsidRDefault="007A7801" w:rsidP="00565F0A">
            <w:pPr>
              <w:spacing w:before="0" w:line="240" w:lineRule="auto"/>
              <w:jc w:val="center"/>
              <w:rPr>
                <w:rFonts w:ascii="Arial" w:hAnsi="Arial" w:cs="Arial"/>
                <w:sz w:val="20"/>
                <w:lang w:val="cs-CZ"/>
              </w:rPr>
            </w:pPr>
            <w:r w:rsidRPr="00A7672F">
              <w:rPr>
                <w:rFonts w:ascii="Arial" w:hAnsi="Arial" w:cs="Arial"/>
                <w:sz w:val="20"/>
                <w:lang w:val="cs-CZ"/>
              </w:rPr>
              <w:t>člen představenstva</w:t>
            </w:r>
          </w:p>
        </w:tc>
      </w:tr>
    </w:tbl>
    <w:p w14:paraId="16368A13" w14:textId="77777777" w:rsidR="007A7801" w:rsidRPr="00945469" w:rsidRDefault="007A7801" w:rsidP="007A7801">
      <w:pPr>
        <w:spacing w:before="0" w:line="240" w:lineRule="auto"/>
        <w:rPr>
          <w:rFonts w:ascii="Arial" w:hAnsi="Arial" w:cs="Arial"/>
          <w:sz w:val="20"/>
          <w:lang w:val="cs-CZ"/>
        </w:rPr>
      </w:pPr>
    </w:p>
    <w:p w14:paraId="16368A21" w14:textId="77777777" w:rsidR="007A7801" w:rsidRPr="00C71F4E" w:rsidRDefault="007A7801" w:rsidP="007A7801">
      <w:pPr>
        <w:spacing w:before="0" w:line="240" w:lineRule="auto"/>
        <w:rPr>
          <w:rFonts w:ascii="Arial" w:hAnsi="Arial" w:cs="Arial"/>
          <w:sz w:val="20"/>
          <w:lang w:val="cs-CZ"/>
        </w:rPr>
      </w:pPr>
    </w:p>
    <w:sectPr w:rsidR="007A7801" w:rsidRPr="00C71F4E" w:rsidSect="00A834AE">
      <w:headerReference w:type="default" r:id="rId10"/>
      <w:footerReference w:type="default" r:id="rId11"/>
      <w:type w:val="continuous"/>
      <w:pgSz w:w="11907" w:h="16840" w:code="9"/>
      <w:pgMar w:top="1134" w:right="851" w:bottom="1134" w:left="1134" w:header="567" w:footer="340" w:gutter="57"/>
      <w:paperSrc w:other="1"/>
      <w:cols w:space="5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B00A" w14:textId="77777777" w:rsidR="005B61CE" w:rsidRDefault="005B61CE">
      <w:r>
        <w:separator/>
      </w:r>
    </w:p>
  </w:endnote>
  <w:endnote w:type="continuationSeparator" w:id="0">
    <w:p w14:paraId="012F3122" w14:textId="77777777" w:rsidR="005B61CE" w:rsidRDefault="005B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8A2A" w14:textId="254C2400" w:rsidR="00CB0B75" w:rsidRDefault="00CB0B75" w:rsidP="00BA594B">
    <w:pPr>
      <w:pStyle w:val="Zpat"/>
      <w:pBdr>
        <w:top w:val="single" w:sz="12" w:space="1" w:color="auto"/>
      </w:pBdr>
      <w:tabs>
        <w:tab w:val="clear" w:pos="9071"/>
        <w:tab w:val="left" w:pos="9072"/>
      </w:tabs>
    </w:pPr>
    <w:r>
      <w:rPr>
        <w:rFonts w:ascii="Arial" w:hAnsi="Arial" w:cs="Arial"/>
        <w:b/>
        <w:sz w:val="14"/>
        <w:szCs w:val="14"/>
        <w:lang w:val="cs-CZ"/>
      </w:rPr>
      <w:t>SOD-</w:t>
    </w:r>
    <w:r w:rsidR="003C0900">
      <w:rPr>
        <w:rFonts w:ascii="Arial" w:hAnsi="Arial" w:cs="Arial"/>
        <w:b/>
        <w:sz w:val="14"/>
        <w:szCs w:val="14"/>
        <w:lang w:val="cs-CZ"/>
      </w:rPr>
      <w:t>21/11</w:t>
    </w:r>
    <w:r>
      <w:rPr>
        <w:rFonts w:ascii="Arial" w:hAnsi="Arial" w:cs="Arial"/>
        <w:b/>
        <w:lang w:val="cs-CZ"/>
      </w:rPr>
      <w:tab/>
    </w:r>
    <w:r w:rsidRPr="00BA594B">
      <w:rPr>
        <w:rFonts w:ascii="Arial" w:hAnsi="Arial" w:cs="Arial"/>
        <w:b/>
        <w:sz w:val="20"/>
        <w:lang w:val="cs-CZ"/>
      </w:rPr>
      <w:t>strana</w:t>
    </w:r>
    <w:r w:rsidRPr="00BA594B">
      <w:rPr>
        <w:rFonts w:ascii="Arial" w:hAnsi="Arial" w:cs="Arial"/>
        <w:b/>
        <w:sz w:val="20"/>
      </w:rPr>
      <w:t xml:space="preserve"> </w:t>
    </w:r>
    <w:r w:rsidRPr="00BA594B">
      <w:rPr>
        <w:rFonts w:ascii="Arial" w:hAnsi="Arial" w:cs="Arial"/>
        <w:b/>
        <w:sz w:val="20"/>
      </w:rPr>
      <w:fldChar w:fldCharType="begin"/>
    </w:r>
    <w:r w:rsidRPr="00BA594B">
      <w:rPr>
        <w:rFonts w:ascii="Arial" w:hAnsi="Arial" w:cs="Arial"/>
        <w:b/>
        <w:sz w:val="20"/>
      </w:rPr>
      <w:instrText xml:space="preserve"> PAGE </w:instrText>
    </w:r>
    <w:r w:rsidRPr="00BA594B">
      <w:rPr>
        <w:rFonts w:ascii="Arial" w:hAnsi="Arial" w:cs="Arial"/>
        <w:b/>
        <w:sz w:val="20"/>
      </w:rPr>
      <w:fldChar w:fldCharType="separate"/>
    </w:r>
    <w:r w:rsidR="003056C8">
      <w:rPr>
        <w:rFonts w:ascii="Arial" w:hAnsi="Arial" w:cs="Arial"/>
        <w:b/>
        <w:noProof/>
        <w:sz w:val="20"/>
      </w:rPr>
      <w:t>9</w:t>
    </w:r>
    <w:r w:rsidRPr="00BA594B">
      <w:rPr>
        <w:rFonts w:ascii="Arial" w:hAnsi="Arial" w:cs="Arial"/>
        <w:b/>
        <w:sz w:val="20"/>
      </w:rPr>
      <w:fldChar w:fldCharType="end"/>
    </w:r>
    <w:r w:rsidRPr="00BA594B">
      <w:rPr>
        <w:rFonts w:ascii="Arial" w:hAnsi="Arial" w:cs="Arial"/>
        <w:b/>
        <w:sz w:val="20"/>
      </w:rPr>
      <w:t xml:space="preserve"> z </w:t>
    </w:r>
    <w:r w:rsidRPr="00BA594B">
      <w:rPr>
        <w:rFonts w:ascii="Arial" w:hAnsi="Arial" w:cs="Arial"/>
        <w:b/>
        <w:sz w:val="20"/>
      </w:rPr>
      <w:fldChar w:fldCharType="begin"/>
    </w:r>
    <w:r w:rsidRPr="00BA594B">
      <w:rPr>
        <w:rFonts w:ascii="Arial" w:hAnsi="Arial" w:cs="Arial"/>
        <w:b/>
        <w:sz w:val="20"/>
      </w:rPr>
      <w:instrText xml:space="preserve"> NUMPAGES  </w:instrText>
    </w:r>
    <w:r w:rsidRPr="00BA594B">
      <w:rPr>
        <w:rFonts w:ascii="Arial" w:hAnsi="Arial" w:cs="Arial"/>
        <w:b/>
        <w:sz w:val="20"/>
      </w:rPr>
      <w:fldChar w:fldCharType="separate"/>
    </w:r>
    <w:r w:rsidR="003056C8">
      <w:rPr>
        <w:rFonts w:ascii="Arial" w:hAnsi="Arial" w:cs="Arial"/>
        <w:b/>
        <w:noProof/>
        <w:sz w:val="20"/>
      </w:rPr>
      <w:t>9</w:t>
    </w:r>
    <w:r w:rsidRPr="00BA594B">
      <w:rPr>
        <w:rFonts w:ascii="Arial" w:hAnsi="Arial"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BD4A" w14:textId="77777777" w:rsidR="005B61CE" w:rsidRDefault="005B61CE">
      <w:r>
        <w:separator/>
      </w:r>
    </w:p>
  </w:footnote>
  <w:footnote w:type="continuationSeparator" w:id="0">
    <w:p w14:paraId="3B730A3A" w14:textId="77777777" w:rsidR="005B61CE" w:rsidRDefault="005B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8A27" w14:textId="048F7023" w:rsidR="00CB0B75" w:rsidRPr="00407538" w:rsidRDefault="00CB0B75" w:rsidP="00B2433D">
    <w:pPr>
      <w:pStyle w:val="Zhlav"/>
      <w:pBdr>
        <w:bottom w:val="single" w:sz="6" w:space="1" w:color="auto"/>
      </w:pBdr>
      <w:tabs>
        <w:tab w:val="clear" w:pos="4819"/>
        <w:tab w:val="left" w:pos="4820"/>
      </w:tabs>
      <w:spacing w:before="0" w:line="240" w:lineRule="auto"/>
      <w:ind w:left="425"/>
      <w:rPr>
        <w:rFonts w:ascii="Arial" w:hAnsi="Arial" w:cs="Arial"/>
        <w:sz w:val="20"/>
        <w:lang w:val="cs-CZ"/>
      </w:rPr>
    </w:pPr>
    <w:r w:rsidRPr="00407538">
      <w:rPr>
        <w:rFonts w:ascii="Arial" w:hAnsi="Arial" w:cs="Arial"/>
        <w:sz w:val="20"/>
        <w:lang w:val="cs-CZ"/>
      </w:rPr>
      <w:t xml:space="preserve">Číslo </w:t>
    </w:r>
    <w:r w:rsidRPr="00CF336C">
      <w:rPr>
        <w:rFonts w:ascii="Arial" w:hAnsi="Arial" w:cs="Arial"/>
        <w:sz w:val="20"/>
        <w:lang w:val="cs-CZ"/>
      </w:rPr>
      <w:t xml:space="preserve">smlouvy </w:t>
    </w:r>
    <w:r w:rsidRPr="00CF336C">
      <w:rPr>
        <w:rFonts w:ascii="Arial" w:hAnsi="Arial" w:cs="Arial"/>
        <w:sz w:val="20"/>
        <w:lang w:val="cs-CZ"/>
      </w:rPr>
      <w:t>objednatele:</w:t>
    </w:r>
    <w:r w:rsidR="00586695">
      <w:rPr>
        <w:rFonts w:ascii="Arial" w:hAnsi="Arial" w:cs="Arial"/>
        <w:sz w:val="20"/>
        <w:lang w:val="cs-CZ"/>
      </w:rPr>
      <w:t>SPA-2022-800-000</w:t>
    </w:r>
    <w:r w:rsidR="00326CCE">
      <w:rPr>
        <w:rFonts w:ascii="Arial" w:hAnsi="Arial" w:cs="Arial"/>
        <w:sz w:val="20"/>
        <w:lang w:val="cs-CZ"/>
      </w:rPr>
      <w:t>074</w:t>
    </w:r>
    <w:r w:rsidRPr="00CF336C">
      <w:rPr>
        <w:rFonts w:ascii="Arial" w:hAnsi="Arial" w:cs="Arial"/>
        <w:sz w:val="20"/>
        <w:lang w:val="cs-CZ"/>
      </w:rPr>
      <w:tab/>
    </w:r>
    <w:r w:rsidR="00B2433D" w:rsidRPr="00CF336C">
      <w:rPr>
        <w:rFonts w:ascii="Arial" w:hAnsi="Arial" w:cs="Arial"/>
        <w:sz w:val="20"/>
        <w:lang w:val="cs-CZ"/>
      </w:rPr>
      <w:t xml:space="preserve"> </w:t>
    </w:r>
    <w:r w:rsidR="00B2433D" w:rsidRPr="00CF336C">
      <w:rPr>
        <w:rFonts w:ascii="Arial" w:hAnsi="Arial" w:cs="Arial"/>
        <w:sz w:val="20"/>
        <w:lang w:val="cs-CZ"/>
      </w:rPr>
      <w:tab/>
    </w:r>
    <w:r w:rsidR="00CF336C">
      <w:rPr>
        <w:rFonts w:ascii="Arial" w:hAnsi="Arial" w:cs="Arial"/>
        <w:sz w:val="20"/>
        <w:lang w:val="cs-CZ"/>
      </w:rPr>
      <w:t xml:space="preserve">                       </w:t>
    </w:r>
    <w:r w:rsidRPr="00CF336C">
      <w:rPr>
        <w:rFonts w:ascii="Arial" w:hAnsi="Arial" w:cs="Arial"/>
        <w:sz w:val="20"/>
        <w:lang w:val="cs-CZ"/>
      </w:rPr>
      <w:t>Číslo smlouvy zhotovitele</w:t>
    </w:r>
    <w:r w:rsidRPr="00407538">
      <w:rPr>
        <w:rFonts w:ascii="Arial" w:hAnsi="Arial" w:cs="Arial"/>
        <w:sz w:val="20"/>
        <w:lang w:val="cs-CZ"/>
      </w:rPr>
      <w:t>:</w:t>
    </w:r>
    <w:r w:rsidR="0088155C">
      <w:rPr>
        <w:rFonts w:ascii="Arial" w:hAnsi="Arial" w:cs="Arial"/>
        <w:sz w:val="20"/>
        <w:lang w:val="cs-CZ"/>
      </w:rPr>
      <w:t xml:space="preserve"> </w:t>
    </w:r>
    <w:r w:rsidRPr="00407538">
      <w:rPr>
        <w:rFonts w:ascii="Arial" w:hAnsi="Arial" w:cs="Arial"/>
        <w:sz w:val="20"/>
        <w:lang w:val="cs-CZ"/>
      </w:rPr>
      <w:t xml:space="preserve"> </w:t>
    </w:r>
    <w:sdt>
      <w:sdtPr>
        <w:rPr>
          <w:rFonts w:ascii="Arial" w:hAnsi="Arial" w:cs="Arial"/>
          <w:sz w:val="20"/>
          <w:lang w:val="cs-CZ"/>
        </w:rPr>
        <w:alias w:val="OppNumber"/>
        <w:tag w:val="OppNumber"/>
        <w:id w:val="2983602"/>
        <w:placeholder>
          <w:docPart w:val="DefaultPlaceholder_1082065158"/>
        </w:placeholder>
        <w:dataBinding w:prefixMappings="xmlns:ns0='http://www.dhigroup.com/projectSites'" w:xpath="/ns0:ExternalData[1]/ns0:MaconomyData[1]/ns0:OppNumber[1]" w:storeItemID="{4803AF23-BC0D-40C4-99E5-59306020851F}"/>
        <w:text/>
      </w:sdtPr>
      <w:sdtEndPr/>
      <w:sdtContent>
        <w:r w:rsidR="00CF336C">
          <w:rPr>
            <w:rFonts w:ascii="Arial" w:hAnsi="Arial" w:cs="Arial"/>
            <w:sz w:val="20"/>
            <w:lang w:val="cs-CZ"/>
          </w:rPr>
          <w:t>32802745-01</w:t>
        </w:r>
      </w:sdtContent>
    </w:sdt>
  </w:p>
  <w:p w14:paraId="16368A28" w14:textId="77777777" w:rsidR="00CB0B75" w:rsidRPr="00407538" w:rsidRDefault="00CB0B75" w:rsidP="00D26203">
    <w:pPr>
      <w:pStyle w:val="Zhlav"/>
      <w:spacing w:before="0" w:line="240" w:lineRule="auto"/>
      <w:ind w:left="425"/>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E50"/>
    <w:multiLevelType w:val="hybridMultilevel"/>
    <w:tmpl w:val="3D486BDE"/>
    <w:lvl w:ilvl="0" w:tplc="BF7C88A2">
      <w:start w:val="1"/>
      <w:numFmt w:val="decimal"/>
      <w:lvlText w:val="(%1) "/>
      <w:lvlJc w:val="left"/>
      <w:pPr>
        <w:ind w:left="72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F27"/>
    <w:multiLevelType w:val="multilevel"/>
    <w:tmpl w:val="B38A42BE"/>
    <w:lvl w:ilvl="0">
      <w:start w:val="4"/>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4A54C62"/>
    <w:multiLevelType w:val="multilevel"/>
    <w:tmpl w:val="0D282820"/>
    <w:lvl w:ilvl="0">
      <w:start w:val="9"/>
      <w:numFmt w:val="decimal"/>
      <w:lvlText w:val="%1"/>
      <w:lvlJc w:val="left"/>
      <w:pPr>
        <w:ind w:left="360" w:hanging="360"/>
      </w:pPr>
      <w:rPr>
        <w:rFonts w:hint="default"/>
      </w:rPr>
    </w:lvl>
    <w:lvl w:ilvl="1">
      <w:start w:val="1"/>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8F7AD9"/>
    <w:multiLevelType w:val="multilevel"/>
    <w:tmpl w:val="76F642C4"/>
    <w:lvl w:ilvl="0">
      <w:start w:val="3"/>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1FF2A5F"/>
    <w:multiLevelType w:val="hybridMultilevel"/>
    <w:tmpl w:val="4F587302"/>
    <w:lvl w:ilvl="0" w:tplc="FFFFFFFF">
      <w:start w:val="1"/>
      <w:numFmt w:val="lowerLetter"/>
      <w:lvlText w:val="%1)"/>
      <w:lvlJc w:val="left"/>
      <w:pPr>
        <w:tabs>
          <w:tab w:val="num" w:pos="786"/>
        </w:tabs>
        <w:ind w:left="786"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0B5F02"/>
    <w:multiLevelType w:val="multilevel"/>
    <w:tmpl w:val="41CA5A0A"/>
    <w:lvl w:ilvl="0">
      <w:start w:val="5"/>
      <w:numFmt w:val="decimal"/>
      <w:lvlText w:val="%1"/>
      <w:lvlJc w:val="left"/>
      <w:pPr>
        <w:ind w:left="360" w:hanging="360"/>
      </w:pPr>
      <w:rPr>
        <w:rFonts w:hint="default"/>
      </w:rPr>
    </w:lvl>
    <w:lvl w:ilvl="1">
      <w:start w:val="1"/>
      <w:numFmt w:val="decimal"/>
      <w:lvlText w:val="(%2) "/>
      <w:lvlJc w:val="left"/>
      <w:pPr>
        <w:ind w:left="360"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6" w15:restartNumberingAfterBreak="0">
    <w:nsid w:val="213C3109"/>
    <w:multiLevelType w:val="hybridMultilevel"/>
    <w:tmpl w:val="C87A8F16"/>
    <w:lvl w:ilvl="0" w:tplc="BF7C88A2">
      <w:start w:val="1"/>
      <w:numFmt w:val="decimal"/>
      <w:lvlText w:val="(%1) "/>
      <w:lvlJc w:val="left"/>
      <w:pPr>
        <w:ind w:left="720" w:hanging="360"/>
      </w:pPr>
      <w:rPr>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D4355A"/>
    <w:multiLevelType w:val="multilevel"/>
    <w:tmpl w:val="4C4C81FE"/>
    <w:lvl w:ilvl="0">
      <w:start w:val="5"/>
      <w:numFmt w:val="decimal"/>
      <w:lvlText w:val="%1"/>
      <w:lvlJc w:val="left"/>
      <w:pPr>
        <w:ind w:left="360" w:hanging="360"/>
      </w:pPr>
      <w:rPr>
        <w:rFonts w:hint="default"/>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8" w15:restartNumberingAfterBreak="0">
    <w:nsid w:val="37F90987"/>
    <w:multiLevelType w:val="multilevel"/>
    <w:tmpl w:val="0D282820"/>
    <w:lvl w:ilvl="0">
      <w:start w:val="9"/>
      <w:numFmt w:val="decimal"/>
      <w:lvlText w:val="%1"/>
      <w:lvlJc w:val="left"/>
      <w:pPr>
        <w:ind w:left="360" w:hanging="360"/>
      </w:pPr>
      <w:rPr>
        <w:rFonts w:hint="default"/>
      </w:rPr>
    </w:lvl>
    <w:lvl w:ilvl="1">
      <w:start w:val="1"/>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217823"/>
    <w:multiLevelType w:val="hybridMultilevel"/>
    <w:tmpl w:val="628ADC28"/>
    <w:lvl w:ilvl="0" w:tplc="BF7C88A2">
      <w:start w:val="1"/>
      <w:numFmt w:val="decimal"/>
      <w:lvlText w:val="(%1) "/>
      <w:lvlJc w:val="left"/>
      <w:pPr>
        <w:ind w:left="721" w:hanging="360"/>
      </w:pPr>
      <w:rPr>
        <w:b w:val="0"/>
        <w:i w:val="0"/>
        <w:sz w:val="22"/>
      </w:rPr>
    </w:lvl>
    <w:lvl w:ilvl="1" w:tplc="04050019">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10" w15:restartNumberingAfterBreak="0">
    <w:nsid w:val="410649C6"/>
    <w:multiLevelType w:val="hybridMultilevel"/>
    <w:tmpl w:val="439E60B2"/>
    <w:lvl w:ilvl="0" w:tplc="413E5098">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1" w15:restartNumberingAfterBreak="0">
    <w:nsid w:val="43B961FE"/>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2" w15:restartNumberingAfterBreak="0">
    <w:nsid w:val="44A76B66"/>
    <w:multiLevelType w:val="hybridMultilevel"/>
    <w:tmpl w:val="439E60B2"/>
    <w:lvl w:ilvl="0" w:tplc="413E5098">
      <w:start w:val="1"/>
      <w:numFmt w:val="lowerLetter"/>
      <w:lvlText w:val="%1)"/>
      <w:lvlJc w:val="left"/>
      <w:pPr>
        <w:tabs>
          <w:tab w:val="num" w:pos="786"/>
        </w:tabs>
        <w:ind w:left="786" w:hanging="360"/>
      </w:pPr>
      <w:rPr>
        <w:rFonts w:hint="default"/>
      </w:rPr>
    </w:lvl>
    <w:lvl w:ilvl="1" w:tplc="04050019">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3" w15:restartNumberingAfterBreak="0">
    <w:nsid w:val="4516312C"/>
    <w:multiLevelType w:val="hybridMultilevel"/>
    <w:tmpl w:val="678E5082"/>
    <w:lvl w:ilvl="0" w:tplc="734ED1A8">
      <w:start w:val="1"/>
      <w:numFmt w:val="lowerLetter"/>
      <w:lvlText w:val="%1)"/>
      <w:lvlJc w:val="left"/>
      <w:pPr>
        <w:tabs>
          <w:tab w:val="num" w:pos="786"/>
        </w:tabs>
        <w:ind w:left="786" w:hanging="360"/>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3227B19"/>
    <w:multiLevelType w:val="multilevel"/>
    <w:tmpl w:val="858A6CEC"/>
    <w:lvl w:ilvl="0">
      <w:start w:val="2"/>
      <w:numFmt w:val="decimal"/>
      <w:lvlText w:val="%1"/>
      <w:lvlJc w:val="left"/>
      <w:pPr>
        <w:ind w:left="360" w:hanging="360"/>
      </w:pPr>
      <w:rPr>
        <w:rFonts w:hint="default"/>
      </w:rPr>
    </w:lvl>
    <w:lvl w:ilvl="1">
      <w:start w:val="1"/>
      <w:numFmt w:val="decimal"/>
      <w:lvlText w:val="(%2) "/>
      <w:lvlJc w:val="left"/>
      <w:pPr>
        <w:ind w:left="360" w:hanging="360"/>
      </w:pPr>
      <w:rPr>
        <w:rFonts w:hint="default"/>
        <w:b w:val="0"/>
        <w:i w:val="0"/>
        <w:sz w:val="22"/>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7B44C56"/>
    <w:multiLevelType w:val="hybridMultilevel"/>
    <w:tmpl w:val="A57C39A2"/>
    <w:lvl w:ilvl="0" w:tplc="BF7C88A2">
      <w:start w:val="1"/>
      <w:numFmt w:val="decimal"/>
      <w:lvlText w:val="(%1) "/>
      <w:lvlJc w:val="left"/>
      <w:pPr>
        <w:ind w:left="1070" w:hanging="360"/>
      </w:pPr>
      <w:rPr>
        <w:b w:val="0"/>
        <w:i w:val="0"/>
        <w:sz w:val="22"/>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58447E30"/>
    <w:multiLevelType w:val="multilevel"/>
    <w:tmpl w:val="A448CABA"/>
    <w:lvl w:ilvl="0">
      <w:start w:val="6"/>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FFC7F2B"/>
    <w:multiLevelType w:val="multilevel"/>
    <w:tmpl w:val="510EFEDC"/>
    <w:lvl w:ilvl="0">
      <w:start w:val="1"/>
      <w:numFmt w:val="decimal"/>
      <w:lvlText w:val="%1."/>
      <w:lvlJc w:val="left"/>
      <w:pPr>
        <w:tabs>
          <w:tab w:val="num" w:pos="360"/>
        </w:tabs>
        <w:ind w:left="360" w:hanging="360"/>
      </w:pPr>
      <w:rPr>
        <w:rFonts w:ascii="Arial" w:hAnsi="Arial" w:cs="Arial" w:hint="default"/>
        <w:b/>
        <w:bCs w:val="0"/>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3992FB7"/>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9" w15:restartNumberingAfterBreak="0">
    <w:nsid w:val="65CC0E12"/>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0" w15:restartNumberingAfterBreak="0">
    <w:nsid w:val="6884637B"/>
    <w:multiLevelType w:val="hybridMultilevel"/>
    <w:tmpl w:val="48F6838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6A103AEF"/>
    <w:multiLevelType w:val="hybridMultilevel"/>
    <w:tmpl w:val="61E87ABC"/>
    <w:lvl w:ilvl="0" w:tplc="BF7C88A2">
      <w:start w:val="1"/>
      <w:numFmt w:val="decimal"/>
      <w:lvlText w:val="(%1) "/>
      <w:lvlJc w:val="left"/>
      <w:pPr>
        <w:ind w:left="720" w:hanging="360"/>
      </w:pPr>
      <w:rPr>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11A80"/>
    <w:multiLevelType w:val="multilevel"/>
    <w:tmpl w:val="C0B8F7C4"/>
    <w:lvl w:ilvl="0">
      <w:start w:val="1"/>
      <w:numFmt w:val="decimal"/>
      <w:lvlText w:val="%1."/>
      <w:lvlJc w:val="left"/>
      <w:pPr>
        <w:tabs>
          <w:tab w:val="num" w:pos="360"/>
        </w:tabs>
        <w:ind w:left="360" w:hanging="360"/>
      </w:pPr>
    </w:lvl>
    <w:lvl w:ilvl="1">
      <w:start w:val="1"/>
      <w:numFmt w:val="decimal"/>
      <w:pStyle w:val="Odstavec1"/>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F71049C"/>
    <w:multiLevelType w:val="multilevel"/>
    <w:tmpl w:val="BD22444A"/>
    <w:lvl w:ilvl="0">
      <w:start w:val="4"/>
      <w:numFmt w:val="decimal"/>
      <w:lvlText w:val="%1"/>
      <w:lvlJc w:val="left"/>
      <w:pPr>
        <w:ind w:left="360" w:hanging="360"/>
      </w:pPr>
      <w:rPr>
        <w:rFonts w:hint="default"/>
      </w:rPr>
    </w:lvl>
    <w:lvl w:ilvl="1">
      <w:start w:val="4"/>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F8642A7"/>
    <w:multiLevelType w:val="multilevel"/>
    <w:tmpl w:val="E412256C"/>
    <w:lvl w:ilvl="0">
      <w:start w:val="9"/>
      <w:numFmt w:val="decimal"/>
      <w:lvlText w:val="%1"/>
      <w:lvlJc w:val="left"/>
      <w:pPr>
        <w:ind w:left="360" w:hanging="360"/>
      </w:pPr>
      <w:rPr>
        <w:rFonts w:hint="default"/>
      </w:rPr>
    </w:lvl>
    <w:lvl w:ilvl="1">
      <w:start w:val="2"/>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7106479"/>
    <w:multiLevelType w:val="multilevel"/>
    <w:tmpl w:val="5498E178"/>
    <w:lvl w:ilvl="0">
      <w:start w:val="6"/>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787699854">
    <w:abstractNumId w:val="10"/>
  </w:num>
  <w:num w:numId="2" w16cid:durableId="145172107">
    <w:abstractNumId w:val="4"/>
  </w:num>
  <w:num w:numId="3" w16cid:durableId="94979524">
    <w:abstractNumId w:val="13"/>
  </w:num>
  <w:num w:numId="4" w16cid:durableId="2072802553">
    <w:abstractNumId w:val="17"/>
  </w:num>
  <w:num w:numId="5" w16cid:durableId="1694763725">
    <w:abstractNumId w:val="22"/>
  </w:num>
  <w:num w:numId="6" w16cid:durableId="371657798">
    <w:abstractNumId w:val="14"/>
  </w:num>
  <w:num w:numId="7" w16cid:durableId="487328133">
    <w:abstractNumId w:val="3"/>
  </w:num>
  <w:num w:numId="8" w16cid:durableId="201986079">
    <w:abstractNumId w:val="1"/>
  </w:num>
  <w:num w:numId="9" w16cid:durableId="1612473268">
    <w:abstractNumId w:val="23"/>
  </w:num>
  <w:num w:numId="10" w16cid:durableId="1576889943">
    <w:abstractNumId w:val="5"/>
  </w:num>
  <w:num w:numId="11" w16cid:durableId="1626035936">
    <w:abstractNumId w:val="16"/>
  </w:num>
  <w:num w:numId="12" w16cid:durableId="901330678">
    <w:abstractNumId w:val="25"/>
  </w:num>
  <w:num w:numId="13" w16cid:durableId="1344086691">
    <w:abstractNumId w:val="0"/>
  </w:num>
  <w:num w:numId="14" w16cid:durableId="646007542">
    <w:abstractNumId w:val="2"/>
  </w:num>
  <w:num w:numId="15" w16cid:durableId="460805387">
    <w:abstractNumId w:val="24"/>
  </w:num>
  <w:num w:numId="16" w16cid:durableId="1628967203">
    <w:abstractNumId w:val="11"/>
  </w:num>
  <w:num w:numId="17" w16cid:durableId="879363515">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9591221">
    <w:abstractNumId w:val="7"/>
  </w:num>
  <w:num w:numId="19" w16cid:durableId="179470225">
    <w:abstractNumId w:val="18"/>
  </w:num>
  <w:num w:numId="20" w16cid:durableId="754786490">
    <w:abstractNumId w:val="19"/>
  </w:num>
  <w:num w:numId="21" w16cid:durableId="1786970197">
    <w:abstractNumId w:val="12"/>
  </w:num>
  <w:num w:numId="22" w16cid:durableId="178475076">
    <w:abstractNumId w:val="8"/>
  </w:num>
  <w:num w:numId="23" w16cid:durableId="1377000997">
    <w:abstractNumId w:val="20"/>
  </w:num>
  <w:num w:numId="24" w16cid:durableId="1915120309">
    <w:abstractNumId w:val="9"/>
  </w:num>
  <w:num w:numId="25" w16cid:durableId="1168447101">
    <w:abstractNumId w:val="21"/>
  </w:num>
  <w:num w:numId="26" w16cid:durableId="913472993">
    <w:abstractNumId w:val="6"/>
  </w:num>
  <w:num w:numId="27" w16cid:durableId="62404763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DEA"/>
    <w:rsid w:val="00004AFF"/>
    <w:rsid w:val="00034B7C"/>
    <w:rsid w:val="00034EDF"/>
    <w:rsid w:val="00051496"/>
    <w:rsid w:val="000538DD"/>
    <w:rsid w:val="00057657"/>
    <w:rsid w:val="00064761"/>
    <w:rsid w:val="00065F2F"/>
    <w:rsid w:val="000676BE"/>
    <w:rsid w:val="00072A26"/>
    <w:rsid w:val="000857CA"/>
    <w:rsid w:val="0009419E"/>
    <w:rsid w:val="00096A4F"/>
    <w:rsid w:val="000A203C"/>
    <w:rsid w:val="000A5EAF"/>
    <w:rsid w:val="000B2784"/>
    <w:rsid w:val="000C1081"/>
    <w:rsid w:val="000C1A15"/>
    <w:rsid w:val="000C732D"/>
    <w:rsid w:val="000D2288"/>
    <w:rsid w:val="000D5F4D"/>
    <w:rsid w:val="000E2FF6"/>
    <w:rsid w:val="000E326E"/>
    <w:rsid w:val="000F2EFC"/>
    <w:rsid w:val="000F2F6B"/>
    <w:rsid w:val="000F7F4B"/>
    <w:rsid w:val="00100CA4"/>
    <w:rsid w:val="001049D2"/>
    <w:rsid w:val="00105A97"/>
    <w:rsid w:val="00125394"/>
    <w:rsid w:val="00126FED"/>
    <w:rsid w:val="0012795C"/>
    <w:rsid w:val="00131631"/>
    <w:rsid w:val="00136779"/>
    <w:rsid w:val="00142FF0"/>
    <w:rsid w:val="001455B0"/>
    <w:rsid w:val="001457FD"/>
    <w:rsid w:val="0015049A"/>
    <w:rsid w:val="001504C1"/>
    <w:rsid w:val="00150FF7"/>
    <w:rsid w:val="00157C0F"/>
    <w:rsid w:val="0018020C"/>
    <w:rsid w:val="001A1670"/>
    <w:rsid w:val="001A56A6"/>
    <w:rsid w:val="001A7618"/>
    <w:rsid w:val="001B045D"/>
    <w:rsid w:val="001C370B"/>
    <w:rsid w:val="001D11ED"/>
    <w:rsid w:val="001D3AE5"/>
    <w:rsid w:val="001E0159"/>
    <w:rsid w:val="001F082E"/>
    <w:rsid w:val="00202A92"/>
    <w:rsid w:val="00212D88"/>
    <w:rsid w:val="002167A5"/>
    <w:rsid w:val="00221085"/>
    <w:rsid w:val="002419FA"/>
    <w:rsid w:val="002458A8"/>
    <w:rsid w:val="0025460F"/>
    <w:rsid w:val="00263646"/>
    <w:rsid w:val="002665FD"/>
    <w:rsid w:val="002822D5"/>
    <w:rsid w:val="00282E53"/>
    <w:rsid w:val="00287D68"/>
    <w:rsid w:val="0029203F"/>
    <w:rsid w:val="00297C4B"/>
    <w:rsid w:val="002A0B29"/>
    <w:rsid w:val="002A270A"/>
    <w:rsid w:val="002A487C"/>
    <w:rsid w:val="002B57DE"/>
    <w:rsid w:val="002B7A98"/>
    <w:rsid w:val="002C0F81"/>
    <w:rsid w:val="002E1808"/>
    <w:rsid w:val="002F1DFE"/>
    <w:rsid w:val="002F461E"/>
    <w:rsid w:val="00300BE5"/>
    <w:rsid w:val="00304210"/>
    <w:rsid w:val="003056C8"/>
    <w:rsid w:val="0030717F"/>
    <w:rsid w:val="00307E78"/>
    <w:rsid w:val="003126CB"/>
    <w:rsid w:val="003175FE"/>
    <w:rsid w:val="003214CF"/>
    <w:rsid w:val="00326CCE"/>
    <w:rsid w:val="003302B1"/>
    <w:rsid w:val="00332817"/>
    <w:rsid w:val="00341E9F"/>
    <w:rsid w:val="00344A42"/>
    <w:rsid w:val="003514E2"/>
    <w:rsid w:val="00352054"/>
    <w:rsid w:val="0036271E"/>
    <w:rsid w:val="003677AE"/>
    <w:rsid w:val="00376910"/>
    <w:rsid w:val="00377C79"/>
    <w:rsid w:val="003816B9"/>
    <w:rsid w:val="003852E6"/>
    <w:rsid w:val="003864CB"/>
    <w:rsid w:val="0039637B"/>
    <w:rsid w:val="0039780D"/>
    <w:rsid w:val="0039794B"/>
    <w:rsid w:val="00397BEE"/>
    <w:rsid w:val="003B15A2"/>
    <w:rsid w:val="003B611F"/>
    <w:rsid w:val="003C0900"/>
    <w:rsid w:val="003C44D6"/>
    <w:rsid w:val="003D0E0A"/>
    <w:rsid w:val="003D1A48"/>
    <w:rsid w:val="003D4BF9"/>
    <w:rsid w:val="003D50D7"/>
    <w:rsid w:val="003F1A58"/>
    <w:rsid w:val="00407199"/>
    <w:rsid w:val="00407538"/>
    <w:rsid w:val="00410E81"/>
    <w:rsid w:val="00420CC4"/>
    <w:rsid w:val="00423E6C"/>
    <w:rsid w:val="00431CB5"/>
    <w:rsid w:val="00434E65"/>
    <w:rsid w:val="00435984"/>
    <w:rsid w:val="00444B76"/>
    <w:rsid w:val="00454D47"/>
    <w:rsid w:val="004718D2"/>
    <w:rsid w:val="0047624F"/>
    <w:rsid w:val="004812FF"/>
    <w:rsid w:val="00490474"/>
    <w:rsid w:val="00490F36"/>
    <w:rsid w:val="004C1C70"/>
    <w:rsid w:val="004C2595"/>
    <w:rsid w:val="004C332A"/>
    <w:rsid w:val="004C7547"/>
    <w:rsid w:val="004C7E89"/>
    <w:rsid w:val="004D0CBE"/>
    <w:rsid w:val="004D6E25"/>
    <w:rsid w:val="004D753C"/>
    <w:rsid w:val="004E165B"/>
    <w:rsid w:val="004E1A69"/>
    <w:rsid w:val="004F02FA"/>
    <w:rsid w:val="004F4C58"/>
    <w:rsid w:val="00500643"/>
    <w:rsid w:val="00504EEB"/>
    <w:rsid w:val="00515FD2"/>
    <w:rsid w:val="00525B86"/>
    <w:rsid w:val="0052722E"/>
    <w:rsid w:val="00537BD3"/>
    <w:rsid w:val="00552873"/>
    <w:rsid w:val="005662B8"/>
    <w:rsid w:val="0057051A"/>
    <w:rsid w:val="00580572"/>
    <w:rsid w:val="00586695"/>
    <w:rsid w:val="005A5B61"/>
    <w:rsid w:val="005B22D2"/>
    <w:rsid w:val="005B61CE"/>
    <w:rsid w:val="005C36F1"/>
    <w:rsid w:val="005F1BE7"/>
    <w:rsid w:val="005F1D37"/>
    <w:rsid w:val="005F2618"/>
    <w:rsid w:val="00641090"/>
    <w:rsid w:val="006437A5"/>
    <w:rsid w:val="00656216"/>
    <w:rsid w:val="00666D29"/>
    <w:rsid w:val="0067310E"/>
    <w:rsid w:val="00680757"/>
    <w:rsid w:val="0068173B"/>
    <w:rsid w:val="00685363"/>
    <w:rsid w:val="006953C3"/>
    <w:rsid w:val="006A0D56"/>
    <w:rsid w:val="006A3B21"/>
    <w:rsid w:val="006C26E4"/>
    <w:rsid w:val="006C64E2"/>
    <w:rsid w:val="006C6E30"/>
    <w:rsid w:val="006D2AD3"/>
    <w:rsid w:val="006D639E"/>
    <w:rsid w:val="006E7B20"/>
    <w:rsid w:val="006F143B"/>
    <w:rsid w:val="006F2D52"/>
    <w:rsid w:val="006F424E"/>
    <w:rsid w:val="006F4CE8"/>
    <w:rsid w:val="00716C66"/>
    <w:rsid w:val="007178BF"/>
    <w:rsid w:val="00717AA8"/>
    <w:rsid w:val="007256DA"/>
    <w:rsid w:val="00725F58"/>
    <w:rsid w:val="00727B77"/>
    <w:rsid w:val="00733299"/>
    <w:rsid w:val="00734B69"/>
    <w:rsid w:val="00740E36"/>
    <w:rsid w:val="00743DC6"/>
    <w:rsid w:val="007476B0"/>
    <w:rsid w:val="00755B95"/>
    <w:rsid w:val="00761FFD"/>
    <w:rsid w:val="007718DB"/>
    <w:rsid w:val="0077615F"/>
    <w:rsid w:val="0078600D"/>
    <w:rsid w:val="00797D26"/>
    <w:rsid w:val="007A3D9D"/>
    <w:rsid w:val="007A3FA6"/>
    <w:rsid w:val="007A54CB"/>
    <w:rsid w:val="007A7801"/>
    <w:rsid w:val="007A79CE"/>
    <w:rsid w:val="007B1030"/>
    <w:rsid w:val="007B4897"/>
    <w:rsid w:val="007D37EA"/>
    <w:rsid w:val="007D4448"/>
    <w:rsid w:val="007E0A69"/>
    <w:rsid w:val="007E7A4B"/>
    <w:rsid w:val="007E7E58"/>
    <w:rsid w:val="007F0ED0"/>
    <w:rsid w:val="00807DC4"/>
    <w:rsid w:val="00821FA6"/>
    <w:rsid w:val="00822803"/>
    <w:rsid w:val="00826C26"/>
    <w:rsid w:val="008300D6"/>
    <w:rsid w:val="008350D7"/>
    <w:rsid w:val="00840991"/>
    <w:rsid w:val="0084188F"/>
    <w:rsid w:val="00845BB3"/>
    <w:rsid w:val="00850A0E"/>
    <w:rsid w:val="008644B6"/>
    <w:rsid w:val="00873DDA"/>
    <w:rsid w:val="0088155C"/>
    <w:rsid w:val="008843A3"/>
    <w:rsid w:val="00896C6E"/>
    <w:rsid w:val="008B6E37"/>
    <w:rsid w:val="008D7BF2"/>
    <w:rsid w:val="008F533D"/>
    <w:rsid w:val="00900524"/>
    <w:rsid w:val="009033EE"/>
    <w:rsid w:val="00912D25"/>
    <w:rsid w:val="009145F1"/>
    <w:rsid w:val="009300E8"/>
    <w:rsid w:val="00944830"/>
    <w:rsid w:val="00952303"/>
    <w:rsid w:val="00965FCA"/>
    <w:rsid w:val="00970035"/>
    <w:rsid w:val="00972791"/>
    <w:rsid w:val="00973A4D"/>
    <w:rsid w:val="00975824"/>
    <w:rsid w:val="00976060"/>
    <w:rsid w:val="0097775A"/>
    <w:rsid w:val="00981A32"/>
    <w:rsid w:val="00990B78"/>
    <w:rsid w:val="00990BFD"/>
    <w:rsid w:val="00993824"/>
    <w:rsid w:val="0099722D"/>
    <w:rsid w:val="00997327"/>
    <w:rsid w:val="009A7312"/>
    <w:rsid w:val="009B3FDF"/>
    <w:rsid w:val="009B5CD4"/>
    <w:rsid w:val="009C2A34"/>
    <w:rsid w:val="009C4FDE"/>
    <w:rsid w:val="009D2191"/>
    <w:rsid w:val="009D3406"/>
    <w:rsid w:val="009D5225"/>
    <w:rsid w:val="009D5938"/>
    <w:rsid w:val="009F0190"/>
    <w:rsid w:val="009F4916"/>
    <w:rsid w:val="009F715E"/>
    <w:rsid w:val="00A02109"/>
    <w:rsid w:val="00A05FD6"/>
    <w:rsid w:val="00A07F91"/>
    <w:rsid w:val="00A15D9E"/>
    <w:rsid w:val="00A169AE"/>
    <w:rsid w:val="00A17D2F"/>
    <w:rsid w:val="00A2036C"/>
    <w:rsid w:val="00A20557"/>
    <w:rsid w:val="00A31336"/>
    <w:rsid w:val="00A3498E"/>
    <w:rsid w:val="00A439E8"/>
    <w:rsid w:val="00A634BD"/>
    <w:rsid w:val="00A65322"/>
    <w:rsid w:val="00A7672F"/>
    <w:rsid w:val="00A77482"/>
    <w:rsid w:val="00A834AE"/>
    <w:rsid w:val="00A85067"/>
    <w:rsid w:val="00A854C6"/>
    <w:rsid w:val="00A95F10"/>
    <w:rsid w:val="00A96400"/>
    <w:rsid w:val="00AB2B40"/>
    <w:rsid w:val="00AB606A"/>
    <w:rsid w:val="00AC2768"/>
    <w:rsid w:val="00AC2DCD"/>
    <w:rsid w:val="00AD4DAA"/>
    <w:rsid w:val="00AE7D45"/>
    <w:rsid w:val="00AF0E3C"/>
    <w:rsid w:val="00B154DA"/>
    <w:rsid w:val="00B23BB8"/>
    <w:rsid w:val="00B2433D"/>
    <w:rsid w:val="00B249C1"/>
    <w:rsid w:val="00B30730"/>
    <w:rsid w:val="00B30C29"/>
    <w:rsid w:val="00B31C45"/>
    <w:rsid w:val="00B37C13"/>
    <w:rsid w:val="00B47333"/>
    <w:rsid w:val="00B50ADE"/>
    <w:rsid w:val="00B54E6D"/>
    <w:rsid w:val="00B6488E"/>
    <w:rsid w:val="00B718E8"/>
    <w:rsid w:val="00B71C70"/>
    <w:rsid w:val="00B73845"/>
    <w:rsid w:val="00B811A7"/>
    <w:rsid w:val="00B96AD5"/>
    <w:rsid w:val="00BA594B"/>
    <w:rsid w:val="00BB70D0"/>
    <w:rsid w:val="00BC0CF7"/>
    <w:rsid w:val="00BC2A9E"/>
    <w:rsid w:val="00BD30A8"/>
    <w:rsid w:val="00BD69E1"/>
    <w:rsid w:val="00BF1428"/>
    <w:rsid w:val="00BF196D"/>
    <w:rsid w:val="00BF3CC7"/>
    <w:rsid w:val="00C002A9"/>
    <w:rsid w:val="00C036FF"/>
    <w:rsid w:val="00C04C37"/>
    <w:rsid w:val="00C06EAB"/>
    <w:rsid w:val="00C137AA"/>
    <w:rsid w:val="00C24A0D"/>
    <w:rsid w:val="00C36B53"/>
    <w:rsid w:val="00C37F32"/>
    <w:rsid w:val="00C42318"/>
    <w:rsid w:val="00C45AFE"/>
    <w:rsid w:val="00C4675B"/>
    <w:rsid w:val="00C52557"/>
    <w:rsid w:val="00C668FA"/>
    <w:rsid w:val="00C7779C"/>
    <w:rsid w:val="00C822D0"/>
    <w:rsid w:val="00C90C58"/>
    <w:rsid w:val="00C9222E"/>
    <w:rsid w:val="00C924E3"/>
    <w:rsid w:val="00C966F8"/>
    <w:rsid w:val="00CA21B7"/>
    <w:rsid w:val="00CA5CF3"/>
    <w:rsid w:val="00CB064C"/>
    <w:rsid w:val="00CB0B75"/>
    <w:rsid w:val="00CB22C0"/>
    <w:rsid w:val="00CC443F"/>
    <w:rsid w:val="00CC46C1"/>
    <w:rsid w:val="00CC71F2"/>
    <w:rsid w:val="00CD224F"/>
    <w:rsid w:val="00CD4316"/>
    <w:rsid w:val="00CD5623"/>
    <w:rsid w:val="00CE0DEA"/>
    <w:rsid w:val="00CF336C"/>
    <w:rsid w:val="00CF55AF"/>
    <w:rsid w:val="00CF6545"/>
    <w:rsid w:val="00D010C0"/>
    <w:rsid w:val="00D01977"/>
    <w:rsid w:val="00D03C33"/>
    <w:rsid w:val="00D05FE8"/>
    <w:rsid w:val="00D1344E"/>
    <w:rsid w:val="00D26203"/>
    <w:rsid w:val="00D3561D"/>
    <w:rsid w:val="00D42481"/>
    <w:rsid w:val="00D43CA6"/>
    <w:rsid w:val="00D575CD"/>
    <w:rsid w:val="00D60A29"/>
    <w:rsid w:val="00D64B35"/>
    <w:rsid w:val="00D65584"/>
    <w:rsid w:val="00D7005F"/>
    <w:rsid w:val="00D713B8"/>
    <w:rsid w:val="00D7542A"/>
    <w:rsid w:val="00D75A89"/>
    <w:rsid w:val="00D82B92"/>
    <w:rsid w:val="00D9499E"/>
    <w:rsid w:val="00DA0B59"/>
    <w:rsid w:val="00DB0C58"/>
    <w:rsid w:val="00DB7305"/>
    <w:rsid w:val="00DC7760"/>
    <w:rsid w:val="00DD58E8"/>
    <w:rsid w:val="00DD7F05"/>
    <w:rsid w:val="00DE7828"/>
    <w:rsid w:val="00E05541"/>
    <w:rsid w:val="00E05B29"/>
    <w:rsid w:val="00E328A5"/>
    <w:rsid w:val="00E346FE"/>
    <w:rsid w:val="00E36C78"/>
    <w:rsid w:val="00E437B6"/>
    <w:rsid w:val="00E4414D"/>
    <w:rsid w:val="00E519AD"/>
    <w:rsid w:val="00E53117"/>
    <w:rsid w:val="00E71FA6"/>
    <w:rsid w:val="00E77EA8"/>
    <w:rsid w:val="00E827DD"/>
    <w:rsid w:val="00EA1E2A"/>
    <w:rsid w:val="00EA6D06"/>
    <w:rsid w:val="00EB0795"/>
    <w:rsid w:val="00EB25ED"/>
    <w:rsid w:val="00EC155E"/>
    <w:rsid w:val="00EC6217"/>
    <w:rsid w:val="00ED198D"/>
    <w:rsid w:val="00ED66FD"/>
    <w:rsid w:val="00EE1F51"/>
    <w:rsid w:val="00EE37BA"/>
    <w:rsid w:val="00EF1B8E"/>
    <w:rsid w:val="00EF556F"/>
    <w:rsid w:val="00F037AD"/>
    <w:rsid w:val="00F06705"/>
    <w:rsid w:val="00F075AA"/>
    <w:rsid w:val="00F125D5"/>
    <w:rsid w:val="00F17330"/>
    <w:rsid w:val="00F243C5"/>
    <w:rsid w:val="00F32644"/>
    <w:rsid w:val="00F340E6"/>
    <w:rsid w:val="00F34AD2"/>
    <w:rsid w:val="00F57646"/>
    <w:rsid w:val="00F648E6"/>
    <w:rsid w:val="00F70392"/>
    <w:rsid w:val="00F72E88"/>
    <w:rsid w:val="00F74096"/>
    <w:rsid w:val="00F954A4"/>
    <w:rsid w:val="00F9581B"/>
    <w:rsid w:val="00F95D3D"/>
    <w:rsid w:val="00FA394A"/>
    <w:rsid w:val="00FA6311"/>
    <w:rsid w:val="00FA7220"/>
    <w:rsid w:val="00FB05CC"/>
    <w:rsid w:val="00FD6F40"/>
    <w:rsid w:val="00FD7F54"/>
    <w:rsid w:val="00FE631A"/>
    <w:rsid w:val="00FF38B6"/>
    <w:rsid w:val="12FD0281"/>
    <w:rsid w:val="20B7FEC7"/>
    <w:rsid w:val="290E92B3"/>
    <w:rsid w:val="31BF6F64"/>
    <w:rsid w:val="3227843F"/>
    <w:rsid w:val="32AF90D6"/>
    <w:rsid w:val="364FB000"/>
    <w:rsid w:val="42C95621"/>
    <w:rsid w:val="44CCB6A4"/>
    <w:rsid w:val="45BDC65C"/>
    <w:rsid w:val="475996BD"/>
    <w:rsid w:val="49A56212"/>
    <w:rsid w:val="53D33CDE"/>
    <w:rsid w:val="561F0833"/>
    <w:rsid w:val="5956A8F5"/>
    <w:rsid w:val="5BE3A48D"/>
    <w:rsid w:val="5F8620BC"/>
    <w:rsid w:val="67B377E4"/>
    <w:rsid w:val="73DE1AFE"/>
    <w:rsid w:val="7B74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688EC"/>
  <w15:docId w15:val="{29F9B68D-6A10-4424-9900-59FDE99D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65FCA"/>
    <w:pPr>
      <w:tabs>
        <w:tab w:val="left" w:pos="426"/>
      </w:tabs>
      <w:spacing w:before="120" w:line="240" w:lineRule="atLeast"/>
      <w:ind w:left="426" w:hanging="425"/>
    </w:pPr>
    <w:rPr>
      <w:sz w:val="22"/>
      <w:lang w:val="en-GB" w:eastAsia="cs-CZ"/>
    </w:rPr>
  </w:style>
  <w:style w:type="paragraph" w:styleId="Nadpis1">
    <w:name w:val="heading 1"/>
    <w:basedOn w:val="Normln"/>
    <w:next w:val="Nadpis2"/>
    <w:link w:val="Nadpis1Char"/>
    <w:qFormat/>
    <w:rsid w:val="00965FCA"/>
    <w:pPr>
      <w:spacing w:before="480" w:after="480"/>
      <w:ind w:left="0" w:firstLine="0"/>
      <w:jc w:val="center"/>
      <w:outlineLvl w:val="0"/>
    </w:pPr>
    <w:rPr>
      <w:b/>
      <w:sz w:val="36"/>
    </w:rPr>
  </w:style>
  <w:style w:type="paragraph" w:styleId="Nadpis2">
    <w:name w:val="heading 2"/>
    <w:basedOn w:val="Normln"/>
    <w:next w:val="Nadpis3"/>
    <w:qFormat/>
    <w:rsid w:val="00965FCA"/>
    <w:pPr>
      <w:keepNext/>
      <w:spacing w:before="240"/>
      <w:ind w:left="0" w:firstLine="0"/>
      <w:jc w:val="center"/>
      <w:outlineLvl w:val="1"/>
    </w:pPr>
    <w:rPr>
      <w:b/>
      <w:sz w:val="26"/>
    </w:rPr>
  </w:style>
  <w:style w:type="paragraph" w:styleId="Nadpis3">
    <w:name w:val="heading 3"/>
    <w:basedOn w:val="Normln"/>
    <w:next w:val="Normln"/>
    <w:qFormat/>
    <w:rsid w:val="00965FCA"/>
    <w:pPr>
      <w:keepNext/>
      <w:spacing w:before="0"/>
      <w:ind w:left="0" w:firstLine="0"/>
      <w:jc w:val="center"/>
      <w:outlineLvl w:val="2"/>
    </w:pPr>
    <w:rPr>
      <w:b/>
      <w:sz w:val="26"/>
    </w:rPr>
  </w:style>
  <w:style w:type="paragraph" w:styleId="Nadpis4">
    <w:name w:val="heading 4"/>
    <w:basedOn w:val="Normln"/>
    <w:next w:val="Normln"/>
    <w:qFormat/>
    <w:rsid w:val="00965FCA"/>
    <w:pPr>
      <w:keepNext/>
      <w:spacing w:before="240" w:after="60"/>
      <w:ind w:left="2832" w:hanging="708"/>
      <w:outlineLvl w:val="3"/>
    </w:pPr>
    <w:rPr>
      <w:b/>
      <w:i/>
      <w:sz w:val="24"/>
    </w:rPr>
  </w:style>
  <w:style w:type="paragraph" w:styleId="Nadpis5">
    <w:name w:val="heading 5"/>
    <w:basedOn w:val="Normln"/>
    <w:next w:val="Normln"/>
    <w:qFormat/>
    <w:rsid w:val="00965FCA"/>
    <w:pPr>
      <w:spacing w:before="240" w:after="60"/>
      <w:ind w:left="3540" w:hanging="708"/>
      <w:outlineLvl w:val="4"/>
    </w:pPr>
    <w:rPr>
      <w:rFonts w:ascii="Arial" w:hAnsi="Arial"/>
    </w:rPr>
  </w:style>
  <w:style w:type="paragraph" w:styleId="Nadpis6">
    <w:name w:val="heading 6"/>
    <w:basedOn w:val="Normln"/>
    <w:next w:val="Normln"/>
    <w:qFormat/>
    <w:rsid w:val="00965FCA"/>
    <w:pPr>
      <w:spacing w:before="240" w:after="60"/>
      <w:ind w:left="4248" w:hanging="708"/>
      <w:outlineLvl w:val="5"/>
    </w:pPr>
    <w:rPr>
      <w:rFonts w:ascii="Arial" w:hAnsi="Arial"/>
      <w:i/>
    </w:rPr>
  </w:style>
  <w:style w:type="paragraph" w:styleId="Nadpis7">
    <w:name w:val="heading 7"/>
    <w:basedOn w:val="Normln"/>
    <w:next w:val="Normln"/>
    <w:qFormat/>
    <w:rsid w:val="00965FCA"/>
    <w:pPr>
      <w:spacing w:before="240" w:after="60"/>
      <w:ind w:left="4956" w:hanging="708"/>
      <w:outlineLvl w:val="6"/>
    </w:pPr>
    <w:rPr>
      <w:rFonts w:ascii="Arial" w:hAnsi="Arial"/>
      <w:sz w:val="20"/>
    </w:rPr>
  </w:style>
  <w:style w:type="paragraph" w:styleId="Nadpis8">
    <w:name w:val="heading 8"/>
    <w:basedOn w:val="Normln"/>
    <w:next w:val="Normln"/>
    <w:qFormat/>
    <w:rsid w:val="00965FCA"/>
    <w:pPr>
      <w:spacing w:before="240" w:after="60"/>
      <w:ind w:left="5664" w:hanging="708"/>
      <w:outlineLvl w:val="7"/>
    </w:pPr>
    <w:rPr>
      <w:rFonts w:ascii="Arial" w:hAnsi="Arial"/>
      <w:i/>
      <w:sz w:val="20"/>
    </w:rPr>
  </w:style>
  <w:style w:type="paragraph" w:styleId="Nadpis9">
    <w:name w:val="heading 9"/>
    <w:basedOn w:val="Normln"/>
    <w:next w:val="Normln"/>
    <w:qFormat/>
    <w:rsid w:val="00965FCA"/>
    <w:pPr>
      <w:spacing w:before="240" w:after="60"/>
      <w:ind w:left="6372" w:hanging="708"/>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65FCA"/>
    <w:pPr>
      <w:tabs>
        <w:tab w:val="clear" w:pos="426"/>
        <w:tab w:val="center" w:pos="4819"/>
        <w:tab w:val="right" w:pos="9071"/>
      </w:tabs>
    </w:pPr>
  </w:style>
  <w:style w:type="paragraph" w:styleId="Zhlav">
    <w:name w:val="header"/>
    <w:basedOn w:val="Normln"/>
    <w:rsid w:val="00965FCA"/>
    <w:pPr>
      <w:tabs>
        <w:tab w:val="clear" w:pos="426"/>
        <w:tab w:val="center" w:pos="4819"/>
        <w:tab w:val="right" w:pos="9071"/>
      </w:tabs>
    </w:pPr>
  </w:style>
  <w:style w:type="paragraph" w:styleId="Normlnodsazen">
    <w:name w:val="Normal Indent"/>
    <w:basedOn w:val="Normln"/>
    <w:rsid w:val="00965FCA"/>
    <w:pPr>
      <w:ind w:left="720"/>
    </w:pPr>
  </w:style>
  <w:style w:type="paragraph" w:customStyle="1" w:styleId="normal1">
    <w:name w:val="normal1"/>
    <w:basedOn w:val="Normln"/>
    <w:rsid w:val="00965FCA"/>
    <w:pPr>
      <w:spacing w:before="0"/>
      <w:ind w:firstLine="0"/>
    </w:pPr>
  </w:style>
  <w:style w:type="paragraph" w:customStyle="1" w:styleId="cisodst">
    <w:name w:val="cisodst"/>
    <w:basedOn w:val="Normln"/>
    <w:rsid w:val="00965FCA"/>
    <w:pPr>
      <w:tabs>
        <w:tab w:val="left" w:pos="567"/>
      </w:tabs>
      <w:spacing w:before="240"/>
      <w:ind w:left="567" w:hanging="567"/>
    </w:pPr>
  </w:style>
  <w:style w:type="paragraph" w:customStyle="1" w:styleId="folie">
    <w:name w:val="folie"/>
    <w:basedOn w:val="Normln"/>
    <w:rsid w:val="00965FCA"/>
    <w:pPr>
      <w:spacing w:before="240"/>
      <w:ind w:firstLine="0"/>
    </w:pPr>
    <w:rPr>
      <w:b/>
      <w:sz w:val="32"/>
    </w:rPr>
  </w:style>
  <w:style w:type="paragraph" w:customStyle="1" w:styleId="FullSize">
    <w:name w:val="Full_Size"/>
    <w:basedOn w:val="Normln"/>
    <w:rsid w:val="00965FCA"/>
  </w:style>
  <w:style w:type="paragraph" w:customStyle="1" w:styleId="smluvni">
    <w:name w:val="smluvni"/>
    <w:basedOn w:val="Normln"/>
    <w:rsid w:val="00965FCA"/>
    <w:pPr>
      <w:tabs>
        <w:tab w:val="left" w:pos="2268"/>
      </w:tabs>
    </w:pPr>
  </w:style>
  <w:style w:type="paragraph" w:styleId="Zkladntextodsazen">
    <w:name w:val="Body Text Indent"/>
    <w:basedOn w:val="Normln"/>
    <w:link w:val="ZkladntextodsazenChar"/>
    <w:rsid w:val="00965FCA"/>
    <w:pPr>
      <w:ind w:left="1" w:firstLine="0"/>
      <w:jc w:val="both"/>
    </w:pPr>
    <w:rPr>
      <w:lang w:val="cs-CZ"/>
    </w:rPr>
  </w:style>
  <w:style w:type="paragraph" w:styleId="Normlnweb">
    <w:name w:val="Normal (Web)"/>
    <w:basedOn w:val="Normln"/>
    <w:uiPriority w:val="99"/>
    <w:rsid w:val="00965FCA"/>
    <w:pPr>
      <w:tabs>
        <w:tab w:val="clear" w:pos="426"/>
      </w:tabs>
      <w:spacing w:before="100" w:beforeAutospacing="1" w:after="100" w:afterAutospacing="1" w:line="240" w:lineRule="auto"/>
      <w:ind w:left="0" w:firstLine="0"/>
    </w:pPr>
    <w:rPr>
      <w:sz w:val="24"/>
      <w:szCs w:val="24"/>
      <w:lang w:val="cs-CZ"/>
    </w:rPr>
  </w:style>
  <w:style w:type="paragraph" w:styleId="Textbubliny">
    <w:name w:val="Balloon Text"/>
    <w:basedOn w:val="Normln"/>
    <w:semiHidden/>
    <w:rsid w:val="00965FCA"/>
    <w:rPr>
      <w:rFonts w:ascii="Tahoma" w:hAnsi="Tahoma" w:cs="Tahoma"/>
      <w:sz w:val="16"/>
      <w:szCs w:val="16"/>
    </w:rPr>
  </w:style>
  <w:style w:type="paragraph" w:customStyle="1" w:styleId="StylZa12b">
    <w:name w:val="Styl Za:  12 b."/>
    <w:basedOn w:val="Normln"/>
    <w:rsid w:val="00717AA8"/>
    <w:pPr>
      <w:tabs>
        <w:tab w:val="clear" w:pos="426"/>
      </w:tabs>
      <w:overflowPunct w:val="0"/>
      <w:autoSpaceDE w:val="0"/>
      <w:autoSpaceDN w:val="0"/>
      <w:adjustRightInd w:val="0"/>
      <w:spacing w:before="0" w:after="120" w:line="240" w:lineRule="auto"/>
      <w:ind w:left="0" w:firstLine="0"/>
      <w:jc w:val="both"/>
      <w:textAlignment w:val="baseline"/>
    </w:pPr>
    <w:rPr>
      <w:rFonts w:ascii="Arial" w:hAnsi="Arial"/>
      <w:lang w:val="cs-CZ"/>
    </w:rPr>
  </w:style>
  <w:style w:type="paragraph" w:customStyle="1" w:styleId="Odstavec1">
    <w:name w:val="Odstavec1"/>
    <w:basedOn w:val="Nadpis2"/>
    <w:rsid w:val="00C37F32"/>
    <w:pPr>
      <w:keepNext w:val="0"/>
      <w:numPr>
        <w:ilvl w:val="1"/>
        <w:numId w:val="5"/>
      </w:numPr>
      <w:tabs>
        <w:tab w:val="clear" w:pos="426"/>
      </w:tabs>
      <w:overflowPunct w:val="0"/>
      <w:autoSpaceDE w:val="0"/>
      <w:autoSpaceDN w:val="0"/>
      <w:adjustRightInd w:val="0"/>
      <w:spacing w:before="120" w:line="240" w:lineRule="auto"/>
      <w:jc w:val="both"/>
      <w:textAlignment w:val="baseline"/>
    </w:pPr>
    <w:rPr>
      <w:rFonts w:ascii="Arial" w:hAnsi="Arial"/>
      <w:b w:val="0"/>
      <w:sz w:val="22"/>
      <w:szCs w:val="22"/>
      <w:lang w:val="cs-CZ"/>
    </w:rPr>
  </w:style>
  <w:style w:type="character" w:styleId="Odkaznakoment">
    <w:name w:val="annotation reference"/>
    <w:basedOn w:val="Standardnpsmoodstavce"/>
    <w:rsid w:val="00BD69E1"/>
    <w:rPr>
      <w:sz w:val="16"/>
      <w:szCs w:val="16"/>
    </w:rPr>
  </w:style>
  <w:style w:type="paragraph" w:styleId="Textkomente">
    <w:name w:val="annotation text"/>
    <w:basedOn w:val="Normln"/>
    <w:link w:val="TextkomenteChar"/>
    <w:rsid w:val="00BD69E1"/>
    <w:rPr>
      <w:sz w:val="20"/>
    </w:rPr>
  </w:style>
  <w:style w:type="character" w:customStyle="1" w:styleId="TextkomenteChar">
    <w:name w:val="Text komentáře Char"/>
    <w:basedOn w:val="Standardnpsmoodstavce"/>
    <w:link w:val="Textkomente"/>
    <w:rsid w:val="00BD69E1"/>
    <w:rPr>
      <w:lang w:val="en-GB" w:eastAsia="cs-CZ"/>
    </w:rPr>
  </w:style>
  <w:style w:type="paragraph" w:styleId="Pedmtkomente">
    <w:name w:val="annotation subject"/>
    <w:basedOn w:val="Textkomente"/>
    <w:next w:val="Textkomente"/>
    <w:link w:val="PedmtkomenteChar"/>
    <w:rsid w:val="00BD69E1"/>
    <w:rPr>
      <w:b/>
      <w:bCs/>
    </w:rPr>
  </w:style>
  <w:style w:type="character" w:customStyle="1" w:styleId="PedmtkomenteChar">
    <w:name w:val="Předmět komentáře Char"/>
    <w:basedOn w:val="TextkomenteChar"/>
    <w:link w:val="Pedmtkomente"/>
    <w:rsid w:val="00BD69E1"/>
    <w:rPr>
      <w:b/>
      <w:bCs/>
      <w:lang w:val="en-GB" w:eastAsia="cs-CZ"/>
    </w:rPr>
  </w:style>
  <w:style w:type="paragraph" w:styleId="Odstavecseseznamem">
    <w:name w:val="List Paragraph"/>
    <w:basedOn w:val="Normln"/>
    <w:uiPriority w:val="34"/>
    <w:qFormat/>
    <w:rsid w:val="00821FA6"/>
    <w:pPr>
      <w:ind w:left="720"/>
      <w:contextualSpacing/>
    </w:pPr>
  </w:style>
  <w:style w:type="character" w:customStyle="1" w:styleId="ZkladntextodsazenChar">
    <w:name w:val="Základní text odsazený Char"/>
    <w:basedOn w:val="Standardnpsmoodstavce"/>
    <w:link w:val="Zkladntextodsazen"/>
    <w:rsid w:val="000F7F4B"/>
    <w:rPr>
      <w:sz w:val="22"/>
      <w:lang w:val="cs-CZ" w:eastAsia="cs-CZ"/>
    </w:rPr>
  </w:style>
  <w:style w:type="character" w:customStyle="1" w:styleId="platne1">
    <w:name w:val="platne1"/>
    <w:basedOn w:val="Standardnpsmoodstavce"/>
    <w:rsid w:val="00CD5623"/>
    <w:rPr>
      <w:w w:val="120"/>
    </w:rPr>
  </w:style>
  <w:style w:type="character" w:styleId="Zstupntext">
    <w:name w:val="Placeholder Text"/>
    <w:basedOn w:val="Standardnpsmoodstavce"/>
    <w:uiPriority w:val="99"/>
    <w:semiHidden/>
    <w:rsid w:val="007E7E58"/>
    <w:rPr>
      <w:color w:val="808080"/>
    </w:rPr>
  </w:style>
  <w:style w:type="character" w:styleId="Siln">
    <w:name w:val="Strong"/>
    <w:basedOn w:val="Standardnpsmoodstavce"/>
    <w:uiPriority w:val="22"/>
    <w:qFormat/>
    <w:rsid w:val="005B22D2"/>
    <w:rPr>
      <w:b/>
      <w:bCs/>
    </w:rPr>
  </w:style>
  <w:style w:type="character" w:customStyle="1" w:styleId="Nadpis1Char">
    <w:name w:val="Nadpis 1 Char"/>
    <w:basedOn w:val="Standardnpsmoodstavce"/>
    <w:link w:val="Nadpis1"/>
    <w:rsid w:val="001C370B"/>
    <w:rPr>
      <w:b/>
      <w:sz w:val="36"/>
      <w:lang w:val="en-GB" w:eastAsia="cs-CZ"/>
    </w:rPr>
  </w:style>
  <w:style w:type="character" w:styleId="Hypertextovodkaz">
    <w:name w:val="Hyperlink"/>
    <w:basedOn w:val="Standardnpsmoodstavce"/>
    <w:unhideWhenUsed/>
    <w:rsid w:val="00903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3713">
      <w:bodyDiv w:val="1"/>
      <w:marLeft w:val="0"/>
      <w:marRight w:val="0"/>
      <w:marTop w:val="0"/>
      <w:marBottom w:val="0"/>
      <w:divBdr>
        <w:top w:val="none" w:sz="0" w:space="0" w:color="auto"/>
        <w:left w:val="none" w:sz="0" w:space="0" w:color="auto"/>
        <w:bottom w:val="none" w:sz="0" w:space="0" w:color="auto"/>
        <w:right w:val="none" w:sz="0" w:space="0" w:color="auto"/>
      </w:divBdr>
      <w:divsChild>
        <w:div w:id="1088190256">
          <w:marLeft w:val="0"/>
          <w:marRight w:val="0"/>
          <w:marTop w:val="0"/>
          <w:marBottom w:val="0"/>
          <w:divBdr>
            <w:top w:val="none" w:sz="0" w:space="0" w:color="auto"/>
            <w:left w:val="none" w:sz="0" w:space="0" w:color="auto"/>
            <w:bottom w:val="none" w:sz="0" w:space="0" w:color="auto"/>
            <w:right w:val="none" w:sz="0" w:space="0" w:color="auto"/>
          </w:divBdr>
          <w:divsChild>
            <w:div w:id="105085739">
              <w:marLeft w:val="0"/>
              <w:marRight w:val="0"/>
              <w:marTop w:val="0"/>
              <w:marBottom w:val="300"/>
              <w:divBdr>
                <w:top w:val="none" w:sz="0" w:space="0" w:color="auto"/>
                <w:left w:val="single" w:sz="6" w:space="19" w:color="DEDEDE"/>
                <w:bottom w:val="single" w:sz="6" w:space="0" w:color="DEDEDE"/>
                <w:right w:val="single" w:sz="6" w:space="19" w:color="DEDEDE"/>
              </w:divBdr>
              <w:divsChild>
                <w:div w:id="826214784">
                  <w:marLeft w:val="0"/>
                  <w:marRight w:val="0"/>
                  <w:marTop w:val="0"/>
                  <w:marBottom w:val="0"/>
                  <w:divBdr>
                    <w:top w:val="none" w:sz="0" w:space="0" w:color="auto"/>
                    <w:left w:val="none" w:sz="0" w:space="0" w:color="auto"/>
                    <w:bottom w:val="none" w:sz="0" w:space="0" w:color="auto"/>
                    <w:right w:val="none" w:sz="0" w:space="0" w:color="auto"/>
                  </w:divBdr>
                  <w:divsChild>
                    <w:div w:id="2012298492">
                      <w:marLeft w:val="0"/>
                      <w:marRight w:val="0"/>
                      <w:marTop w:val="0"/>
                      <w:marBottom w:val="0"/>
                      <w:divBdr>
                        <w:top w:val="none" w:sz="0" w:space="0" w:color="auto"/>
                        <w:left w:val="none" w:sz="0" w:space="0" w:color="auto"/>
                        <w:bottom w:val="none" w:sz="0" w:space="0" w:color="auto"/>
                        <w:right w:val="none" w:sz="0" w:space="0" w:color="auto"/>
                      </w:divBdr>
                      <w:divsChild>
                        <w:div w:id="842011435">
                          <w:marLeft w:val="0"/>
                          <w:marRight w:val="0"/>
                          <w:marTop w:val="0"/>
                          <w:marBottom w:val="0"/>
                          <w:divBdr>
                            <w:top w:val="none" w:sz="0" w:space="0" w:color="auto"/>
                            <w:left w:val="none" w:sz="0" w:space="0" w:color="auto"/>
                            <w:bottom w:val="none" w:sz="0" w:space="0" w:color="auto"/>
                            <w:right w:val="none" w:sz="0" w:space="0" w:color="auto"/>
                          </w:divBdr>
                          <w:divsChild>
                            <w:div w:id="719550350">
                              <w:marLeft w:val="0"/>
                              <w:marRight w:val="0"/>
                              <w:marTop w:val="0"/>
                              <w:marBottom w:val="0"/>
                              <w:divBdr>
                                <w:top w:val="single" w:sz="6" w:space="11" w:color="DEDEDE"/>
                                <w:left w:val="single" w:sz="6" w:space="8" w:color="DEDEDE"/>
                                <w:bottom w:val="single" w:sz="6" w:space="11" w:color="DEDEDE"/>
                                <w:right w:val="single" w:sz="6" w:space="8" w:color="DEDEDE"/>
                              </w:divBdr>
                              <w:divsChild>
                                <w:div w:id="52778578">
                                  <w:marLeft w:val="0"/>
                                  <w:marRight w:val="0"/>
                                  <w:marTop w:val="0"/>
                                  <w:marBottom w:val="0"/>
                                  <w:divBdr>
                                    <w:top w:val="none" w:sz="0" w:space="0" w:color="auto"/>
                                    <w:left w:val="none" w:sz="0" w:space="0" w:color="auto"/>
                                    <w:bottom w:val="none" w:sz="0" w:space="0" w:color="auto"/>
                                    <w:right w:val="none" w:sz="0" w:space="0" w:color="auto"/>
                                  </w:divBdr>
                                  <w:divsChild>
                                    <w:div w:id="2013097995">
                                      <w:marLeft w:val="0"/>
                                      <w:marRight w:val="0"/>
                                      <w:marTop w:val="0"/>
                                      <w:marBottom w:val="0"/>
                                      <w:divBdr>
                                        <w:top w:val="none" w:sz="0" w:space="0" w:color="auto"/>
                                        <w:left w:val="none" w:sz="0" w:space="0" w:color="auto"/>
                                        <w:bottom w:val="none" w:sz="0" w:space="0" w:color="auto"/>
                                        <w:right w:val="none" w:sz="0" w:space="0" w:color="auto"/>
                                      </w:divBdr>
                                      <w:divsChild>
                                        <w:div w:id="104159868">
                                          <w:marLeft w:val="0"/>
                                          <w:marRight w:val="0"/>
                                          <w:marTop w:val="0"/>
                                          <w:marBottom w:val="0"/>
                                          <w:divBdr>
                                            <w:top w:val="none" w:sz="0" w:space="0" w:color="auto"/>
                                            <w:left w:val="none" w:sz="0" w:space="0" w:color="auto"/>
                                            <w:bottom w:val="none" w:sz="0" w:space="0" w:color="auto"/>
                                            <w:right w:val="none" w:sz="0" w:space="0" w:color="auto"/>
                                          </w:divBdr>
                                          <w:divsChild>
                                            <w:div w:id="1001785101">
                                              <w:marLeft w:val="0"/>
                                              <w:marRight w:val="0"/>
                                              <w:marTop w:val="0"/>
                                              <w:marBottom w:val="720"/>
                                              <w:divBdr>
                                                <w:top w:val="single" w:sz="6" w:space="8" w:color="EAEAEA"/>
                                                <w:left w:val="single" w:sz="6" w:space="11" w:color="EAEAEA"/>
                                                <w:bottom w:val="single" w:sz="6" w:space="8" w:color="EAEAEA"/>
                                                <w:right w:val="single" w:sz="6" w:space="11" w:color="EAEAEA"/>
                                              </w:divBdr>
                                              <w:divsChild>
                                                <w:div w:id="102656579">
                                                  <w:marLeft w:val="150"/>
                                                  <w:marRight w:val="0"/>
                                                  <w:marTop w:val="0"/>
                                                  <w:marBottom w:val="0"/>
                                                  <w:divBdr>
                                                    <w:top w:val="none" w:sz="0" w:space="0" w:color="auto"/>
                                                    <w:left w:val="none" w:sz="0" w:space="0" w:color="auto"/>
                                                    <w:bottom w:val="none" w:sz="0" w:space="0" w:color="auto"/>
                                                    <w:right w:val="none" w:sz="0" w:space="0" w:color="auto"/>
                                                  </w:divBdr>
                                                  <w:divsChild>
                                                    <w:div w:id="2144344813">
                                                      <w:marLeft w:val="0"/>
                                                      <w:marRight w:val="0"/>
                                                      <w:marTop w:val="0"/>
                                                      <w:marBottom w:val="0"/>
                                                      <w:divBdr>
                                                        <w:top w:val="none" w:sz="0" w:space="0" w:color="auto"/>
                                                        <w:left w:val="none" w:sz="0" w:space="0" w:color="auto"/>
                                                        <w:bottom w:val="none" w:sz="0" w:space="0" w:color="auto"/>
                                                        <w:right w:val="none" w:sz="0" w:space="0" w:color="auto"/>
                                                      </w:divBdr>
                                                      <w:divsChild>
                                                        <w:div w:id="14229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5086118">
      <w:bodyDiv w:val="1"/>
      <w:marLeft w:val="0"/>
      <w:marRight w:val="0"/>
      <w:marTop w:val="0"/>
      <w:marBottom w:val="0"/>
      <w:divBdr>
        <w:top w:val="none" w:sz="0" w:space="0" w:color="auto"/>
        <w:left w:val="none" w:sz="0" w:space="0" w:color="auto"/>
        <w:bottom w:val="none" w:sz="0" w:space="0" w:color="auto"/>
        <w:right w:val="none" w:sz="0" w:space="0" w:color="auto"/>
      </w:divBdr>
    </w:div>
    <w:div w:id="1234781827">
      <w:bodyDiv w:val="1"/>
      <w:marLeft w:val="0"/>
      <w:marRight w:val="0"/>
      <w:marTop w:val="0"/>
      <w:marBottom w:val="0"/>
      <w:divBdr>
        <w:top w:val="none" w:sz="0" w:space="0" w:color="auto"/>
        <w:left w:val="none" w:sz="0" w:space="0" w:color="auto"/>
        <w:bottom w:val="none" w:sz="0" w:space="0" w:color="auto"/>
        <w:right w:val="none" w:sz="0" w:space="0" w:color="auto"/>
      </w:divBdr>
      <w:divsChild>
        <w:div w:id="1898855043">
          <w:marLeft w:val="0"/>
          <w:marRight w:val="0"/>
          <w:marTop w:val="0"/>
          <w:marBottom w:val="0"/>
          <w:divBdr>
            <w:top w:val="none" w:sz="0" w:space="0" w:color="auto"/>
            <w:left w:val="none" w:sz="0" w:space="0" w:color="auto"/>
            <w:bottom w:val="none" w:sz="0" w:space="0" w:color="auto"/>
            <w:right w:val="none" w:sz="0" w:space="0" w:color="auto"/>
          </w:divBdr>
          <w:divsChild>
            <w:div w:id="1268544143">
              <w:marLeft w:val="0"/>
              <w:marRight w:val="0"/>
              <w:marTop w:val="0"/>
              <w:marBottom w:val="300"/>
              <w:divBdr>
                <w:top w:val="none" w:sz="0" w:space="0" w:color="auto"/>
                <w:left w:val="single" w:sz="6" w:space="19" w:color="DEDEDE"/>
                <w:bottom w:val="single" w:sz="6" w:space="0" w:color="DEDEDE"/>
                <w:right w:val="single" w:sz="6" w:space="19" w:color="DEDEDE"/>
              </w:divBdr>
              <w:divsChild>
                <w:div w:id="1100298463">
                  <w:marLeft w:val="0"/>
                  <w:marRight w:val="0"/>
                  <w:marTop w:val="0"/>
                  <w:marBottom w:val="0"/>
                  <w:divBdr>
                    <w:top w:val="none" w:sz="0" w:space="0" w:color="auto"/>
                    <w:left w:val="none" w:sz="0" w:space="0" w:color="auto"/>
                    <w:bottom w:val="none" w:sz="0" w:space="0" w:color="auto"/>
                    <w:right w:val="none" w:sz="0" w:space="0" w:color="auto"/>
                  </w:divBdr>
                  <w:divsChild>
                    <w:div w:id="1880892477">
                      <w:marLeft w:val="0"/>
                      <w:marRight w:val="0"/>
                      <w:marTop w:val="0"/>
                      <w:marBottom w:val="0"/>
                      <w:divBdr>
                        <w:top w:val="none" w:sz="0" w:space="0" w:color="auto"/>
                        <w:left w:val="none" w:sz="0" w:space="0" w:color="auto"/>
                        <w:bottom w:val="none" w:sz="0" w:space="0" w:color="auto"/>
                        <w:right w:val="none" w:sz="0" w:space="0" w:color="auto"/>
                      </w:divBdr>
                      <w:divsChild>
                        <w:div w:id="1781340141">
                          <w:marLeft w:val="0"/>
                          <w:marRight w:val="0"/>
                          <w:marTop w:val="0"/>
                          <w:marBottom w:val="0"/>
                          <w:divBdr>
                            <w:top w:val="none" w:sz="0" w:space="0" w:color="auto"/>
                            <w:left w:val="none" w:sz="0" w:space="0" w:color="auto"/>
                            <w:bottom w:val="none" w:sz="0" w:space="0" w:color="auto"/>
                            <w:right w:val="none" w:sz="0" w:space="0" w:color="auto"/>
                          </w:divBdr>
                          <w:divsChild>
                            <w:div w:id="704985625">
                              <w:marLeft w:val="0"/>
                              <w:marRight w:val="0"/>
                              <w:marTop w:val="0"/>
                              <w:marBottom w:val="0"/>
                              <w:divBdr>
                                <w:top w:val="single" w:sz="6" w:space="11" w:color="DEDEDE"/>
                                <w:left w:val="single" w:sz="6" w:space="8" w:color="DEDEDE"/>
                                <w:bottom w:val="single" w:sz="6" w:space="11" w:color="DEDEDE"/>
                                <w:right w:val="single" w:sz="6" w:space="8" w:color="DEDEDE"/>
                              </w:divBdr>
                              <w:divsChild>
                                <w:div w:id="1698775686">
                                  <w:marLeft w:val="0"/>
                                  <w:marRight w:val="0"/>
                                  <w:marTop w:val="0"/>
                                  <w:marBottom w:val="0"/>
                                  <w:divBdr>
                                    <w:top w:val="none" w:sz="0" w:space="0" w:color="auto"/>
                                    <w:left w:val="none" w:sz="0" w:space="0" w:color="auto"/>
                                    <w:bottom w:val="none" w:sz="0" w:space="0" w:color="auto"/>
                                    <w:right w:val="none" w:sz="0" w:space="0" w:color="auto"/>
                                  </w:divBdr>
                                  <w:divsChild>
                                    <w:div w:id="1691028780">
                                      <w:marLeft w:val="0"/>
                                      <w:marRight w:val="0"/>
                                      <w:marTop w:val="0"/>
                                      <w:marBottom w:val="0"/>
                                      <w:divBdr>
                                        <w:top w:val="none" w:sz="0" w:space="0" w:color="auto"/>
                                        <w:left w:val="none" w:sz="0" w:space="0" w:color="auto"/>
                                        <w:bottom w:val="none" w:sz="0" w:space="0" w:color="auto"/>
                                        <w:right w:val="none" w:sz="0" w:space="0" w:color="auto"/>
                                      </w:divBdr>
                                      <w:divsChild>
                                        <w:div w:id="481822526">
                                          <w:marLeft w:val="0"/>
                                          <w:marRight w:val="0"/>
                                          <w:marTop w:val="0"/>
                                          <w:marBottom w:val="0"/>
                                          <w:divBdr>
                                            <w:top w:val="none" w:sz="0" w:space="0" w:color="auto"/>
                                            <w:left w:val="none" w:sz="0" w:space="0" w:color="auto"/>
                                            <w:bottom w:val="none" w:sz="0" w:space="0" w:color="auto"/>
                                            <w:right w:val="none" w:sz="0" w:space="0" w:color="auto"/>
                                          </w:divBdr>
                                          <w:divsChild>
                                            <w:div w:id="1286892799">
                                              <w:marLeft w:val="0"/>
                                              <w:marRight w:val="0"/>
                                              <w:marTop w:val="0"/>
                                              <w:marBottom w:val="720"/>
                                              <w:divBdr>
                                                <w:top w:val="single" w:sz="6" w:space="8" w:color="EAEAEA"/>
                                                <w:left w:val="single" w:sz="6" w:space="11" w:color="EAEAEA"/>
                                                <w:bottom w:val="single" w:sz="6" w:space="8" w:color="EAEAEA"/>
                                                <w:right w:val="single" w:sz="6" w:space="11" w:color="EAEAEA"/>
                                              </w:divBdr>
                                              <w:divsChild>
                                                <w:div w:id="1620335451">
                                                  <w:marLeft w:val="150"/>
                                                  <w:marRight w:val="0"/>
                                                  <w:marTop w:val="0"/>
                                                  <w:marBottom w:val="0"/>
                                                  <w:divBdr>
                                                    <w:top w:val="none" w:sz="0" w:space="0" w:color="auto"/>
                                                    <w:left w:val="none" w:sz="0" w:space="0" w:color="auto"/>
                                                    <w:bottom w:val="none" w:sz="0" w:space="0" w:color="auto"/>
                                                    <w:right w:val="none" w:sz="0" w:space="0" w:color="auto"/>
                                                  </w:divBdr>
                                                  <w:divsChild>
                                                    <w:div w:id="1515460902">
                                                      <w:marLeft w:val="0"/>
                                                      <w:marRight w:val="0"/>
                                                      <w:marTop w:val="0"/>
                                                      <w:marBottom w:val="0"/>
                                                      <w:divBdr>
                                                        <w:top w:val="none" w:sz="0" w:space="0" w:color="auto"/>
                                                        <w:left w:val="none" w:sz="0" w:space="0" w:color="auto"/>
                                                        <w:bottom w:val="none" w:sz="0" w:space="0" w:color="auto"/>
                                                        <w:right w:val="none" w:sz="0" w:space="0" w:color="auto"/>
                                                      </w:divBdr>
                                                      <w:divsChild>
                                                        <w:div w:id="19784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9112950">
      <w:bodyDiv w:val="1"/>
      <w:marLeft w:val="0"/>
      <w:marRight w:val="0"/>
      <w:marTop w:val="0"/>
      <w:marBottom w:val="0"/>
      <w:divBdr>
        <w:top w:val="none" w:sz="0" w:space="0" w:color="auto"/>
        <w:left w:val="none" w:sz="0" w:space="0" w:color="auto"/>
        <w:bottom w:val="none" w:sz="0" w:space="0" w:color="auto"/>
        <w:right w:val="none" w:sz="0" w:space="0" w:color="auto"/>
      </w:divBdr>
      <w:divsChild>
        <w:div w:id="1328947414">
          <w:marLeft w:val="0"/>
          <w:marRight w:val="0"/>
          <w:marTop w:val="0"/>
          <w:marBottom w:val="0"/>
          <w:divBdr>
            <w:top w:val="none" w:sz="0" w:space="0" w:color="auto"/>
            <w:left w:val="none" w:sz="0" w:space="0" w:color="auto"/>
            <w:bottom w:val="none" w:sz="0" w:space="0" w:color="auto"/>
            <w:right w:val="none" w:sz="0" w:space="0" w:color="auto"/>
          </w:divBdr>
          <w:divsChild>
            <w:div w:id="617880994">
              <w:marLeft w:val="0"/>
              <w:marRight w:val="0"/>
              <w:marTop w:val="0"/>
              <w:marBottom w:val="0"/>
              <w:divBdr>
                <w:top w:val="none" w:sz="0" w:space="0" w:color="auto"/>
                <w:left w:val="none" w:sz="0" w:space="0" w:color="auto"/>
                <w:bottom w:val="none" w:sz="0" w:space="0" w:color="auto"/>
                <w:right w:val="none" w:sz="0" w:space="0" w:color="auto"/>
              </w:divBdr>
              <w:divsChild>
                <w:div w:id="287013671">
                  <w:marLeft w:val="0"/>
                  <w:marRight w:val="0"/>
                  <w:marTop w:val="0"/>
                  <w:marBottom w:val="0"/>
                  <w:divBdr>
                    <w:top w:val="none" w:sz="0" w:space="0" w:color="auto"/>
                    <w:left w:val="none" w:sz="0" w:space="0" w:color="auto"/>
                    <w:bottom w:val="none" w:sz="0" w:space="0" w:color="auto"/>
                    <w:right w:val="none" w:sz="0" w:space="0" w:color="auto"/>
                  </w:divBdr>
                  <w:divsChild>
                    <w:div w:id="1497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1722">
      <w:bodyDiv w:val="1"/>
      <w:marLeft w:val="0"/>
      <w:marRight w:val="0"/>
      <w:marTop w:val="0"/>
      <w:marBottom w:val="0"/>
      <w:divBdr>
        <w:top w:val="none" w:sz="0" w:space="0" w:color="auto"/>
        <w:left w:val="none" w:sz="0" w:space="0" w:color="auto"/>
        <w:bottom w:val="none" w:sz="0" w:space="0" w:color="auto"/>
        <w:right w:val="none" w:sz="0" w:space="0" w:color="auto"/>
      </w:divBdr>
    </w:div>
    <w:div w:id="1950699440">
      <w:bodyDiv w:val="1"/>
      <w:marLeft w:val="0"/>
      <w:marRight w:val="0"/>
      <w:marTop w:val="0"/>
      <w:marBottom w:val="0"/>
      <w:divBdr>
        <w:top w:val="none" w:sz="0" w:space="0" w:color="auto"/>
        <w:left w:val="none" w:sz="0" w:space="0" w:color="auto"/>
        <w:bottom w:val="none" w:sz="0" w:space="0" w:color="auto"/>
        <w:right w:val="none" w:sz="0" w:space="0" w:color="auto"/>
      </w:divBdr>
      <w:divsChild>
        <w:div w:id="1710954734">
          <w:marLeft w:val="0"/>
          <w:marRight w:val="0"/>
          <w:marTop w:val="0"/>
          <w:marBottom w:val="0"/>
          <w:divBdr>
            <w:top w:val="none" w:sz="0" w:space="0" w:color="auto"/>
            <w:left w:val="none" w:sz="0" w:space="0" w:color="auto"/>
            <w:bottom w:val="none" w:sz="0" w:space="0" w:color="auto"/>
            <w:right w:val="none" w:sz="0" w:space="0" w:color="auto"/>
          </w:divBdr>
          <w:divsChild>
            <w:div w:id="1982418025">
              <w:marLeft w:val="0"/>
              <w:marRight w:val="0"/>
              <w:marTop w:val="0"/>
              <w:marBottom w:val="0"/>
              <w:divBdr>
                <w:top w:val="none" w:sz="0" w:space="0" w:color="auto"/>
                <w:left w:val="none" w:sz="0" w:space="0" w:color="auto"/>
                <w:bottom w:val="none" w:sz="0" w:space="0" w:color="auto"/>
                <w:right w:val="none" w:sz="0" w:space="0" w:color="auto"/>
              </w:divBdr>
              <w:divsChild>
                <w:div w:id="476343817">
                  <w:marLeft w:val="0"/>
                  <w:marRight w:val="0"/>
                  <w:marTop w:val="0"/>
                  <w:marBottom w:val="0"/>
                  <w:divBdr>
                    <w:top w:val="none" w:sz="0" w:space="0" w:color="auto"/>
                    <w:left w:val="none" w:sz="0" w:space="0" w:color="auto"/>
                    <w:bottom w:val="none" w:sz="0" w:space="0" w:color="auto"/>
                    <w:right w:val="none" w:sz="0" w:space="0" w:color="auto"/>
                  </w:divBdr>
                  <w:divsChild>
                    <w:div w:id="7934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71454">
      <w:bodyDiv w:val="1"/>
      <w:marLeft w:val="0"/>
      <w:marRight w:val="0"/>
      <w:marTop w:val="0"/>
      <w:marBottom w:val="0"/>
      <w:divBdr>
        <w:top w:val="none" w:sz="0" w:space="0" w:color="auto"/>
        <w:left w:val="none" w:sz="0" w:space="0" w:color="auto"/>
        <w:bottom w:val="none" w:sz="0" w:space="0" w:color="auto"/>
        <w:right w:val="none" w:sz="0" w:space="0" w:color="auto"/>
      </w:divBdr>
      <w:divsChild>
        <w:div w:id="883643574">
          <w:marLeft w:val="0"/>
          <w:marRight w:val="0"/>
          <w:marTop w:val="0"/>
          <w:marBottom w:val="0"/>
          <w:divBdr>
            <w:top w:val="none" w:sz="0" w:space="0" w:color="auto"/>
            <w:left w:val="none" w:sz="0" w:space="0" w:color="auto"/>
            <w:bottom w:val="none" w:sz="0" w:space="0" w:color="auto"/>
            <w:right w:val="none" w:sz="0" w:space="0" w:color="auto"/>
          </w:divBdr>
          <w:divsChild>
            <w:div w:id="1567103296">
              <w:marLeft w:val="0"/>
              <w:marRight w:val="0"/>
              <w:marTop w:val="0"/>
              <w:marBottom w:val="300"/>
              <w:divBdr>
                <w:top w:val="none" w:sz="0" w:space="0" w:color="auto"/>
                <w:left w:val="single" w:sz="6" w:space="19" w:color="DEDEDE"/>
                <w:bottom w:val="single" w:sz="6" w:space="0" w:color="DEDEDE"/>
                <w:right w:val="single" w:sz="6" w:space="19" w:color="DEDEDE"/>
              </w:divBdr>
              <w:divsChild>
                <w:div w:id="1592545598">
                  <w:marLeft w:val="0"/>
                  <w:marRight w:val="0"/>
                  <w:marTop w:val="0"/>
                  <w:marBottom w:val="0"/>
                  <w:divBdr>
                    <w:top w:val="none" w:sz="0" w:space="0" w:color="auto"/>
                    <w:left w:val="none" w:sz="0" w:space="0" w:color="auto"/>
                    <w:bottom w:val="none" w:sz="0" w:space="0" w:color="auto"/>
                    <w:right w:val="none" w:sz="0" w:space="0" w:color="auto"/>
                  </w:divBdr>
                  <w:divsChild>
                    <w:div w:id="430055562">
                      <w:marLeft w:val="0"/>
                      <w:marRight w:val="0"/>
                      <w:marTop w:val="0"/>
                      <w:marBottom w:val="0"/>
                      <w:divBdr>
                        <w:top w:val="none" w:sz="0" w:space="0" w:color="auto"/>
                        <w:left w:val="none" w:sz="0" w:space="0" w:color="auto"/>
                        <w:bottom w:val="none" w:sz="0" w:space="0" w:color="auto"/>
                        <w:right w:val="none" w:sz="0" w:space="0" w:color="auto"/>
                      </w:divBdr>
                      <w:divsChild>
                        <w:div w:id="1925994566">
                          <w:marLeft w:val="0"/>
                          <w:marRight w:val="0"/>
                          <w:marTop w:val="0"/>
                          <w:marBottom w:val="0"/>
                          <w:divBdr>
                            <w:top w:val="none" w:sz="0" w:space="0" w:color="auto"/>
                            <w:left w:val="none" w:sz="0" w:space="0" w:color="auto"/>
                            <w:bottom w:val="none" w:sz="0" w:space="0" w:color="auto"/>
                            <w:right w:val="none" w:sz="0" w:space="0" w:color="auto"/>
                          </w:divBdr>
                          <w:divsChild>
                            <w:div w:id="1194003049">
                              <w:marLeft w:val="0"/>
                              <w:marRight w:val="0"/>
                              <w:marTop w:val="0"/>
                              <w:marBottom w:val="0"/>
                              <w:divBdr>
                                <w:top w:val="single" w:sz="6" w:space="11" w:color="DEDEDE"/>
                                <w:left w:val="single" w:sz="6" w:space="8" w:color="DEDEDE"/>
                                <w:bottom w:val="single" w:sz="6" w:space="11" w:color="DEDEDE"/>
                                <w:right w:val="single" w:sz="6" w:space="8" w:color="DEDEDE"/>
                              </w:divBdr>
                              <w:divsChild>
                                <w:div w:id="1817869913">
                                  <w:marLeft w:val="0"/>
                                  <w:marRight w:val="0"/>
                                  <w:marTop w:val="0"/>
                                  <w:marBottom w:val="0"/>
                                  <w:divBdr>
                                    <w:top w:val="none" w:sz="0" w:space="0" w:color="auto"/>
                                    <w:left w:val="none" w:sz="0" w:space="0" w:color="auto"/>
                                    <w:bottom w:val="none" w:sz="0" w:space="0" w:color="auto"/>
                                    <w:right w:val="none" w:sz="0" w:space="0" w:color="auto"/>
                                  </w:divBdr>
                                  <w:divsChild>
                                    <w:div w:id="1655377100">
                                      <w:marLeft w:val="0"/>
                                      <w:marRight w:val="0"/>
                                      <w:marTop w:val="0"/>
                                      <w:marBottom w:val="0"/>
                                      <w:divBdr>
                                        <w:top w:val="none" w:sz="0" w:space="0" w:color="auto"/>
                                        <w:left w:val="none" w:sz="0" w:space="0" w:color="auto"/>
                                        <w:bottom w:val="none" w:sz="0" w:space="0" w:color="auto"/>
                                        <w:right w:val="none" w:sz="0" w:space="0" w:color="auto"/>
                                      </w:divBdr>
                                      <w:divsChild>
                                        <w:div w:id="847406313">
                                          <w:marLeft w:val="0"/>
                                          <w:marRight w:val="0"/>
                                          <w:marTop w:val="0"/>
                                          <w:marBottom w:val="0"/>
                                          <w:divBdr>
                                            <w:top w:val="none" w:sz="0" w:space="0" w:color="auto"/>
                                            <w:left w:val="none" w:sz="0" w:space="0" w:color="auto"/>
                                            <w:bottom w:val="none" w:sz="0" w:space="0" w:color="auto"/>
                                            <w:right w:val="none" w:sz="0" w:space="0" w:color="auto"/>
                                          </w:divBdr>
                                          <w:divsChild>
                                            <w:div w:id="1348482783">
                                              <w:marLeft w:val="0"/>
                                              <w:marRight w:val="0"/>
                                              <w:marTop w:val="0"/>
                                              <w:marBottom w:val="720"/>
                                              <w:divBdr>
                                                <w:top w:val="single" w:sz="6" w:space="8" w:color="EAEAEA"/>
                                                <w:left w:val="single" w:sz="6" w:space="11" w:color="EAEAEA"/>
                                                <w:bottom w:val="single" w:sz="6" w:space="8" w:color="EAEAEA"/>
                                                <w:right w:val="single" w:sz="6" w:space="11" w:color="EAEAEA"/>
                                              </w:divBdr>
                                              <w:divsChild>
                                                <w:div w:id="1616668861">
                                                  <w:marLeft w:val="150"/>
                                                  <w:marRight w:val="0"/>
                                                  <w:marTop w:val="0"/>
                                                  <w:marBottom w:val="0"/>
                                                  <w:divBdr>
                                                    <w:top w:val="none" w:sz="0" w:space="0" w:color="auto"/>
                                                    <w:left w:val="none" w:sz="0" w:space="0" w:color="auto"/>
                                                    <w:bottom w:val="none" w:sz="0" w:space="0" w:color="auto"/>
                                                    <w:right w:val="none" w:sz="0" w:space="0" w:color="auto"/>
                                                  </w:divBdr>
                                                  <w:divsChild>
                                                    <w:div w:id="1695613201">
                                                      <w:marLeft w:val="0"/>
                                                      <w:marRight w:val="0"/>
                                                      <w:marTop w:val="0"/>
                                                      <w:marBottom w:val="0"/>
                                                      <w:divBdr>
                                                        <w:top w:val="none" w:sz="0" w:space="0" w:color="auto"/>
                                                        <w:left w:val="none" w:sz="0" w:space="0" w:color="auto"/>
                                                        <w:bottom w:val="none" w:sz="0" w:space="0" w:color="auto"/>
                                                        <w:right w:val="none" w:sz="0" w:space="0" w:color="auto"/>
                                                      </w:divBdr>
                                                      <w:divsChild>
                                                        <w:div w:id="27475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071047">
      <w:bodyDiv w:val="1"/>
      <w:marLeft w:val="0"/>
      <w:marRight w:val="0"/>
      <w:marTop w:val="0"/>
      <w:marBottom w:val="0"/>
      <w:divBdr>
        <w:top w:val="none" w:sz="0" w:space="0" w:color="auto"/>
        <w:left w:val="none" w:sz="0" w:space="0" w:color="auto"/>
        <w:bottom w:val="none" w:sz="0" w:space="0" w:color="auto"/>
        <w:right w:val="none" w:sz="0" w:space="0" w:color="auto"/>
      </w:divBdr>
      <w:divsChild>
        <w:div w:id="313922955">
          <w:marLeft w:val="0"/>
          <w:marRight w:val="0"/>
          <w:marTop w:val="0"/>
          <w:marBottom w:val="0"/>
          <w:divBdr>
            <w:top w:val="none" w:sz="0" w:space="0" w:color="auto"/>
            <w:left w:val="none" w:sz="0" w:space="0" w:color="auto"/>
            <w:bottom w:val="none" w:sz="0" w:space="0" w:color="auto"/>
            <w:right w:val="none" w:sz="0" w:space="0" w:color="auto"/>
          </w:divBdr>
          <w:divsChild>
            <w:div w:id="295373592">
              <w:marLeft w:val="0"/>
              <w:marRight w:val="0"/>
              <w:marTop w:val="0"/>
              <w:marBottom w:val="300"/>
              <w:divBdr>
                <w:top w:val="none" w:sz="0" w:space="0" w:color="auto"/>
                <w:left w:val="single" w:sz="6" w:space="19" w:color="DEDEDE"/>
                <w:bottom w:val="single" w:sz="6" w:space="0" w:color="DEDEDE"/>
                <w:right w:val="single" w:sz="6" w:space="19" w:color="DEDEDE"/>
              </w:divBdr>
              <w:divsChild>
                <w:div w:id="1133595600">
                  <w:marLeft w:val="0"/>
                  <w:marRight w:val="0"/>
                  <w:marTop w:val="0"/>
                  <w:marBottom w:val="0"/>
                  <w:divBdr>
                    <w:top w:val="none" w:sz="0" w:space="0" w:color="auto"/>
                    <w:left w:val="none" w:sz="0" w:space="0" w:color="auto"/>
                    <w:bottom w:val="none" w:sz="0" w:space="0" w:color="auto"/>
                    <w:right w:val="none" w:sz="0" w:space="0" w:color="auto"/>
                  </w:divBdr>
                  <w:divsChild>
                    <w:div w:id="310907767">
                      <w:marLeft w:val="0"/>
                      <w:marRight w:val="0"/>
                      <w:marTop w:val="0"/>
                      <w:marBottom w:val="0"/>
                      <w:divBdr>
                        <w:top w:val="none" w:sz="0" w:space="0" w:color="auto"/>
                        <w:left w:val="none" w:sz="0" w:space="0" w:color="auto"/>
                        <w:bottom w:val="none" w:sz="0" w:space="0" w:color="auto"/>
                        <w:right w:val="none" w:sz="0" w:space="0" w:color="auto"/>
                      </w:divBdr>
                      <w:divsChild>
                        <w:div w:id="1431391948">
                          <w:marLeft w:val="0"/>
                          <w:marRight w:val="0"/>
                          <w:marTop w:val="0"/>
                          <w:marBottom w:val="0"/>
                          <w:divBdr>
                            <w:top w:val="none" w:sz="0" w:space="0" w:color="auto"/>
                            <w:left w:val="none" w:sz="0" w:space="0" w:color="auto"/>
                            <w:bottom w:val="none" w:sz="0" w:space="0" w:color="auto"/>
                            <w:right w:val="none" w:sz="0" w:space="0" w:color="auto"/>
                          </w:divBdr>
                          <w:divsChild>
                            <w:div w:id="670718137">
                              <w:marLeft w:val="0"/>
                              <w:marRight w:val="0"/>
                              <w:marTop w:val="0"/>
                              <w:marBottom w:val="0"/>
                              <w:divBdr>
                                <w:top w:val="single" w:sz="6" w:space="11" w:color="DEDEDE"/>
                                <w:left w:val="single" w:sz="6" w:space="8" w:color="DEDEDE"/>
                                <w:bottom w:val="single" w:sz="6" w:space="11" w:color="DEDEDE"/>
                                <w:right w:val="single" w:sz="6" w:space="8" w:color="DEDEDE"/>
                              </w:divBdr>
                              <w:divsChild>
                                <w:div w:id="1795830468">
                                  <w:marLeft w:val="0"/>
                                  <w:marRight w:val="0"/>
                                  <w:marTop w:val="0"/>
                                  <w:marBottom w:val="0"/>
                                  <w:divBdr>
                                    <w:top w:val="none" w:sz="0" w:space="0" w:color="auto"/>
                                    <w:left w:val="none" w:sz="0" w:space="0" w:color="auto"/>
                                    <w:bottom w:val="none" w:sz="0" w:space="0" w:color="auto"/>
                                    <w:right w:val="none" w:sz="0" w:space="0" w:color="auto"/>
                                  </w:divBdr>
                                  <w:divsChild>
                                    <w:div w:id="1477915497">
                                      <w:marLeft w:val="0"/>
                                      <w:marRight w:val="0"/>
                                      <w:marTop w:val="0"/>
                                      <w:marBottom w:val="0"/>
                                      <w:divBdr>
                                        <w:top w:val="none" w:sz="0" w:space="0" w:color="auto"/>
                                        <w:left w:val="none" w:sz="0" w:space="0" w:color="auto"/>
                                        <w:bottom w:val="none" w:sz="0" w:space="0" w:color="auto"/>
                                        <w:right w:val="none" w:sz="0" w:space="0" w:color="auto"/>
                                      </w:divBdr>
                                      <w:divsChild>
                                        <w:div w:id="1494680698">
                                          <w:marLeft w:val="0"/>
                                          <w:marRight w:val="0"/>
                                          <w:marTop w:val="0"/>
                                          <w:marBottom w:val="0"/>
                                          <w:divBdr>
                                            <w:top w:val="none" w:sz="0" w:space="0" w:color="auto"/>
                                            <w:left w:val="none" w:sz="0" w:space="0" w:color="auto"/>
                                            <w:bottom w:val="none" w:sz="0" w:space="0" w:color="auto"/>
                                            <w:right w:val="none" w:sz="0" w:space="0" w:color="auto"/>
                                          </w:divBdr>
                                          <w:divsChild>
                                            <w:div w:id="936407427">
                                              <w:marLeft w:val="0"/>
                                              <w:marRight w:val="0"/>
                                              <w:marTop w:val="0"/>
                                              <w:marBottom w:val="720"/>
                                              <w:divBdr>
                                                <w:top w:val="single" w:sz="6" w:space="8" w:color="EAEAEA"/>
                                                <w:left w:val="single" w:sz="6" w:space="11" w:color="EAEAEA"/>
                                                <w:bottom w:val="single" w:sz="6" w:space="8" w:color="EAEAEA"/>
                                                <w:right w:val="single" w:sz="6" w:space="11" w:color="EAEAEA"/>
                                              </w:divBdr>
                                              <w:divsChild>
                                                <w:div w:id="86463162">
                                                  <w:marLeft w:val="150"/>
                                                  <w:marRight w:val="0"/>
                                                  <w:marTop w:val="0"/>
                                                  <w:marBottom w:val="0"/>
                                                  <w:divBdr>
                                                    <w:top w:val="none" w:sz="0" w:space="0" w:color="auto"/>
                                                    <w:left w:val="none" w:sz="0" w:space="0" w:color="auto"/>
                                                    <w:bottom w:val="none" w:sz="0" w:space="0" w:color="auto"/>
                                                    <w:right w:val="none" w:sz="0" w:space="0" w:color="auto"/>
                                                  </w:divBdr>
                                                  <w:divsChild>
                                                    <w:div w:id="4133773">
                                                      <w:marLeft w:val="0"/>
                                                      <w:marRight w:val="0"/>
                                                      <w:marTop w:val="0"/>
                                                      <w:marBottom w:val="0"/>
                                                      <w:divBdr>
                                                        <w:top w:val="none" w:sz="0" w:space="0" w:color="auto"/>
                                                        <w:left w:val="none" w:sz="0" w:space="0" w:color="auto"/>
                                                        <w:bottom w:val="none" w:sz="0" w:space="0" w:color="auto"/>
                                                        <w:right w:val="none" w:sz="0" w:space="0" w:color="auto"/>
                                                      </w:divBdr>
                                                      <w:divsChild>
                                                        <w:div w:id="9882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AF0C226-EC56-4635-9915-2CB5EA95683F}"/>
      </w:docPartPr>
      <w:docPartBody>
        <w:p w:rsidR="00FF3E46" w:rsidRDefault="00410E81">
          <w:r w:rsidRPr="00DC7130">
            <w:rPr>
              <w:rStyle w:val="Zstupn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10E81"/>
    <w:rsid w:val="00002729"/>
    <w:rsid w:val="00054803"/>
    <w:rsid w:val="00057197"/>
    <w:rsid w:val="000F052E"/>
    <w:rsid w:val="00160E5E"/>
    <w:rsid w:val="00185719"/>
    <w:rsid w:val="00210AEF"/>
    <w:rsid w:val="00230589"/>
    <w:rsid w:val="002C3D4A"/>
    <w:rsid w:val="00324CE9"/>
    <w:rsid w:val="003D1E2F"/>
    <w:rsid w:val="003D2F75"/>
    <w:rsid w:val="00410E81"/>
    <w:rsid w:val="004E632C"/>
    <w:rsid w:val="00603B9F"/>
    <w:rsid w:val="00674128"/>
    <w:rsid w:val="00686A09"/>
    <w:rsid w:val="007107B4"/>
    <w:rsid w:val="007C64FF"/>
    <w:rsid w:val="007C679A"/>
    <w:rsid w:val="007D2AFA"/>
    <w:rsid w:val="007E16FA"/>
    <w:rsid w:val="007F0137"/>
    <w:rsid w:val="007F5B82"/>
    <w:rsid w:val="0087511F"/>
    <w:rsid w:val="009E0BB8"/>
    <w:rsid w:val="00A717B4"/>
    <w:rsid w:val="00AE03F9"/>
    <w:rsid w:val="00B0167C"/>
    <w:rsid w:val="00B577FB"/>
    <w:rsid w:val="00BF07B2"/>
    <w:rsid w:val="00C86624"/>
    <w:rsid w:val="00CC35BF"/>
    <w:rsid w:val="00DC1A71"/>
    <w:rsid w:val="00DE043E"/>
    <w:rsid w:val="00E07100"/>
    <w:rsid w:val="00E70F7A"/>
    <w:rsid w:val="00E81A0D"/>
    <w:rsid w:val="00F01193"/>
    <w:rsid w:val="00FF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10E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Label xmlns="5f8c829d-412c-4f5b-9642-a6d7eeaa5866" xsi:nil="true"/>
    <DHIDateCreated xmlns="5f8c829d-412c-4f5b-9642-a6d7eeaa5866" xsi:nil="true"/>
    <DHIManagementApprovalLink xmlns="5f8c829d-412c-4f5b-9642-a6d7eeaa5866">
      <Url xsi:nil="true"/>
      <Description xsi:nil="true"/>
    </DHIManagementApprovalLink>
    <e8bce870359e4a09862e3b9640f665e6 xmlns="5f8c829d-412c-4f5b-9642-a6d7eeaa5866">
      <Terms xmlns="http://schemas.microsoft.com/office/infopath/2007/PartnerControls"/>
    </e8bce870359e4a09862e3b9640f665e6>
    <b282f493e26e4ef1a208c9a49b9311f3 xmlns="5f8c829d-412c-4f5b-9642-a6d7eeaa5866">
      <Terms xmlns="http://schemas.microsoft.com/office/infopath/2007/PartnerControls"/>
    </b282f493e26e4ef1a208c9a49b9311f3>
    <k4ba791d09a440aba63648a4fa83da7e xmlns="5f8c829d-412c-4f5b-9642-a6d7eeaa5866">
      <Terms xmlns="http://schemas.microsoft.com/office/infopath/2007/PartnerControls"/>
    </k4ba791d09a440aba63648a4fa83da7e>
    <DHIReviewLink xmlns="5f8c829d-412c-4f5b-9642-a6d7eeaa5866">
      <Url xsi:nil="true"/>
      <Description xsi:nil="true"/>
    </DHIReviewLink>
    <TaxCatchAll xmlns="5f8c829d-412c-4f5b-9642-a6d7eeaa5866" xsi:nil="true"/>
    <DHIPublication xmlns="5f8c829d-412c-4f5b-9642-a6d7eeaa5866" xsi:nil="true"/>
    <n2755ad5c18e49c7adbfdd598b931bcc xmlns="5f8c829d-412c-4f5b-9642-a6d7eeaa5866">
      <Terms xmlns="http://schemas.microsoft.com/office/infopath/2007/PartnerControls"/>
    </n2755ad5c18e49c7adbfdd598b931bcc>
  </documentManagement>
</p:properties>
</file>

<file path=customXml/item2.xml><?xml version="1.0" encoding="utf-8"?>
<ct:contentTypeSchema xmlns:ct="http://schemas.microsoft.com/office/2006/metadata/contentType" xmlns:ma="http://schemas.microsoft.com/office/2006/metadata/properties/metaAttributes" ct:_="" ma:_="" ma:contentTypeName="DHI Document" ma:contentTypeID="0x010100662C79DA35A2284584E29B1E84C9C8C7002246DF5EAFA12E4C96F75B387D25C733" ma:contentTypeVersion="40" ma:contentTypeDescription="Create a new document." ma:contentTypeScope="" ma:versionID="38af591bbf6f2b17480b4a6e138ea341">
  <xsd:schema xmlns:xsd="http://www.w3.org/2001/XMLSchema" xmlns:xs="http://www.w3.org/2001/XMLSchema" xmlns:p="http://schemas.microsoft.com/office/2006/metadata/properties" xmlns:ns2="5f8c829d-412c-4f5b-9642-a6d7eeaa5866" xmlns:ns3="5f8c829d-412c-4f5b-9642-a6d7eeaa5866" xmlns:ns4="bd803f1a-f3dc-4e74-be6d-b7ae06445d62" targetNamespace="http://schemas.microsoft.com/office/2006/metadata/properties" ma:root="true" ma:fieldsID="5e1ef08677ae579e29bf837ff4234233" ns3:_="" ns4:_="">
    <xsd:import namespace="5f8c829d-412c-4f5b-9642-a6d7eeaa5866"/>
    <xsd:import namespace="5f8c829d-412c-4f5b-9642-a6d7eeaa5866"/>
    <xsd:import namespace="bd803f1a-f3dc-4e74-be6d-b7ae06445d62"/>
    <xsd:element name="properties">
      <xsd:complexType>
        <xsd:sequence>
          <xsd:element name="documentManagement">
            <xsd:complexType>
              <xsd:all>
                <xsd:element ref="ns2:TaxCatchAll" minOccurs="0"/>
                <xsd:element ref="ns2:TaxCatchAllLabel" minOccurs="0"/>
                <xsd:element ref="ns3:k4ba791d09a440aba63648a4fa83da7e" minOccurs="0"/>
                <xsd:element ref="ns3:n2755ad5c18e49c7adbfdd598b931bcc" minOccurs="0"/>
                <xsd:element ref="ns3:b282f493e26e4ef1a208c9a49b9311f3" minOccurs="0"/>
                <xsd:element ref="ns3:e8bce870359e4a09862e3b9640f665e6" minOccurs="0"/>
                <xsd:element ref="ns3:DHIPublication" minOccurs="0"/>
                <xsd:element ref="ns3:DHIDateCreated" minOccurs="0"/>
                <xsd:element ref="ns3:DHIReviewLink" minOccurs="0"/>
                <xsd:element ref="ns3:DHIManagementApprovalLink"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c829d-412c-4f5b-9642-a6d7eeaa586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2e3c46f-378c-4e41-9a56-cad96bb4788f}" ma:internalName="TaxCatchAll" ma:readOnly="false" ma:showField="CatchAllData" ma:web="5f8c829d-412c-4f5b-9642-a6d7eeaa586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2e3c46f-378c-4e41-9a56-cad96bb4788f}" ma:internalName="TaxCatchAllLabel" ma:readOnly="false" ma:showField="CatchAllDataLabel" ma:web="5f8c829d-412c-4f5b-9642-a6d7eeaa5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8c829d-412c-4f5b-9642-a6d7eeaa5866" elementFormDefault="qualified">
    <xsd:import namespace="http://schemas.microsoft.com/office/2006/documentManagement/types"/>
    <xsd:import namespace="http://schemas.microsoft.com/office/infopath/2007/PartnerControls"/>
    <xsd:element name="k4ba791d09a440aba63648a4fa83da7e" ma:index="10" nillable="true" ma:taxonomy="true" ma:internalName="k4ba791d09a440aba63648a4fa83da7e" ma:taxonomyFieldName="DHICategory" ma:displayName="DHICategory" ma:default="" ma:fieldId="{44ba791d-09a4-40ab-a636-48a4fa83da7e}" ma:taxonomyMulti="true" ma:sspId="0cc1a1f7-5d9d-487e-9c70-c04623747153" ma:termSetId="cf316dbf-09a7-4527-b108-6ead98ea1f8f" ma:anchorId="00000000-0000-0000-0000-000000000000" ma:open="false" ma:isKeyword="false">
      <xsd:complexType>
        <xsd:sequence>
          <xsd:element ref="pc:Terms" minOccurs="0" maxOccurs="1"/>
        </xsd:sequence>
      </xsd:complexType>
    </xsd:element>
    <xsd:element name="n2755ad5c18e49c7adbfdd598b931bcc" ma:index="12" nillable="true" ma:taxonomy="true" ma:internalName="n2755ad5c18e49c7adbfdd598b931bcc" ma:taxonomyFieldName="DHIArea" ma:displayName="DHIArea" ma:default="" ma:fieldId="{72755ad5-c18e-49c7-adbf-dd598b931bcc}" ma:taxonomyMulti="true" ma:sspId="0cc1a1f7-5d9d-487e-9c70-c04623747153" ma:termSetId="3e9017fb-0c0c-4812-abde-a160736a9a23" ma:anchorId="00000000-0000-0000-0000-000000000000" ma:open="false" ma:isKeyword="false">
      <xsd:complexType>
        <xsd:sequence>
          <xsd:element ref="pc:Terms" minOccurs="0" maxOccurs="1"/>
        </xsd:sequence>
      </xsd:complexType>
    </xsd:element>
    <xsd:element name="b282f493e26e4ef1a208c9a49b9311f3" ma:index="14" nillable="true" ma:taxonomy="true" ma:internalName="b282f493e26e4ef1a208c9a49b9311f3" ma:taxonomyFieldName="DHIKeywords" ma:displayName="DHIKeywords" ma:default="" ma:fieldId="{b282f493-e26e-4ef1-a208-c9a49b9311f3}" ma:taxonomyMulti="true" ma:sspId="0cc1a1f7-5d9d-487e-9c70-c04623747153" ma:termSetId="d8f945d8-c24d-4deb-a750-9e845efe98c8" ma:anchorId="00000000-0000-0000-0000-000000000000" ma:open="true" ma:isKeyword="false">
      <xsd:complexType>
        <xsd:sequence>
          <xsd:element ref="pc:Terms" minOccurs="0" maxOccurs="1"/>
        </xsd:sequence>
      </xsd:complexType>
    </xsd:element>
    <xsd:element name="e8bce870359e4a09862e3b9640f665e6" ma:index="16" nillable="true" ma:taxonomy="true" ma:internalName="e8bce870359e4a09862e3b9640f665e6" ma:taxonomyFieldName="DHIAuthor" ma:displayName="DHIAuthor" ma:default="" ma:fieldId="{e8bce870-359e-4a09-862e-3b9640f665e6}" ma:taxonomyMulti="true" ma:sspId="0cc1a1f7-5d9d-487e-9c70-c04623747153" ma:termSetId="0c97983b-bbfd-42d4-9c04-ca31687e0c2a" ma:anchorId="00000000-0000-0000-0000-000000000000" ma:open="true" ma:isKeyword="false">
      <xsd:complexType>
        <xsd:sequence>
          <xsd:element ref="pc:Terms" minOccurs="0" maxOccurs="1"/>
        </xsd:sequence>
      </xsd:complexType>
    </xsd:element>
    <xsd:element name="DHIPublication" ma:index="18" nillable="true" ma:displayName="DHIPublication" ma:description="If the item is not a DHI publication, type the full name of the publication, e.g. journal name or book title and publisher" ma:internalName="DHIPublication">
      <xsd:simpleType>
        <xsd:restriction base="dms:Text">
          <xsd:maxLength value="255"/>
        </xsd:restriction>
      </xsd:simpleType>
    </xsd:element>
    <xsd:element name="DHIDateCreated" ma:index="19" nillable="true" ma:displayName="DHIDateCreated" ma:description="Accept the default creation date or add the date and year of publication." ma:format="DateOnly" ma:internalName="DHIDateCreated">
      <xsd:simpleType>
        <xsd:restriction base="dms:DateTime"/>
      </xsd:simpleType>
    </xsd:element>
    <xsd:element name="DHIReviewLink" ma:index="20" nillable="true" ma:displayName="DHI Review" ma:format="Hyperlink" ma:internalName="DHIReviewLink">
      <xsd:complexType>
        <xsd:complexContent>
          <xsd:extension base="dms:URL">
            <xsd:sequence>
              <xsd:element name="Url" type="dms:ValidUrl" minOccurs="0" nillable="true"/>
              <xsd:element name="Description" type="xsd:string" nillable="true"/>
            </xsd:sequence>
          </xsd:extension>
        </xsd:complexContent>
      </xsd:complexType>
    </xsd:element>
    <xsd:element name="DHIManagementApprovalLink" ma:index="21" nillable="true" ma:displayName="DHI Management Approval" ma:format="Hyperlink" ma:internalName="DHIManagementApproval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803f1a-f3dc-4e74-be6d-b7ae06445d6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7646D-01EB-47D6-9214-26DE30C911F0}">
  <ds:schemaRefs>
    <ds:schemaRef ds:uri="http://schemas.microsoft.com/office/2006/metadata/properties"/>
    <ds:schemaRef ds:uri="http://schemas.microsoft.com/office/infopath/2007/PartnerControls"/>
    <ds:schemaRef ds:uri="5f8c829d-412c-4f5b-9642-a6d7eeaa5866"/>
  </ds:schemaRefs>
</ds:datastoreItem>
</file>

<file path=customXml/itemProps2.xml><?xml version="1.0" encoding="utf-8"?>
<ds:datastoreItem xmlns:ds="http://schemas.openxmlformats.org/officeDocument/2006/customXml" ds:itemID="{97774FE8-25B5-4BC7-826F-63F982BA4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c829d-412c-4f5b-9642-a6d7eeaa5866"/>
    <ds:schemaRef ds:uri="bd803f1a-f3dc-4e74-be6d-b7ae06445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325D9-C17E-4998-A6B3-73EF82A52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2355</Words>
  <Characters>13863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Měřeni hydraulických veličin pro 9 OK</vt:lpstr>
    </vt:vector>
  </TitlesOfParts>
  <Company>Hydroinform a.s.</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Měřeni hydraulických veličin pro 9 OK</dc:title>
  <dc:creator>Pavlina Nesvadbova</dc:creator>
  <cp:lastModifiedBy>Helclová Barbara</cp:lastModifiedBy>
  <cp:revision>3</cp:revision>
  <cp:lastPrinted>2022-03-29T12:08:00Z</cp:lastPrinted>
  <dcterms:created xsi:type="dcterms:W3CDTF">2022-04-08T10:50:00Z</dcterms:created>
  <dcterms:modified xsi:type="dcterms:W3CDTF">2022-04-08T10:53:00Z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Signature">
    <vt:bool>false</vt:bool>
  </property>
  <property fmtid="{D5CDD505-2E9C-101B-9397-08002B2CF9AE}" pid="4" name="xd_ProgID">
    <vt:lpwstr/>
  </property>
  <property fmtid="{D5CDD505-2E9C-101B-9397-08002B2CF9AE}" pid="5" name="ContentTypeId">
    <vt:lpwstr>0x010100662C79DA35A2284584E29B1E84C9C8C7002246DF5EAFA12E4C96F75B387D25C733</vt:lpwstr>
  </property>
  <property fmtid="{D5CDD505-2E9C-101B-9397-08002B2CF9AE}" pid="6" name="IsMyDocuments">
    <vt:bool>true</vt:bool>
  </property>
  <property fmtid="{D5CDD505-2E9C-101B-9397-08002B2CF9AE}" pid="7" name="DHIAuthor">
    <vt:lpwstr/>
  </property>
  <property fmtid="{D5CDD505-2E9C-101B-9397-08002B2CF9AE}" pid="8" name="DHIArea">
    <vt:lpwstr/>
  </property>
  <property fmtid="{D5CDD505-2E9C-101B-9397-08002B2CF9AE}" pid="9" name="DHICategory">
    <vt:lpwstr/>
  </property>
  <property fmtid="{D5CDD505-2E9C-101B-9397-08002B2CF9AE}" pid="10" name="DHIKeywords">
    <vt:lpwstr/>
  </property>
</Properties>
</file>