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94" w:rsidRDefault="00604B02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Kupní smlouva</w:t>
      </w:r>
    </w:p>
    <w:p w:rsidR="00B25494" w:rsidRDefault="00604B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§ 2079 a násl. zákona 89/2012 Sb., Občanský zákoník, v platném znění</w:t>
      </w:r>
    </w:p>
    <w:p w:rsidR="00B25494" w:rsidRDefault="00604B02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Prodávajici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_David </w:t>
      </w:r>
      <w:proofErr w:type="spellStart"/>
      <w:r>
        <w:rPr>
          <w:rFonts w:ascii="Calibri" w:eastAsia="Calibri" w:hAnsi="Calibri" w:cs="Calibri"/>
        </w:rPr>
        <w:t>Kumičík</w:t>
      </w:r>
      <w:proofErr w:type="spellEnd"/>
      <w:r>
        <w:rPr>
          <w:rFonts w:ascii="Calibri" w:eastAsia="Calibri" w:hAnsi="Calibri" w:cs="Calibri"/>
        </w:rPr>
        <w:t>_______________________________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_Karlovy Vary_______________________________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_36001_______________________________</w:t>
      </w:r>
    </w:p>
    <w:p w:rsidR="00B25494" w:rsidRDefault="00B25494">
      <w:pPr>
        <w:spacing w:after="0"/>
        <w:rPr>
          <w:rFonts w:ascii="Calibri" w:eastAsia="Calibri" w:hAnsi="Calibri" w:cs="Calibri"/>
        </w:rPr>
      </w:pP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ICO: 73706647____________________________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DIC: _</w:t>
      </w:r>
      <w:proofErr w:type="spellStart"/>
      <w:r>
        <w:rPr>
          <w:rFonts w:ascii="Calibri" w:eastAsia="Calibri" w:hAnsi="Calibri" w:cs="Calibri"/>
        </w:rPr>
        <w:t>cz</w:t>
      </w:r>
      <w:proofErr w:type="spellEnd"/>
      <w:r>
        <w:rPr>
          <w:rFonts w:ascii="Calibri" w:eastAsia="Calibri" w:hAnsi="Calibri" w:cs="Calibri"/>
        </w:rPr>
        <w:t xml:space="preserve"> 7812121911___________________________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Bank.spojeni</w:t>
      </w:r>
      <w:proofErr w:type="spellEnd"/>
      <w:r>
        <w:rPr>
          <w:rFonts w:ascii="Calibri" w:eastAsia="Calibri" w:hAnsi="Calibri" w:cs="Calibri"/>
        </w:rPr>
        <w:t>:  ____________________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___________________________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_</w:t>
      </w:r>
      <w:proofErr w:type="spellStart"/>
      <w:r>
        <w:rPr>
          <w:rFonts w:ascii="Calibri" w:eastAsia="Calibri" w:hAnsi="Calibri" w:cs="Calibri"/>
        </w:rPr>
        <w:t>kumio</w:t>
      </w:r>
      <w:proofErr w:type="spellEnd"/>
      <w:r>
        <w:rPr>
          <w:rFonts w:ascii="Calibri" w:eastAsia="Calibri" w:hAnsi="Calibri" w:cs="Calibri"/>
        </w:rPr>
        <w:t xml:space="preserve">@ seznam.cz________________________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Kupujici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Základní škola Karlovy Vary, Konečná 25, příspěvková organizace</w:t>
      </w:r>
    </w:p>
    <w:p w:rsidR="00604B02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Konečná 917/25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360 05 Karlovy Vary</w:t>
      </w:r>
    </w:p>
    <w:p w:rsidR="00B25494" w:rsidRDefault="00B25494">
      <w:pPr>
        <w:spacing w:after="0"/>
        <w:rPr>
          <w:rFonts w:ascii="Calibri" w:eastAsia="Calibri" w:hAnsi="Calibri" w:cs="Calibri"/>
        </w:rPr>
      </w:pP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ICO: 49753754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DIC: CZ49753754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Bank.spojeni</w:t>
      </w:r>
      <w:proofErr w:type="spellEnd"/>
      <w:r>
        <w:rPr>
          <w:rFonts w:ascii="Calibri" w:eastAsia="Calibri" w:hAnsi="Calibri" w:cs="Calibri"/>
        </w:rPr>
        <w:t>:  ____________________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____________________________</w:t>
      </w:r>
    </w:p>
    <w:p w:rsidR="00B25494" w:rsidRDefault="00604B02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__________________________ 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Předmět smlouvy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této smlouvy jsou dodávky zeleniny a ovoce převážně brambor za podmínek stanovených v této smlouvě. </w:t>
      </w:r>
    </w:p>
    <w:p w:rsidR="00B25494" w:rsidRDefault="00B25494">
      <w:pPr>
        <w:jc w:val="center"/>
        <w:rPr>
          <w:rFonts w:ascii="Calibri" w:eastAsia="Calibri" w:hAnsi="Calibri" w:cs="Calibri"/>
          <w:b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Způsob objednávání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Dodávky zboží se uskuteční na základě telefonické, e-mailové objednávky kupujícího </w:t>
      </w:r>
    </w:p>
    <w:p w:rsidR="00B25494" w:rsidRDefault="00B25494">
      <w:pPr>
        <w:jc w:val="center"/>
        <w:rPr>
          <w:rFonts w:ascii="Calibri" w:eastAsia="Calibri" w:hAnsi="Calibri" w:cs="Calibri"/>
          <w:b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Dodání a převzetí zboží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Prodávající se zavazuje dodávat zboží v souladu s požadavky kupujícího, uvedenými v jeho objednávkách. Místem plněni je místo dodání zboží dle objednávky kupujícího.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Kupující se zavazuje převzít zboží, které bylo objednáno na základě telefonické nebo </w:t>
      </w:r>
      <w:proofErr w:type="gramStart"/>
      <w:r>
        <w:rPr>
          <w:rFonts w:ascii="Calibri" w:eastAsia="Calibri" w:hAnsi="Calibri" w:cs="Calibri"/>
        </w:rPr>
        <w:t>e- mailové</w:t>
      </w:r>
      <w:proofErr w:type="gramEnd"/>
      <w:r>
        <w:rPr>
          <w:rFonts w:ascii="Calibri" w:eastAsia="Calibri" w:hAnsi="Calibri" w:cs="Calibri"/>
        </w:rPr>
        <w:t xml:space="preserve"> objednávky dle článku IV. této smlouvy.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Prodávající současně s dodávkou zboží zašle kupujícímu </w:t>
      </w:r>
      <w:proofErr w:type="gramStart"/>
      <w:r>
        <w:rPr>
          <w:rFonts w:ascii="Calibri" w:eastAsia="Calibri" w:hAnsi="Calibri" w:cs="Calibri"/>
        </w:rPr>
        <w:t>fakturu - daňový</w:t>
      </w:r>
      <w:proofErr w:type="gramEnd"/>
      <w:r>
        <w:rPr>
          <w:rFonts w:ascii="Calibri" w:eastAsia="Calibri" w:hAnsi="Calibri" w:cs="Calibri"/>
        </w:rPr>
        <w:t xml:space="preserve"> doklad (minimálně dodací list), který musí obsahovat minimálně tyto údaje: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a) označení prodávajícího a kupujícího, resp. odběrního místa kupujícího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datum expedice zboží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přesný název dodaného zboží, množství zboží, druh a počet vratných obalů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cenu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Prodejní cena a platební podmínky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Prodávající dohodli, že cena je dle zák. 526/90 Sb. o cenách smluvní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Smluvní strany dohodly, že smluvní cena vychází z platného ceníku prodávajícího, platného v den dodávky. Součásti ceny je i daň z přidané hodnoty (DPH).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Platební podmínky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V případě, že prodávající poskytne kupujícímu zboží se splatnosti je splatnost faktur 14 dni od data expedice dodávky, není-li uvedeno ve faktuře jinak.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V případě, že kupující je v prodlení s placením faktur je kupující povinen uhradit za každý kalendářní den prodlení smluvní pokutu ve výši </w:t>
      </w:r>
      <w:proofErr w:type="gramStart"/>
      <w:r>
        <w:rPr>
          <w:rFonts w:ascii="Calibri" w:eastAsia="Calibri" w:hAnsi="Calibri" w:cs="Calibri"/>
        </w:rPr>
        <w:t>0,01%</w:t>
      </w:r>
      <w:proofErr w:type="gramEnd"/>
      <w:r>
        <w:rPr>
          <w:rFonts w:ascii="Calibri" w:eastAsia="Calibri" w:hAnsi="Calibri" w:cs="Calibri"/>
        </w:rPr>
        <w:t xml:space="preserve"> za každý kalendářní den.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 Výhrada vlastnictví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Kupující a prodávající dohodli, že až do úplného zaplacení kupní ceny je zboží výlučným vlastnictvím prodávajícího.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Kupující nabývá vlastnického práva k prodávanému zboží až úplným zaplacením jeho kupní ceny prodávajícímu.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 Záruka a odpovědnost za vady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Kupující se zavazuje při převzetí zboží vykonat kontrolu dodaného zboží co do množství. V případě zjištěných zjevných vad při odběru se zavazuje bez zbytečného odkladu podat zprávu prodávajícímu s doložením potřebných důkazů.  Písemné oznámení o vadách (reklamace) musí obsahovat: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druh reklamovaného zboží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reklamované množství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důvod reklamace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popis vad a v čem se projevují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datum dodání a číslo fa, nebo dodacího listu </w:t>
      </w:r>
    </w:p>
    <w:p w:rsidR="00B25494" w:rsidRDefault="00604B0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 těchto náležitosti nebude reklamace uznána </w:t>
      </w:r>
    </w:p>
    <w:p w:rsidR="00B25494" w:rsidRDefault="00B25494">
      <w:pPr>
        <w:jc w:val="center"/>
        <w:rPr>
          <w:rFonts w:ascii="Calibri" w:eastAsia="Calibri" w:hAnsi="Calibri" w:cs="Calibri"/>
          <w:b/>
        </w:rPr>
      </w:pPr>
    </w:p>
    <w:p w:rsidR="00B25494" w:rsidRDefault="00B25494">
      <w:pPr>
        <w:jc w:val="center"/>
        <w:rPr>
          <w:rFonts w:ascii="Calibri" w:eastAsia="Calibri" w:hAnsi="Calibri" w:cs="Calibri"/>
          <w:b/>
        </w:rPr>
      </w:pPr>
    </w:p>
    <w:p w:rsidR="00B25494" w:rsidRDefault="00B25494">
      <w:pPr>
        <w:jc w:val="center"/>
        <w:rPr>
          <w:rFonts w:ascii="Calibri" w:eastAsia="Calibri" w:hAnsi="Calibri" w:cs="Calibri"/>
          <w:b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Platnost, účinnost smlouvy, doba trvání smlouvy </w:t>
      </w: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zánik platnosti a účinnosti smlouvy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Tato smlouva nabývá platnosti dnem podpisu smluvními stranami, účinnosti realizaci jednotlivých dodávek, převzetím zboží a úhradou kupní ceny.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Tato smlouva se uzavírá na dobu neurčitou.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Smlouva zaniká: </w:t>
      </w:r>
    </w:p>
    <w:p w:rsidR="00B25494" w:rsidRDefault="00604B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dohodou smluvních stran </w:t>
      </w:r>
    </w:p>
    <w:p w:rsidR="00B25494" w:rsidRDefault="00604B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výpovědí kterékoliv smluvní strany, výpovědní lhůta je dvouměsíční, počíná běžet od prvního dne měsíce následujícího po doručení písemné výpovědi druhé smluvní straně.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 Závěrečná ujednání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Tato smlouva je ve dvou vyhotoveních, z nichž obě mají platnost originálu.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Obě strany se zavazují bezodkladně vzájemně si oznámit jakékoli změny údajů a podmínek, za kterých byla tato smlouva uzavřena povinnosti. V případě porušení této podmínky berou obě strany na vědomí právo druhé strany uplatnit nároky na náhradu škody, která v této souvislosti vznikne, které by ovlivnily plnění smluvních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se uzavírá na dobu neurčitou </w:t>
      </w:r>
      <w:proofErr w:type="gramStart"/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platnosti ode dne podpisu oběma stranami. 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Na důkaz souhlasu s písemným vyhotovením této smlouvy připojují na její závěr odpovědné osoby dle své svobodné a pravé vůle své vlastnoruční podpisy.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 Odběratel zveřejní smlouvu v Registru smluv 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Karlových Varech              dne: 4.4.2022</w:t>
      </w: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B25494">
      <w:pPr>
        <w:rPr>
          <w:rFonts w:ascii="Calibri" w:eastAsia="Calibri" w:hAnsi="Calibri" w:cs="Calibri"/>
        </w:rPr>
      </w:pP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………………………………………………...………</w:t>
      </w:r>
    </w:p>
    <w:p w:rsidR="00B25494" w:rsidRDefault="00604B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za kupujícího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za prodávajícího</w:t>
      </w:r>
    </w:p>
    <w:sectPr w:rsidR="00B2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1E84"/>
    <w:multiLevelType w:val="multilevel"/>
    <w:tmpl w:val="D8C24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4"/>
    <w:rsid w:val="00604B02"/>
    <w:rsid w:val="00B25494"/>
    <w:rsid w:val="00D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5CE8-6773-4E5F-B88B-4402ECF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Kordíková Radka</dc:creator>
  <cp:lastModifiedBy>Kordíková Radka</cp:lastModifiedBy>
  <cp:revision>2</cp:revision>
  <dcterms:created xsi:type="dcterms:W3CDTF">2022-04-07T12:53:00Z</dcterms:created>
  <dcterms:modified xsi:type="dcterms:W3CDTF">2022-04-07T12:53:00Z</dcterms:modified>
</cp:coreProperties>
</file>