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DE" w:rsidRDefault="003B25A5">
      <w:pPr>
        <w:pStyle w:val="Nadpis30"/>
        <w:keepNext/>
        <w:keepLines/>
        <w:shd w:val="clear" w:color="auto" w:fill="auto"/>
        <w:ind w:left="620"/>
      </w:pPr>
      <w:bookmarkStart w:id="0" w:name="bookmark0"/>
      <w:r>
        <w:rPr>
          <w:color w:val="1F1B1A"/>
        </w:rPr>
        <w:t>■w</w:t>
      </w:r>
      <w:bookmarkEnd w:id="0"/>
    </w:p>
    <w:p w:rsidR="003C34DE" w:rsidRDefault="003B25A5">
      <w:pPr>
        <w:pStyle w:val="Nadpis10"/>
        <w:keepNext/>
        <w:keepLines/>
        <w:shd w:val="clear" w:color="auto" w:fill="auto"/>
        <w:spacing w:line="180" w:lineRule="auto"/>
      </w:pPr>
      <w:bookmarkStart w:id="1" w:name="bookmark1"/>
      <w:r>
        <w:t>SKŘIVANEK</w:t>
      </w:r>
      <w:bookmarkEnd w:id="1"/>
    </w:p>
    <w:p w:rsidR="003C34DE" w:rsidRDefault="003B25A5">
      <w:pPr>
        <w:pStyle w:val="Zkladntext1"/>
        <w:shd w:val="clear" w:color="auto" w:fill="auto"/>
        <w:tabs>
          <w:tab w:val="left" w:pos="6470"/>
        </w:tabs>
        <w:spacing w:after="460" w:line="240" w:lineRule="auto"/>
      </w:pPr>
      <w:r>
        <w:rPr>
          <w:rFonts w:ascii="Arial Unicode MS" w:eastAsia="Arial Unicode MS" w:hAnsi="Arial Unicode MS" w:cs="Arial Unicode MS"/>
          <w:color w:val="1F1B1A"/>
        </w:rPr>
        <w:t>jazyková škola</w:t>
      </w:r>
      <w:r>
        <w:rPr>
          <w:rFonts w:ascii="Arial Unicode MS" w:eastAsia="Arial Unicode MS" w:hAnsi="Arial Unicode MS" w:cs="Arial Unicode MS"/>
          <w:color w:val="1F1B1A"/>
        </w:rPr>
        <w:tab/>
      </w:r>
      <w:r>
        <w:rPr>
          <w:sz w:val="22"/>
          <w:szCs w:val="22"/>
        </w:rPr>
        <w:t>Č. smlouvy</w:t>
      </w:r>
      <w:r>
        <w:t>: CZ13210426039</w:t>
      </w:r>
    </w:p>
    <w:p w:rsidR="003C34DE" w:rsidRDefault="003B25A5">
      <w:pPr>
        <w:pStyle w:val="Zkladntext40"/>
        <w:shd w:val="clear" w:color="auto" w:fill="auto"/>
      </w:pPr>
      <w:r>
        <w:t>Dodatek č. 1 smlouvě o poskytování jazykových služeb</w:t>
      </w:r>
    </w:p>
    <w:p w:rsidR="003C34DE" w:rsidRDefault="003B25A5">
      <w:pPr>
        <w:pStyle w:val="Nadpis30"/>
        <w:keepNext/>
        <w:keepLines/>
        <w:shd w:val="clear" w:color="auto" w:fill="auto"/>
        <w:ind w:left="0"/>
        <w:jc w:val="both"/>
      </w:pPr>
      <w:bookmarkStart w:id="2" w:name="bookmark2"/>
      <w:r>
        <w:t>Skřivánek s.r.o.</w:t>
      </w:r>
      <w:bookmarkEnd w:id="2"/>
    </w:p>
    <w:p w:rsidR="003C34DE" w:rsidRDefault="003B25A5">
      <w:pPr>
        <w:pStyle w:val="Zkladntext1"/>
        <w:shd w:val="clear" w:color="auto" w:fill="auto"/>
        <w:spacing w:line="240" w:lineRule="auto"/>
      </w:pPr>
      <w:r>
        <w:t>se sídlem Praha 4 - Podolí, Na dolinách 153/22, PSČ 147 00, IČ: 60715235, DIČ: CZ60715235</w:t>
      </w:r>
    </w:p>
    <w:p w:rsidR="003C34DE" w:rsidRDefault="003B25A5">
      <w:pPr>
        <w:pStyle w:val="Zkladntext1"/>
        <w:shd w:val="clear" w:color="auto" w:fill="auto"/>
      </w:pPr>
      <w:r>
        <w:t xml:space="preserve">zapsaná u Městského soudu v Praze, oddíl </w:t>
      </w:r>
      <w:r>
        <w:t>C, vložka 232789, 20. 7. 1994</w:t>
      </w:r>
    </w:p>
    <w:p w:rsidR="003C34DE" w:rsidRDefault="003B25A5">
      <w:pPr>
        <w:pStyle w:val="Zkladntext1"/>
        <w:shd w:val="clear" w:color="auto" w:fill="auto"/>
      </w:pPr>
      <w:r>
        <w:t>zastoupená/ jednající Mgr. Šárkou Svobodovou, ředitelkou pobočky, na základě plné moci</w:t>
      </w:r>
    </w:p>
    <w:p w:rsidR="003C34DE" w:rsidRDefault="003B25A5">
      <w:pPr>
        <w:pStyle w:val="Zkladntext1"/>
        <w:shd w:val="clear" w:color="auto" w:fill="auto"/>
      </w:pPr>
      <w:r>
        <w:t>adresa pro zasílání korespondence v</w:t>
      </w:r>
      <w:r w:rsidR="002F631E">
        <w:t xml:space="preserve"> listinné </w:t>
      </w:r>
      <w:proofErr w:type="gramStart"/>
      <w:r w:rsidR="002F631E">
        <w:t xml:space="preserve">podobě: </w:t>
      </w:r>
      <w:r>
        <w:t>, Praha</w:t>
      </w:r>
      <w:proofErr w:type="gramEnd"/>
      <w:r>
        <w:t xml:space="preserve"> 4, 14700</w:t>
      </w:r>
    </w:p>
    <w:p w:rsidR="003C34DE" w:rsidRDefault="003B25A5">
      <w:pPr>
        <w:pStyle w:val="Zkladntext1"/>
        <w:shd w:val="clear" w:color="auto" w:fill="auto"/>
      </w:pPr>
      <w:r>
        <w:t>bankovní spojení: Komerční banka a.s., č. účtu: 86-4134</w:t>
      </w:r>
      <w:r>
        <w:t>100267/0100</w:t>
      </w:r>
    </w:p>
    <w:p w:rsidR="003C34DE" w:rsidRDefault="003B25A5">
      <w:pPr>
        <w:pStyle w:val="Zkladntext1"/>
        <w:shd w:val="clear" w:color="auto" w:fill="auto"/>
      </w:pPr>
      <w:r>
        <w:t xml:space="preserve">adresa URL: </w:t>
      </w:r>
      <w:hyperlink r:id="rId7" w:history="1">
        <w:r>
          <w:t>www.skrivanek.cz</w:t>
        </w:r>
      </w:hyperlink>
    </w:p>
    <w:p w:rsidR="003C34DE" w:rsidRDefault="002F631E">
      <w:pPr>
        <w:pStyle w:val="Zkladntext1"/>
        <w:shd w:val="clear" w:color="auto" w:fill="auto"/>
      </w:pPr>
      <w:r>
        <w:t xml:space="preserve">telefon +420 </w:t>
      </w:r>
    </w:p>
    <w:p w:rsidR="003C34DE" w:rsidRDefault="003B25A5">
      <w:pPr>
        <w:pStyle w:val="Zkladntext1"/>
        <w:shd w:val="clear" w:color="auto" w:fill="auto"/>
      </w:pPr>
      <w:r>
        <w:t xml:space="preserve">email: </w:t>
      </w:r>
      <w:hyperlink r:id="rId8" w:history="1">
        <w:r>
          <w:t>praha@skola.skrivanek.cz</w:t>
        </w:r>
      </w:hyperlink>
    </w:p>
    <w:p w:rsidR="003C34DE" w:rsidRDefault="003B25A5">
      <w:pPr>
        <w:pStyle w:val="Zkladntext1"/>
        <w:shd w:val="clear" w:color="auto" w:fill="auto"/>
        <w:spacing w:after="780"/>
        <w:ind w:right="740"/>
        <w:jc w:val="left"/>
      </w:pPr>
      <w:r>
        <w:t xml:space="preserve">osoba/y zmocněná/é ve smyslu této smlouvy jednat za účastníka: Mgr. Šárka </w:t>
      </w:r>
      <w:r>
        <w:t xml:space="preserve">Svobodová, email: </w:t>
      </w:r>
      <w:hyperlink r:id="rId9" w:history="1">
        <w:r>
          <w:rPr>
            <w:color w:val="0000FF"/>
            <w:u w:val="single"/>
            <w:lang w:val="en-US"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cz</w:t>
        </w:r>
        <w:proofErr w:type="spellEnd"/>
        <w:r>
          <w:rPr>
            <w:lang w:val="en-US" w:eastAsia="en-US" w:bidi="en-US"/>
          </w:rPr>
          <w:t>,</w:t>
        </w:r>
      </w:hyperlink>
      <w:r>
        <w:rPr>
          <w:lang w:val="en-US" w:eastAsia="en-US" w:bidi="en-US"/>
        </w:rPr>
        <w:t xml:space="preserve"> </w:t>
      </w:r>
      <w:r w:rsidR="002F631E">
        <w:t>tel: +</w:t>
      </w:r>
      <w:proofErr w:type="gramStart"/>
      <w:r w:rsidR="002F631E">
        <w:t xml:space="preserve">420 </w:t>
      </w:r>
      <w:r>
        <w:t xml:space="preserve"> (dále</w:t>
      </w:r>
      <w:proofErr w:type="gramEnd"/>
      <w:r>
        <w:t xml:space="preserve"> též zhotovitel) na straně jedné</w:t>
      </w:r>
    </w:p>
    <w:p w:rsidR="003C34DE" w:rsidRDefault="003B25A5">
      <w:pPr>
        <w:pStyle w:val="Nadpis30"/>
        <w:keepNext/>
        <w:keepLines/>
        <w:shd w:val="clear" w:color="auto" w:fill="auto"/>
        <w:ind w:left="0"/>
        <w:jc w:val="both"/>
      </w:pPr>
      <w:bookmarkStart w:id="3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3"/>
    </w:p>
    <w:p w:rsidR="003C34DE" w:rsidRDefault="003B25A5">
      <w:pPr>
        <w:pStyle w:val="Zkladntext1"/>
        <w:shd w:val="clear" w:color="auto" w:fill="auto"/>
      </w:pPr>
      <w:r>
        <w:t xml:space="preserve">se sídlem Drnovská 507/73, 161 06 Praha 6 - Ruzyně IČ: </w:t>
      </w:r>
      <w:r>
        <w:t>00027006, DIČ: CZ 00027006</w:t>
      </w:r>
    </w:p>
    <w:p w:rsidR="003C34DE" w:rsidRDefault="003B25A5">
      <w:pPr>
        <w:pStyle w:val="Zkladntext1"/>
        <w:shd w:val="clear" w:color="auto" w:fill="auto"/>
      </w:pPr>
      <w:r>
        <w:t>zapsaná v rejstříku veřejných výzkumných institucí vedeném Ministerstvem školství, mládeže a tělovýchovy ČR</w:t>
      </w:r>
    </w:p>
    <w:p w:rsidR="003C34DE" w:rsidRDefault="003B25A5">
      <w:pPr>
        <w:pStyle w:val="Zkladntext1"/>
        <w:shd w:val="clear" w:color="auto" w:fill="auto"/>
      </w:pPr>
      <w:r>
        <w:t xml:space="preserve">zastoupená/ jednající RNDr. Mikulášem </w:t>
      </w:r>
      <w:proofErr w:type="spellStart"/>
      <w:r>
        <w:t>Madarasem</w:t>
      </w:r>
      <w:proofErr w:type="spellEnd"/>
      <w:r>
        <w:t xml:space="preserve"> Ph.D., ředitelem,</w:t>
      </w:r>
    </w:p>
    <w:p w:rsidR="003C34DE" w:rsidRDefault="003B25A5">
      <w:pPr>
        <w:pStyle w:val="Zkladntext1"/>
        <w:shd w:val="clear" w:color="auto" w:fill="auto"/>
        <w:spacing w:after="240"/>
        <w:jc w:val="left"/>
      </w:pPr>
      <w:r>
        <w:t>adresa pro zasílání korespondence v listinné podobě: Dr</w:t>
      </w:r>
      <w:r>
        <w:t>novská 507/73, 161 06 Praha 6 - Ruzyně bankovní spojení: 25635061/0100, Komerční banka, a.s.</w:t>
      </w:r>
    </w:p>
    <w:p w:rsidR="003C34DE" w:rsidRDefault="003B25A5">
      <w:pPr>
        <w:pStyle w:val="Zkladntext1"/>
        <w:shd w:val="clear" w:color="auto" w:fill="auto"/>
      </w:pPr>
      <w:r>
        <w:t>(dále též objednatel) na straně druhé</w:t>
      </w:r>
    </w:p>
    <w:p w:rsidR="003C34DE" w:rsidRDefault="003B25A5">
      <w:pPr>
        <w:pStyle w:val="Zkladntext1"/>
        <w:shd w:val="clear" w:color="auto" w:fill="auto"/>
        <w:spacing w:after="1020"/>
        <w:ind w:right="160"/>
      </w:pPr>
      <w:r>
        <w:t xml:space="preserve">uzavřeli níže uvedeného dne, měsíce a roku tento dodatek </w:t>
      </w:r>
      <w:proofErr w:type="gramStart"/>
      <w:r>
        <w:t>č.1 ke</w:t>
      </w:r>
      <w:proofErr w:type="gramEnd"/>
      <w:r>
        <w:t xml:space="preserve"> smlouvě č. CZ13210426039 (VÚRV č. 03/2022) na zajištění jazyk</w:t>
      </w:r>
      <w:r>
        <w:t>ových služeb.</w:t>
      </w:r>
    </w:p>
    <w:p w:rsidR="003C34DE" w:rsidRDefault="003B25A5">
      <w:pPr>
        <w:pStyle w:val="Nadpis30"/>
        <w:keepNext/>
        <w:keepLines/>
        <w:shd w:val="clear" w:color="auto" w:fill="auto"/>
        <w:spacing w:after="240"/>
        <w:ind w:left="2680"/>
      </w:pPr>
      <w:bookmarkStart w:id="4" w:name="bookmark4"/>
      <w:r>
        <w:t>IV. Cenová ujednání, fakturace a splatnost</w:t>
      </w:r>
      <w:bookmarkEnd w:id="4"/>
    </w:p>
    <w:p w:rsidR="003C34DE" w:rsidRDefault="003B25A5">
      <w:pPr>
        <w:pStyle w:val="Zkladntext1"/>
        <w:shd w:val="clear" w:color="auto" w:fill="auto"/>
        <w:spacing w:after="240"/>
        <w:ind w:left="360"/>
        <w:jc w:val="left"/>
      </w:pPr>
      <w:r>
        <w:t>7. K cenové nabídce, která je přílohou číslo 1 smlouvy č. CZ13210426039 (VURV č. 03/2022) na zajištění jazykových služeb, se připojují náklady na učební materiály pro účastníky kurzu. Cena jednotlivý</w:t>
      </w:r>
      <w:r>
        <w:t>ch materiálů nepřesáhne částku 600,- Kč s DPH na jednoho účastníka kurzu (max. počet 49 účastníků kurzu).</w:t>
      </w:r>
    </w:p>
    <w:p w:rsidR="003C34DE" w:rsidRDefault="003B25A5">
      <w:pPr>
        <w:pStyle w:val="Zkladntext1"/>
        <w:shd w:val="clear" w:color="auto" w:fill="auto"/>
        <w:spacing w:after="240"/>
        <w:ind w:left="360"/>
        <w:jc w:val="left"/>
      </w:pPr>
      <w:r>
        <w:t>Dále se obě strany dohodly, že počet účastníků, kteří budou testování pomocí počátečního rozřazovacího testu, bude 70. Počet účastníků jazykových kurz</w:t>
      </w:r>
      <w:r>
        <w:t>ů bude nezměněn 49.</w:t>
      </w:r>
      <w:r>
        <w:br w:type="page"/>
      </w:r>
    </w:p>
    <w:p w:rsidR="003C34DE" w:rsidRDefault="003B25A5">
      <w:pPr>
        <w:pStyle w:val="Nadpis10"/>
        <w:keepNext/>
        <w:keepLines/>
        <w:shd w:val="clear" w:color="auto" w:fill="auto"/>
        <w:spacing w:line="240" w:lineRule="auto"/>
      </w:pPr>
      <w:bookmarkStart w:id="5" w:name="bookmark5"/>
      <w:r>
        <w:lastRenderedPageBreak/>
        <w:t>SKŘIVÁNEK</w:t>
      </w:r>
      <w:bookmarkEnd w:id="5"/>
    </w:p>
    <w:p w:rsidR="003C34DE" w:rsidRDefault="003B25A5">
      <w:pPr>
        <w:spacing w:line="14" w:lineRule="exact"/>
        <w:sectPr w:rsidR="003C34DE">
          <w:pgSz w:w="12240" w:h="15840"/>
          <w:pgMar w:top="778" w:right="1397" w:bottom="2791" w:left="1387" w:header="350" w:footer="236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5066030</wp:posOffset>
                </wp:positionH>
                <wp:positionV relativeFrom="paragraph">
                  <wp:posOffset>8890</wp:posOffset>
                </wp:positionV>
                <wp:extent cx="1731010" cy="1917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34DE" w:rsidRDefault="003B25A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Č. smlouvy</w:t>
                            </w:r>
                            <w:r>
                              <w:t>: CZ13210426039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89999999999998pt;margin-top:0.69999999999999996pt;width:136.30000000000001pt;height:15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Č. smlouvy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: CZ13210426039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34DE" w:rsidRDefault="003C34DE">
      <w:pPr>
        <w:spacing w:line="240" w:lineRule="exact"/>
        <w:rPr>
          <w:sz w:val="19"/>
          <w:szCs w:val="19"/>
        </w:rPr>
      </w:pPr>
    </w:p>
    <w:p w:rsidR="003C34DE" w:rsidRDefault="003C34DE">
      <w:pPr>
        <w:spacing w:before="43" w:after="43" w:line="240" w:lineRule="exact"/>
        <w:rPr>
          <w:sz w:val="19"/>
          <w:szCs w:val="19"/>
        </w:rPr>
      </w:pPr>
    </w:p>
    <w:p w:rsidR="003C34DE" w:rsidRDefault="003C34DE">
      <w:pPr>
        <w:spacing w:line="14" w:lineRule="exact"/>
        <w:sectPr w:rsidR="003C34DE">
          <w:type w:val="continuous"/>
          <w:pgSz w:w="12240" w:h="15840"/>
          <w:pgMar w:top="912" w:right="0" w:bottom="10658" w:left="0" w:header="0" w:footer="3" w:gutter="0"/>
          <w:cols w:space="720"/>
          <w:noEndnote/>
          <w:docGrid w:linePitch="360"/>
        </w:sectPr>
      </w:pPr>
    </w:p>
    <w:p w:rsidR="003C34DE" w:rsidRDefault="003B25A5">
      <w:pPr>
        <w:pStyle w:val="Zkladntext1"/>
        <w:framePr w:w="1973" w:h="269" w:wrap="none" w:vAnchor="text" w:hAnchor="page" w:x="1393" w:y="54"/>
        <w:shd w:val="clear" w:color="auto" w:fill="auto"/>
        <w:spacing w:line="240" w:lineRule="auto"/>
        <w:jc w:val="left"/>
      </w:pPr>
      <w:r>
        <w:t xml:space="preserve">V Praze dne </w:t>
      </w:r>
      <w:proofErr w:type="gramStart"/>
      <w:r>
        <w:t>9.3.2022</w:t>
      </w:r>
      <w:proofErr w:type="gramEnd"/>
    </w:p>
    <w:p w:rsidR="003C34DE" w:rsidRDefault="003B25A5">
      <w:pPr>
        <w:pStyle w:val="Zkladntext30"/>
        <w:framePr w:w="2021" w:h="734" w:wrap="none" w:vAnchor="text" w:hAnchor="page" w:x="1475" w:y="534"/>
        <w:shd w:val="clear" w:color="auto" w:fill="auto"/>
        <w:spacing w:line="264" w:lineRule="auto"/>
      </w:pPr>
      <w:proofErr w:type="spellStart"/>
      <w:r>
        <w:t>Digitally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by</w:t>
      </w:r>
    </w:p>
    <w:p w:rsidR="003C34DE" w:rsidRDefault="003B25A5">
      <w:pPr>
        <w:pStyle w:val="Zkladntext1"/>
        <w:framePr w:w="2021" w:h="734" w:wrap="none" w:vAnchor="text" w:hAnchor="page" w:x="1475" w:y="534"/>
        <w:shd w:val="clear" w:color="auto" w:fill="auto"/>
        <w:spacing w:line="180" w:lineRule="auto"/>
        <w:jc w:val="left"/>
        <w:rPr>
          <w:sz w:val="11"/>
          <w:szCs w:val="11"/>
        </w:rPr>
      </w:pPr>
      <w:bookmarkStart w:id="6" w:name="_GoBack"/>
      <w:bookmarkEnd w:id="6"/>
      <w:r>
        <w:t xml:space="preserve"> </w:t>
      </w:r>
      <w:r>
        <w:rPr>
          <w:sz w:val="11"/>
          <w:szCs w:val="11"/>
        </w:rPr>
        <w:t>M</w:t>
      </w:r>
      <w:r>
        <w:rPr>
          <w:sz w:val="11"/>
          <w:szCs w:val="11"/>
          <w:vertAlign w:val="subscript"/>
        </w:rPr>
        <w:t>gr</w:t>
      </w:r>
      <w:r>
        <w:rPr>
          <w:sz w:val="11"/>
          <w:szCs w:val="11"/>
        </w:rPr>
        <w:t xml:space="preserve">. </w:t>
      </w:r>
      <w:proofErr w:type="spellStart"/>
      <w:r>
        <w:rPr>
          <w:sz w:val="11"/>
          <w:szCs w:val="11"/>
        </w:rPr>
        <w:t>sárka</w:t>
      </w:r>
      <w:proofErr w:type="spellEnd"/>
    </w:p>
    <w:p w:rsidR="003C34DE" w:rsidRDefault="003B25A5" w:rsidP="002F631E">
      <w:pPr>
        <w:pStyle w:val="Zkladntext30"/>
        <w:framePr w:w="2021" w:h="734" w:wrap="none" w:vAnchor="text" w:hAnchor="page" w:x="1475" w:y="534"/>
        <w:shd w:val="clear" w:color="auto" w:fill="auto"/>
        <w:spacing w:line="264" w:lineRule="auto"/>
        <w:ind w:left="960"/>
        <w:jc w:val="left"/>
      </w:pPr>
      <w:r>
        <w:rPr>
          <w:vertAlign w:val="subscript"/>
        </w:rPr>
        <w:t>r</w:t>
      </w:r>
      <w:r>
        <w:t xml:space="preserve"> Svobodová</w:t>
      </w:r>
      <w:r>
        <w:rPr>
          <w:sz w:val="18"/>
          <w:szCs w:val="18"/>
        </w:rPr>
        <w:t xml:space="preserve"> </w:t>
      </w:r>
      <w:r>
        <w:rPr>
          <w:b/>
          <w:bCs/>
        </w:rPr>
        <w:t xml:space="preserve">Dáte: </w:t>
      </w:r>
      <w:r>
        <w:rPr>
          <w:sz w:val="10"/>
          <w:szCs w:val="10"/>
        </w:rPr>
        <w:t xml:space="preserve">2022.03.09 </w:t>
      </w:r>
      <w:r>
        <w:t>15:56:43 +01'00'</w:t>
      </w:r>
    </w:p>
    <w:p w:rsidR="003C34DE" w:rsidRDefault="003C34DE">
      <w:pPr>
        <w:pStyle w:val="Nadpis20"/>
        <w:keepNext/>
        <w:keepLines/>
        <w:framePr w:w="1675" w:h="1066" w:wrap="none" w:vAnchor="text" w:hAnchor="page" w:x="6193" w:y="59"/>
        <w:shd w:val="clear" w:color="auto" w:fill="auto"/>
      </w:pPr>
    </w:p>
    <w:p w:rsidR="003C34DE" w:rsidRDefault="003B25A5">
      <w:pPr>
        <w:pStyle w:val="Zkladntext20"/>
        <w:framePr w:w="1642" w:h="1258" w:wrap="none" w:vAnchor="text" w:hAnchor="page" w:x="7863" w:y="21"/>
        <w:shd w:val="clear" w:color="auto" w:fill="auto"/>
      </w:pPr>
      <w:r>
        <w:t>Digitálně podepsal RNDr. Mikuláš Madaras, Ph.D. Datum: 2022.03.10 09:22:56 +0T00'</w:t>
      </w:r>
    </w:p>
    <w:p w:rsidR="003C34DE" w:rsidRDefault="003C34DE">
      <w:pPr>
        <w:spacing w:line="360" w:lineRule="exact"/>
      </w:pPr>
    </w:p>
    <w:p w:rsidR="003C34DE" w:rsidRDefault="003C34DE">
      <w:pPr>
        <w:spacing w:line="360" w:lineRule="exact"/>
      </w:pPr>
    </w:p>
    <w:p w:rsidR="003C34DE" w:rsidRDefault="003C34DE">
      <w:pPr>
        <w:spacing w:after="533" w:line="14" w:lineRule="exact"/>
      </w:pPr>
    </w:p>
    <w:p w:rsidR="003C34DE" w:rsidRDefault="003C34DE">
      <w:pPr>
        <w:spacing w:line="14" w:lineRule="exact"/>
        <w:sectPr w:rsidR="003C34DE">
          <w:type w:val="continuous"/>
          <w:pgSz w:w="12240" w:h="15840"/>
          <w:pgMar w:top="912" w:right="1397" w:bottom="10658" w:left="1387" w:header="0" w:footer="3" w:gutter="0"/>
          <w:cols w:space="720"/>
          <w:noEndnote/>
          <w:docGrid w:linePitch="360"/>
        </w:sectPr>
      </w:pPr>
    </w:p>
    <w:p w:rsidR="003C34DE" w:rsidRDefault="003C34DE">
      <w:pPr>
        <w:spacing w:line="44" w:lineRule="exact"/>
        <w:rPr>
          <w:sz w:val="4"/>
          <w:szCs w:val="4"/>
        </w:rPr>
      </w:pPr>
    </w:p>
    <w:p w:rsidR="003C34DE" w:rsidRDefault="003C34DE">
      <w:pPr>
        <w:spacing w:line="14" w:lineRule="exact"/>
        <w:sectPr w:rsidR="003C34DE">
          <w:type w:val="continuous"/>
          <w:pgSz w:w="12240" w:h="15840"/>
          <w:pgMar w:top="912" w:right="0" w:bottom="912" w:left="0" w:header="0" w:footer="3" w:gutter="0"/>
          <w:cols w:space="720"/>
          <w:noEndnote/>
          <w:docGrid w:linePitch="360"/>
        </w:sectPr>
      </w:pPr>
    </w:p>
    <w:p w:rsidR="003C34DE" w:rsidRDefault="003B25A5">
      <w:pPr>
        <w:pStyle w:val="Zkladntext1"/>
        <w:shd w:val="clear" w:color="auto" w:fill="auto"/>
        <w:spacing w:after="260"/>
      </w:pPr>
      <w:r>
        <w:lastRenderedPageBreak/>
        <w:t>Mgr. Šárka Svobodová</w:t>
      </w:r>
    </w:p>
    <w:p w:rsidR="003C34DE" w:rsidRDefault="003B25A5">
      <w:pPr>
        <w:pStyle w:val="Zkladntext1"/>
        <w:shd w:val="clear" w:color="auto" w:fill="auto"/>
      </w:pPr>
      <w:r>
        <w:t>Ředitelka jazykové školy Skřivánek v Praze Skřivánek s.r.o.</w:t>
      </w:r>
    </w:p>
    <w:p w:rsidR="003C34DE" w:rsidRDefault="003B25A5">
      <w:pPr>
        <w:pStyle w:val="Zkladntext1"/>
        <w:shd w:val="clear" w:color="auto" w:fill="auto"/>
        <w:spacing w:after="280" w:line="240" w:lineRule="auto"/>
        <w:ind w:left="260"/>
        <w:jc w:val="center"/>
      </w:pPr>
      <w:r>
        <w:t>RNDr. Mikuláš Madaras, Ph.D.</w:t>
      </w:r>
    </w:p>
    <w:p w:rsidR="003C34DE" w:rsidRDefault="003B25A5">
      <w:pPr>
        <w:pStyle w:val="Zkladntext1"/>
        <w:shd w:val="clear" w:color="auto" w:fill="auto"/>
        <w:spacing w:line="240" w:lineRule="auto"/>
        <w:jc w:val="left"/>
      </w:pPr>
      <w:r>
        <w:t>Ředitel Výzk</w:t>
      </w:r>
      <w:r>
        <w:t xml:space="preserve">umného ústavu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sectPr w:rsidR="003C34DE">
      <w:type w:val="continuous"/>
      <w:pgSz w:w="12240" w:h="15840"/>
      <w:pgMar w:top="912" w:right="2107" w:bottom="912" w:left="1397" w:header="0" w:footer="3" w:gutter="0"/>
      <w:cols w:num="2" w:space="720" w:equalWidth="0">
        <w:col w:w="3883" w:space="370"/>
        <w:col w:w="448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A5" w:rsidRDefault="003B25A5">
      <w:r>
        <w:separator/>
      </w:r>
    </w:p>
  </w:endnote>
  <w:endnote w:type="continuationSeparator" w:id="0">
    <w:p w:rsidR="003B25A5" w:rsidRDefault="003B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A5" w:rsidRDefault="003B25A5"/>
  </w:footnote>
  <w:footnote w:type="continuationSeparator" w:id="0">
    <w:p w:rsidR="003B25A5" w:rsidRDefault="003B25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C34DE"/>
    <w:rsid w:val="002F631E"/>
    <w:rsid w:val="003B25A5"/>
    <w:rsid w:val="003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1F1B1A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ind w:left="31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9" w:lineRule="auto"/>
      <w:outlineLvl w:val="0"/>
    </w:pPr>
    <w:rPr>
      <w:rFonts w:ascii="Arial" w:eastAsia="Arial" w:hAnsi="Arial" w:cs="Arial"/>
      <w:b/>
      <w:bCs/>
      <w:color w:val="1F1B1A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/>
      <w:jc w:val="center"/>
    </w:pPr>
    <w:rPr>
      <w:rFonts w:ascii="Arial" w:eastAsia="Arial" w:hAnsi="Arial" w:cs="Arial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3" w:lineRule="auto"/>
      <w:jc w:val="right"/>
    </w:pPr>
    <w:rPr>
      <w:rFonts w:ascii="Arial" w:eastAsia="Arial" w:hAnsi="Arial" w:cs="Arial"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auto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1F1B1A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ind w:left="31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9" w:lineRule="auto"/>
      <w:outlineLvl w:val="0"/>
    </w:pPr>
    <w:rPr>
      <w:rFonts w:ascii="Arial" w:eastAsia="Arial" w:hAnsi="Arial" w:cs="Arial"/>
      <w:b/>
      <w:bCs/>
      <w:color w:val="1F1B1A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/>
      <w:jc w:val="center"/>
    </w:pPr>
    <w:rPr>
      <w:rFonts w:ascii="Arial" w:eastAsia="Arial" w:hAnsi="Arial" w:cs="Arial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3" w:lineRule="auto"/>
      <w:jc w:val="right"/>
    </w:pPr>
    <w:rPr>
      <w:rFonts w:ascii="Arial" w:eastAsia="Arial" w:hAnsi="Arial" w:cs="Arial"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a@skola.skrivane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rivane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ka.svobodova@skrivan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Šárka</dc:creator>
  <cp:keywords/>
  <cp:lastModifiedBy>Sakrytova</cp:lastModifiedBy>
  <cp:revision>2</cp:revision>
  <dcterms:created xsi:type="dcterms:W3CDTF">2022-04-07T09:54:00Z</dcterms:created>
  <dcterms:modified xsi:type="dcterms:W3CDTF">2022-04-07T09:56:00Z</dcterms:modified>
</cp:coreProperties>
</file>