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384" w:y="143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5"/>
          <w:b/>
          <w:bCs/>
        </w:rPr>
        <w:t>..........</w:t>
      </w:r>
      <w:r>
        <w:rPr>
          <w:rStyle w:val="CharStyle6"/>
          <w:b/>
          <w:bCs/>
        </w:rPr>
        <w:t>...</w:t>
      </w:r>
      <w:r>
        <w:rPr>
          <w:rStyle w:val="CharStyle7"/>
          <w:b/>
          <w:bCs/>
        </w:rPr>
        <w:t>.</w:t>
      </w:r>
      <w:bookmarkStart w:id="0" w:name="bookmark0"/>
      <w:r>
        <w:rPr>
          <w:rStyle w:val="CharStyle8"/>
          <w:b/>
          <w:bCs/>
        </w:rPr>
        <w:t>​......</w:t>
      </w:r>
      <w:r>
        <w:rPr>
          <w:rStyle w:val="CharStyle5"/>
          <w:b/>
          <w:bCs/>
        </w:rPr>
        <w:t>.........</w:t>
      </w:r>
      <w:r>
        <w:rPr>
          <w:rStyle w:val="CharStyle8"/>
          <w:b/>
          <w:bCs/>
        </w:rPr>
        <w:t>​</w:t>
      </w:r>
      <w:r>
        <w:rPr>
          <w:rStyle w:val="CharStyle9"/>
          <w:b/>
          <w:bCs/>
        </w:rPr>
        <w:t>..</w:t>
      </w:r>
      <w:r>
        <w:rPr>
          <w:rStyle w:val="CharStyle10"/>
          <w:b/>
          <w:bCs/>
        </w:rPr>
        <w:t>....</w:t>
      </w:r>
      <w:bookmarkEnd w:id="0"/>
    </w:p>
    <w:p>
      <w:pPr>
        <w:pStyle w:val="Style11"/>
        <w:framePr w:w="960" w:h="1661" w:hRule="exact" w:wrap="none" w:vAnchor="page" w:hAnchor="page" w:x="1394" w:y="189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Od:</w:t>
      </w:r>
    </w:p>
    <w:p>
      <w:pPr>
        <w:pStyle w:val="Style11"/>
        <w:framePr w:w="960" w:h="1661" w:hRule="exact" w:wrap="none" w:vAnchor="page" w:hAnchor="page" w:x="1394" w:y="189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Odesláno:</w:t>
      </w:r>
    </w:p>
    <w:p>
      <w:pPr>
        <w:pStyle w:val="Style11"/>
        <w:framePr w:w="960" w:h="1661" w:hRule="exact" w:wrap="none" w:vAnchor="page" w:hAnchor="page" w:x="1394" w:y="189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Komu:</w:t>
      </w:r>
    </w:p>
    <w:p>
      <w:pPr>
        <w:pStyle w:val="Style11"/>
        <w:framePr w:w="960" w:h="1661" w:hRule="exact" w:wrap="none" w:vAnchor="page" w:hAnchor="page" w:x="1394" w:y="189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Kopie:</w:t>
      </w:r>
    </w:p>
    <w:p>
      <w:pPr>
        <w:pStyle w:val="Style11"/>
        <w:framePr w:w="960" w:h="1661" w:hRule="exact" w:wrap="none" w:vAnchor="page" w:hAnchor="page" w:x="1394" w:y="189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Předmět:</w:t>
      </w:r>
    </w:p>
    <w:p>
      <w:pPr>
        <w:pStyle w:val="Style11"/>
        <w:framePr w:w="960" w:h="1661" w:hRule="exact" w:wrap="none" w:vAnchor="page" w:hAnchor="page" w:x="1394" w:y="189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Přílohy:</w:t>
      </w:r>
    </w:p>
    <w:p>
      <w:pPr>
        <w:pStyle w:val="Style13"/>
        <w:framePr w:w="9038" w:h="1671" w:hRule="exact" w:wrap="none" w:vAnchor="page" w:hAnchor="page" w:x="1384" w:y="1889"/>
        <w:widowControl w:val="0"/>
        <w:keepNext w:val="0"/>
        <w:keepLines w:val="0"/>
        <w:shd w:val="clear" w:color="auto" w:fill="auto"/>
        <w:bidi w:val="0"/>
        <w:spacing w:before="0" w:after="0"/>
        <w:ind w:left="1272" w:right="5860" w:firstLine="0"/>
      </w:pPr>
      <w:r>
        <w:rPr>
          <w:rStyle w:val="CharStyle15"/>
        </w:rPr>
        <w:t>......</w:t>
      </w:r>
      <w:r>
        <w:rPr>
          <w:rStyle w:val="CharStyle16"/>
        </w:rPr>
        <w:t>.......</w:t>
      </w:r>
      <w:r>
        <w:rPr>
          <w:rStyle w:val="CharStyle17"/>
        </w:rPr>
        <w:t>​..........</w:t>
      </w:r>
      <w:r>
        <w:rPr>
          <w:rStyle w:val="CharStyle18"/>
          <w:lang w:val="cs-CZ" w:eastAsia="cs-CZ" w:bidi="cs-CZ"/>
        </w:rPr>
        <w:t>....</w:t>
      </w:r>
      <w:r>
        <w:rPr>
          <w:rStyle w:val="CharStyle17"/>
        </w:rPr>
        <w:t>​</w:t>
      </w:r>
      <w:r>
        <w:rPr>
          <w:rStyle w:val="CharStyle19"/>
        </w:rPr>
        <w:t>....</w:t>
      </w:r>
      <w:r>
        <w:rPr>
          <w:rStyle w:val="CharStyle20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>července 2021 10:16</w:t>
        <w:br/>
      </w:r>
      <w:r>
        <w:rPr>
          <w:rStyle w:val="CharStyle17"/>
          <w:lang w:val="en-US" w:eastAsia="en-US" w:bidi="en-US"/>
        </w:rPr>
        <w:t>​</w:t>
      </w:r>
      <w:r>
        <w:rPr>
          <w:rStyle w:val="CharStyle18"/>
        </w:rPr>
        <w:t>.................................</w:t>
      </w:r>
      <w:r>
        <w:rPr>
          <w:rStyle w:val="CharStyle21"/>
        </w:rPr>
        <w:t>.......</w:t>
      </w:r>
    </w:p>
    <w:p>
      <w:pPr>
        <w:pStyle w:val="Style13"/>
        <w:framePr w:w="9038" w:h="1671" w:hRule="exact" w:wrap="none" w:vAnchor="page" w:hAnchor="page" w:x="1384" w:y="188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7"/>
          <w:lang w:val="en-US" w:eastAsia="en-US" w:bidi="en-US"/>
        </w:rPr>
        <w:t>........</w:t>
      </w:r>
      <w:r>
        <w:rPr>
          <w:rStyle w:val="CharStyle18"/>
        </w:rPr>
        <w:t>...............</w:t>
      </w:r>
      <w:r>
        <w:rPr>
          <w:rStyle w:val="CharStyle17"/>
          <w:lang w:val="en-US" w:eastAsia="en-US" w:bidi="en-US"/>
        </w:rPr>
        <w:t>​</w:t>
      </w:r>
      <w:r>
        <w:rPr>
          <w:rStyle w:val="CharStyle18"/>
        </w:rPr>
        <w:t>.....</w:t>
      </w:r>
      <w:r>
        <w:rPr>
          <w:rStyle w:val="CharStyle21"/>
        </w:rPr>
        <w:t>.........</w:t>
      </w:r>
      <w:r>
        <w:rPr>
          <w:rStyle w:val="CharStyle22"/>
        </w:rPr>
        <w:t>.</w:t>
      </w:r>
      <w:r>
        <w:rPr>
          <w:rStyle w:val="CharStyle17"/>
          <w:lang w:val="en-US" w:eastAsia="en-US" w:bidi="en-US"/>
        </w:rPr>
        <w:t>​</w:t>
      </w:r>
      <w:r>
        <w:rPr>
          <w:rStyle w:val="CharStyle18"/>
        </w:rPr>
        <w:t>.............................</w:t>
      </w:r>
      <w:r>
        <w:rPr>
          <w:rStyle w:val="CharStyle21"/>
        </w:rPr>
        <w:t>.............</w:t>
      </w:r>
      <w:r>
        <w:rPr>
          <w:rStyle w:val="CharStyle22"/>
        </w:rPr>
        <w:t>.</w:t>
      </w:r>
      <w:r>
        <w:rPr>
          <w:rStyle w:val="CharStyle17"/>
        </w:rPr>
        <w:t>​</w:t>
      </w:r>
      <w:r>
        <w:rPr>
          <w:rStyle w:val="CharStyle23"/>
        </w:rPr>
        <w:t>.</w:t>
      </w:r>
      <w:r>
        <w:rPr>
          <w:rStyle w:val="CharStyle24"/>
        </w:rPr>
        <w:t>........</w:t>
      </w:r>
      <w:r>
        <w:rPr>
          <w:rStyle w:val="CharStyle17"/>
        </w:rPr>
        <w:t>​</w:t>
      </w:r>
      <w:r>
        <w:rPr>
          <w:rStyle w:val="CharStyle18"/>
          <w:lang w:val="cs-CZ" w:eastAsia="cs-CZ" w:bidi="cs-CZ"/>
        </w:rPr>
        <w:t>......</w:t>
      </w:r>
      <w:r>
        <w:rPr>
          <w:rStyle w:val="CharStyle21"/>
          <w:lang w:val="cs-CZ" w:eastAsia="cs-CZ" w:bidi="cs-CZ"/>
        </w:rPr>
        <w:t>..........</w:t>
      </w:r>
    </w:p>
    <w:p>
      <w:pPr>
        <w:pStyle w:val="Style13"/>
        <w:framePr w:w="9038" w:h="1671" w:hRule="exact" w:wrap="none" w:vAnchor="page" w:hAnchor="page" w:x="1384" w:y="188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72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Závazná objednávka - pronájem modulu MEX za základě nabídky ze dne 22.7.2021</w:t>
      </w:r>
    </w:p>
    <w:p>
      <w:pPr>
        <w:pStyle w:val="Style13"/>
        <w:framePr w:w="9038" w:h="1671" w:hRule="exact" w:wrap="none" w:vAnchor="page" w:hAnchor="page" w:x="1384" w:y="188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72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Nabídka mex2 144257 (3).pdf</w:t>
      </w:r>
    </w:p>
    <w:p>
      <w:pPr>
        <w:pStyle w:val="Style13"/>
        <w:framePr w:wrap="none" w:vAnchor="page" w:hAnchor="page" w:x="1384" w:y="381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Závazná objednávka.</w:t>
      </w:r>
    </w:p>
    <w:p>
      <w:pPr>
        <w:pStyle w:val="Style13"/>
        <w:framePr w:w="9038" w:h="1661" w:hRule="exact" w:wrap="none" w:vAnchor="page" w:hAnchor="page" w:x="1384" w:y="4313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Jménem Nemocnice Na Františku u vás objednávám na základě vaší nabídky ze dne 22.7.2021 (viz</w:t>
        <w:br/>
        <w:t>příloha) činnosti uvedené v nabídce - pronájem modulu MEX v souvislosti s plněním projektu</w:t>
        <w:br/>
        <w:t>"Navigační a znalostní systém pro Nemocnici Na Františku", registrační číslo</w:t>
      </w:r>
    </w:p>
    <w:p>
      <w:pPr>
        <w:pStyle w:val="Style13"/>
        <w:framePr w:w="9038" w:h="1661" w:hRule="exact" w:wrap="none" w:vAnchor="page" w:hAnchor="page" w:x="1384" w:y="4313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projektu "CZ.07.1.02/0.0/0.0/15_024/0000457". Doba plnění díla je stanovena na 3 měsíce, cena za</w:t>
        <w:br/>
        <w:t>plnění činí 240.000,- Kč bez DPH. Faktura - daňový doklad musí obsahovat registrační číslo a název</w:t>
        <w:br/>
        <w:t>projektu (viz výše).</w:t>
      </w:r>
    </w:p>
    <w:p>
      <w:pPr>
        <w:pStyle w:val="Style13"/>
        <w:framePr w:wrap="none" w:vAnchor="page" w:hAnchor="page" w:x="1384" w:y="622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Děkuji a jsem s pozdravem</w:t>
      </w:r>
    </w:p>
    <w:p>
      <w:pPr>
        <w:pStyle w:val="Style13"/>
        <w:framePr w:w="9038" w:h="864" w:hRule="exact" w:wrap="none" w:vAnchor="page" w:hAnchor="page" w:x="1384" w:y="672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5"/>
        </w:rPr>
        <w:t>...</w:t>
      </w:r>
      <w:r>
        <w:rPr>
          <w:rStyle w:val="CharStyle26"/>
        </w:rPr>
        <w:t>...</w:t>
      </w:r>
      <w:r>
        <w:rPr>
          <w:rStyle w:val="CharStyle17"/>
        </w:rPr>
        <w:t>​</w:t>
      </w:r>
      <w:r>
        <w:rPr>
          <w:rStyle w:val="CharStyle18"/>
          <w:lang w:val="cs-CZ" w:eastAsia="cs-CZ" w:bidi="cs-CZ"/>
        </w:rPr>
        <w:t>....</w:t>
      </w:r>
      <w:r>
        <w:rPr>
          <w:rStyle w:val="CharStyle21"/>
          <w:lang w:val="cs-CZ" w:eastAsia="cs-CZ" w:bidi="cs-CZ"/>
        </w:rPr>
        <w:t>.........</w:t>
      </w:r>
      <w:r>
        <w:rPr>
          <w:rStyle w:val="CharStyle17"/>
        </w:rPr>
        <w:t>​</w:t>
      </w:r>
      <w:r>
        <w:rPr>
          <w:rStyle w:val="CharStyle16"/>
        </w:rPr>
        <w:t>........</w:t>
      </w:r>
      <w:r>
        <w:rPr>
          <w:rStyle w:val="CharStyle23"/>
        </w:rPr>
        <w:t>....</w:t>
      </w:r>
    </w:p>
    <w:p>
      <w:pPr>
        <w:pStyle w:val="Style13"/>
        <w:framePr w:w="9038" w:h="864" w:hRule="exact" w:wrap="none" w:vAnchor="page" w:hAnchor="page" w:x="1384" w:y="672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ekonomického úseku a garant projektu CZ.07.1.02/0.0/0.0/15_024/0000457</w:t>
        <w:br/>
        <w:t>Nemocnice Na Františku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ahoma" w:eastAsia="Tahoma" w:hAnsi="Tahoma" w:cs="Tahoma"/>
    </w:rPr>
  </w:style>
  <w:style w:type="character" w:customStyle="1" w:styleId="CharStyle5">
    <w:name w:val="{3B890124-FD3D-4ABC-A4BB-B95BBFFCAD61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6">
    <w:name w:val="{D6D1A21C-6682-4163-99C6-ED1BA6AAF236}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7">
    <w:name w:val="{88F25FCA-1691-42E7-BB92-CB76B36B3FE4}"/>
    <w:basedOn w:val="CharStyle4"/>
    <w:rPr>
      <w:lang w:val="cs-CZ" w:eastAsia="cs-CZ" w:bidi="cs-CZ"/>
      <w:w w:val="100"/>
      <w:spacing w:val="-5"/>
      <w:color w:val="000000"/>
      <w:shd w:val="clear" w:color="auto" w:fill="000000"/>
      <w:position w:val="0"/>
    </w:rPr>
  </w:style>
  <w:style w:type="character" w:customStyle="1" w:styleId="CharStyle8">
    <w:name w:val="{7CA88356-9AE1-4B92-97F4-2841F0EA7CA3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9">
    <w:name w:val="{2D9BA4F6-7BDA-45E9-AAB7-E0095366EBA2}"/>
    <w:basedOn w:val="CharStyle4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10">
    <w:name w:val="{0FAA1E25-2871-42F5-8272-0C51FD4185B0}"/>
    <w:basedOn w:val="CharStyle4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12">
    <w:name w:val="Základní text (3)_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4">
    <w:name w:val="Základní text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5">
    <w:name w:val="{CA32CC99-91B6-4500-97CA-9DB2AA017832}"/>
    <w:basedOn w:val="CharStyle1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6">
    <w:name w:val="{2FFE8DDC-687C-4B18-B50A-AC019338AB6D}"/>
    <w:basedOn w:val="CharStyle1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7">
    <w:name w:val="{4706F973-EA89-467C-9BCC-76B1D52BE511}"/>
    <w:basedOn w:val="CharStyle1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8">
    <w:name w:val="{65DC917C-B3BA-4118-9079-63037E3CFC28}"/>
    <w:basedOn w:val="CharStyle14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19">
    <w:name w:val="{91706F47-1CFD-4B57-A193-832DAE5576CE}"/>
    <w:basedOn w:val="CharStyle14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20">
    <w:name w:val="{4F1C298D-E509-417E-8FD0-AD18ADBB61B4}"/>
    <w:basedOn w:val="CharStyle14"/>
    <w:rPr>
      <w:lang w:val="cs-CZ" w:eastAsia="cs-CZ" w:bidi="cs-CZ"/>
      <w:w w:val="100"/>
      <w:spacing w:val="11"/>
      <w:color w:val="000000"/>
      <w:shd w:val="clear" w:color="auto" w:fill="000000"/>
      <w:position w:val="0"/>
    </w:rPr>
  </w:style>
  <w:style w:type="character" w:customStyle="1" w:styleId="CharStyle21">
    <w:name w:val="{B0A42276-3D45-4B98-AEE7-EEEA4B619D00}"/>
    <w:basedOn w:val="CharStyle14"/>
    <w:rPr>
      <w:lang w:val="en-US" w:eastAsia="en-US" w:bidi="en-US"/>
      <w:w w:val="100"/>
      <w:spacing w:val="2"/>
      <w:color w:val="000000"/>
      <w:shd w:val="clear" w:color="auto" w:fill="000000"/>
      <w:position w:val="0"/>
    </w:rPr>
  </w:style>
  <w:style w:type="character" w:customStyle="1" w:styleId="CharStyle22">
    <w:name w:val="{F5A74AD6-65DB-4153-9E48-A13741345947}"/>
    <w:basedOn w:val="CharStyle14"/>
    <w:rPr>
      <w:lang w:val="en-US" w:eastAsia="en-US" w:bidi="en-US"/>
      <w:w w:val="100"/>
      <w:spacing w:val="53"/>
      <w:color w:val="000000"/>
      <w:shd w:val="clear" w:color="auto" w:fill="000000"/>
      <w:position w:val="0"/>
    </w:rPr>
  </w:style>
  <w:style w:type="character" w:customStyle="1" w:styleId="CharStyle23">
    <w:name w:val="{9758B453-A86A-4CFE-8033-0DB3112A211C}"/>
    <w:basedOn w:val="CharStyle1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24">
    <w:name w:val="{1EA22D76-B2D6-491D-9B7A-6F19F0924E86}"/>
    <w:basedOn w:val="CharStyle14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25">
    <w:name w:val="{5D1B8804-E234-45D8-855D-D7F195965959}"/>
    <w:basedOn w:val="CharStyle14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26">
    <w:name w:val="{0DD55017-FAA9-4F01-9579-09D73E8ADD75}"/>
    <w:basedOn w:val="CharStyle14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after="30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ahoma" w:eastAsia="Tahoma" w:hAnsi="Tahoma" w:cs="Tahoma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  <w:spacing w:line="26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FFFFFF"/>
      <w:jc w:val="both"/>
      <w:spacing w:before="300" w:line="269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Vavrušková</dc:creator>
  <cp:keywords/>
</cp:coreProperties>
</file>