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1B" w:rsidRPr="00B921EC" w:rsidRDefault="00232C78" w:rsidP="00962418">
      <w:pPr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 w:rsidRPr="00B921EC">
        <w:rPr>
          <w:rFonts w:ascii="Calibri" w:hAnsi="Calibri"/>
          <w:b/>
          <w:sz w:val="36"/>
          <w:szCs w:val="36"/>
        </w:rPr>
        <w:t>Příkazní smlouva</w:t>
      </w:r>
    </w:p>
    <w:p w:rsidR="00962418" w:rsidRPr="00B921EC" w:rsidRDefault="00962418" w:rsidP="005F512B">
      <w:pPr>
        <w:spacing w:after="0"/>
        <w:jc w:val="center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 xml:space="preserve">uzavřená v souladu s § 2430 zák. č. 89/2012 Sb., </w:t>
      </w:r>
      <w:r w:rsidR="00D23DB3">
        <w:rPr>
          <w:rFonts w:ascii="Calibri" w:hAnsi="Calibri"/>
          <w:sz w:val="24"/>
          <w:szCs w:val="24"/>
        </w:rPr>
        <w:t>občanský zákoník,</w:t>
      </w:r>
      <w:r w:rsidR="00D23DB3">
        <w:rPr>
          <w:rFonts w:ascii="Calibri" w:hAnsi="Calibri"/>
          <w:sz w:val="24"/>
          <w:szCs w:val="24"/>
        </w:rPr>
        <w:br/>
      </w:r>
      <w:r w:rsidR="00284D22" w:rsidRPr="00B921EC">
        <w:rPr>
          <w:rFonts w:ascii="Calibri" w:hAnsi="Calibri"/>
          <w:sz w:val="24"/>
          <w:szCs w:val="24"/>
        </w:rPr>
        <w:t xml:space="preserve">ve znění pozdějších </w:t>
      </w:r>
      <w:r w:rsidRPr="00B921EC">
        <w:rPr>
          <w:rFonts w:ascii="Calibri" w:hAnsi="Calibri"/>
          <w:sz w:val="24"/>
          <w:szCs w:val="24"/>
        </w:rPr>
        <w:t>předpisů</w:t>
      </w:r>
      <w:r w:rsidRPr="00B921EC">
        <w:rPr>
          <w:rFonts w:ascii="Calibri" w:hAnsi="Calibri"/>
          <w:color w:val="FF0000"/>
          <w:sz w:val="24"/>
          <w:szCs w:val="24"/>
        </w:rPr>
        <w:t xml:space="preserve"> </w:t>
      </w:r>
    </w:p>
    <w:p w:rsidR="00962418" w:rsidRPr="00B921EC" w:rsidRDefault="00962418" w:rsidP="00962418">
      <w:pPr>
        <w:spacing w:after="0"/>
        <w:jc w:val="center"/>
        <w:rPr>
          <w:rFonts w:ascii="Calibri" w:hAnsi="Calibri"/>
          <w:sz w:val="28"/>
          <w:szCs w:val="28"/>
        </w:rPr>
      </w:pPr>
    </w:p>
    <w:p w:rsidR="00B27CB7" w:rsidRPr="00B921EC" w:rsidRDefault="00B27CB7" w:rsidP="00962418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D5132F" w:rsidRPr="00B921EC" w:rsidRDefault="00232C78" w:rsidP="00962418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B921EC">
        <w:rPr>
          <w:rFonts w:ascii="Calibri" w:hAnsi="Calibri"/>
          <w:b/>
          <w:sz w:val="24"/>
          <w:szCs w:val="24"/>
        </w:rPr>
        <w:t>Smluvní strany</w:t>
      </w:r>
    </w:p>
    <w:p w:rsidR="00D5132F" w:rsidRPr="00B921EC" w:rsidRDefault="00D5132F" w:rsidP="00D5132F">
      <w:pPr>
        <w:spacing w:after="0"/>
        <w:rPr>
          <w:rFonts w:ascii="Calibri" w:hAnsi="Calibri"/>
          <w:b/>
          <w:sz w:val="28"/>
          <w:szCs w:val="28"/>
        </w:rPr>
      </w:pPr>
    </w:p>
    <w:p w:rsidR="00726BCF" w:rsidRPr="00AB73FB" w:rsidRDefault="00D5132F" w:rsidP="00AB73FB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b/>
          <w:sz w:val="24"/>
          <w:szCs w:val="24"/>
        </w:rPr>
      </w:pPr>
      <w:r w:rsidRPr="00D23DB3">
        <w:rPr>
          <w:rFonts w:ascii="Calibri" w:hAnsi="Calibri"/>
          <w:b/>
          <w:sz w:val="24"/>
          <w:szCs w:val="24"/>
        </w:rPr>
        <w:t>1.</w:t>
      </w:r>
      <w:r w:rsidR="00232C78" w:rsidRPr="00D23DB3">
        <w:rPr>
          <w:rFonts w:ascii="Calibri" w:hAnsi="Calibri"/>
          <w:b/>
          <w:sz w:val="24"/>
          <w:szCs w:val="24"/>
        </w:rPr>
        <w:t xml:space="preserve"> </w:t>
      </w:r>
      <w:r w:rsidR="00AB73FB" w:rsidRPr="00AB73FB">
        <w:rPr>
          <w:rFonts w:ascii="Calibri" w:hAnsi="Calibri"/>
          <w:b/>
          <w:sz w:val="24"/>
          <w:szCs w:val="24"/>
        </w:rPr>
        <w:t>Mateřská škola Vsetín, Rokytnice 425</w:t>
      </w:r>
    </w:p>
    <w:p w:rsidR="00D23DB3" w:rsidRPr="00AB73FB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sz w:val="24"/>
          <w:szCs w:val="24"/>
        </w:rPr>
      </w:pPr>
      <w:r w:rsidRPr="00AB73FB">
        <w:rPr>
          <w:rFonts w:ascii="Calibri" w:hAnsi="Calibri"/>
          <w:sz w:val="24"/>
          <w:szCs w:val="24"/>
        </w:rPr>
        <w:t xml:space="preserve">se sídlem:  </w:t>
      </w:r>
      <w:r w:rsidR="00AB73FB" w:rsidRPr="00AB73FB">
        <w:rPr>
          <w:rFonts w:ascii="Calibri" w:hAnsi="Calibri"/>
          <w:sz w:val="24"/>
          <w:szCs w:val="24"/>
        </w:rPr>
        <w:t>Rokytnice 425, 755 01 Vsetín</w:t>
      </w:r>
    </w:p>
    <w:p w:rsidR="00726BCF" w:rsidRPr="00AB73FB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sz w:val="24"/>
          <w:szCs w:val="24"/>
        </w:rPr>
      </w:pPr>
      <w:r w:rsidRPr="00AB73FB">
        <w:rPr>
          <w:rFonts w:ascii="Calibri" w:hAnsi="Calibri"/>
          <w:sz w:val="24"/>
          <w:szCs w:val="24"/>
        </w:rPr>
        <w:t xml:space="preserve">IČ:  </w:t>
      </w:r>
      <w:r w:rsidR="00AB73FB" w:rsidRPr="00AB73FB">
        <w:rPr>
          <w:rFonts w:ascii="Calibri" w:hAnsi="Calibri"/>
          <w:sz w:val="24"/>
          <w:szCs w:val="24"/>
        </w:rPr>
        <w:t>60042371</w:t>
      </w:r>
    </w:p>
    <w:p w:rsidR="00726BCF" w:rsidRPr="00AB73FB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sz w:val="24"/>
          <w:szCs w:val="24"/>
        </w:rPr>
      </w:pPr>
      <w:r w:rsidRPr="00AB73FB">
        <w:rPr>
          <w:rFonts w:ascii="Calibri" w:hAnsi="Calibri"/>
          <w:sz w:val="24"/>
          <w:szCs w:val="24"/>
        </w:rPr>
        <w:t xml:space="preserve">zastoupena ředitelkou:  </w:t>
      </w:r>
      <w:r w:rsidR="00AB73FB" w:rsidRPr="00AB73FB">
        <w:rPr>
          <w:rFonts w:ascii="Calibri" w:hAnsi="Calibri"/>
          <w:b/>
          <w:sz w:val="24"/>
          <w:szCs w:val="24"/>
        </w:rPr>
        <w:t>Mgr. Jarmilou Křížovou</w:t>
      </w:r>
    </w:p>
    <w:p w:rsidR="00D5132F" w:rsidRPr="00E97A85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b/>
          <w:sz w:val="24"/>
          <w:szCs w:val="24"/>
        </w:rPr>
      </w:pPr>
      <w:r w:rsidRPr="00E97A85">
        <w:rPr>
          <w:rFonts w:ascii="Calibri" w:hAnsi="Calibri"/>
          <w:b/>
          <w:sz w:val="24"/>
          <w:szCs w:val="24"/>
        </w:rPr>
        <w:t>jako příkazce</w:t>
      </w:r>
    </w:p>
    <w:p w:rsidR="00726BCF" w:rsidRPr="00B921EC" w:rsidRDefault="00726BCF" w:rsidP="00726BCF">
      <w:pPr>
        <w:spacing w:after="0"/>
        <w:rPr>
          <w:rFonts w:ascii="Calibri" w:hAnsi="Calibri"/>
          <w:b/>
          <w:sz w:val="24"/>
          <w:szCs w:val="24"/>
        </w:rPr>
      </w:pPr>
    </w:p>
    <w:p w:rsidR="00D5132F" w:rsidRPr="00B921EC" w:rsidRDefault="00D5132F" w:rsidP="00D5132F">
      <w:pPr>
        <w:spacing w:after="0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a</w:t>
      </w:r>
    </w:p>
    <w:p w:rsidR="00D5132F" w:rsidRPr="00B921EC" w:rsidRDefault="00D5132F" w:rsidP="00D5132F">
      <w:pPr>
        <w:spacing w:after="0"/>
        <w:rPr>
          <w:rFonts w:ascii="Calibri" w:hAnsi="Calibri"/>
          <w:b/>
          <w:sz w:val="24"/>
          <w:szCs w:val="24"/>
        </w:rPr>
      </w:pPr>
    </w:p>
    <w:p w:rsidR="00726BCF" w:rsidRPr="00B921EC" w:rsidRDefault="00D5132F" w:rsidP="00726BCF">
      <w:pPr>
        <w:tabs>
          <w:tab w:val="left" w:pos="793"/>
          <w:tab w:val="left" w:pos="4819"/>
        </w:tabs>
        <w:spacing w:after="0" w:line="240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B921EC">
        <w:rPr>
          <w:rFonts w:ascii="Calibri" w:hAnsi="Calibri"/>
          <w:b/>
          <w:sz w:val="24"/>
          <w:szCs w:val="24"/>
        </w:rPr>
        <w:t>2.</w:t>
      </w:r>
      <w:r w:rsidR="005F512B" w:rsidRPr="00B921EC">
        <w:rPr>
          <w:rFonts w:ascii="Calibri" w:hAnsi="Calibri"/>
          <w:b/>
          <w:sz w:val="24"/>
          <w:szCs w:val="24"/>
        </w:rPr>
        <w:t xml:space="preserve"> </w:t>
      </w:r>
      <w:r w:rsidR="00051B95" w:rsidRPr="00B921EC">
        <w:rPr>
          <w:rFonts w:ascii="Calibri" w:hAnsi="Calibri"/>
          <w:b/>
          <w:bCs/>
          <w:snapToGrid w:val="0"/>
          <w:sz w:val="24"/>
          <w:szCs w:val="24"/>
        </w:rPr>
        <w:t>Z</w:t>
      </w:r>
      <w:r w:rsidR="007B298C">
        <w:rPr>
          <w:rFonts w:ascii="Calibri" w:hAnsi="Calibri"/>
          <w:b/>
          <w:bCs/>
          <w:snapToGrid w:val="0"/>
          <w:sz w:val="24"/>
          <w:szCs w:val="24"/>
        </w:rPr>
        <w:t>denka Hrubá</w:t>
      </w:r>
    </w:p>
    <w:p w:rsidR="00726BCF" w:rsidRPr="00B921EC" w:rsidRDefault="00051B95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Calibri" w:hAnsi="Calibri"/>
          <w:bCs/>
          <w:snapToGrid w:val="0"/>
          <w:sz w:val="24"/>
          <w:szCs w:val="24"/>
        </w:rPr>
      </w:pPr>
      <w:r w:rsidRPr="00B921EC">
        <w:rPr>
          <w:rFonts w:ascii="Calibri" w:hAnsi="Calibri"/>
          <w:bCs/>
          <w:snapToGrid w:val="0"/>
          <w:sz w:val="24"/>
          <w:szCs w:val="24"/>
        </w:rPr>
        <w:t>Duhová 2073</w:t>
      </w:r>
      <w:r w:rsidR="00726BCF" w:rsidRPr="00B921EC">
        <w:rPr>
          <w:rFonts w:ascii="Calibri" w:hAnsi="Calibri"/>
          <w:bCs/>
          <w:snapToGrid w:val="0"/>
          <w:sz w:val="24"/>
          <w:szCs w:val="24"/>
        </w:rPr>
        <w:t xml:space="preserve">, </w:t>
      </w:r>
      <w:r w:rsidRPr="00B921EC">
        <w:rPr>
          <w:rFonts w:ascii="Calibri" w:hAnsi="Calibri"/>
          <w:bCs/>
          <w:snapToGrid w:val="0"/>
          <w:sz w:val="24"/>
          <w:szCs w:val="24"/>
        </w:rPr>
        <w:t>755 01 Vsetín</w:t>
      </w:r>
      <w:r w:rsidR="00726BCF" w:rsidRPr="00B921EC">
        <w:rPr>
          <w:rFonts w:ascii="Calibri" w:hAnsi="Calibri"/>
          <w:bCs/>
          <w:snapToGrid w:val="0"/>
          <w:sz w:val="24"/>
          <w:szCs w:val="24"/>
        </w:rPr>
        <w:t xml:space="preserve"> </w:t>
      </w:r>
    </w:p>
    <w:p w:rsidR="00726BCF" w:rsidRPr="00B921EC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Calibri" w:hAnsi="Calibri"/>
          <w:bCs/>
          <w:snapToGrid w:val="0"/>
          <w:sz w:val="24"/>
          <w:szCs w:val="24"/>
        </w:rPr>
      </w:pPr>
      <w:r w:rsidRPr="00B921EC">
        <w:rPr>
          <w:rFonts w:ascii="Calibri" w:hAnsi="Calibri"/>
          <w:bCs/>
          <w:snapToGrid w:val="0"/>
          <w:sz w:val="24"/>
          <w:szCs w:val="24"/>
        </w:rPr>
        <w:t>Činnost účetních poradců, vedení účetnictví, vedení daňové evidence</w:t>
      </w:r>
    </w:p>
    <w:p w:rsidR="00B31135" w:rsidRPr="00B921EC" w:rsidRDefault="00726BCF" w:rsidP="00726BCF">
      <w:pPr>
        <w:pStyle w:val="Nadpis4"/>
        <w:spacing w:before="0" w:line="240" w:lineRule="auto"/>
        <w:rPr>
          <w:rFonts w:ascii="Calibri" w:hAnsi="Calibri"/>
          <w:i w:val="0"/>
          <w:color w:val="auto"/>
          <w:sz w:val="24"/>
          <w:szCs w:val="24"/>
        </w:rPr>
      </w:pPr>
      <w:r w:rsidRPr="00B921EC">
        <w:rPr>
          <w:rFonts w:ascii="Calibri" w:hAnsi="Calibri"/>
          <w:i w:val="0"/>
          <w:color w:val="auto"/>
          <w:sz w:val="24"/>
          <w:szCs w:val="24"/>
        </w:rPr>
        <w:t xml:space="preserve">IČ: </w:t>
      </w:r>
      <w:r w:rsidR="00051B95" w:rsidRPr="00B921EC">
        <w:rPr>
          <w:rFonts w:ascii="Calibri" w:hAnsi="Calibri"/>
          <w:i w:val="0"/>
          <w:color w:val="auto"/>
          <w:sz w:val="24"/>
          <w:szCs w:val="24"/>
        </w:rPr>
        <w:t>73956881</w:t>
      </w:r>
    </w:p>
    <w:p w:rsidR="00726BCF" w:rsidRPr="00B921EC" w:rsidRDefault="000E1F68" w:rsidP="00726BCF">
      <w:pPr>
        <w:pStyle w:val="Nadpis4"/>
        <w:spacing w:before="0" w:line="240" w:lineRule="auto"/>
        <w:rPr>
          <w:rFonts w:ascii="Calibri" w:hAnsi="Calibri"/>
          <w:i w:val="0"/>
          <w:color w:val="auto"/>
          <w:sz w:val="24"/>
          <w:szCs w:val="24"/>
        </w:rPr>
      </w:pPr>
      <w:r w:rsidRPr="00B921EC">
        <w:rPr>
          <w:rFonts w:ascii="Calibri" w:hAnsi="Calibri"/>
          <w:i w:val="0"/>
          <w:color w:val="auto"/>
          <w:sz w:val="24"/>
          <w:szCs w:val="24"/>
        </w:rPr>
        <w:t xml:space="preserve">Registrovaná v živnostenském rejstříku vedeném </w:t>
      </w:r>
      <w:r w:rsidR="00051B95" w:rsidRPr="00B921EC">
        <w:rPr>
          <w:rFonts w:ascii="Calibri" w:hAnsi="Calibri"/>
          <w:i w:val="0"/>
          <w:color w:val="auto"/>
          <w:sz w:val="24"/>
          <w:szCs w:val="24"/>
        </w:rPr>
        <w:t>Městským úřadem</w:t>
      </w:r>
      <w:r w:rsidRPr="00B921EC">
        <w:rPr>
          <w:rFonts w:ascii="Calibri" w:hAnsi="Calibri"/>
          <w:i w:val="0"/>
          <w:color w:val="auto"/>
          <w:sz w:val="24"/>
          <w:szCs w:val="24"/>
        </w:rPr>
        <w:t xml:space="preserve"> </w:t>
      </w:r>
      <w:r w:rsidR="00051B95" w:rsidRPr="00B921EC">
        <w:rPr>
          <w:rFonts w:ascii="Calibri" w:hAnsi="Calibri"/>
          <w:i w:val="0"/>
          <w:color w:val="auto"/>
          <w:sz w:val="24"/>
          <w:szCs w:val="24"/>
        </w:rPr>
        <w:t>ve Vsetíně</w:t>
      </w:r>
    </w:p>
    <w:p w:rsidR="00726BCF" w:rsidRPr="00B921EC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B921EC">
        <w:rPr>
          <w:rFonts w:ascii="Calibri" w:hAnsi="Calibri"/>
          <w:b/>
          <w:bCs/>
          <w:snapToGrid w:val="0"/>
          <w:sz w:val="24"/>
          <w:szCs w:val="24"/>
        </w:rPr>
        <w:t>jako příkazník</w:t>
      </w:r>
    </w:p>
    <w:p w:rsidR="00EC4030" w:rsidRPr="00B921EC" w:rsidRDefault="00EC4030" w:rsidP="00726BCF">
      <w:pPr>
        <w:spacing w:after="0"/>
        <w:rPr>
          <w:rFonts w:ascii="Calibri" w:hAnsi="Calibri"/>
        </w:rPr>
      </w:pPr>
    </w:p>
    <w:p w:rsidR="00F41053" w:rsidRPr="00B921EC" w:rsidRDefault="00F41053" w:rsidP="00F41053">
      <w:pPr>
        <w:pStyle w:val="Nadpis2"/>
        <w:jc w:val="center"/>
        <w:rPr>
          <w:rFonts w:ascii="Calibri" w:hAnsi="Calibri"/>
          <w:b/>
          <w:color w:val="auto"/>
          <w:sz w:val="24"/>
          <w:szCs w:val="24"/>
        </w:rPr>
      </w:pPr>
      <w:r w:rsidRPr="00B921EC">
        <w:rPr>
          <w:rFonts w:ascii="Calibri" w:hAnsi="Calibri"/>
          <w:b/>
          <w:color w:val="auto"/>
          <w:sz w:val="24"/>
          <w:szCs w:val="24"/>
        </w:rPr>
        <w:t>Čl. I</w:t>
      </w:r>
    </w:p>
    <w:p w:rsidR="00F41053" w:rsidRPr="00B921EC" w:rsidRDefault="00F41053" w:rsidP="00F41053">
      <w:pPr>
        <w:pStyle w:val="Nadpis3"/>
        <w:jc w:val="center"/>
        <w:rPr>
          <w:rFonts w:ascii="Calibri" w:hAnsi="Calibri"/>
          <w:b/>
          <w:color w:val="auto"/>
        </w:rPr>
      </w:pPr>
      <w:r w:rsidRPr="00B921EC">
        <w:rPr>
          <w:rFonts w:ascii="Calibri" w:hAnsi="Calibri"/>
          <w:b/>
          <w:color w:val="auto"/>
        </w:rPr>
        <w:t>Předmět smlouvy</w:t>
      </w:r>
    </w:p>
    <w:p w:rsidR="003C5878" w:rsidRPr="00B921EC" w:rsidRDefault="003C5878" w:rsidP="003C5878">
      <w:pPr>
        <w:rPr>
          <w:rFonts w:ascii="Calibri" w:hAnsi="Calibri"/>
        </w:rPr>
      </w:pPr>
    </w:p>
    <w:p w:rsidR="00F41053" w:rsidRPr="00B921EC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 xml:space="preserve"> se na základě této smlouvy zavazuje vykonávat záležitost příkazce spočívající v zabezpečení zpracování mzdové agendy. Na základě tohoto závazku bude pro příkazce</w:t>
      </w:r>
    </w:p>
    <w:p w:rsidR="00F41053" w:rsidRPr="00B921EC" w:rsidRDefault="00F41053" w:rsidP="000E1F68">
      <w:pPr>
        <w:pStyle w:val="Odstavecseseznamem"/>
        <w:numPr>
          <w:ilvl w:val="0"/>
          <w:numId w:val="4"/>
        </w:numPr>
        <w:tabs>
          <w:tab w:val="left" w:pos="284"/>
          <w:tab w:val="left" w:pos="4819"/>
          <w:tab w:val="center" w:pos="7371"/>
        </w:tabs>
        <w:spacing w:after="120"/>
        <w:ind w:hanging="720"/>
        <w:jc w:val="both"/>
        <w:rPr>
          <w:rFonts w:ascii="Calibri" w:hAnsi="Calibri"/>
          <w:b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zpracovávat měsíčně</w:t>
      </w:r>
      <w:r w:rsidR="00B31135" w:rsidRPr="00B921EC">
        <w:rPr>
          <w:rFonts w:ascii="Calibri" w:hAnsi="Calibri"/>
          <w:b/>
          <w:snapToGrid w:val="0"/>
          <w:sz w:val="24"/>
          <w:szCs w:val="24"/>
        </w:rPr>
        <w:t>: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 xml:space="preserve">výpočet platů a náhrad mezd, popřípadě jiných finančních nároků zaměstnanců </w:t>
      </w:r>
      <w:r w:rsidR="00E03ABC" w:rsidRPr="00B921EC">
        <w:rPr>
          <w:rFonts w:ascii="Calibri" w:hAnsi="Calibri"/>
          <w:sz w:val="24"/>
          <w:szCs w:val="24"/>
        </w:rPr>
        <w:t>příkazce</w:t>
      </w:r>
      <w:r w:rsidRPr="00B921EC">
        <w:rPr>
          <w:rFonts w:ascii="Calibri" w:hAnsi="Calibri"/>
          <w:sz w:val="24"/>
          <w:szCs w:val="24"/>
        </w:rPr>
        <w:t xml:space="preserve"> podle platných obecně závazných právních předpisů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 xml:space="preserve">výpočet srážkových položek z platů zaměstnanců (půjčky, spoření, pojištění) podle požadavků </w:t>
      </w:r>
      <w:r w:rsidR="00E03ABC" w:rsidRPr="00B921EC">
        <w:rPr>
          <w:rFonts w:ascii="Calibri" w:hAnsi="Calibri"/>
          <w:sz w:val="24"/>
          <w:szCs w:val="24"/>
        </w:rPr>
        <w:t>příkazce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 xml:space="preserve">výpočet pojistného na zdravotní a sociální pojištění, včetně částek odvodů připadajících na </w:t>
      </w:r>
      <w:r w:rsidR="00E03ABC" w:rsidRPr="00B921EC">
        <w:rPr>
          <w:rFonts w:ascii="Calibri" w:hAnsi="Calibri"/>
          <w:sz w:val="24"/>
          <w:szCs w:val="24"/>
        </w:rPr>
        <w:t>příkazce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výpočet záloh na daň z příjmu fyzických osob ze závislé činnosti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 xml:space="preserve">vypracování podkladů pro výpočet dávek nemocenského pojištění v souladu s příslušnými předpisy 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podklady pro předepsané statistické výkazy a hlášení týkající se mzdové a personální agendy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 xml:space="preserve">sestavy rekapitulace mezd pro rozúčtování mezd ve finančním účetnictví </w:t>
      </w:r>
      <w:r w:rsidR="003929B9" w:rsidRPr="00B921EC">
        <w:rPr>
          <w:rFonts w:ascii="Calibri" w:hAnsi="Calibri"/>
          <w:sz w:val="24"/>
          <w:szCs w:val="24"/>
        </w:rPr>
        <w:t>příkazce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 xml:space="preserve">rozborové sestavy pro vyhodnocení závazných ukazatelů mzdové regulace a sestavy definované v databázovém </w:t>
      </w:r>
      <w:r w:rsidR="00E03ABC" w:rsidRPr="00B921EC">
        <w:rPr>
          <w:rFonts w:ascii="Calibri" w:hAnsi="Calibri"/>
          <w:sz w:val="24"/>
          <w:szCs w:val="24"/>
        </w:rPr>
        <w:t>systému</w:t>
      </w:r>
      <w:r w:rsidRPr="00B921EC">
        <w:rPr>
          <w:rFonts w:ascii="Calibri" w:hAnsi="Calibri"/>
          <w:sz w:val="24"/>
          <w:szCs w:val="24"/>
        </w:rPr>
        <w:t xml:space="preserve"> PaM Vema podle požadavků </w:t>
      </w:r>
      <w:r w:rsidR="00E03ABC" w:rsidRPr="00B921EC">
        <w:rPr>
          <w:rFonts w:ascii="Calibri" w:hAnsi="Calibri"/>
          <w:sz w:val="24"/>
          <w:szCs w:val="24"/>
        </w:rPr>
        <w:t>příkazce</w:t>
      </w:r>
    </w:p>
    <w:p w:rsidR="00F41053" w:rsidRPr="00B921EC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lastRenderedPageBreak/>
        <w:t>vypracování a měsíční elektronické odeslání na OSSZ hlášení o pojistném, ELDZ, přihlášky a odhlášky zaměstnanců k nemocenskému pojištění</w:t>
      </w:r>
    </w:p>
    <w:p w:rsidR="00F41053" w:rsidRPr="00B921EC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předávat příkazci vytištěné výplatní sestavy zpracovaných mezd a podkladových sestav</w:t>
      </w:r>
      <w:r w:rsidR="006C5E4D">
        <w:rPr>
          <w:rFonts w:ascii="Calibri" w:hAnsi="Calibri"/>
          <w:sz w:val="24"/>
          <w:szCs w:val="24"/>
        </w:rPr>
        <w:br/>
      </w:r>
      <w:r w:rsidRPr="00B921EC">
        <w:rPr>
          <w:rFonts w:ascii="Calibri" w:hAnsi="Calibri"/>
          <w:sz w:val="24"/>
          <w:szCs w:val="24"/>
        </w:rPr>
        <w:t xml:space="preserve">v termínu uvedeném v čl. II </w:t>
      </w:r>
      <w:proofErr w:type="gramStart"/>
      <w:r w:rsidRPr="00B921EC">
        <w:rPr>
          <w:rFonts w:ascii="Calibri" w:hAnsi="Calibri"/>
          <w:sz w:val="24"/>
          <w:szCs w:val="24"/>
        </w:rPr>
        <w:t>této</w:t>
      </w:r>
      <w:proofErr w:type="gramEnd"/>
      <w:r w:rsidRPr="00B921EC">
        <w:rPr>
          <w:rFonts w:ascii="Calibri" w:hAnsi="Calibri"/>
          <w:sz w:val="24"/>
          <w:szCs w:val="24"/>
        </w:rPr>
        <w:t xml:space="preserve"> smlouvy</w:t>
      </w:r>
    </w:p>
    <w:p w:rsidR="00F41053" w:rsidRPr="00B921EC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vést evidenční listy důchodového zabezpečení a mzdové listy zaměstnanců příkazce</w:t>
      </w:r>
    </w:p>
    <w:p w:rsidR="00F41053" w:rsidRPr="00B921EC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na požádání příkazce nebo jeho zaměstnanců vystavit podklady pro potvrzení o výši příjmu a sražených zálohách na daň z příjmu</w:t>
      </w:r>
    </w:p>
    <w:p w:rsidR="00F41053" w:rsidRPr="00B921EC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na základě požadavků příkazce a jeho zaměstnanců zpracovat podklady pro roční zúčtování daně z příjmů fyzických osob ze závislé činnosti</w:t>
      </w:r>
    </w:p>
    <w:p w:rsidR="00F41053" w:rsidRPr="00B921EC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na základě žádosti příkazce vypracovat zápočtový list délky odborné praxe pro potřeby stanovení platového stupně zaměstnance</w:t>
      </w:r>
    </w:p>
    <w:p w:rsidR="00F41053" w:rsidRPr="00B921EC" w:rsidRDefault="00F41053" w:rsidP="00F41053">
      <w:pPr>
        <w:pStyle w:val="Zkladntextodsazen"/>
        <w:numPr>
          <w:ilvl w:val="0"/>
          <w:numId w:val="2"/>
        </w:numPr>
        <w:tabs>
          <w:tab w:val="left" w:pos="426"/>
          <w:tab w:val="left" w:pos="4819"/>
          <w:tab w:val="center" w:pos="7371"/>
        </w:tabs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vystavit výstupní zápočtový list zaměstnancům, kteří ukončí u příkazce pracovní poměr</w:t>
      </w:r>
    </w:p>
    <w:p w:rsidR="00F41053" w:rsidRPr="00B921EC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</w:rPr>
      </w:pPr>
    </w:p>
    <w:p w:rsidR="00F41053" w:rsidRPr="00B921EC" w:rsidRDefault="00F41053" w:rsidP="00F41053">
      <w:pPr>
        <w:pStyle w:val="Nadpis2"/>
        <w:jc w:val="center"/>
        <w:rPr>
          <w:rFonts w:ascii="Calibri" w:hAnsi="Calibri"/>
          <w:b/>
          <w:color w:val="auto"/>
          <w:sz w:val="24"/>
          <w:szCs w:val="24"/>
        </w:rPr>
      </w:pPr>
      <w:r w:rsidRPr="00B921EC">
        <w:rPr>
          <w:rFonts w:ascii="Calibri" w:hAnsi="Calibri"/>
          <w:b/>
          <w:color w:val="auto"/>
          <w:sz w:val="24"/>
          <w:szCs w:val="24"/>
        </w:rPr>
        <w:t>Čl. II</w:t>
      </w:r>
    </w:p>
    <w:p w:rsidR="00F41053" w:rsidRPr="00B921EC" w:rsidRDefault="00F41053" w:rsidP="00F41053">
      <w:pPr>
        <w:pStyle w:val="Nadpis3"/>
        <w:jc w:val="center"/>
        <w:rPr>
          <w:rFonts w:ascii="Calibri" w:hAnsi="Calibri"/>
          <w:b/>
          <w:color w:val="auto"/>
        </w:rPr>
      </w:pPr>
      <w:r w:rsidRPr="00B921EC">
        <w:rPr>
          <w:rFonts w:ascii="Calibri" w:hAnsi="Calibri"/>
          <w:b/>
          <w:color w:val="auto"/>
        </w:rPr>
        <w:t>Povinnosti příkazníka</w:t>
      </w:r>
    </w:p>
    <w:p w:rsidR="003C5878" w:rsidRPr="00B921EC" w:rsidRDefault="003C5878" w:rsidP="003C5878">
      <w:pPr>
        <w:rPr>
          <w:rFonts w:ascii="Calibri" w:hAnsi="Calibri"/>
        </w:rPr>
      </w:pPr>
    </w:p>
    <w:p w:rsidR="000E1F68" w:rsidRPr="00B921EC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je povinen se řídit při provádění sjednané činnosti pro </w:t>
      </w:r>
      <w:r w:rsidR="000E1F68"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jednak platnými obecně závaznými právními předpisy, zejména mzdovými, daňovými,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na ochranu osobních údajů a účetními, jednak vnitřními předpisy </w:t>
      </w:r>
      <w:r w:rsidR="000E1F68"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(např. kolektivní smlouvou).</w:t>
      </w:r>
    </w:p>
    <w:p w:rsidR="00F41053" w:rsidRPr="00B921EC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odpovídá za správnost všech výpočtů učiněných pro </w:t>
      </w:r>
      <w:r w:rsidR="000E1F68"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ve smyslu této smlouvy a je povinen upozornit </w:t>
      </w:r>
      <w:r w:rsidR="00E50003"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na případné nedostatky nebo nesprávnosti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v předávaných dokladech, které jsou v rozporu s obecně závaznými právními a vnitřními předpisy </w:t>
      </w:r>
      <w:r w:rsidR="00E50003"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. Zjistí-li </w:t>
      </w: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, že </w:t>
      </w: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porušuje povinnosti stanovené zákonem o ochraně osobních údajů je povinen jej na to neprodleně upozornit a ukončit zpracování mzdové agendy.</w:t>
      </w:r>
    </w:p>
    <w:p w:rsidR="000E1F68" w:rsidRPr="00B921EC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odpovídá za včasné vyhotovení všech dokladů, které se zavázal zpracovat podle čl.</w:t>
      </w:r>
      <w:r w:rsidRPr="00B921EC">
        <w:rPr>
          <w:rFonts w:ascii="Calibri" w:hAnsi="Calibri"/>
          <w:snapToGrid w:val="0"/>
          <w:sz w:val="24"/>
          <w:szCs w:val="24"/>
        </w:rPr>
        <w:t xml:space="preserve"> </w:t>
      </w:r>
      <w:r w:rsidR="00F41053" w:rsidRPr="00B921EC">
        <w:rPr>
          <w:rFonts w:ascii="Calibri" w:hAnsi="Calibri"/>
          <w:snapToGrid w:val="0"/>
          <w:sz w:val="24"/>
          <w:szCs w:val="24"/>
        </w:rPr>
        <w:t>I této smlouvy a měsíční zpracování ukončí vždy v termínu do 6 pracovních dnů následujícího měsíce.</w:t>
      </w:r>
    </w:p>
    <w:p w:rsidR="000E1F68" w:rsidRPr="00B921EC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se zavazuje zachovat mlčenlivost o skutečnostech souvisejících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se zpracovávanou mzdovou agendou pro </w:t>
      </w:r>
      <w:r w:rsidR="00E50003"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>.</w:t>
      </w:r>
    </w:p>
    <w:p w:rsidR="000E1F68" w:rsidRPr="00B921EC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může shromažďovat osobní údaje o zaměstnancích </w:t>
      </w: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odpovídající pouze Čl. I. této smlouvy.</w:t>
      </w:r>
    </w:p>
    <w:p w:rsidR="000E1F68" w:rsidRPr="00B921EC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nemá archivační povinnost a bude uchovávat osobní údaje o zaměstnancích </w:t>
      </w: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pouze po dobu, která je nezbytná k účelu jejich zpracování.</w:t>
      </w:r>
    </w:p>
    <w:p w:rsidR="000E1F68" w:rsidRPr="00B921EC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se na požádání </w:t>
      </w: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zúčastní kontrol prováděných oprávněnými orgány, zejména finančním nebo pracovním úřadem, zdravotní pojišťovnou a správou sociálního zabezpečení.</w:t>
      </w:r>
    </w:p>
    <w:p w:rsidR="000E1F68" w:rsidRPr="00B921EC" w:rsidRDefault="00F41053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V případě zvýšení cen za sjednané služby podle čl. IV této smlouvy předloží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 xml:space="preserve">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příkazci</w:t>
      </w:r>
      <w:r w:rsidRPr="00B921EC">
        <w:rPr>
          <w:rFonts w:ascii="Calibri" w:hAnsi="Calibri"/>
          <w:snapToGrid w:val="0"/>
          <w:sz w:val="24"/>
          <w:szCs w:val="24"/>
        </w:rPr>
        <w:t xml:space="preserve"> podrobnou kalkulaci úpravy těchto cen. </w:t>
      </w:r>
    </w:p>
    <w:p w:rsidR="00F41053" w:rsidRPr="00B921EC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lastRenderedPageBreak/>
        <w:t>Příkazník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se zavazuje, že spolu s fakturou předloží </w:t>
      </w:r>
      <w:r w:rsidRPr="00B921EC">
        <w:rPr>
          <w:rFonts w:ascii="Calibri" w:hAnsi="Calibri"/>
          <w:snapToGrid w:val="0"/>
          <w:sz w:val="24"/>
          <w:szCs w:val="24"/>
        </w:rPr>
        <w:t>příkazci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přehled, z kterého bude patrná fakturovaná cena podle čl. IV této smlouvy pro příslušný kalendářní měsíc.</w:t>
      </w:r>
    </w:p>
    <w:p w:rsidR="005F5688" w:rsidRPr="00B921EC" w:rsidRDefault="005F5688" w:rsidP="005F5688">
      <w:pPr>
        <w:pStyle w:val="Odstavecseseznamem"/>
        <w:tabs>
          <w:tab w:val="left" w:pos="426"/>
          <w:tab w:val="left" w:pos="4819"/>
          <w:tab w:val="center" w:pos="7371"/>
        </w:tabs>
        <w:spacing w:after="120"/>
        <w:ind w:left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</w:p>
    <w:p w:rsidR="00F41053" w:rsidRPr="00B921EC" w:rsidRDefault="00F41053" w:rsidP="00794C0A">
      <w:pPr>
        <w:pStyle w:val="Nadpis2"/>
        <w:jc w:val="center"/>
        <w:rPr>
          <w:rFonts w:ascii="Calibri" w:hAnsi="Calibri"/>
          <w:b/>
          <w:color w:val="auto"/>
          <w:sz w:val="24"/>
          <w:szCs w:val="24"/>
        </w:rPr>
      </w:pPr>
      <w:r w:rsidRPr="00B921EC">
        <w:rPr>
          <w:rFonts w:ascii="Calibri" w:hAnsi="Calibri"/>
          <w:b/>
          <w:color w:val="auto"/>
          <w:sz w:val="24"/>
          <w:szCs w:val="24"/>
        </w:rPr>
        <w:t>Čl. III</w:t>
      </w:r>
    </w:p>
    <w:p w:rsidR="00F41053" w:rsidRPr="00B921EC" w:rsidRDefault="000A5532" w:rsidP="00794C0A">
      <w:pPr>
        <w:pStyle w:val="Nadpis3"/>
        <w:jc w:val="center"/>
        <w:rPr>
          <w:rFonts w:ascii="Calibri" w:hAnsi="Calibri"/>
          <w:b/>
          <w:color w:val="auto"/>
        </w:rPr>
      </w:pPr>
      <w:r w:rsidRPr="00B921EC">
        <w:rPr>
          <w:rFonts w:ascii="Calibri" w:hAnsi="Calibri"/>
          <w:b/>
          <w:color w:val="auto"/>
        </w:rPr>
        <w:t xml:space="preserve">Povinnosti </w:t>
      </w:r>
      <w:r w:rsidR="00794C0A" w:rsidRPr="00B921EC">
        <w:rPr>
          <w:rFonts w:ascii="Calibri" w:hAnsi="Calibri"/>
          <w:b/>
          <w:color w:val="auto"/>
        </w:rPr>
        <w:t>příkazce</w:t>
      </w:r>
    </w:p>
    <w:p w:rsidR="003C5878" w:rsidRPr="00B921EC" w:rsidRDefault="003C5878" w:rsidP="003C5878">
      <w:pPr>
        <w:rPr>
          <w:rFonts w:ascii="Calibri" w:hAnsi="Calibri"/>
        </w:rPr>
      </w:pPr>
    </w:p>
    <w:p w:rsidR="00F41053" w:rsidRPr="00B921EC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se zavazuje předávat </w:t>
      </w:r>
      <w:r w:rsidRPr="00B921EC">
        <w:rPr>
          <w:rFonts w:ascii="Calibri" w:hAnsi="Calibri"/>
          <w:snapToGrid w:val="0"/>
          <w:sz w:val="24"/>
          <w:szCs w:val="24"/>
        </w:rPr>
        <w:t>příkazníkovi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v potřebné kvalitě a včas, nejpozději však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="00F41053" w:rsidRPr="00B921EC">
        <w:rPr>
          <w:rFonts w:ascii="Calibri" w:hAnsi="Calibri"/>
          <w:snapToGrid w:val="0"/>
          <w:sz w:val="24"/>
          <w:szCs w:val="24"/>
        </w:rPr>
        <w:t>do 2 pracovního dne následujícího měsíce smlouvy, doklady nezbytné pro měsíční výpočet platů, náhrad mezd a dávek v nemoci, popřípadě jiných nároků zaměstnanců vyplývajících z pracovního poměru k</w:t>
      </w:r>
      <w:r w:rsidRPr="00B921EC">
        <w:rPr>
          <w:rFonts w:ascii="Calibri" w:hAnsi="Calibri"/>
          <w:snapToGrid w:val="0"/>
          <w:sz w:val="24"/>
          <w:szCs w:val="24"/>
        </w:rPr>
        <w:t> příkazci.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</w:t>
      </w:r>
    </w:p>
    <w:p w:rsidR="00F41053" w:rsidRPr="00B921EC" w:rsidRDefault="00F41053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Za správnost a úplnost poskytovaných podkladů odpovídá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příkazce.</w:t>
      </w:r>
    </w:p>
    <w:p w:rsidR="000E1F68" w:rsidRPr="00B921EC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oznámí </w:t>
      </w:r>
      <w:r w:rsidRPr="00B921EC">
        <w:rPr>
          <w:rFonts w:ascii="Calibri" w:hAnsi="Calibri"/>
          <w:snapToGrid w:val="0"/>
          <w:sz w:val="24"/>
          <w:szCs w:val="24"/>
        </w:rPr>
        <w:t>příkazníkovi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včas veškeré změny týkající se personální a mzdové agendy, zejména změny kolektivní smlouvy, vnitřního předpisu, pracovních smluv, nástupy a odchody zaměstnanců apod.</w:t>
      </w:r>
    </w:p>
    <w:p w:rsidR="000E1F68" w:rsidRPr="00B921EC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plně odpovídá za splnění všech svých oznamovacích a registračních povinností včetně statistických hlášení</w:t>
      </w:r>
      <w:r w:rsidR="000A5532" w:rsidRPr="00B921EC">
        <w:rPr>
          <w:rFonts w:ascii="Calibri" w:hAnsi="Calibri"/>
          <w:snapToGrid w:val="0"/>
          <w:sz w:val="24"/>
          <w:szCs w:val="24"/>
        </w:rPr>
        <w:t>, která nejsou na základě této smlouvy svěřena příkazníkovi</w:t>
      </w:r>
      <w:r w:rsidR="00F41053" w:rsidRPr="00B921EC">
        <w:rPr>
          <w:rFonts w:ascii="Calibri" w:hAnsi="Calibri"/>
          <w:snapToGrid w:val="0"/>
          <w:sz w:val="24"/>
          <w:szCs w:val="24"/>
        </w:rPr>
        <w:t>.</w:t>
      </w:r>
    </w:p>
    <w:p w:rsidR="000E1F68" w:rsidRPr="00B921EC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zajistí veškeré povinné úhrady ve stanovených lhůtách vůči příslušným orgánům (finanční úřad, zdravotní pojišťovny, správa sociálního zabezpečení apod.).  </w:t>
      </w:r>
    </w:p>
    <w:p w:rsidR="000E1F68" w:rsidRPr="00B921EC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zabezpečí archivaci podkladů a dokladů předaných </w:t>
      </w:r>
      <w:r w:rsidR="000A5532" w:rsidRPr="00B921EC">
        <w:rPr>
          <w:rFonts w:ascii="Calibri" w:hAnsi="Calibri"/>
          <w:snapToGrid w:val="0"/>
          <w:sz w:val="24"/>
          <w:szCs w:val="24"/>
        </w:rPr>
        <w:t>příkazníkem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pro potřeby kontrolních orgánů po dobu stanovenou právními předpisy.</w:t>
      </w:r>
    </w:p>
    <w:p w:rsidR="00F41053" w:rsidRPr="00B921EC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předloží </w:t>
      </w:r>
      <w:r w:rsidRPr="00B921EC">
        <w:rPr>
          <w:rFonts w:ascii="Calibri" w:hAnsi="Calibri"/>
          <w:snapToGrid w:val="0"/>
          <w:sz w:val="24"/>
          <w:szCs w:val="24"/>
        </w:rPr>
        <w:t xml:space="preserve">příkazníkovi </w:t>
      </w:r>
      <w:r w:rsidR="00F41053" w:rsidRPr="00B921EC">
        <w:rPr>
          <w:rFonts w:ascii="Calibri" w:hAnsi="Calibri"/>
          <w:snapToGrid w:val="0"/>
          <w:sz w:val="24"/>
          <w:szCs w:val="24"/>
        </w:rPr>
        <w:t>nejpozději do 20. ledna každého kalendářního roku závazný kalendář výplatních termínů pro příslušný kalendářní rok.</w:t>
      </w:r>
    </w:p>
    <w:p w:rsidR="00F41053" w:rsidRPr="00B921EC" w:rsidRDefault="00F41053" w:rsidP="00F41053">
      <w:pPr>
        <w:pStyle w:val="Nadpis2"/>
        <w:jc w:val="both"/>
        <w:rPr>
          <w:rFonts w:ascii="Calibri" w:hAnsi="Calibri"/>
          <w:sz w:val="22"/>
          <w:szCs w:val="22"/>
        </w:rPr>
      </w:pPr>
    </w:p>
    <w:p w:rsidR="00F41053" w:rsidRPr="00B921EC" w:rsidRDefault="00F41053" w:rsidP="00794C0A">
      <w:pPr>
        <w:pStyle w:val="Nadpis2"/>
        <w:jc w:val="center"/>
        <w:rPr>
          <w:rFonts w:ascii="Calibri" w:hAnsi="Calibri"/>
          <w:b/>
          <w:color w:val="auto"/>
          <w:sz w:val="24"/>
          <w:szCs w:val="24"/>
        </w:rPr>
      </w:pPr>
      <w:r w:rsidRPr="00B921EC">
        <w:rPr>
          <w:rFonts w:ascii="Calibri" w:hAnsi="Calibri"/>
          <w:b/>
          <w:color w:val="auto"/>
          <w:sz w:val="24"/>
          <w:szCs w:val="24"/>
        </w:rPr>
        <w:t>Čl. IV</w:t>
      </w:r>
    </w:p>
    <w:p w:rsidR="00F41053" w:rsidRPr="00B921EC" w:rsidRDefault="00F41053" w:rsidP="00794C0A">
      <w:pPr>
        <w:pStyle w:val="Nadpis3"/>
        <w:jc w:val="center"/>
        <w:rPr>
          <w:rFonts w:ascii="Calibri" w:hAnsi="Calibri"/>
          <w:b/>
          <w:color w:val="auto"/>
        </w:rPr>
      </w:pPr>
      <w:r w:rsidRPr="00B921EC">
        <w:rPr>
          <w:rFonts w:ascii="Calibri" w:hAnsi="Calibri"/>
          <w:b/>
          <w:color w:val="auto"/>
        </w:rPr>
        <w:t>Sjednaná odměna</w:t>
      </w:r>
    </w:p>
    <w:p w:rsidR="003C5878" w:rsidRPr="00B921EC" w:rsidRDefault="003C5878" w:rsidP="003C5878">
      <w:pPr>
        <w:rPr>
          <w:rFonts w:ascii="Calibri" w:hAnsi="Calibri"/>
        </w:rPr>
      </w:pPr>
    </w:p>
    <w:p w:rsidR="00F41053" w:rsidRPr="00B921EC" w:rsidRDefault="00794C0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ind w:left="426" w:hanging="426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pověřuje </w:t>
      </w:r>
      <w:r w:rsidRPr="00B921EC">
        <w:rPr>
          <w:rFonts w:ascii="Calibri" w:hAnsi="Calibri"/>
          <w:snapToGrid w:val="0"/>
          <w:sz w:val="24"/>
          <w:szCs w:val="24"/>
        </w:rPr>
        <w:t>příkazníka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výkonem činností uvedenými v čl. I této smlouvy a zavazuje se zaplatit za tyto služby cenu bez DPH, která se sjednává po vzájemné dohodě takto:</w:t>
      </w:r>
    </w:p>
    <w:p w:rsidR="006D5F9A" w:rsidRPr="00B921EC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rFonts w:ascii="Calibri" w:hAnsi="Calibri"/>
          <w:snapToGrid w:val="0"/>
          <w:sz w:val="24"/>
          <w:szCs w:val="24"/>
        </w:rPr>
      </w:pPr>
    </w:p>
    <w:p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132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zpracovaný výplatní štítek u </w:t>
      </w:r>
      <w:r w:rsidR="000A5532" w:rsidRPr="00B921EC">
        <w:rPr>
          <w:rFonts w:ascii="Calibri" w:hAnsi="Calibri"/>
          <w:snapToGrid w:val="0"/>
          <w:sz w:val="24"/>
          <w:szCs w:val="24"/>
        </w:rPr>
        <w:t>zaměstnanců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v pracovním poměru</w:t>
      </w:r>
    </w:p>
    <w:p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70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zpracovaný výplatní štítek u </w:t>
      </w:r>
      <w:r w:rsidR="000A5532" w:rsidRPr="00B921EC">
        <w:rPr>
          <w:rFonts w:ascii="Calibri" w:hAnsi="Calibri"/>
          <w:snapToGrid w:val="0"/>
          <w:sz w:val="24"/>
          <w:szCs w:val="24"/>
        </w:rPr>
        <w:t>zaměstnanců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činných na základě dohod mimo pracovní poměr</w:t>
      </w:r>
    </w:p>
    <w:p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50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zpracování dalšího pracovního poměru nebo dohody mimo pracovní poměr v rámci jednoho výplatního štítku</w:t>
      </w:r>
    </w:p>
    <w:p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35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zavedení </w:t>
      </w:r>
      <w:r w:rsidR="000A5532" w:rsidRPr="00B921EC">
        <w:rPr>
          <w:rFonts w:ascii="Calibri" w:hAnsi="Calibri"/>
          <w:snapToGrid w:val="0"/>
          <w:sz w:val="24"/>
          <w:szCs w:val="24"/>
        </w:rPr>
        <w:t>zaměst</w:t>
      </w:r>
      <w:r w:rsidR="006D5F9A" w:rsidRPr="00B921EC">
        <w:rPr>
          <w:rFonts w:ascii="Calibri" w:hAnsi="Calibri"/>
          <w:snapToGrid w:val="0"/>
          <w:sz w:val="24"/>
          <w:szCs w:val="24"/>
        </w:rPr>
        <w:t>n</w:t>
      </w:r>
      <w:r w:rsidR="000A5532" w:rsidRPr="00B921EC">
        <w:rPr>
          <w:rFonts w:ascii="Calibri" w:hAnsi="Calibri"/>
          <w:snapToGrid w:val="0"/>
          <w:sz w:val="24"/>
          <w:szCs w:val="24"/>
        </w:rPr>
        <w:t>ance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do databázového projektu PaM VEMA</w:t>
      </w:r>
    </w:p>
    <w:p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60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vypracování zápočtového listu délky odborné praxe</w:t>
      </w:r>
    </w:p>
    <w:p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40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>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zpracování ročního zúčtování daně z příjmu fyzických osob pro jednoho zaměstnance</w:t>
      </w:r>
    </w:p>
    <w:p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lastRenderedPageBreak/>
        <w:t>20</w:t>
      </w:r>
      <w:r w:rsidR="006A061A" w:rsidRPr="00B921EC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 xml:space="preserve">Kč </w:t>
      </w:r>
      <w:r w:rsidR="00050F66" w:rsidRPr="00B921EC">
        <w:rPr>
          <w:rFonts w:ascii="Calibri" w:hAnsi="Calibri"/>
          <w:snapToGrid w:val="0"/>
          <w:sz w:val="24"/>
          <w:szCs w:val="24"/>
        </w:rPr>
        <w:t>za zajištění všech úkonů souvisejících s předkládáním evidenčních listů důchodového zabezpečení v elektronické podobě prostřednictvím Portálu veřejné správy za každého zaměstnance</w:t>
      </w:r>
    </w:p>
    <w:p w:rsidR="00050F66" w:rsidRPr="00B921EC" w:rsidRDefault="003C5878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b/>
          <w:snapToGrid w:val="0"/>
          <w:sz w:val="24"/>
          <w:szCs w:val="24"/>
        </w:rPr>
        <w:t>20</w:t>
      </w:r>
      <w:r w:rsidR="00050F66" w:rsidRPr="00B921EC">
        <w:rPr>
          <w:rFonts w:ascii="Calibri" w:hAnsi="Calibri"/>
          <w:b/>
          <w:snapToGrid w:val="0"/>
          <w:sz w:val="24"/>
          <w:szCs w:val="24"/>
        </w:rPr>
        <w:t xml:space="preserve"> Kč</w:t>
      </w:r>
      <w:r w:rsidR="00050F66" w:rsidRPr="00B921EC">
        <w:rPr>
          <w:rFonts w:ascii="Calibri" w:hAnsi="Calibri"/>
          <w:snapToGrid w:val="0"/>
          <w:sz w:val="24"/>
          <w:szCs w:val="24"/>
        </w:rPr>
        <w:t xml:space="preserve"> za zajištění všech úkonů souvisejících s předkládáním Oznámení o nástupu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="00050F66" w:rsidRPr="00B921EC">
        <w:rPr>
          <w:rFonts w:ascii="Calibri" w:hAnsi="Calibri"/>
          <w:snapToGrid w:val="0"/>
          <w:sz w:val="24"/>
          <w:szCs w:val="24"/>
        </w:rPr>
        <w:t>do zaměstnání /konec zaměstnání/- RNP v elektronické podobě za každého zaměstnance</w:t>
      </w:r>
    </w:p>
    <w:p w:rsidR="003C5878" w:rsidRPr="00B921EC" w:rsidRDefault="003C5878" w:rsidP="003C5878">
      <w:pPr>
        <w:pStyle w:val="Odstavecseseznamem"/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</w:p>
    <w:p w:rsidR="000A5532" w:rsidRPr="00B921EC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Sjednané ceny jsou uvedeny</w:t>
      </w:r>
      <w:r w:rsidR="00C92EDF" w:rsidRPr="00B921EC">
        <w:rPr>
          <w:rFonts w:ascii="Calibri" w:hAnsi="Calibri"/>
          <w:snapToGrid w:val="0"/>
          <w:sz w:val="24"/>
          <w:szCs w:val="24"/>
        </w:rPr>
        <w:t xml:space="preserve"> bez DPH.</w:t>
      </w:r>
      <w:r w:rsidRPr="00B921EC">
        <w:rPr>
          <w:rFonts w:ascii="Calibri" w:hAnsi="Calibri"/>
          <w:snapToGrid w:val="0"/>
          <w:sz w:val="24"/>
          <w:szCs w:val="24"/>
        </w:rPr>
        <w:t xml:space="preserve"> </w:t>
      </w:r>
    </w:p>
    <w:p w:rsidR="000A5532" w:rsidRPr="00B921EC" w:rsidRDefault="000A5532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S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jednanou </w:t>
      </w:r>
      <w:r w:rsidRPr="00B921EC">
        <w:rPr>
          <w:rFonts w:ascii="Calibri" w:hAnsi="Calibri"/>
          <w:snapToGrid w:val="0"/>
          <w:sz w:val="24"/>
          <w:szCs w:val="24"/>
        </w:rPr>
        <w:t>odměnu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uhradí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příkazce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příkazníkovi</w:t>
      </w:r>
      <w:r w:rsidR="00F41053" w:rsidRPr="00B921EC">
        <w:rPr>
          <w:rFonts w:ascii="Calibri" w:hAnsi="Calibri"/>
          <w:snapToGrid w:val="0"/>
          <w:sz w:val="24"/>
          <w:szCs w:val="24"/>
        </w:rPr>
        <w:t xml:space="preserve"> na základě jím vystavených faktur nejpozději do data splatnosti uvedeného na faktuře.</w:t>
      </w:r>
    </w:p>
    <w:p w:rsidR="000A5532" w:rsidRPr="00B921EC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V případě pozdní úhrady má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 xml:space="preserve"> právo účtovat smluvní penále ve výši 0,5 %</w:t>
      </w:r>
      <w:r w:rsidR="003C5878" w:rsidRPr="00B921EC">
        <w:rPr>
          <w:rFonts w:ascii="Calibri" w:hAnsi="Calibri"/>
          <w:snapToGrid w:val="0"/>
          <w:sz w:val="24"/>
          <w:szCs w:val="24"/>
        </w:rPr>
        <w:br/>
      </w:r>
      <w:r w:rsidRPr="00B921EC">
        <w:rPr>
          <w:rFonts w:ascii="Calibri" w:hAnsi="Calibri"/>
          <w:snapToGrid w:val="0"/>
          <w:sz w:val="24"/>
          <w:szCs w:val="24"/>
        </w:rPr>
        <w:t>z dlužné částky za každý den prodlení.</w:t>
      </w:r>
    </w:p>
    <w:p w:rsidR="00F41053" w:rsidRPr="00B921EC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Sjednané </w:t>
      </w:r>
      <w:r w:rsidR="000A5532" w:rsidRPr="00B921EC">
        <w:rPr>
          <w:rFonts w:ascii="Calibri" w:hAnsi="Calibri"/>
          <w:snapToGrid w:val="0"/>
          <w:sz w:val="24"/>
          <w:szCs w:val="24"/>
        </w:rPr>
        <w:t>odměny</w:t>
      </w:r>
      <w:r w:rsidRPr="00B921EC">
        <w:rPr>
          <w:rFonts w:ascii="Calibri" w:hAnsi="Calibri"/>
          <w:snapToGrid w:val="0"/>
          <w:sz w:val="24"/>
          <w:szCs w:val="24"/>
        </w:rPr>
        <w:t xml:space="preserve"> lze měnit pouze na základě oboustranné písemné dohody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Pr="00B921EC">
        <w:rPr>
          <w:rFonts w:ascii="Calibri" w:hAnsi="Calibri"/>
          <w:snapToGrid w:val="0"/>
          <w:sz w:val="24"/>
          <w:szCs w:val="24"/>
        </w:rPr>
        <w:t>od kalendářního měsíce následujícího po měsíci, kdy k dohodě došlo</w:t>
      </w:r>
      <w:r w:rsidR="000A5532" w:rsidRPr="00B921EC">
        <w:rPr>
          <w:rFonts w:ascii="Calibri" w:hAnsi="Calibri"/>
          <w:snapToGrid w:val="0"/>
          <w:sz w:val="24"/>
          <w:szCs w:val="24"/>
        </w:rPr>
        <w:t xml:space="preserve"> a to pouze formou dodatku k této smlouvě</w:t>
      </w:r>
      <w:r w:rsidRPr="00B921EC">
        <w:rPr>
          <w:rFonts w:ascii="Calibri" w:hAnsi="Calibri"/>
          <w:snapToGrid w:val="0"/>
          <w:sz w:val="24"/>
          <w:szCs w:val="24"/>
        </w:rPr>
        <w:t xml:space="preserve">. </w:t>
      </w:r>
    </w:p>
    <w:p w:rsidR="002440F5" w:rsidRPr="00B921EC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rFonts w:ascii="Calibri" w:hAnsi="Calibri"/>
        </w:rPr>
      </w:pPr>
    </w:p>
    <w:p w:rsidR="00F41053" w:rsidRPr="00B921EC" w:rsidRDefault="00F41053" w:rsidP="000A5532">
      <w:pPr>
        <w:tabs>
          <w:tab w:val="left" w:pos="793"/>
          <w:tab w:val="left" w:pos="4819"/>
          <w:tab w:val="center" w:pos="7371"/>
        </w:tabs>
        <w:spacing w:after="0" w:line="240" w:lineRule="auto"/>
        <w:jc w:val="center"/>
        <w:rPr>
          <w:rFonts w:ascii="Calibri" w:hAnsi="Calibri"/>
          <w:b/>
          <w:snapToGrid w:val="0"/>
          <w:sz w:val="24"/>
          <w:szCs w:val="24"/>
        </w:rPr>
      </w:pPr>
      <w:r w:rsidRPr="00B921EC">
        <w:rPr>
          <w:rFonts w:ascii="Calibri" w:hAnsi="Calibri"/>
          <w:b/>
          <w:sz w:val="24"/>
          <w:szCs w:val="24"/>
        </w:rPr>
        <w:t>Čl. V</w:t>
      </w:r>
    </w:p>
    <w:p w:rsidR="00F41053" w:rsidRPr="00B921EC" w:rsidRDefault="00F41053" w:rsidP="00794C0A">
      <w:pPr>
        <w:pStyle w:val="Nadpis3"/>
        <w:jc w:val="center"/>
        <w:rPr>
          <w:rFonts w:ascii="Calibri" w:hAnsi="Calibri"/>
          <w:b/>
          <w:color w:val="auto"/>
        </w:rPr>
      </w:pPr>
      <w:r w:rsidRPr="00B921EC">
        <w:rPr>
          <w:rFonts w:ascii="Calibri" w:hAnsi="Calibri"/>
          <w:b/>
          <w:color w:val="auto"/>
        </w:rPr>
        <w:t>Odpovědnost za vzniklé škody</w:t>
      </w:r>
    </w:p>
    <w:p w:rsidR="003C5878" w:rsidRPr="00B921EC" w:rsidRDefault="003C5878" w:rsidP="003C5878">
      <w:pPr>
        <w:rPr>
          <w:rFonts w:ascii="Calibri" w:hAnsi="Calibri"/>
        </w:rPr>
      </w:pPr>
    </w:p>
    <w:p w:rsidR="00F41053" w:rsidRPr="00B921EC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V případě pozdějšího doručení podkladů k měsíčnímu zpracování si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 xml:space="preserve"> vyhrazuje právo jejich pozdějšího zpracování.</w:t>
      </w:r>
    </w:p>
    <w:p w:rsidR="000E1F68" w:rsidRPr="00B921EC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Dojde-li k doměření úhrad a případné penalizaci příslušnými orgány, zejména finančním úřadem, zdravotními pojišťovnami, správou sociálního zabezpečení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Pr="00B921EC">
        <w:rPr>
          <w:rFonts w:ascii="Calibri" w:hAnsi="Calibri"/>
          <w:snapToGrid w:val="0"/>
          <w:sz w:val="24"/>
          <w:szCs w:val="24"/>
        </w:rPr>
        <w:t xml:space="preserve">v důsledku nedostatků způsobených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příkazníkem</w:t>
      </w:r>
      <w:r w:rsidRPr="00B921EC">
        <w:rPr>
          <w:rFonts w:ascii="Calibri" w:hAnsi="Calibri"/>
          <w:snapToGrid w:val="0"/>
          <w:sz w:val="24"/>
          <w:szCs w:val="24"/>
        </w:rPr>
        <w:t xml:space="preserve"> porušením povinností uvedených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Pr="00B921EC">
        <w:rPr>
          <w:rFonts w:ascii="Calibri" w:hAnsi="Calibri"/>
          <w:snapToGrid w:val="0"/>
          <w:sz w:val="24"/>
          <w:szCs w:val="24"/>
        </w:rPr>
        <w:t>v této smlouv</w:t>
      </w:r>
      <w:r w:rsidR="003C6D75" w:rsidRPr="00B921EC">
        <w:rPr>
          <w:rFonts w:ascii="Calibri" w:hAnsi="Calibri"/>
          <w:snapToGrid w:val="0"/>
          <w:sz w:val="24"/>
          <w:szCs w:val="24"/>
        </w:rPr>
        <w:t>ě</w:t>
      </w:r>
      <w:r w:rsidRPr="00B921EC">
        <w:rPr>
          <w:rFonts w:ascii="Calibri" w:hAnsi="Calibri"/>
          <w:snapToGrid w:val="0"/>
          <w:sz w:val="24"/>
          <w:szCs w:val="24"/>
        </w:rPr>
        <w:t xml:space="preserve">, zejména chybným výpočtem, je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 xml:space="preserve"> povinen uhradit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příkazci</w:t>
      </w:r>
      <w:r w:rsidRPr="00B921EC">
        <w:rPr>
          <w:rFonts w:ascii="Calibri" w:hAnsi="Calibri"/>
          <w:snapToGrid w:val="0"/>
          <w:sz w:val="24"/>
          <w:szCs w:val="24"/>
        </w:rPr>
        <w:t xml:space="preserve"> takto vzniklou škodu.</w:t>
      </w:r>
    </w:p>
    <w:p w:rsidR="00F41053" w:rsidRPr="00B921EC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Pokud se na vzniku škody podílel též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příkazce</w:t>
      </w:r>
      <w:r w:rsidRPr="00B921EC">
        <w:rPr>
          <w:rFonts w:ascii="Calibri" w:hAnsi="Calibri"/>
          <w:snapToGrid w:val="0"/>
          <w:sz w:val="24"/>
          <w:szCs w:val="24"/>
        </w:rPr>
        <w:t xml:space="preserve"> porušením povinnosti uvedených v čl. III</w:t>
      </w:r>
      <w:r w:rsidR="003C6D75" w:rsidRPr="00B921EC">
        <w:rPr>
          <w:rFonts w:ascii="Calibri" w:hAnsi="Calibri"/>
          <w:snapToGrid w:val="0"/>
          <w:color w:val="FF0000"/>
          <w:sz w:val="24"/>
          <w:szCs w:val="24"/>
        </w:rPr>
        <w:t xml:space="preserve"> </w:t>
      </w:r>
      <w:r w:rsidR="003C6D75" w:rsidRPr="00B921EC">
        <w:rPr>
          <w:rFonts w:ascii="Calibri" w:hAnsi="Calibri"/>
          <w:snapToGrid w:val="0"/>
          <w:sz w:val="24"/>
          <w:szCs w:val="24"/>
        </w:rPr>
        <w:t>této smlouvy</w:t>
      </w:r>
      <w:r w:rsidRPr="00B921EC">
        <w:rPr>
          <w:rFonts w:ascii="Calibri" w:hAnsi="Calibri"/>
          <w:snapToGrid w:val="0"/>
          <w:sz w:val="24"/>
          <w:szCs w:val="24"/>
        </w:rPr>
        <w:t xml:space="preserve">, zejména předáním nesprávných nebo neúplných dokladů, hradí </w:t>
      </w:r>
      <w:r w:rsidR="00794C0A"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 xml:space="preserve"> jen přiměřenou část škody, odpovídající míře jeho zavinění. Zaviní-li škodu v tomto smyslu výhradně </w:t>
      </w:r>
      <w:r w:rsidR="005D2B9A" w:rsidRPr="00B921EC">
        <w:rPr>
          <w:rFonts w:ascii="Calibri" w:hAnsi="Calibri"/>
          <w:snapToGrid w:val="0"/>
          <w:sz w:val="24"/>
          <w:szCs w:val="24"/>
        </w:rPr>
        <w:t>příkazce</w:t>
      </w:r>
      <w:r w:rsidRPr="00B921EC">
        <w:rPr>
          <w:rFonts w:ascii="Calibri" w:hAnsi="Calibri"/>
          <w:snapToGrid w:val="0"/>
          <w:sz w:val="24"/>
          <w:szCs w:val="24"/>
        </w:rPr>
        <w:t xml:space="preserve">, </w:t>
      </w:r>
      <w:r w:rsidR="005D2B9A"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 xml:space="preserve"> ji nehradí.</w:t>
      </w:r>
    </w:p>
    <w:p w:rsidR="000A5532" w:rsidRPr="00B921EC" w:rsidRDefault="000A5532" w:rsidP="000A5532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Calibri" w:hAnsi="Calibri"/>
          <w:snapToGrid w:val="0"/>
        </w:rPr>
      </w:pPr>
    </w:p>
    <w:p w:rsidR="00F41053" w:rsidRPr="00B921EC" w:rsidRDefault="00F41053" w:rsidP="005D2B9A">
      <w:pPr>
        <w:pStyle w:val="Nadpis2"/>
        <w:jc w:val="center"/>
        <w:rPr>
          <w:rFonts w:ascii="Calibri" w:hAnsi="Calibri"/>
          <w:b/>
          <w:color w:val="auto"/>
          <w:sz w:val="24"/>
          <w:szCs w:val="24"/>
        </w:rPr>
      </w:pPr>
      <w:r w:rsidRPr="00B921EC">
        <w:rPr>
          <w:rFonts w:ascii="Calibri" w:hAnsi="Calibri"/>
          <w:b/>
          <w:color w:val="auto"/>
          <w:sz w:val="24"/>
          <w:szCs w:val="24"/>
        </w:rPr>
        <w:t>Čl. VI</w:t>
      </w:r>
    </w:p>
    <w:p w:rsidR="00F41053" w:rsidRPr="00B921EC" w:rsidRDefault="00F41053" w:rsidP="005D2B9A">
      <w:pPr>
        <w:pStyle w:val="Nadpis3"/>
        <w:jc w:val="center"/>
        <w:rPr>
          <w:rFonts w:ascii="Calibri" w:hAnsi="Calibri"/>
          <w:b/>
          <w:color w:val="auto"/>
        </w:rPr>
      </w:pPr>
      <w:r w:rsidRPr="00B921EC">
        <w:rPr>
          <w:rFonts w:ascii="Calibri" w:hAnsi="Calibri"/>
          <w:b/>
          <w:color w:val="auto"/>
        </w:rPr>
        <w:t>Další ujednání</w:t>
      </w:r>
    </w:p>
    <w:p w:rsidR="003C5878" w:rsidRPr="00B921EC" w:rsidRDefault="003C5878" w:rsidP="003C5878">
      <w:pPr>
        <w:rPr>
          <w:rFonts w:ascii="Calibri" w:hAnsi="Calibri"/>
        </w:rPr>
      </w:pPr>
    </w:p>
    <w:p w:rsidR="000E1F68" w:rsidRPr="00B921EC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První zpracování mezd bude provedeno</w:t>
      </w:r>
      <w:r w:rsidR="00170CDF" w:rsidRPr="00B921EC">
        <w:rPr>
          <w:rFonts w:ascii="Calibri" w:hAnsi="Calibri"/>
          <w:snapToGrid w:val="0"/>
          <w:sz w:val="24"/>
          <w:szCs w:val="24"/>
        </w:rPr>
        <w:t xml:space="preserve"> dle této smlouvy</w:t>
      </w:r>
      <w:r w:rsidRPr="00B921EC">
        <w:rPr>
          <w:rFonts w:ascii="Calibri" w:hAnsi="Calibri"/>
          <w:snapToGrid w:val="0"/>
          <w:sz w:val="24"/>
          <w:szCs w:val="24"/>
        </w:rPr>
        <w:t xml:space="preserve"> za </w:t>
      </w:r>
      <w:r w:rsidRPr="00B921EC">
        <w:rPr>
          <w:rFonts w:ascii="Calibri" w:hAnsi="Calibri"/>
          <w:b/>
          <w:snapToGrid w:val="0"/>
          <w:sz w:val="24"/>
          <w:szCs w:val="24"/>
        </w:rPr>
        <w:t xml:space="preserve">měsíc 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>březen</w:t>
      </w:r>
      <w:r w:rsidR="006D5F9A" w:rsidRPr="00B921EC">
        <w:rPr>
          <w:rFonts w:ascii="Calibri" w:hAnsi="Calibri"/>
          <w:b/>
          <w:snapToGrid w:val="0"/>
          <w:color w:val="FF0000"/>
          <w:sz w:val="24"/>
          <w:szCs w:val="24"/>
        </w:rPr>
        <w:t xml:space="preserve"> </w:t>
      </w:r>
      <w:r w:rsidR="00170CDF" w:rsidRPr="00B921EC">
        <w:rPr>
          <w:rFonts w:ascii="Calibri" w:hAnsi="Calibri"/>
          <w:b/>
          <w:snapToGrid w:val="0"/>
          <w:sz w:val="24"/>
          <w:szCs w:val="24"/>
        </w:rPr>
        <w:t>2017</w:t>
      </w:r>
      <w:r w:rsidRPr="00B921EC">
        <w:rPr>
          <w:rFonts w:ascii="Calibri" w:hAnsi="Calibri"/>
          <w:b/>
          <w:snapToGrid w:val="0"/>
          <w:sz w:val="24"/>
          <w:szCs w:val="24"/>
        </w:rPr>
        <w:t>.</w:t>
      </w:r>
    </w:p>
    <w:p w:rsidR="00F41053" w:rsidRPr="00B921EC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Smlouvu lze vypovědět </w:t>
      </w:r>
      <w:r w:rsidRPr="00B921EC">
        <w:rPr>
          <w:rFonts w:ascii="Calibri" w:hAnsi="Calibri"/>
          <w:b/>
          <w:snapToGrid w:val="0"/>
          <w:sz w:val="24"/>
          <w:szCs w:val="24"/>
        </w:rPr>
        <w:t>s  3 měsíční výpovědní lhůtou</w:t>
      </w:r>
      <w:r w:rsidR="005D2B9A" w:rsidRPr="00B921EC">
        <w:rPr>
          <w:rFonts w:ascii="Calibri" w:hAnsi="Calibri"/>
          <w:b/>
          <w:snapToGrid w:val="0"/>
          <w:sz w:val="24"/>
          <w:szCs w:val="24"/>
        </w:rPr>
        <w:t>,</w:t>
      </w:r>
      <w:r w:rsidRPr="00B921EC">
        <w:rPr>
          <w:rFonts w:ascii="Calibri" w:hAnsi="Calibri"/>
          <w:snapToGrid w:val="0"/>
          <w:sz w:val="24"/>
          <w:szCs w:val="24"/>
        </w:rPr>
        <w:t xml:space="preserve"> a to písemně. Lhůta počíná běžet od 1.</w:t>
      </w:r>
      <w:r w:rsidR="005D2B9A" w:rsidRPr="00B921EC">
        <w:rPr>
          <w:rFonts w:ascii="Calibri" w:hAnsi="Calibri"/>
          <w:snapToGrid w:val="0"/>
          <w:sz w:val="24"/>
          <w:szCs w:val="24"/>
        </w:rPr>
        <w:t xml:space="preserve"> </w:t>
      </w:r>
      <w:r w:rsidRPr="00B921EC">
        <w:rPr>
          <w:rFonts w:ascii="Calibri" w:hAnsi="Calibri"/>
          <w:snapToGrid w:val="0"/>
          <w:sz w:val="24"/>
          <w:szCs w:val="24"/>
        </w:rPr>
        <w:t>dne měsíce následujícího po doručení výpovědi druhé smluvní straně.</w:t>
      </w:r>
    </w:p>
    <w:p w:rsidR="005D2B9A" w:rsidRPr="00B921EC" w:rsidRDefault="005D2B9A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  <w:sz w:val="24"/>
          <w:szCs w:val="24"/>
        </w:rPr>
      </w:pPr>
    </w:p>
    <w:p w:rsidR="00F41053" w:rsidRPr="00B921EC" w:rsidRDefault="00F41053" w:rsidP="005D2B9A">
      <w:pPr>
        <w:pStyle w:val="Nadpis2"/>
        <w:jc w:val="center"/>
        <w:rPr>
          <w:rFonts w:ascii="Calibri" w:hAnsi="Calibri"/>
          <w:b/>
          <w:color w:val="auto"/>
          <w:sz w:val="24"/>
          <w:szCs w:val="24"/>
        </w:rPr>
      </w:pPr>
      <w:r w:rsidRPr="00B921EC">
        <w:rPr>
          <w:rFonts w:ascii="Calibri" w:hAnsi="Calibri"/>
          <w:b/>
          <w:color w:val="auto"/>
          <w:sz w:val="24"/>
          <w:szCs w:val="24"/>
        </w:rPr>
        <w:lastRenderedPageBreak/>
        <w:t>Čl. VII</w:t>
      </w:r>
    </w:p>
    <w:p w:rsidR="00F41053" w:rsidRPr="00B921EC" w:rsidRDefault="00F41053" w:rsidP="005D2B9A">
      <w:pPr>
        <w:pStyle w:val="Nadpis3"/>
        <w:jc w:val="center"/>
        <w:rPr>
          <w:rFonts w:ascii="Calibri" w:hAnsi="Calibri"/>
          <w:b/>
          <w:color w:val="auto"/>
        </w:rPr>
      </w:pPr>
      <w:r w:rsidRPr="00B921EC">
        <w:rPr>
          <w:rFonts w:ascii="Calibri" w:hAnsi="Calibri"/>
          <w:b/>
          <w:color w:val="auto"/>
        </w:rPr>
        <w:t>Závěrečná ustanovení</w:t>
      </w:r>
    </w:p>
    <w:p w:rsidR="003C5878" w:rsidRPr="00B921EC" w:rsidRDefault="003C5878" w:rsidP="003C5878">
      <w:pPr>
        <w:rPr>
          <w:rFonts w:ascii="Calibri" w:hAnsi="Calibri"/>
        </w:rPr>
      </w:pPr>
    </w:p>
    <w:p w:rsidR="000E1F68" w:rsidRPr="00B921EC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Tato smlouva se uzavírá na dobu neurčitou a vstupuje v platnost dnem podepsání smluvními stranami a je účinná od </w:t>
      </w:r>
      <w:r w:rsidR="00723B69" w:rsidRPr="00B921EC">
        <w:rPr>
          <w:rFonts w:ascii="Calibri" w:hAnsi="Calibri"/>
          <w:snapToGrid w:val="0"/>
          <w:sz w:val="24"/>
          <w:szCs w:val="24"/>
        </w:rPr>
        <w:t xml:space="preserve">1. </w:t>
      </w:r>
      <w:r w:rsidR="003C5878" w:rsidRPr="00B921EC">
        <w:rPr>
          <w:rFonts w:ascii="Calibri" w:hAnsi="Calibri"/>
          <w:snapToGrid w:val="0"/>
          <w:sz w:val="24"/>
          <w:szCs w:val="24"/>
        </w:rPr>
        <w:t>dubna</w:t>
      </w:r>
      <w:r w:rsidR="00723B69" w:rsidRPr="00B921EC">
        <w:rPr>
          <w:rFonts w:ascii="Calibri" w:hAnsi="Calibri"/>
          <w:snapToGrid w:val="0"/>
          <w:sz w:val="24"/>
          <w:szCs w:val="24"/>
        </w:rPr>
        <w:t xml:space="preserve"> 2017</w:t>
      </w:r>
      <w:r w:rsidRPr="00B921EC">
        <w:rPr>
          <w:rFonts w:ascii="Calibri" w:hAnsi="Calibri"/>
          <w:snapToGrid w:val="0"/>
          <w:sz w:val="24"/>
          <w:szCs w:val="24"/>
        </w:rPr>
        <w:t>.</w:t>
      </w:r>
    </w:p>
    <w:p w:rsidR="000E1F68" w:rsidRPr="00B921EC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Změna ustanovení nebo rozšíření znění této smlouvy je možné pouze písemnou formou a se souhlasem smluvních stran.</w:t>
      </w:r>
    </w:p>
    <w:p w:rsidR="000E1F68" w:rsidRPr="00B921EC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Smlouva je vyhotovena ve dvou vyhotoveních, z nichž jedno obdrží </w:t>
      </w:r>
      <w:r w:rsidR="0016652A" w:rsidRPr="00B921EC">
        <w:rPr>
          <w:rFonts w:ascii="Calibri" w:hAnsi="Calibri"/>
          <w:snapToGrid w:val="0"/>
          <w:sz w:val="24"/>
          <w:szCs w:val="24"/>
        </w:rPr>
        <w:t>příkazce</w:t>
      </w:r>
      <w:r w:rsidRPr="00B921EC">
        <w:rPr>
          <w:rFonts w:ascii="Calibri" w:hAnsi="Calibri"/>
          <w:snapToGrid w:val="0"/>
          <w:sz w:val="24"/>
          <w:szCs w:val="24"/>
        </w:rPr>
        <w:t xml:space="preserve"> a jedno </w:t>
      </w:r>
      <w:r w:rsidR="0016652A"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napToGrid w:val="0"/>
          <w:sz w:val="24"/>
          <w:szCs w:val="24"/>
        </w:rPr>
        <w:t>.</w:t>
      </w:r>
    </w:p>
    <w:p w:rsidR="003C6D75" w:rsidRPr="00B921EC" w:rsidRDefault="00F41053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Smluvní strany stvrzují svým podpisem, že smlouvu přečetly a souhlasí s jejím obsahem.</w:t>
      </w:r>
    </w:p>
    <w:p w:rsidR="003C6D75" w:rsidRPr="00B921EC" w:rsidRDefault="003C6D75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Příkazník</w:t>
      </w:r>
      <w:r w:rsidRPr="00B921EC">
        <w:rPr>
          <w:rFonts w:ascii="Calibri" w:hAnsi="Calibri"/>
          <w:sz w:val="24"/>
          <w:szCs w:val="24"/>
        </w:rPr>
        <w:t xml:space="preserve"> souhlasí se zveřejněním (včetně zpracování) této smlouvy a všech údajů uvedených v této smlouvě a jejich případných přílohách na webových stránkách příkazce, v informačních a organizačních systémech příkazce, v registru smluv a dalších systémech/registrech dle platných právních předpisů.</w:t>
      </w:r>
    </w:p>
    <w:p w:rsidR="003C6D75" w:rsidRPr="00B921EC" w:rsidRDefault="003C6D75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>Tato smlouva v plném rozsahu nahrazuje mandátní smlouvu uzavřenou</w:t>
      </w:r>
      <w:r w:rsidR="006C5E4D">
        <w:rPr>
          <w:rFonts w:ascii="Calibri" w:hAnsi="Calibri"/>
          <w:snapToGrid w:val="0"/>
          <w:sz w:val="24"/>
          <w:szCs w:val="24"/>
        </w:rPr>
        <w:br/>
      </w:r>
      <w:r w:rsidRPr="00B921EC">
        <w:rPr>
          <w:rFonts w:ascii="Calibri" w:hAnsi="Calibri"/>
          <w:snapToGrid w:val="0"/>
          <w:sz w:val="24"/>
          <w:szCs w:val="24"/>
        </w:rPr>
        <w:t xml:space="preserve">mezi smluvními stranami dne </w:t>
      </w:r>
      <w:r w:rsidR="003C5878" w:rsidRPr="00B921EC">
        <w:rPr>
          <w:rFonts w:ascii="Calibri" w:hAnsi="Calibri"/>
          <w:snapToGrid w:val="0"/>
          <w:sz w:val="24"/>
          <w:szCs w:val="24"/>
        </w:rPr>
        <w:t>28</w:t>
      </w:r>
      <w:r w:rsidRPr="00B921EC">
        <w:rPr>
          <w:rFonts w:ascii="Calibri" w:hAnsi="Calibri"/>
          <w:snapToGrid w:val="0"/>
          <w:sz w:val="24"/>
          <w:szCs w:val="24"/>
        </w:rPr>
        <w:t xml:space="preserve">. </w:t>
      </w:r>
      <w:r w:rsidR="003C5878" w:rsidRPr="00B921EC">
        <w:rPr>
          <w:rFonts w:ascii="Calibri" w:hAnsi="Calibri"/>
          <w:snapToGrid w:val="0"/>
          <w:sz w:val="24"/>
          <w:szCs w:val="24"/>
        </w:rPr>
        <w:t>11</w:t>
      </w:r>
      <w:r w:rsidRPr="00B921EC">
        <w:rPr>
          <w:rFonts w:ascii="Calibri" w:hAnsi="Calibri"/>
          <w:snapToGrid w:val="0"/>
          <w:sz w:val="24"/>
          <w:szCs w:val="24"/>
        </w:rPr>
        <w:t>. 20</w:t>
      </w:r>
      <w:r w:rsidR="003C5878" w:rsidRPr="00B921EC">
        <w:rPr>
          <w:rFonts w:ascii="Calibri" w:hAnsi="Calibri"/>
          <w:snapToGrid w:val="0"/>
          <w:sz w:val="24"/>
          <w:szCs w:val="24"/>
        </w:rPr>
        <w:t>0</w:t>
      </w:r>
      <w:r w:rsidRPr="00B921EC">
        <w:rPr>
          <w:rFonts w:ascii="Calibri" w:hAnsi="Calibri"/>
          <w:snapToGrid w:val="0"/>
          <w:sz w:val="24"/>
          <w:szCs w:val="24"/>
        </w:rPr>
        <w:t>5</w:t>
      </w:r>
      <w:r w:rsidR="00B764B2" w:rsidRPr="00B921EC">
        <w:rPr>
          <w:rFonts w:ascii="Calibri" w:hAnsi="Calibri"/>
          <w:snapToGrid w:val="0"/>
          <w:sz w:val="24"/>
          <w:szCs w:val="24"/>
        </w:rPr>
        <w:t xml:space="preserve"> ve znění všech dodatků</w:t>
      </w:r>
      <w:r w:rsidRPr="00B921EC">
        <w:rPr>
          <w:rFonts w:ascii="Calibri" w:hAnsi="Calibri"/>
          <w:snapToGrid w:val="0"/>
          <w:sz w:val="24"/>
          <w:szCs w:val="24"/>
        </w:rPr>
        <w:t>. Změna smlouv</w:t>
      </w:r>
      <w:r w:rsidR="00164590" w:rsidRPr="00B921EC">
        <w:rPr>
          <w:rFonts w:ascii="Calibri" w:hAnsi="Calibri"/>
          <w:snapToGrid w:val="0"/>
          <w:sz w:val="24"/>
          <w:szCs w:val="24"/>
        </w:rPr>
        <w:t>y</w:t>
      </w:r>
      <w:r w:rsidRPr="00B921EC">
        <w:rPr>
          <w:rFonts w:ascii="Calibri" w:hAnsi="Calibri"/>
          <w:snapToGrid w:val="0"/>
          <w:sz w:val="24"/>
          <w:szCs w:val="24"/>
        </w:rPr>
        <w:t xml:space="preserve"> byla provedena v důsledku její aktualizace v soulad</w:t>
      </w:r>
      <w:r w:rsidR="00B764B2" w:rsidRPr="00B921EC">
        <w:rPr>
          <w:rFonts w:ascii="Calibri" w:hAnsi="Calibri"/>
          <w:snapToGrid w:val="0"/>
          <w:sz w:val="24"/>
          <w:szCs w:val="24"/>
        </w:rPr>
        <w:t>u s platnými právními předpisy.</w:t>
      </w:r>
    </w:p>
    <w:p w:rsidR="00F41053" w:rsidRPr="00B921EC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  <w:sz w:val="24"/>
          <w:szCs w:val="24"/>
        </w:rPr>
      </w:pPr>
    </w:p>
    <w:p w:rsidR="00F41053" w:rsidRPr="00B921EC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 xml:space="preserve">Ve </w:t>
      </w:r>
      <w:r w:rsidR="003C5878" w:rsidRPr="00B921EC">
        <w:rPr>
          <w:rFonts w:ascii="Calibri" w:hAnsi="Calibri"/>
          <w:snapToGrid w:val="0"/>
          <w:sz w:val="24"/>
          <w:szCs w:val="24"/>
        </w:rPr>
        <w:t>Vsetíně</w:t>
      </w:r>
      <w:r w:rsidRPr="00B921EC">
        <w:rPr>
          <w:rFonts w:ascii="Calibri" w:hAnsi="Calibri"/>
          <w:snapToGrid w:val="0"/>
          <w:sz w:val="24"/>
          <w:szCs w:val="24"/>
        </w:rPr>
        <w:t xml:space="preserve">, dne 1. </w:t>
      </w:r>
      <w:r w:rsidR="003C5878" w:rsidRPr="00B921EC">
        <w:rPr>
          <w:rFonts w:ascii="Calibri" w:hAnsi="Calibri"/>
          <w:snapToGrid w:val="0"/>
          <w:sz w:val="24"/>
          <w:szCs w:val="24"/>
        </w:rPr>
        <w:t>dub</w:t>
      </w:r>
      <w:r w:rsidR="007A6004" w:rsidRPr="00B921EC">
        <w:rPr>
          <w:rFonts w:ascii="Calibri" w:hAnsi="Calibri"/>
          <w:snapToGrid w:val="0"/>
          <w:sz w:val="24"/>
          <w:szCs w:val="24"/>
        </w:rPr>
        <w:t>na</w:t>
      </w:r>
      <w:r w:rsidRPr="00B921EC">
        <w:rPr>
          <w:rFonts w:ascii="Calibri" w:hAnsi="Calibri"/>
          <w:snapToGrid w:val="0"/>
          <w:sz w:val="24"/>
          <w:szCs w:val="24"/>
        </w:rPr>
        <w:t xml:space="preserve"> 2017</w:t>
      </w:r>
    </w:p>
    <w:p w:rsidR="00F41053" w:rsidRPr="00B921EC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  <w:sz w:val="24"/>
          <w:szCs w:val="24"/>
        </w:rPr>
      </w:pPr>
    </w:p>
    <w:p w:rsidR="00F41053" w:rsidRPr="00B921EC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Calibri" w:hAnsi="Calibri"/>
          <w:snapToGrid w:val="0"/>
          <w:sz w:val="24"/>
          <w:szCs w:val="24"/>
        </w:rPr>
      </w:pPr>
    </w:p>
    <w:p w:rsidR="00F41053" w:rsidRPr="00B921EC" w:rsidRDefault="00F41053" w:rsidP="005D2B9A">
      <w:pPr>
        <w:spacing w:after="0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z w:val="24"/>
          <w:szCs w:val="24"/>
        </w:rPr>
        <w:t>…………………………………………....</w:t>
      </w:r>
      <w:r w:rsidRPr="00B921EC">
        <w:rPr>
          <w:rFonts w:ascii="Calibri" w:hAnsi="Calibri"/>
          <w:sz w:val="24"/>
          <w:szCs w:val="24"/>
        </w:rPr>
        <w:tab/>
      </w:r>
      <w:r w:rsidRPr="00B921EC">
        <w:rPr>
          <w:rFonts w:ascii="Calibri" w:hAnsi="Calibri"/>
          <w:sz w:val="24"/>
          <w:szCs w:val="24"/>
        </w:rPr>
        <w:tab/>
      </w:r>
      <w:r w:rsidRPr="00B921EC">
        <w:rPr>
          <w:rFonts w:ascii="Calibri" w:hAnsi="Calibri"/>
          <w:sz w:val="24"/>
          <w:szCs w:val="24"/>
        </w:rPr>
        <w:tab/>
      </w:r>
      <w:r w:rsidRPr="00B921EC">
        <w:rPr>
          <w:rFonts w:ascii="Calibri" w:hAnsi="Calibri"/>
          <w:sz w:val="24"/>
          <w:szCs w:val="24"/>
        </w:rPr>
        <w:tab/>
        <w:t>………………………………………………</w:t>
      </w:r>
      <w:r w:rsidRPr="00B921EC">
        <w:rPr>
          <w:rFonts w:ascii="Calibri" w:hAnsi="Calibri"/>
          <w:b/>
          <w:snapToGrid w:val="0"/>
          <w:sz w:val="24"/>
          <w:szCs w:val="24"/>
        </w:rPr>
        <w:t xml:space="preserve">     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>Zdenka Hrubá</w:t>
      </w:r>
      <w:r w:rsidRPr="00B921EC">
        <w:rPr>
          <w:rFonts w:ascii="Calibri" w:hAnsi="Calibri"/>
          <w:b/>
          <w:snapToGrid w:val="0"/>
          <w:sz w:val="24"/>
          <w:szCs w:val="24"/>
        </w:rPr>
        <w:t>, příkazník</w:t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3C5878" w:rsidRPr="00B921EC">
        <w:rPr>
          <w:rFonts w:ascii="Calibri" w:hAnsi="Calibri"/>
          <w:b/>
          <w:snapToGrid w:val="0"/>
          <w:sz w:val="24"/>
          <w:szCs w:val="24"/>
        </w:rPr>
        <w:tab/>
      </w:r>
      <w:r w:rsidR="00AB73FB">
        <w:rPr>
          <w:rFonts w:ascii="Calibri" w:hAnsi="Calibri"/>
          <w:b/>
          <w:snapToGrid w:val="0"/>
          <w:sz w:val="24"/>
          <w:szCs w:val="24"/>
        </w:rPr>
        <w:t>Mgr. Jarmila Křížová</w:t>
      </w:r>
      <w:r w:rsidRPr="00B921EC">
        <w:rPr>
          <w:rFonts w:ascii="Calibri" w:hAnsi="Calibri"/>
          <w:b/>
          <w:snapToGrid w:val="0"/>
          <w:sz w:val="24"/>
          <w:szCs w:val="24"/>
        </w:rPr>
        <w:t>, příkazce</w:t>
      </w:r>
      <w:r w:rsidRPr="00B921EC">
        <w:rPr>
          <w:rFonts w:ascii="Calibri" w:hAnsi="Calibri"/>
          <w:b/>
          <w:snapToGrid w:val="0"/>
          <w:sz w:val="24"/>
          <w:szCs w:val="24"/>
        </w:rPr>
        <w:tab/>
        <w:t xml:space="preserve">     </w:t>
      </w:r>
    </w:p>
    <w:p w:rsidR="00F41053" w:rsidRPr="00B921EC" w:rsidRDefault="00F41053" w:rsidP="00F41053">
      <w:pPr>
        <w:spacing w:after="0"/>
        <w:rPr>
          <w:rFonts w:ascii="Calibri" w:hAnsi="Calibri"/>
          <w:sz w:val="24"/>
          <w:szCs w:val="24"/>
        </w:rPr>
      </w:pPr>
      <w:r w:rsidRPr="00B921EC">
        <w:rPr>
          <w:rFonts w:ascii="Calibri" w:hAnsi="Calibri"/>
          <w:snapToGrid w:val="0"/>
          <w:sz w:val="24"/>
          <w:szCs w:val="24"/>
        </w:rPr>
        <w:tab/>
      </w:r>
      <w:r w:rsidRPr="00B921EC">
        <w:rPr>
          <w:rFonts w:ascii="Calibri" w:hAnsi="Calibri"/>
          <w:snapToGrid w:val="0"/>
          <w:sz w:val="24"/>
          <w:szCs w:val="24"/>
        </w:rPr>
        <w:tab/>
      </w:r>
      <w:r w:rsidRPr="00B921EC">
        <w:rPr>
          <w:rFonts w:ascii="Calibri" w:hAnsi="Calibri"/>
          <w:b/>
          <w:snapToGrid w:val="0"/>
          <w:sz w:val="24"/>
          <w:szCs w:val="24"/>
        </w:rPr>
        <w:t xml:space="preserve">                     </w:t>
      </w:r>
    </w:p>
    <w:p w:rsidR="00A046FB" w:rsidRPr="00B921EC" w:rsidRDefault="00A046FB" w:rsidP="003B63E5">
      <w:pPr>
        <w:spacing w:after="0"/>
        <w:rPr>
          <w:rFonts w:ascii="Calibri" w:hAnsi="Calibri"/>
          <w:sz w:val="24"/>
          <w:szCs w:val="24"/>
        </w:rPr>
      </w:pPr>
    </w:p>
    <w:p w:rsidR="00A046FB" w:rsidRPr="00B921EC" w:rsidRDefault="00A046FB" w:rsidP="003B63E5">
      <w:pPr>
        <w:spacing w:after="0"/>
        <w:rPr>
          <w:rFonts w:ascii="Calibri" w:hAnsi="Calibri"/>
          <w:sz w:val="24"/>
          <w:szCs w:val="24"/>
        </w:rPr>
      </w:pPr>
    </w:p>
    <w:p w:rsidR="00A046FB" w:rsidRPr="00B921EC" w:rsidRDefault="00A046FB" w:rsidP="003B63E5">
      <w:pPr>
        <w:spacing w:after="0"/>
        <w:rPr>
          <w:rFonts w:ascii="Calibri" w:hAnsi="Calibri"/>
          <w:sz w:val="24"/>
          <w:szCs w:val="24"/>
        </w:rPr>
      </w:pPr>
    </w:p>
    <w:sectPr w:rsidR="00A046FB" w:rsidRPr="00B921EC" w:rsidSect="008D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5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2418"/>
    <w:rsid w:val="00050F66"/>
    <w:rsid w:val="00051B95"/>
    <w:rsid w:val="000A5532"/>
    <w:rsid w:val="000E1F68"/>
    <w:rsid w:val="000F7E68"/>
    <w:rsid w:val="00142480"/>
    <w:rsid w:val="00164590"/>
    <w:rsid w:val="0016652A"/>
    <w:rsid w:val="00170CDF"/>
    <w:rsid w:val="001C1D47"/>
    <w:rsid w:val="00232C78"/>
    <w:rsid w:val="002440F5"/>
    <w:rsid w:val="00284D22"/>
    <w:rsid w:val="00294DA1"/>
    <w:rsid w:val="002950A9"/>
    <w:rsid w:val="002E5A2B"/>
    <w:rsid w:val="003315D7"/>
    <w:rsid w:val="003478EA"/>
    <w:rsid w:val="003568D7"/>
    <w:rsid w:val="003615EC"/>
    <w:rsid w:val="003929B9"/>
    <w:rsid w:val="003B63E5"/>
    <w:rsid w:val="003C5878"/>
    <w:rsid w:val="003C6D75"/>
    <w:rsid w:val="004077BB"/>
    <w:rsid w:val="00465B5A"/>
    <w:rsid w:val="0047741B"/>
    <w:rsid w:val="00511C92"/>
    <w:rsid w:val="005332E2"/>
    <w:rsid w:val="005D2B9A"/>
    <w:rsid w:val="005F512B"/>
    <w:rsid w:val="005F5688"/>
    <w:rsid w:val="006173A7"/>
    <w:rsid w:val="00621123"/>
    <w:rsid w:val="00644182"/>
    <w:rsid w:val="006A061A"/>
    <w:rsid w:val="006C5E4D"/>
    <w:rsid w:val="006D357A"/>
    <w:rsid w:val="006D5F9A"/>
    <w:rsid w:val="00723B69"/>
    <w:rsid w:val="00726BCF"/>
    <w:rsid w:val="00794C0A"/>
    <w:rsid w:val="007A3592"/>
    <w:rsid w:val="007A6004"/>
    <w:rsid w:val="007B298C"/>
    <w:rsid w:val="00854C4B"/>
    <w:rsid w:val="008D2AE0"/>
    <w:rsid w:val="008F7C18"/>
    <w:rsid w:val="00962418"/>
    <w:rsid w:val="00976C8E"/>
    <w:rsid w:val="009C668D"/>
    <w:rsid w:val="009E6337"/>
    <w:rsid w:val="00A046FB"/>
    <w:rsid w:val="00A1443E"/>
    <w:rsid w:val="00AB73FB"/>
    <w:rsid w:val="00AC12A5"/>
    <w:rsid w:val="00B27CB7"/>
    <w:rsid w:val="00B31135"/>
    <w:rsid w:val="00B724DC"/>
    <w:rsid w:val="00B764B2"/>
    <w:rsid w:val="00B921EC"/>
    <w:rsid w:val="00C52519"/>
    <w:rsid w:val="00C671C3"/>
    <w:rsid w:val="00C86772"/>
    <w:rsid w:val="00C92EDF"/>
    <w:rsid w:val="00CF345C"/>
    <w:rsid w:val="00D13A53"/>
    <w:rsid w:val="00D23DB3"/>
    <w:rsid w:val="00D5132F"/>
    <w:rsid w:val="00D95A6E"/>
    <w:rsid w:val="00DB1429"/>
    <w:rsid w:val="00DC2D81"/>
    <w:rsid w:val="00E03ABC"/>
    <w:rsid w:val="00E40CFD"/>
    <w:rsid w:val="00E50003"/>
    <w:rsid w:val="00E97A85"/>
    <w:rsid w:val="00EB084B"/>
    <w:rsid w:val="00EC4030"/>
    <w:rsid w:val="00EC50EF"/>
    <w:rsid w:val="00EF60EB"/>
    <w:rsid w:val="00F41053"/>
    <w:rsid w:val="00F73199"/>
    <w:rsid w:val="00F75FEA"/>
    <w:rsid w:val="00F9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AE0"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1313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Bohatá</dc:creator>
  <cp:lastModifiedBy>MSO</cp:lastModifiedBy>
  <cp:revision>2</cp:revision>
  <cp:lastPrinted>2017-03-27T15:44:00Z</cp:lastPrinted>
  <dcterms:created xsi:type="dcterms:W3CDTF">2017-04-11T12:51:00Z</dcterms:created>
  <dcterms:modified xsi:type="dcterms:W3CDTF">2017-04-11T12:51:00Z</dcterms:modified>
</cp:coreProperties>
</file>