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8F7E93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bookmarkStart w:id="0" w:name="_GoBack"/>
            <w:bookmarkEnd w:id="0"/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1445C2" w:rsidP="001445C2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2231657A" wp14:editId="763DC25D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E93"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left:0;text-align:left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A95C89" w:rsidRDefault="008F7E93">
            <w:pPr>
              <w:rPr>
                <w:rFonts w:ascii="Verdana" w:hAnsi="Verdana" w:cs="Tahoma"/>
                <w:b/>
                <w:noProof/>
              </w:rPr>
            </w:pPr>
            <w:r w:rsidRPr="00A95C89">
              <w:rPr>
                <w:rFonts w:ascii="Verdana" w:hAnsi="Verdana" w:cs="Tahoma"/>
                <w:b/>
                <w:noProof/>
              </w:rPr>
              <w:t>KOMPLEX CR s.r.o.</w:t>
            </w:r>
          </w:p>
          <w:p w:rsidR="00A95C89" w:rsidRPr="00A95C89" w:rsidRDefault="008F7E93">
            <w:pPr>
              <w:rPr>
                <w:rFonts w:ascii="Verdana" w:hAnsi="Verdana" w:cs="Tahoma"/>
                <w:noProof/>
              </w:rPr>
            </w:pPr>
            <w:r w:rsidRPr="00A95C89">
              <w:rPr>
                <w:rFonts w:ascii="Verdana" w:hAnsi="Verdana" w:cs="Tahoma"/>
                <w:noProof/>
              </w:rPr>
              <w:t>K Májovu 1256</w:t>
            </w:r>
          </w:p>
          <w:p w:rsidR="00C61485" w:rsidRPr="00A95C89" w:rsidRDefault="008F7E93">
            <w:pPr>
              <w:rPr>
                <w:rFonts w:ascii="Verdana" w:hAnsi="Verdana" w:cs="Tahoma"/>
                <w:sz w:val="22"/>
                <w:szCs w:val="22"/>
              </w:rPr>
            </w:pPr>
            <w:r w:rsidRPr="00A95C89">
              <w:rPr>
                <w:rFonts w:ascii="Verdana" w:hAnsi="Verdana" w:cs="Tahoma"/>
                <w:noProof/>
              </w:rPr>
              <w:t>537 01  Chrudim</w:t>
            </w:r>
            <w:r w:rsidR="00C61485" w:rsidRPr="00A95C89">
              <w:rPr>
                <w:rFonts w:ascii="Verdana" w:hAnsi="Verdana" w:cs="Tahoma"/>
                <w:sz w:val="22"/>
                <w:szCs w:val="22"/>
              </w:rPr>
              <w:t xml:space="preserve">  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1445C2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1445C2">
        <w:rPr>
          <w:rFonts w:ascii="Verdana" w:hAnsi="Verdana" w:cs="Tahoma"/>
        </w:rPr>
        <w:t>MSNS/5889/2022/OMIRR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A95C89" w:rsidRDefault="00C61485">
      <w:pPr>
        <w:rPr>
          <w:rFonts w:ascii="Verdana" w:hAnsi="Verdana" w:cs="Tahoma"/>
        </w:rPr>
      </w:pPr>
      <w:r w:rsidRPr="00A95C89">
        <w:rPr>
          <w:rFonts w:ascii="Verdana" w:hAnsi="Verdana" w:cs="Tahoma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</w:rPr>
      </w:pPr>
      <w:r w:rsidRPr="00A95C89">
        <w:rPr>
          <w:rFonts w:ascii="Verdana" w:hAnsi="Verdana" w:cs="Tahoma"/>
        </w:rPr>
        <w:t xml:space="preserve"> IČO: </w:t>
      </w:r>
      <w:r w:rsidR="008F7E93" w:rsidRPr="00A95C89">
        <w:rPr>
          <w:rFonts w:ascii="Verdana" w:hAnsi="Verdana" w:cs="Tahoma"/>
          <w:noProof/>
        </w:rPr>
        <w:t>05249031</w:t>
      </w:r>
      <w:r w:rsidRPr="00A95C89">
        <w:rPr>
          <w:rFonts w:ascii="Verdana" w:hAnsi="Verdana" w:cs="Tahoma"/>
        </w:rPr>
        <w:t xml:space="preserve">, DIČ: </w:t>
      </w:r>
      <w:r w:rsidR="008F7E93" w:rsidRPr="00A95C89">
        <w:rPr>
          <w:rFonts w:ascii="Verdana" w:hAnsi="Verdana" w:cs="Tahoma"/>
          <w:noProof/>
        </w:rPr>
        <w:t>CZ05249031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A95C89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8F7E93">
        <w:rPr>
          <w:rFonts w:ascii="Verdana" w:hAnsi="Verdana" w:cs="Tahoma"/>
          <w:b/>
          <w:noProof/>
        </w:rPr>
        <w:t>40/22/02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u w:val="dotted"/>
        </w:rPr>
      </w:pPr>
      <w:r w:rsidRPr="00E30C8D">
        <w:rPr>
          <w:rFonts w:ascii="Verdana" w:hAnsi="Verdana" w:cs="Tahoma"/>
        </w:rPr>
        <w:t xml:space="preserve"> Popis objednávky: </w:t>
      </w:r>
      <w:r w:rsidR="008F7E93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A95C89" w:rsidRPr="00E30C8D" w:rsidTr="00F26636">
        <w:trPr>
          <w:trHeight w:val="631"/>
        </w:trPr>
        <w:tc>
          <w:tcPr>
            <w:tcW w:w="10915" w:type="dxa"/>
            <w:gridSpan w:val="6"/>
            <w:tcBorders>
              <w:bottom w:val="thinThickSmallGap" w:sz="24" w:space="0" w:color="auto"/>
            </w:tcBorders>
          </w:tcPr>
          <w:p w:rsidR="00E64F5C" w:rsidRPr="00E64F5C" w:rsidRDefault="00E64F5C" w:rsidP="00A95C89">
            <w:pPr>
              <w:rPr>
                <w:rFonts w:ascii="Verdana" w:hAnsi="Verdana" w:cs="Tahoma"/>
                <w:noProof/>
                <w:sz w:val="6"/>
                <w:szCs w:val="6"/>
              </w:rPr>
            </w:pPr>
          </w:p>
          <w:p w:rsidR="00A95C89" w:rsidRDefault="00A95C89" w:rsidP="00A95C89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 xml:space="preserve">Projektové práce a související inženýrskou činnost </w:t>
            </w:r>
            <w:r w:rsidRPr="00A95C89">
              <w:rPr>
                <w:rFonts w:ascii="Verdana" w:hAnsi="Verdana" w:cs="Tahoma"/>
                <w:noProof/>
              </w:rPr>
              <w:t xml:space="preserve">pro stavbu </w:t>
            </w:r>
            <w:r w:rsidRPr="00A95C89">
              <w:rPr>
                <w:rFonts w:ascii="Verdana" w:hAnsi="Verdana" w:cs="Tahoma"/>
                <w:b/>
                <w:bCs/>
                <w:noProof/>
              </w:rPr>
              <w:t>Odvodnění polní cesty, Horní Dlužiny</w:t>
            </w:r>
            <w:r w:rsidRPr="00A95C89">
              <w:rPr>
                <w:rFonts w:ascii="Verdana" w:hAnsi="Verdana" w:cs="Tahoma"/>
                <w:noProof/>
              </w:rPr>
              <w:t>.</w:t>
            </w:r>
          </w:p>
          <w:p w:rsidR="00A95C89" w:rsidRDefault="00A95C89" w:rsidP="00A95C89">
            <w:pPr>
              <w:rPr>
                <w:rFonts w:ascii="Verdana" w:hAnsi="Verdana" w:cs="Tahoma"/>
              </w:rPr>
            </w:pPr>
            <w:r w:rsidRPr="00A95C89">
              <w:rPr>
                <w:rFonts w:ascii="Verdana" w:hAnsi="Verdana" w:cs="Tahoma"/>
              </w:rPr>
              <w:t>Předmět plnění</w:t>
            </w:r>
            <w:r w:rsidR="005A6B1E">
              <w:rPr>
                <w:rFonts w:ascii="Verdana" w:hAnsi="Verdana" w:cs="Tahoma"/>
              </w:rPr>
              <w:t xml:space="preserve"> </w:t>
            </w:r>
            <w:r w:rsidRPr="00A95C89">
              <w:rPr>
                <w:rFonts w:ascii="Verdana" w:hAnsi="Verdana" w:cs="Tahoma"/>
              </w:rPr>
              <w:t>a cena díla</w:t>
            </w:r>
            <w:r>
              <w:rPr>
                <w:rFonts w:ascii="Verdana" w:hAnsi="Verdana" w:cs="Tahoma"/>
              </w:rPr>
              <w:t>:</w:t>
            </w:r>
          </w:p>
          <w:p w:rsidR="005A6B1E" w:rsidRPr="00A95C89" w:rsidRDefault="005A6B1E" w:rsidP="00A95C8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- </w:t>
            </w:r>
            <w:r w:rsidR="00A95C89" w:rsidRPr="00A95C89">
              <w:rPr>
                <w:rFonts w:ascii="Verdana" w:hAnsi="Verdana" w:cs="Tahoma"/>
              </w:rPr>
              <w:t>Dokumentace stavby pro společné povolení (územní rozhodnutí a stavební povolení) v rozsahu dle vyhlášky č. 499/2006 Sb., ve znění pozdějších předpisů</w:t>
            </w:r>
            <w:r w:rsidR="005A330C">
              <w:rPr>
                <w:rFonts w:ascii="Verdana" w:hAnsi="Verdana" w:cs="Tahoma"/>
              </w:rPr>
              <w:t xml:space="preserve"> </w:t>
            </w:r>
            <w:r w:rsidR="005A330C" w:rsidRPr="005A330C">
              <w:rPr>
                <w:rFonts w:ascii="Verdana" w:hAnsi="Verdana" w:cs="Tahoma"/>
              </w:rPr>
              <w:t>... 6 paré a 1x v elektronické podobě (ve formátech pdf, doc, dwg, slx). Cena</w:t>
            </w:r>
            <w:r w:rsidR="005A330C">
              <w:rPr>
                <w:rFonts w:ascii="Verdana" w:hAnsi="Verdana" w:cs="Tahoma"/>
              </w:rPr>
              <w:t xml:space="preserve"> </w:t>
            </w:r>
            <w:r w:rsidRPr="005A6B1E">
              <w:rPr>
                <w:rFonts w:ascii="Verdana" w:hAnsi="Verdana" w:cs="Tahoma"/>
              </w:rPr>
              <w:t>díla (bez DPH): 52 500,00 Kč</w:t>
            </w:r>
          </w:p>
          <w:p w:rsidR="00A95C89" w:rsidRDefault="005A6B1E" w:rsidP="00A95C8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- </w:t>
            </w:r>
            <w:r w:rsidRPr="005A6B1E">
              <w:rPr>
                <w:rFonts w:ascii="Verdana" w:hAnsi="Verdana" w:cs="Tahoma"/>
              </w:rPr>
              <w:t>Studie odtokových poměrů a protierozní ochrana půdy</w:t>
            </w:r>
            <w:r>
              <w:rPr>
                <w:rFonts w:ascii="Verdana" w:hAnsi="Verdana" w:cs="Tahoma"/>
              </w:rPr>
              <w:t xml:space="preserve">. </w:t>
            </w:r>
            <w:r w:rsidRPr="005A6B1E">
              <w:rPr>
                <w:rFonts w:ascii="Verdana" w:hAnsi="Verdana" w:cs="Tahoma"/>
              </w:rPr>
              <w:t>Cena díla (bez DPH): 45 000,00 Kč</w:t>
            </w:r>
          </w:p>
          <w:p w:rsidR="005A6B1E" w:rsidRDefault="005A6B1E" w:rsidP="009A298D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Podrobná specifikace předmětu plnění je uvedena v cenové nabídce ze dne </w:t>
            </w:r>
            <w:r w:rsidRPr="005A6B1E">
              <w:rPr>
                <w:rFonts w:ascii="Verdana" w:hAnsi="Verdana" w:cs="Tahoma"/>
              </w:rPr>
              <w:t>26.10.2021</w:t>
            </w:r>
            <w:r>
              <w:rPr>
                <w:rFonts w:ascii="Verdana" w:hAnsi="Verdana" w:cs="Tahoma"/>
              </w:rPr>
              <w:t>,</w:t>
            </w:r>
            <w:r w:rsidR="00F6545E">
              <w:rPr>
                <w:rFonts w:ascii="Verdana" w:hAnsi="Verdana" w:cs="Tahoma"/>
              </w:rPr>
              <w:t xml:space="preserve"> která </w:t>
            </w:r>
            <w:r>
              <w:rPr>
                <w:rFonts w:ascii="Verdana" w:hAnsi="Verdana" w:cs="Tahoma"/>
              </w:rPr>
              <w:t>je nedílnou součástí této objednávky.</w:t>
            </w:r>
            <w:r w:rsidR="009A298D">
              <w:rPr>
                <w:rFonts w:ascii="Verdana" w:hAnsi="Verdana" w:cs="Tahoma"/>
              </w:rPr>
              <w:t xml:space="preserve"> </w:t>
            </w:r>
          </w:p>
          <w:p w:rsidR="00E64F5C" w:rsidRPr="00E64F5C" w:rsidRDefault="00E64F5C" w:rsidP="009A298D">
            <w:pPr>
              <w:rPr>
                <w:rFonts w:ascii="Verdana" w:hAnsi="Verdana" w:cs="Tahoma"/>
                <w:sz w:val="6"/>
                <w:szCs w:val="6"/>
              </w:rPr>
            </w:pP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 w:rsidP="005A6B1E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 w:rsidR="005A6B1E">
              <w:rPr>
                <w:rFonts w:ascii="Verdana" w:hAnsi="Verdana" w:cs="Tahoma"/>
              </w:rPr>
              <w:t>ena celkem (včetně DPH)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E64F5C" w:rsidP="00E64F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117 975,00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8F7E9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8F7E9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30. 3. 2022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Default="00C61485">
      <w:pPr>
        <w:rPr>
          <w:rFonts w:ascii="Verdana" w:hAnsi="Verdana" w:cs="Tahoma"/>
          <w:noProof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E64F5C">
        <w:rPr>
          <w:rFonts w:ascii="Verdana" w:hAnsi="Verdana" w:cs="Tahoma"/>
        </w:rPr>
        <w:t xml:space="preserve">do </w:t>
      </w:r>
      <w:r w:rsidR="008F7E93">
        <w:rPr>
          <w:rFonts w:ascii="Verdana" w:hAnsi="Verdana" w:cs="Tahoma"/>
          <w:noProof/>
        </w:rPr>
        <w:t>30.9.2022</w:t>
      </w:r>
    </w:p>
    <w:p w:rsidR="00E64F5C" w:rsidRPr="00E30C8D" w:rsidRDefault="00E64F5C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t>Záruka:</w:t>
      </w:r>
      <w:r>
        <w:rPr>
          <w:rFonts w:ascii="Verdana" w:hAnsi="Verdana" w:cs="Tahoma"/>
          <w:noProof/>
        </w:rPr>
        <w:tab/>
      </w:r>
      <w:r>
        <w:rPr>
          <w:rFonts w:ascii="Verdana" w:hAnsi="Verdana" w:cs="Tahoma"/>
          <w:noProof/>
        </w:rPr>
        <w:tab/>
        <w:t>24 měsíců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8F7E93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8F7E93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8F7E93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8F7E93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8F7E93">
        <w:rPr>
          <w:rFonts w:ascii="Verdana" w:hAnsi="Verdana" w:cs="Tahoma"/>
          <w:noProof/>
        </w:rPr>
        <w:t>582 91</w:t>
      </w:r>
    </w:p>
    <w:p w:rsidR="00C61485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hyperlink r:id="rId8" w:history="1">
        <w:r w:rsidR="00E64F5C" w:rsidRPr="007A1663">
          <w:rPr>
            <w:rStyle w:val="Hypertextovodkaz"/>
            <w:rFonts w:ascii="Verdana" w:hAnsi="Verdana" w:cs="Tahoma"/>
          </w:rPr>
          <w:t>posta@svetlans.cz</w:t>
        </w:r>
      </w:hyperlink>
    </w:p>
    <w:p w:rsidR="00E64F5C" w:rsidRPr="00E30C8D" w:rsidRDefault="00E64F5C">
      <w:pPr>
        <w:rPr>
          <w:rFonts w:ascii="Verdana" w:hAnsi="Verdana" w:cs="Tahoma"/>
        </w:rPr>
      </w:pPr>
      <w:r>
        <w:rPr>
          <w:rFonts w:ascii="Verdana" w:hAnsi="Verdana" w:cs="Tahoma"/>
        </w:rPr>
        <w:t>Příloha: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  <w:t>cenová nabídka</w:t>
      </w:r>
      <w:r w:rsidRPr="00E64F5C">
        <w:rPr>
          <w:rFonts w:ascii="Verdana" w:hAnsi="Verdana" w:cs="Tahoma"/>
        </w:rPr>
        <w:t xml:space="preserve"> ze dne 26.10.2021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C61485" w:rsidRDefault="00C61485">
      <w:pPr>
        <w:rPr>
          <w:rFonts w:ascii="Verdana" w:hAnsi="Verdana" w:cs="Tahoma"/>
        </w:rPr>
      </w:pPr>
    </w:p>
    <w:p w:rsidR="002A6BC6" w:rsidRPr="00E30C8D" w:rsidRDefault="002A6BC6">
      <w:pPr>
        <w:rPr>
          <w:rFonts w:ascii="Verdana" w:hAnsi="Verdana" w:cs="Tahoma"/>
        </w:rPr>
      </w:pPr>
    </w:p>
    <w:sectPr w:rsidR="002A6BC6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BE" w:rsidRDefault="00EC6CBE">
      <w:pPr>
        <w:spacing w:after="0"/>
      </w:pPr>
      <w:r>
        <w:separator/>
      </w:r>
    </w:p>
  </w:endnote>
  <w:endnote w:type="continuationSeparator" w:id="0">
    <w:p w:rsidR="00EC6CBE" w:rsidRDefault="00EC6C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BE" w:rsidRDefault="00EC6CBE">
      <w:pPr>
        <w:spacing w:after="0"/>
      </w:pPr>
      <w:r>
        <w:separator/>
      </w:r>
    </w:p>
  </w:footnote>
  <w:footnote w:type="continuationSeparator" w:id="0">
    <w:p w:rsidR="00EC6CBE" w:rsidRDefault="00EC6C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93"/>
    <w:rsid w:val="00034B7C"/>
    <w:rsid w:val="001413BE"/>
    <w:rsid w:val="001445C2"/>
    <w:rsid w:val="002356BD"/>
    <w:rsid w:val="002A6BC6"/>
    <w:rsid w:val="002B23E9"/>
    <w:rsid w:val="00366F19"/>
    <w:rsid w:val="00373FB6"/>
    <w:rsid w:val="004A754C"/>
    <w:rsid w:val="005A330C"/>
    <w:rsid w:val="005A6B1E"/>
    <w:rsid w:val="00623906"/>
    <w:rsid w:val="00683488"/>
    <w:rsid w:val="007C0F21"/>
    <w:rsid w:val="008F7E93"/>
    <w:rsid w:val="00972C18"/>
    <w:rsid w:val="009A298D"/>
    <w:rsid w:val="00A307F6"/>
    <w:rsid w:val="00A95C89"/>
    <w:rsid w:val="00B336D0"/>
    <w:rsid w:val="00BC5896"/>
    <w:rsid w:val="00C61485"/>
    <w:rsid w:val="00E30C8D"/>
    <w:rsid w:val="00E64F5C"/>
    <w:rsid w:val="00EC6CBE"/>
    <w:rsid w:val="00F6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93805-60D3-4064-9FD2-FB09B00C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basedOn w:val="Standardnpsmoodstavce"/>
    <w:uiPriority w:val="99"/>
    <w:unhideWhenUsed/>
    <w:rsid w:val="00E64F5C"/>
    <w:rPr>
      <w:color w:val="0563C1" w:themeColor="hyperlink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vetlans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2022-03-30T13:09:00Z</cp:lastPrinted>
  <dcterms:created xsi:type="dcterms:W3CDTF">2022-04-06T06:17:00Z</dcterms:created>
  <dcterms:modified xsi:type="dcterms:W3CDTF">2022-04-06T06:17:00Z</dcterms:modified>
</cp:coreProperties>
</file>