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DDCF3" w14:textId="77777777" w:rsidR="00423E8F" w:rsidRPr="00A40DA2" w:rsidRDefault="00423E8F" w:rsidP="008032AB">
      <w:pPr>
        <w:jc w:val="center"/>
        <w:rPr>
          <w:b/>
        </w:rPr>
      </w:pPr>
    </w:p>
    <w:p w14:paraId="78223CC7" w14:textId="77777777" w:rsidR="008032AB" w:rsidRPr="00A40DA2" w:rsidRDefault="008032AB" w:rsidP="008032AB">
      <w:pPr>
        <w:jc w:val="center"/>
        <w:rPr>
          <w:b/>
        </w:rPr>
      </w:pPr>
      <w:r w:rsidRPr="00A40DA2">
        <w:rPr>
          <w:b/>
        </w:rPr>
        <w:t xml:space="preserve">SMLOUVA O </w:t>
      </w:r>
      <w:r w:rsidR="009B6DDB" w:rsidRPr="00A40DA2">
        <w:rPr>
          <w:b/>
        </w:rPr>
        <w:t>POSKYTOVÁNÍ ZEMNÍHO PLYNU</w:t>
      </w:r>
    </w:p>
    <w:p w14:paraId="54828AB7" w14:textId="77777777" w:rsidR="008E3489" w:rsidRPr="00A40DA2" w:rsidRDefault="009B6DDB" w:rsidP="008032AB">
      <w:pPr>
        <w:jc w:val="center"/>
        <w:rPr>
          <w:b/>
        </w:rPr>
      </w:pPr>
      <w:r w:rsidRPr="00A40DA2">
        <w:rPr>
          <w:b/>
        </w:rPr>
        <w:t xml:space="preserve">A </w:t>
      </w:r>
      <w:r w:rsidR="004D7EC7" w:rsidRPr="00A40DA2">
        <w:rPr>
          <w:b/>
        </w:rPr>
        <w:t>PŘE</w:t>
      </w:r>
      <w:r w:rsidRPr="00A40DA2">
        <w:rPr>
          <w:b/>
        </w:rPr>
        <w:t>ÚČTOVÁNÍ NÁKLAD</w:t>
      </w:r>
      <w:r w:rsidRPr="00A40DA2">
        <w:rPr>
          <w:b/>
          <w:caps/>
        </w:rPr>
        <w:t>ů</w:t>
      </w:r>
      <w:r w:rsidR="004D7EC7" w:rsidRPr="00A40DA2">
        <w:rPr>
          <w:b/>
          <w:caps/>
        </w:rPr>
        <w:t xml:space="preserve"> NA JEHO ODBĚR</w:t>
      </w:r>
      <w:r w:rsidR="009E60AD" w:rsidRPr="00A40DA2">
        <w:rPr>
          <w:b/>
          <w:caps/>
        </w:rPr>
        <w:t xml:space="preserve"> </w:t>
      </w:r>
    </w:p>
    <w:p w14:paraId="2F106207" w14:textId="77777777" w:rsidR="008032AB" w:rsidRPr="00A40DA2" w:rsidRDefault="008032AB" w:rsidP="008032AB">
      <w:pPr>
        <w:jc w:val="both"/>
      </w:pPr>
    </w:p>
    <w:p w14:paraId="228D6E54" w14:textId="77777777" w:rsidR="009B6DDB" w:rsidRPr="00A40DA2" w:rsidRDefault="009B6DDB" w:rsidP="008032AB">
      <w:pPr>
        <w:jc w:val="both"/>
      </w:pPr>
    </w:p>
    <w:p w14:paraId="26CE4071" w14:textId="6696F3D1" w:rsidR="009B6DDB" w:rsidRPr="00A40DA2" w:rsidRDefault="009B6DDB" w:rsidP="009B6DDB">
      <w:pPr>
        <w:pStyle w:val="Normlnweb"/>
        <w:outlineLvl w:val="0"/>
      </w:pPr>
      <w:r w:rsidRPr="00A40DA2">
        <w:rPr>
          <w:b/>
        </w:rPr>
        <w:t>Poskytovatel</w:t>
      </w:r>
      <w:r w:rsidR="008032AB" w:rsidRPr="00A40DA2">
        <w:rPr>
          <w:b/>
        </w:rPr>
        <w:t>:</w:t>
      </w:r>
      <w:r w:rsidR="00A40DA2" w:rsidRPr="00A40DA2">
        <w:rPr>
          <w:bCs/>
        </w:rPr>
        <w:tab/>
      </w:r>
      <w:r w:rsidR="002130B3" w:rsidRPr="00A40DA2">
        <w:rPr>
          <w:b/>
          <w:bCs/>
        </w:rPr>
        <w:t>Armádní Servisní</w:t>
      </w:r>
      <w:r w:rsidR="009D0F89" w:rsidRPr="00A40DA2">
        <w:rPr>
          <w:b/>
          <w:bCs/>
        </w:rPr>
        <w:t>, příspěvková organiz</w:t>
      </w:r>
      <w:r w:rsidR="002130B3" w:rsidRPr="00A40DA2">
        <w:rPr>
          <w:b/>
          <w:bCs/>
        </w:rPr>
        <w:t>ace</w:t>
      </w:r>
      <w:r w:rsidRPr="00A40DA2">
        <w:t xml:space="preserve"> </w:t>
      </w:r>
    </w:p>
    <w:p w14:paraId="518B042B" w14:textId="33DEAA6C" w:rsidR="009D0F89" w:rsidRPr="00A40DA2" w:rsidRDefault="009D0F89" w:rsidP="00E73CF8">
      <w:pPr>
        <w:pStyle w:val="Normlnweb"/>
        <w:ind w:left="708" w:firstLine="708"/>
        <w:outlineLvl w:val="0"/>
      </w:pPr>
      <w:r w:rsidRPr="00A40DA2">
        <w:t>zapsaná v</w:t>
      </w:r>
      <w:r w:rsidR="00F35403" w:rsidRPr="00A40DA2">
        <w:t xml:space="preserve"> OR vedeném </w:t>
      </w:r>
      <w:r w:rsidRPr="00A40DA2">
        <w:t>Městsk</w:t>
      </w:r>
      <w:r w:rsidR="00F35403" w:rsidRPr="00A40DA2">
        <w:t>ým</w:t>
      </w:r>
      <w:r w:rsidRPr="00A40DA2">
        <w:t xml:space="preserve"> soud</w:t>
      </w:r>
      <w:r w:rsidR="00F35403" w:rsidRPr="00A40DA2">
        <w:t>em</w:t>
      </w:r>
      <w:r w:rsidRPr="00A40DA2">
        <w:t xml:space="preserve"> v</w:t>
      </w:r>
      <w:r w:rsidR="00434805" w:rsidRPr="00A40DA2">
        <w:t> </w:t>
      </w:r>
      <w:r w:rsidRPr="00A40DA2">
        <w:t>Praze</w:t>
      </w:r>
      <w:r w:rsidR="00434805" w:rsidRPr="00A40DA2">
        <w:t xml:space="preserve">, </w:t>
      </w:r>
      <w:r w:rsidR="00F35403" w:rsidRPr="00A40DA2">
        <w:t xml:space="preserve">vložka </w:t>
      </w:r>
      <w:proofErr w:type="spellStart"/>
      <w:r w:rsidR="00434805" w:rsidRPr="00A40DA2">
        <w:t>Pr</w:t>
      </w:r>
      <w:proofErr w:type="spellEnd"/>
      <w:r w:rsidR="00F35403" w:rsidRPr="00A40DA2">
        <w:t>, oddíl</w:t>
      </w:r>
      <w:r w:rsidR="00434805" w:rsidRPr="00A40DA2">
        <w:t xml:space="preserve"> 1342</w:t>
      </w:r>
    </w:p>
    <w:p w14:paraId="5D2BCCA5" w14:textId="27D68100" w:rsidR="009B6DDB" w:rsidRPr="00A40DA2" w:rsidRDefault="009B6DDB" w:rsidP="00E73CF8">
      <w:pPr>
        <w:pStyle w:val="Normlnweb"/>
        <w:ind w:left="708" w:firstLine="708"/>
        <w:outlineLvl w:val="0"/>
      </w:pPr>
      <w:r w:rsidRPr="00A40DA2">
        <w:t xml:space="preserve">se sídlem: </w:t>
      </w:r>
      <w:r w:rsidR="002130B3" w:rsidRPr="00A40DA2">
        <w:t>Podbabská 1589/1,</w:t>
      </w:r>
      <w:r w:rsidR="00231C40" w:rsidRPr="00A40DA2">
        <w:t xml:space="preserve"> </w:t>
      </w:r>
      <w:r w:rsidR="002130B3" w:rsidRPr="00A40DA2">
        <w:t xml:space="preserve">160 00 </w:t>
      </w:r>
      <w:proofErr w:type="gramStart"/>
      <w:r w:rsidR="002130B3" w:rsidRPr="00A40DA2">
        <w:t>Praha 6-Dejvice</w:t>
      </w:r>
      <w:proofErr w:type="gramEnd"/>
    </w:p>
    <w:p w14:paraId="7456CCC6" w14:textId="42430CD8" w:rsidR="009B6DDB" w:rsidRPr="00A40DA2" w:rsidRDefault="00231C40" w:rsidP="00E73CF8">
      <w:pPr>
        <w:ind w:left="708" w:firstLine="708"/>
        <w:jc w:val="both"/>
      </w:pPr>
      <w:r w:rsidRPr="00A40DA2">
        <w:t>Z</w:t>
      </w:r>
      <w:r w:rsidR="009B6DDB" w:rsidRPr="00A40DA2">
        <w:t>astoupená: ředitelem</w:t>
      </w:r>
      <w:r w:rsidR="00AE6CDF" w:rsidRPr="00A40DA2">
        <w:t xml:space="preserve"> Ing. </w:t>
      </w:r>
      <w:r w:rsidR="00400EF1" w:rsidRPr="00A40DA2">
        <w:t>Martinem Lehkým</w:t>
      </w:r>
      <w:r w:rsidR="00AE6CDF" w:rsidRPr="00A40DA2">
        <w:t xml:space="preserve"> </w:t>
      </w:r>
    </w:p>
    <w:p w14:paraId="70554CAA" w14:textId="795E581A" w:rsidR="009B6DDB" w:rsidRPr="00A40DA2" w:rsidRDefault="009B6DDB" w:rsidP="00A40DA2">
      <w:pPr>
        <w:ind w:left="708" w:firstLine="708"/>
      </w:pPr>
      <w:r w:rsidRPr="00A40DA2">
        <w:t>IČ</w:t>
      </w:r>
      <w:r w:rsidR="00BC1E6D" w:rsidRPr="00A40DA2">
        <w:t>O</w:t>
      </w:r>
      <w:r w:rsidRPr="00A40DA2">
        <w:t>:</w:t>
      </w:r>
      <w:r w:rsidR="00BC5C6F">
        <w:t xml:space="preserve"> </w:t>
      </w:r>
      <w:r w:rsidRPr="00A40DA2">
        <w:t>60460580</w:t>
      </w:r>
    </w:p>
    <w:p w14:paraId="136B08DA" w14:textId="347621BA" w:rsidR="009B6DDB" w:rsidRDefault="009B6DDB" w:rsidP="00A40DA2">
      <w:pPr>
        <w:ind w:left="708" w:firstLine="708"/>
      </w:pPr>
      <w:r w:rsidRPr="00A40DA2">
        <w:t>DIČ:</w:t>
      </w:r>
      <w:r w:rsidR="00BC5C6F">
        <w:t xml:space="preserve"> </w:t>
      </w:r>
      <w:r w:rsidRPr="00A40DA2">
        <w:t>CZ60460580</w:t>
      </w:r>
    </w:p>
    <w:p w14:paraId="32F8A554" w14:textId="46FCE101" w:rsidR="00596E50" w:rsidRPr="00A40DA2" w:rsidRDefault="00596E50" w:rsidP="00A40DA2">
      <w:pPr>
        <w:ind w:left="708" w:firstLine="708"/>
      </w:pPr>
      <w:r w:rsidRPr="00A40DA2">
        <w:t xml:space="preserve">Osoba oprávněná jednat ve věcech provozních: </w:t>
      </w:r>
      <w:r w:rsidR="00A96F20">
        <w:t>XXXX</w:t>
      </w:r>
      <w:r w:rsidRPr="00A40DA2">
        <w:t>, vedoucí PTZ Morava</w:t>
      </w:r>
    </w:p>
    <w:p w14:paraId="0C3F46AD" w14:textId="0BF3D79B" w:rsidR="009B6DDB" w:rsidRPr="00A40DA2" w:rsidRDefault="00DB5248" w:rsidP="00A40DA2">
      <w:pPr>
        <w:ind w:left="708" w:firstLine="708"/>
      </w:pPr>
      <w:r>
        <w:t>B</w:t>
      </w:r>
      <w:r w:rsidR="009B6DDB" w:rsidRPr="00A40DA2">
        <w:t xml:space="preserve">ankovní spojení: </w:t>
      </w:r>
      <w:r w:rsidR="00A96F20">
        <w:t>XXXX</w:t>
      </w:r>
    </w:p>
    <w:p w14:paraId="410405EC" w14:textId="1F919049" w:rsidR="009B6DDB" w:rsidRPr="00A40DA2" w:rsidRDefault="00DB5248" w:rsidP="0060196D">
      <w:pPr>
        <w:ind w:left="708" w:firstLine="708"/>
      </w:pPr>
      <w:r>
        <w:t>T</w:t>
      </w:r>
      <w:r w:rsidR="009B6DDB" w:rsidRPr="00A40DA2">
        <w:t xml:space="preserve">elefonní spojení: </w:t>
      </w:r>
      <w:r w:rsidR="00556D47">
        <w:t xml:space="preserve">tel. </w:t>
      </w:r>
      <w:r w:rsidR="00A96F20">
        <w:t>XXXX</w:t>
      </w:r>
    </w:p>
    <w:p w14:paraId="5263FD09" w14:textId="4BCF6D76" w:rsidR="009B6DDB" w:rsidRDefault="00512018" w:rsidP="00A40DA2">
      <w:pPr>
        <w:ind w:left="708" w:firstLine="708"/>
      </w:pPr>
      <w:r>
        <w:t>E</w:t>
      </w:r>
      <w:r w:rsidR="009B6DDB" w:rsidRPr="00A40DA2">
        <w:t xml:space="preserve">-mail: </w:t>
      </w:r>
      <w:hyperlink r:id="rId8" w:history="1">
        <w:r w:rsidR="00A96F20">
          <w:rPr>
            <w:rStyle w:val="Hypertextovodkaz"/>
          </w:rPr>
          <w:t>XXXXX</w:t>
        </w:r>
      </w:hyperlink>
    </w:p>
    <w:p w14:paraId="18C951CC" w14:textId="19F23B38" w:rsidR="00DB5248" w:rsidRPr="00A40DA2" w:rsidRDefault="00316261" w:rsidP="00DB5248">
      <w:pPr>
        <w:ind w:left="708" w:firstLine="708"/>
      </w:pPr>
      <w:r w:rsidRPr="0037106A">
        <w:t xml:space="preserve">Identifikátor </w:t>
      </w:r>
      <w:r w:rsidR="00DB5248">
        <w:t>d</w:t>
      </w:r>
      <w:r w:rsidR="00DB5248" w:rsidRPr="00A40DA2">
        <w:t>atov</w:t>
      </w:r>
      <w:r w:rsidR="00DB5248">
        <w:t>é</w:t>
      </w:r>
      <w:r w:rsidR="00DB5248" w:rsidRPr="00A40DA2">
        <w:t xml:space="preserve"> schránk</w:t>
      </w:r>
      <w:r w:rsidR="00DB5248">
        <w:t>y</w:t>
      </w:r>
      <w:r w:rsidR="00DB5248" w:rsidRPr="00A40DA2">
        <w:t>: dugmkm6</w:t>
      </w:r>
    </w:p>
    <w:p w14:paraId="60EF14FD" w14:textId="77777777" w:rsidR="009B6DDB" w:rsidRPr="00A40DA2" w:rsidRDefault="009B6DDB" w:rsidP="008032AB">
      <w:pPr>
        <w:jc w:val="both"/>
      </w:pPr>
      <w:r w:rsidRPr="00A40DA2">
        <w:t>(dále jen „</w:t>
      </w:r>
      <w:r w:rsidRPr="00596E50">
        <w:rPr>
          <w:b/>
          <w:bCs/>
        </w:rPr>
        <w:t>poskytovatel</w:t>
      </w:r>
      <w:r w:rsidRPr="00A40DA2">
        <w:t>“) na straně jedné</w:t>
      </w:r>
    </w:p>
    <w:p w14:paraId="4F051C21" w14:textId="77777777" w:rsidR="009B6DDB" w:rsidRPr="00A40DA2" w:rsidRDefault="009B6DDB" w:rsidP="008032AB">
      <w:pPr>
        <w:jc w:val="both"/>
      </w:pPr>
    </w:p>
    <w:p w14:paraId="1214FF40" w14:textId="77777777" w:rsidR="009B6DDB" w:rsidRPr="00A40DA2" w:rsidRDefault="009B6DDB" w:rsidP="009B6DDB">
      <w:pPr>
        <w:jc w:val="both"/>
      </w:pPr>
      <w:r w:rsidRPr="00A40DA2">
        <w:t>a</w:t>
      </w:r>
    </w:p>
    <w:p w14:paraId="4A90E4E2" w14:textId="77777777" w:rsidR="009B6DDB" w:rsidRPr="00A40DA2" w:rsidRDefault="009B6DDB" w:rsidP="009B6DDB">
      <w:pPr>
        <w:jc w:val="both"/>
        <w:rPr>
          <w:b/>
        </w:rPr>
      </w:pPr>
    </w:p>
    <w:p w14:paraId="33A99981" w14:textId="2AA8A899" w:rsidR="004856F0" w:rsidRPr="00A40DA2" w:rsidRDefault="009B6DDB" w:rsidP="004856F0">
      <w:pPr>
        <w:rPr>
          <w:b/>
        </w:rPr>
      </w:pPr>
      <w:r w:rsidRPr="00A40DA2">
        <w:rPr>
          <w:b/>
          <w:bCs/>
        </w:rPr>
        <w:t>Odběratel:</w:t>
      </w:r>
      <w:r w:rsidR="002225BC" w:rsidRPr="00A40DA2">
        <w:tab/>
      </w:r>
      <w:r w:rsidR="004856F0" w:rsidRPr="00A40DA2">
        <w:rPr>
          <w:b/>
        </w:rPr>
        <w:t>Česká republika – Záchranný útvar Hasičského</w:t>
      </w:r>
    </w:p>
    <w:p w14:paraId="0C72B6D1" w14:textId="77777777" w:rsidR="004856F0" w:rsidRPr="00A40DA2" w:rsidRDefault="004856F0" w:rsidP="004856F0">
      <w:pPr>
        <w:ind w:left="708" w:firstLine="708"/>
        <w:rPr>
          <w:b/>
        </w:rPr>
      </w:pPr>
      <w:r w:rsidRPr="00A40DA2">
        <w:rPr>
          <w:b/>
        </w:rPr>
        <w:t>záchranného sboru České republiky</w:t>
      </w:r>
    </w:p>
    <w:p w14:paraId="27DC384F" w14:textId="229704EA" w:rsidR="004856F0" w:rsidRPr="00A40DA2" w:rsidRDefault="004856F0" w:rsidP="006C4815">
      <w:pPr>
        <w:ind w:left="708" w:firstLine="708"/>
      </w:pPr>
      <w:r w:rsidRPr="00A40DA2">
        <w:t>se sídlem: Opavská 771/29, 748 01 Hlučín</w:t>
      </w:r>
    </w:p>
    <w:p w14:paraId="4668F402" w14:textId="069963E7" w:rsidR="004856F0" w:rsidRPr="00A40DA2" w:rsidRDefault="004856F0" w:rsidP="006C4815">
      <w:pPr>
        <w:ind w:left="708" w:firstLine="708"/>
      </w:pPr>
      <w:r w:rsidRPr="00A40DA2">
        <w:t xml:space="preserve">Zastoupený: </w:t>
      </w:r>
      <w:r w:rsidR="00A96F20">
        <w:t>XXXX</w:t>
      </w:r>
      <w:r w:rsidRPr="00A40DA2">
        <w:t xml:space="preserve"> velitelem útvaru</w:t>
      </w:r>
    </w:p>
    <w:p w14:paraId="4365CB3D" w14:textId="470A208E" w:rsidR="004856F0" w:rsidRPr="00A40DA2" w:rsidRDefault="004856F0" w:rsidP="006C4815">
      <w:pPr>
        <w:ind w:left="708" w:firstLine="708"/>
      </w:pPr>
      <w:r w:rsidRPr="00A40DA2">
        <w:t>IČO: 75152304</w:t>
      </w:r>
    </w:p>
    <w:p w14:paraId="3332CD2F" w14:textId="4D65F3AA" w:rsidR="004856F0" w:rsidRPr="00A40DA2" w:rsidRDefault="004856F0" w:rsidP="006C4815">
      <w:pPr>
        <w:ind w:left="708" w:firstLine="708"/>
      </w:pPr>
      <w:r w:rsidRPr="00A40DA2">
        <w:t>DIČ: není plátcem DPH</w:t>
      </w:r>
    </w:p>
    <w:p w14:paraId="3EF65EBD" w14:textId="442B936D" w:rsidR="004856F0" w:rsidRPr="00A40DA2" w:rsidRDefault="004856F0" w:rsidP="006C4815">
      <w:pPr>
        <w:ind w:left="708" w:firstLine="708"/>
      </w:pPr>
      <w:r w:rsidRPr="00A40DA2">
        <w:t xml:space="preserve">Osoba s oprávněním podpisu smlouvy: </w:t>
      </w:r>
      <w:r w:rsidR="00A96F20">
        <w:t>XXXX</w:t>
      </w:r>
    </w:p>
    <w:p w14:paraId="0C9D4A43" w14:textId="7A655502" w:rsidR="004856F0" w:rsidRPr="00A40DA2" w:rsidRDefault="004856F0" w:rsidP="0020416C">
      <w:pPr>
        <w:ind w:left="708" w:right="-286" w:firstLine="708"/>
      </w:pPr>
      <w:r w:rsidRPr="00A40DA2">
        <w:t xml:space="preserve">Osoba oprávněná jednat ve věcech </w:t>
      </w:r>
      <w:proofErr w:type="spellStart"/>
      <w:r w:rsidRPr="00A40DA2">
        <w:t>technických:</w:t>
      </w:r>
      <w:r w:rsidR="00A96F20">
        <w:t>XXXX</w:t>
      </w:r>
      <w:proofErr w:type="spellEnd"/>
    </w:p>
    <w:p w14:paraId="09369867" w14:textId="4D15C094" w:rsidR="004856F0" w:rsidRPr="00A40DA2" w:rsidRDefault="004856F0" w:rsidP="006C4815">
      <w:pPr>
        <w:ind w:left="708" w:firstLine="708"/>
      </w:pPr>
      <w:r w:rsidRPr="00A40DA2">
        <w:t xml:space="preserve">Bankovní spojení: </w:t>
      </w:r>
      <w:r w:rsidR="00A96F20">
        <w:t>XXXX</w:t>
      </w:r>
    </w:p>
    <w:p w14:paraId="0E815367" w14:textId="2640C7E2" w:rsidR="004856F0" w:rsidRPr="00A40DA2" w:rsidRDefault="004856F0" w:rsidP="006C4815">
      <w:pPr>
        <w:ind w:left="708" w:firstLine="708"/>
      </w:pPr>
      <w:r w:rsidRPr="00A40DA2">
        <w:t xml:space="preserve">Telefonní spojení: tel. </w:t>
      </w:r>
      <w:r w:rsidR="00A96F20">
        <w:t>XXXX</w:t>
      </w:r>
      <w:r w:rsidR="00D01E63">
        <w:t xml:space="preserve"> </w:t>
      </w:r>
      <w:r w:rsidRPr="00A40DA2">
        <w:rPr>
          <w:bCs/>
        </w:rPr>
        <w:t xml:space="preserve">mob. </w:t>
      </w:r>
      <w:r w:rsidR="00A96F20">
        <w:rPr>
          <w:bCs/>
        </w:rPr>
        <w:t>XXXX</w:t>
      </w:r>
    </w:p>
    <w:p w14:paraId="54E1AAB0" w14:textId="56548364" w:rsidR="00391C80" w:rsidRDefault="00391C80" w:rsidP="006C4815">
      <w:pPr>
        <w:ind w:left="708" w:firstLine="708"/>
      </w:pPr>
      <w:r>
        <w:t>E-mail:</w:t>
      </w:r>
      <w:r w:rsidR="003C3D77" w:rsidRPr="003C3D77">
        <w:t xml:space="preserve"> </w:t>
      </w:r>
      <w:r w:rsidR="00A96F20">
        <w:rPr>
          <w:rStyle w:val="Hypertextovodkaz"/>
        </w:rPr>
        <w:t>XXXXXX</w:t>
      </w:r>
    </w:p>
    <w:p w14:paraId="6FD99E9B" w14:textId="66A6F2E4" w:rsidR="007507D1" w:rsidRPr="00A40DA2" w:rsidRDefault="0037106A" w:rsidP="006C4815">
      <w:pPr>
        <w:ind w:left="708" w:firstLine="708"/>
      </w:pPr>
      <w:r w:rsidRPr="0037106A">
        <w:t xml:space="preserve">Identifikátor </w:t>
      </w:r>
      <w:r w:rsidR="004856F0" w:rsidRPr="00A40DA2">
        <w:t>datové schránky: m5aaa4j</w:t>
      </w:r>
    </w:p>
    <w:p w14:paraId="0AA695CD" w14:textId="77777777" w:rsidR="008032AB" w:rsidRPr="00A40DA2" w:rsidRDefault="009B6DDB" w:rsidP="008032AB">
      <w:pPr>
        <w:jc w:val="both"/>
      </w:pPr>
      <w:r w:rsidRPr="00A40DA2">
        <w:t>(</w:t>
      </w:r>
      <w:r w:rsidR="008032AB" w:rsidRPr="00A40DA2">
        <w:t>dále jen „</w:t>
      </w:r>
      <w:r w:rsidRPr="00596E50">
        <w:rPr>
          <w:b/>
          <w:bCs/>
        </w:rPr>
        <w:t>odběratel</w:t>
      </w:r>
      <w:r w:rsidR="008032AB" w:rsidRPr="00A40DA2">
        <w:t>“</w:t>
      </w:r>
      <w:r w:rsidRPr="00A40DA2">
        <w:t>) na straně druhé</w:t>
      </w:r>
    </w:p>
    <w:p w14:paraId="4BF290BB" w14:textId="77777777" w:rsidR="00596E50" w:rsidRDefault="00596E50" w:rsidP="008032AB">
      <w:pPr>
        <w:jc w:val="both"/>
      </w:pPr>
    </w:p>
    <w:p w14:paraId="33CD85C2" w14:textId="64207342" w:rsidR="00797D85" w:rsidRPr="00A40DA2" w:rsidRDefault="00797D85" w:rsidP="008032AB">
      <w:pPr>
        <w:jc w:val="both"/>
      </w:pPr>
      <w:r w:rsidRPr="00A40DA2">
        <w:t>(Poskytovatel a odběratel dále označováni také jen jako „</w:t>
      </w:r>
      <w:r w:rsidRPr="00596E50">
        <w:rPr>
          <w:b/>
          <w:bCs/>
        </w:rPr>
        <w:t>smluvní strany</w:t>
      </w:r>
      <w:r w:rsidRPr="00A40DA2">
        <w:t>“ nebo jednotlivě „</w:t>
      </w:r>
      <w:r w:rsidRPr="00596E50">
        <w:rPr>
          <w:b/>
          <w:bCs/>
        </w:rPr>
        <w:t>smluvní strana</w:t>
      </w:r>
      <w:r w:rsidRPr="00A40DA2">
        <w:t>“)</w:t>
      </w:r>
      <w:r w:rsidR="00810B8E" w:rsidRPr="00A40DA2">
        <w:t>;</w:t>
      </w:r>
    </w:p>
    <w:p w14:paraId="6E91245D" w14:textId="77777777" w:rsidR="009B6DDB" w:rsidRPr="00A40DA2" w:rsidRDefault="009B6DDB" w:rsidP="008032AB">
      <w:pPr>
        <w:jc w:val="both"/>
      </w:pPr>
    </w:p>
    <w:p w14:paraId="512CE92A" w14:textId="02D44DC6" w:rsidR="008032AB" w:rsidRPr="00A40DA2" w:rsidRDefault="008032AB" w:rsidP="008032AB">
      <w:pPr>
        <w:jc w:val="both"/>
      </w:pPr>
      <w:r w:rsidRPr="00A40DA2">
        <w:t xml:space="preserve">uzavřeli </w:t>
      </w:r>
      <w:r w:rsidR="00BE49D2" w:rsidRPr="00A40DA2">
        <w:t>podle § 1746 odst. 2</w:t>
      </w:r>
      <w:r w:rsidR="00810B8E" w:rsidRPr="00A40DA2">
        <w:t xml:space="preserve"> </w:t>
      </w:r>
      <w:r w:rsidR="00C23F45">
        <w:t>zákona č. 89/2012 Sb., občanský zákoník, ve znění pozdějších předpisů</w:t>
      </w:r>
      <w:r w:rsidR="00010D1E">
        <w:t> (dále jen „občanský zákoník“)</w:t>
      </w:r>
      <w:r w:rsidR="00C23F45">
        <w:t xml:space="preserve">, </w:t>
      </w:r>
      <w:r w:rsidRPr="00A40DA2">
        <w:t>smlouvu</w:t>
      </w:r>
      <w:r w:rsidR="009B6DDB" w:rsidRPr="00A40DA2">
        <w:t xml:space="preserve"> o</w:t>
      </w:r>
      <w:r w:rsidR="004D7EC7" w:rsidRPr="00A40DA2">
        <w:t xml:space="preserve"> poskytování zemního plynu a pře</w:t>
      </w:r>
      <w:r w:rsidR="009B6DDB" w:rsidRPr="00A40DA2">
        <w:t xml:space="preserve">účtování nákladů </w:t>
      </w:r>
      <w:r w:rsidR="004D7EC7" w:rsidRPr="00A40DA2">
        <w:t xml:space="preserve">na jeho odběr </w:t>
      </w:r>
      <w:r w:rsidR="009B6DDB" w:rsidRPr="00A40DA2">
        <w:t>(dále jen</w:t>
      </w:r>
      <w:r w:rsidR="003D314C">
        <w:t xml:space="preserve"> </w:t>
      </w:r>
      <w:r w:rsidR="009B6DDB" w:rsidRPr="00A40DA2">
        <w:t>„</w:t>
      </w:r>
      <w:r w:rsidR="009B6DDB" w:rsidRPr="00A40DA2">
        <w:rPr>
          <w:b/>
        </w:rPr>
        <w:t>smlouva</w:t>
      </w:r>
      <w:r w:rsidR="009B6DDB" w:rsidRPr="00A40DA2">
        <w:t>“) za těchto podmínek:</w:t>
      </w:r>
    </w:p>
    <w:p w14:paraId="42F9C0F5" w14:textId="77777777" w:rsidR="002A049B" w:rsidRPr="00A40DA2" w:rsidRDefault="002A049B" w:rsidP="002A049B">
      <w:pPr>
        <w:jc w:val="both"/>
      </w:pPr>
    </w:p>
    <w:p w14:paraId="026C4289" w14:textId="77777777" w:rsidR="002A049B" w:rsidRPr="00A40DA2" w:rsidRDefault="002A049B" w:rsidP="002A049B">
      <w:pPr>
        <w:jc w:val="both"/>
      </w:pPr>
    </w:p>
    <w:p w14:paraId="0E4138D8" w14:textId="77777777" w:rsidR="009B6DDB" w:rsidRPr="00A40DA2" w:rsidRDefault="009B6DDB" w:rsidP="0069387E">
      <w:pPr>
        <w:numPr>
          <w:ilvl w:val="0"/>
          <w:numId w:val="3"/>
        </w:numPr>
        <w:tabs>
          <w:tab w:val="num" w:pos="360"/>
        </w:tabs>
        <w:ind w:left="360" w:hanging="360"/>
        <w:jc w:val="center"/>
        <w:rPr>
          <w:b/>
        </w:rPr>
      </w:pPr>
      <w:r w:rsidRPr="00A40DA2">
        <w:rPr>
          <w:b/>
        </w:rPr>
        <w:t>Úvodní ustanovení smlouvy</w:t>
      </w:r>
    </w:p>
    <w:p w14:paraId="772E7D5A" w14:textId="77777777" w:rsidR="009B6DDB" w:rsidRPr="00A40DA2" w:rsidRDefault="009B6DDB" w:rsidP="009B6DDB">
      <w:pPr>
        <w:jc w:val="both"/>
        <w:rPr>
          <w:b/>
        </w:rPr>
      </w:pPr>
    </w:p>
    <w:p w14:paraId="4D8BD018" w14:textId="04AEDCB5" w:rsidR="00107AC1" w:rsidRPr="00A40DA2" w:rsidRDefault="0080378B" w:rsidP="00915B03">
      <w:pPr>
        <w:numPr>
          <w:ilvl w:val="0"/>
          <w:numId w:val="18"/>
        </w:numPr>
        <w:jc w:val="both"/>
      </w:pPr>
      <w:r w:rsidRPr="00A40DA2">
        <w:t>Na základě</w:t>
      </w:r>
      <w:r w:rsidR="00537C1E" w:rsidRPr="00A40DA2">
        <w:t xml:space="preserve"> </w:t>
      </w:r>
      <w:r w:rsidR="002547F8" w:rsidRPr="00A40DA2">
        <w:t>Závěrkového listu pro centralizovaný nákup zemního plynu – VO pro příslušný rok</w:t>
      </w:r>
      <w:r w:rsidR="009C5D10" w:rsidRPr="00A40DA2">
        <w:t xml:space="preserve"> </w:t>
      </w:r>
      <w:r w:rsidR="00D44154">
        <w:t xml:space="preserve">uzavřeného s dodavatelem zemního plynu </w:t>
      </w:r>
      <w:r w:rsidR="007551FA" w:rsidRPr="00A40DA2">
        <w:t>(</w:t>
      </w:r>
      <w:r w:rsidRPr="00A40DA2">
        <w:t>dále jen „dodavatel plynu“</w:t>
      </w:r>
      <w:r w:rsidR="007551FA" w:rsidRPr="00A40DA2">
        <w:t xml:space="preserve">) </w:t>
      </w:r>
      <w:r w:rsidRPr="00A40DA2">
        <w:t xml:space="preserve">poskytovatel nakupuje zemní plyn. Uvedený nákup je určen pro odběrné místo, které bylo </w:t>
      </w:r>
      <w:r w:rsidR="00AF7C89" w:rsidRPr="00A40DA2">
        <w:t>poskytovatel</w:t>
      </w:r>
      <w:r w:rsidR="00D44154">
        <w:t>i</w:t>
      </w:r>
      <w:r w:rsidR="00AF7C89" w:rsidRPr="00A40DA2">
        <w:t xml:space="preserve"> </w:t>
      </w:r>
      <w:r w:rsidR="00537C1E" w:rsidRPr="00A40DA2">
        <w:t xml:space="preserve">zřízeno </w:t>
      </w:r>
      <w:r w:rsidRPr="00A40DA2">
        <w:t>a kde bylo poskytovateli instalováno</w:t>
      </w:r>
      <w:r w:rsidR="00E16D59" w:rsidRPr="00A40DA2">
        <w:t xml:space="preserve"> odběrné plynové zařízení, do něhož se uskutečňuje dodávka plynu, měřená měřícím zařízením (dále jen </w:t>
      </w:r>
      <w:r w:rsidR="007551FA" w:rsidRPr="00A40DA2">
        <w:t>„</w:t>
      </w:r>
      <w:r w:rsidR="00E16D59" w:rsidRPr="00A40DA2">
        <w:t>odběrné místo</w:t>
      </w:r>
      <w:r w:rsidR="007551FA" w:rsidRPr="00A40DA2">
        <w:t>“</w:t>
      </w:r>
      <w:r w:rsidR="00E16D59" w:rsidRPr="00A40DA2">
        <w:t>)</w:t>
      </w:r>
      <w:r w:rsidR="000B796A" w:rsidRPr="00A40DA2">
        <w:t>.</w:t>
      </w:r>
    </w:p>
    <w:p w14:paraId="07BAFFDD" w14:textId="77777777" w:rsidR="00107AC1" w:rsidRPr="00A40DA2" w:rsidRDefault="00107AC1" w:rsidP="00107AC1">
      <w:pPr>
        <w:jc w:val="both"/>
      </w:pPr>
    </w:p>
    <w:p w14:paraId="2BF67E47" w14:textId="596C89EA" w:rsidR="004856F0" w:rsidRPr="00A40DA2" w:rsidRDefault="00107AC1" w:rsidP="004856F0">
      <w:pPr>
        <w:numPr>
          <w:ilvl w:val="0"/>
          <w:numId w:val="18"/>
        </w:numPr>
        <w:jc w:val="both"/>
      </w:pPr>
      <w:r w:rsidRPr="00A40DA2">
        <w:t xml:space="preserve"> </w:t>
      </w:r>
      <w:r w:rsidR="004856F0" w:rsidRPr="00A40DA2">
        <w:t>Identifikace odběrného místa:</w:t>
      </w:r>
      <w:r w:rsidR="00304DE2">
        <w:t xml:space="preserve"> </w:t>
      </w:r>
      <w:r w:rsidR="004856F0" w:rsidRPr="00A40DA2">
        <w:t xml:space="preserve">Opavská 771/29, 748 01 Hlučín, č. OM 9300004456, </w:t>
      </w:r>
    </w:p>
    <w:p w14:paraId="2A573E17" w14:textId="77777777" w:rsidR="004856F0" w:rsidRPr="00A40DA2" w:rsidRDefault="004856F0" w:rsidP="004856F0">
      <w:pPr>
        <w:jc w:val="both"/>
      </w:pPr>
      <w:r w:rsidRPr="00A40DA2">
        <w:t xml:space="preserve">       EIC kód 27ZG700Z0000292M.</w:t>
      </w:r>
    </w:p>
    <w:p w14:paraId="6FF5B917" w14:textId="77777777" w:rsidR="00915B03" w:rsidRPr="00A40DA2" w:rsidRDefault="00915B03" w:rsidP="00C64504">
      <w:pPr>
        <w:ind w:left="360" w:hanging="360"/>
        <w:jc w:val="both"/>
      </w:pPr>
    </w:p>
    <w:p w14:paraId="40CAA529" w14:textId="77777777" w:rsidR="00915B03" w:rsidRPr="00A40DA2" w:rsidRDefault="00915B03" w:rsidP="00C64504">
      <w:pPr>
        <w:ind w:left="360" w:hanging="360"/>
        <w:jc w:val="both"/>
      </w:pPr>
    </w:p>
    <w:p w14:paraId="392EEED6" w14:textId="746FD079" w:rsidR="00781DBC" w:rsidRPr="00A40DA2" w:rsidRDefault="00107AC1" w:rsidP="00C64504">
      <w:pPr>
        <w:ind w:left="360" w:hanging="360"/>
        <w:jc w:val="both"/>
      </w:pPr>
      <w:r w:rsidRPr="00A40DA2">
        <w:t xml:space="preserve">3.  </w:t>
      </w:r>
      <w:r w:rsidR="00833BC6" w:rsidRPr="00833BC6">
        <w:t>Ve smyslu § 3 odst. 3 zákona č. 458/2000 Sb., o podmínkách podnikání a o výkonu státní správy v energetických odvětvích a o změně některých zákonů (energetický zákon), v platném znění (dále jen „energetický zákon“), není plnění podle této smlouvy podnikáním.</w:t>
      </w:r>
    </w:p>
    <w:p w14:paraId="588D5285" w14:textId="77777777" w:rsidR="00915B03" w:rsidRPr="00A40DA2" w:rsidRDefault="00915B03" w:rsidP="00915B03">
      <w:pPr>
        <w:jc w:val="both"/>
      </w:pPr>
    </w:p>
    <w:p w14:paraId="40A39CCC" w14:textId="77777777" w:rsidR="009B6DDB" w:rsidRPr="00A40DA2" w:rsidRDefault="009B6DDB" w:rsidP="009B6DDB">
      <w:pPr>
        <w:jc w:val="both"/>
        <w:rPr>
          <w:b/>
        </w:rPr>
      </w:pPr>
    </w:p>
    <w:p w14:paraId="581092C1" w14:textId="77777777" w:rsidR="008032AB" w:rsidRPr="00A40DA2" w:rsidRDefault="00CF6E9E" w:rsidP="0069387E">
      <w:pPr>
        <w:jc w:val="center"/>
      </w:pPr>
      <w:r w:rsidRPr="00A40DA2">
        <w:rPr>
          <w:b/>
        </w:rPr>
        <w:t xml:space="preserve">II. </w:t>
      </w:r>
      <w:r w:rsidR="004D7EC7" w:rsidRPr="00A40DA2">
        <w:rPr>
          <w:b/>
        </w:rPr>
        <w:t>P</w:t>
      </w:r>
      <w:r w:rsidR="008032AB" w:rsidRPr="00A40DA2">
        <w:rPr>
          <w:b/>
        </w:rPr>
        <w:t>ředmět smlouvy</w:t>
      </w:r>
    </w:p>
    <w:p w14:paraId="0EDAD32D" w14:textId="77777777" w:rsidR="008032AB" w:rsidRPr="00A40DA2" w:rsidRDefault="008032AB" w:rsidP="008032AB">
      <w:pPr>
        <w:ind w:left="360"/>
        <w:jc w:val="both"/>
      </w:pPr>
    </w:p>
    <w:p w14:paraId="7BE42FC0" w14:textId="754EFF65" w:rsidR="00197776" w:rsidRPr="00A40DA2" w:rsidRDefault="004F2364" w:rsidP="004F2364">
      <w:pPr>
        <w:numPr>
          <w:ilvl w:val="0"/>
          <w:numId w:val="22"/>
        </w:numPr>
        <w:jc w:val="both"/>
      </w:pPr>
      <w:r w:rsidRPr="00A40DA2">
        <w:t>Poskytov</w:t>
      </w:r>
      <w:r w:rsidR="00843A5F" w:rsidRPr="00A40DA2">
        <w:t>atel se zavazuje</w:t>
      </w:r>
      <w:r w:rsidRPr="00A40DA2">
        <w:t xml:space="preserve"> umožnit o</w:t>
      </w:r>
      <w:r w:rsidR="00843A5F" w:rsidRPr="00A40DA2">
        <w:t xml:space="preserve">dběrateli odběr </w:t>
      </w:r>
      <w:r w:rsidRPr="00A40DA2">
        <w:t>zemníh</w:t>
      </w:r>
      <w:r w:rsidR="001A7015" w:rsidRPr="00A40DA2">
        <w:t>o</w:t>
      </w:r>
      <w:r w:rsidRPr="00A40DA2">
        <w:t xml:space="preserve"> plynu z odběrného místa</w:t>
      </w:r>
      <w:r w:rsidR="00E633C2">
        <w:t xml:space="preserve"> </w:t>
      </w:r>
      <w:r w:rsidR="00E633C2" w:rsidRPr="00F625F0">
        <w:t>prostřednictvím poskytovatelova odběrného plynového zařízení</w:t>
      </w:r>
      <w:r w:rsidR="00E633C2">
        <w:t xml:space="preserve">, </w:t>
      </w:r>
      <w:r w:rsidR="00E633C2" w:rsidRPr="00A40DA2">
        <w:t>a to za účelem jeho využití pro vytápění a ohřev TV</w:t>
      </w:r>
      <w:r w:rsidR="00E633C2">
        <w:t>, kdy n</w:t>
      </w:r>
      <w:r w:rsidR="00E633C2" w:rsidRPr="00F625F0">
        <w:t xml:space="preserve">áklady na nákup plynu budou odběrateli </w:t>
      </w:r>
      <w:r w:rsidR="00E633C2">
        <w:t>pouze rozúčtovány podle skutečně odebraného množství.</w:t>
      </w:r>
    </w:p>
    <w:p w14:paraId="7C08C0BF" w14:textId="77777777" w:rsidR="00197776" w:rsidRPr="00A40DA2" w:rsidRDefault="00197776" w:rsidP="00197776">
      <w:pPr>
        <w:ind w:left="360"/>
        <w:jc w:val="both"/>
      </w:pPr>
    </w:p>
    <w:p w14:paraId="76D76415" w14:textId="3DAFE088" w:rsidR="00505764" w:rsidRPr="00A40DA2" w:rsidRDefault="00717C81" w:rsidP="00843A5F">
      <w:pPr>
        <w:numPr>
          <w:ilvl w:val="0"/>
          <w:numId w:val="22"/>
        </w:numPr>
        <w:jc w:val="both"/>
      </w:pPr>
      <w:r w:rsidRPr="00A40DA2">
        <w:t>P</w:t>
      </w:r>
      <w:r w:rsidR="004856F0" w:rsidRPr="00A40DA2">
        <w:t>ředpokládané</w:t>
      </w:r>
      <w:r w:rsidRPr="00A40DA2">
        <w:t xml:space="preserve"> </w:t>
      </w:r>
      <w:r w:rsidR="00BC5035" w:rsidRPr="00A40DA2">
        <w:t xml:space="preserve">množství </w:t>
      </w:r>
      <w:r w:rsidR="004856F0" w:rsidRPr="00A40DA2">
        <w:t xml:space="preserve">odběru </w:t>
      </w:r>
      <w:r w:rsidR="00BC5035" w:rsidRPr="00A40DA2">
        <w:t xml:space="preserve">zemního </w:t>
      </w:r>
      <w:r w:rsidR="00BC5035" w:rsidRPr="00E633C2">
        <w:t xml:space="preserve">plynu: </w:t>
      </w:r>
      <w:r w:rsidR="00A96F20">
        <w:t>XXXXX</w:t>
      </w:r>
      <w:bookmarkStart w:id="0" w:name="_GoBack"/>
      <w:bookmarkEnd w:id="0"/>
      <w:r w:rsidR="004856F0" w:rsidRPr="00E633C2">
        <w:t xml:space="preserve"> m</w:t>
      </w:r>
      <w:r w:rsidR="004856F0" w:rsidRPr="00E633C2">
        <w:rPr>
          <w:vertAlign w:val="superscript"/>
        </w:rPr>
        <w:t>3</w:t>
      </w:r>
      <w:r w:rsidR="004856F0" w:rsidRPr="00E633C2">
        <w:t xml:space="preserve"> za kalendářní</w:t>
      </w:r>
      <w:r w:rsidR="004856F0" w:rsidRPr="00A40DA2">
        <w:t xml:space="preserve"> rok</w:t>
      </w:r>
      <w:r w:rsidR="000B796A" w:rsidRPr="00A40DA2">
        <w:t>.</w:t>
      </w:r>
    </w:p>
    <w:p w14:paraId="40276DD8" w14:textId="77777777" w:rsidR="00D32E3A" w:rsidRPr="00A40DA2" w:rsidRDefault="00D32E3A" w:rsidP="00D32E3A">
      <w:pPr>
        <w:ind w:left="360"/>
        <w:jc w:val="both"/>
      </w:pPr>
    </w:p>
    <w:p w14:paraId="43ADC6D1" w14:textId="77777777" w:rsidR="00197776" w:rsidRPr="00A40DA2" w:rsidRDefault="00AC5405" w:rsidP="00A1455C">
      <w:pPr>
        <w:numPr>
          <w:ilvl w:val="0"/>
          <w:numId w:val="22"/>
        </w:numPr>
        <w:jc w:val="both"/>
      </w:pPr>
      <w:r w:rsidRPr="00A40DA2">
        <w:t>Bližší určení poskytnutého odběru:</w:t>
      </w:r>
      <w:r w:rsidR="00A1455C" w:rsidRPr="00A40DA2">
        <w:t xml:space="preserve"> </w:t>
      </w:r>
    </w:p>
    <w:p w14:paraId="7CB12779" w14:textId="77777777" w:rsidR="00197776" w:rsidRPr="00A40DA2" w:rsidRDefault="00197776" w:rsidP="00197776">
      <w:pPr>
        <w:pStyle w:val="Odstavecseseznamem"/>
        <w:rPr>
          <w:bCs/>
        </w:rPr>
      </w:pPr>
    </w:p>
    <w:p w14:paraId="33444E36" w14:textId="77777777" w:rsidR="004856F0" w:rsidRPr="00A40DA2" w:rsidRDefault="004856F0" w:rsidP="004856F0">
      <w:pPr>
        <w:numPr>
          <w:ilvl w:val="1"/>
          <w:numId w:val="22"/>
        </w:numPr>
        <w:jc w:val="both"/>
      </w:pPr>
      <w:r w:rsidRPr="00A40DA2">
        <w:rPr>
          <w:bCs/>
        </w:rPr>
        <w:t xml:space="preserve">Množství odebraného zemního plynu bude zjišťováno měřidly, která jsou instalována odběratelem: </w:t>
      </w:r>
    </w:p>
    <w:p w14:paraId="5E792DD4" w14:textId="77777777" w:rsidR="004856F0" w:rsidRPr="00A40DA2" w:rsidRDefault="004856F0" w:rsidP="004856F0">
      <w:pPr>
        <w:pStyle w:val="Odstavecseseznamem"/>
        <w:ind w:left="360" w:firstLine="348"/>
      </w:pPr>
      <w:r w:rsidRPr="00A40DA2">
        <w:t xml:space="preserve">plynoměr č. 12031624, typ G 10 umístěný v budově č. 1, </w:t>
      </w:r>
    </w:p>
    <w:p w14:paraId="69E01167" w14:textId="07901012" w:rsidR="004856F0" w:rsidRPr="00A40DA2" w:rsidRDefault="00EC3816" w:rsidP="004856F0">
      <w:pPr>
        <w:pStyle w:val="Odstavecseseznamem"/>
        <w:ind w:left="1440"/>
      </w:pPr>
      <w:r w:rsidRPr="00A40DA2">
        <w:t xml:space="preserve">počáteční stav ke dni 1. </w:t>
      </w:r>
      <w:r w:rsidR="00911BCF">
        <w:t>4</w:t>
      </w:r>
      <w:r w:rsidRPr="00A40DA2">
        <w:t>. 2022</w:t>
      </w:r>
      <w:r w:rsidR="000951C0">
        <w:t xml:space="preserve"> – 31 794 </w:t>
      </w:r>
      <w:r w:rsidR="004856F0" w:rsidRPr="00A40DA2">
        <w:t>m</w:t>
      </w:r>
      <w:r w:rsidR="004856F0" w:rsidRPr="00A40DA2">
        <w:rPr>
          <w:vertAlign w:val="superscript"/>
        </w:rPr>
        <w:t>3</w:t>
      </w:r>
    </w:p>
    <w:p w14:paraId="54089221" w14:textId="77777777" w:rsidR="004856F0" w:rsidRPr="00A40DA2" w:rsidRDefault="004856F0" w:rsidP="004856F0">
      <w:pPr>
        <w:pStyle w:val="Odstavecseseznamem"/>
        <w:ind w:left="360" w:firstLine="348"/>
      </w:pPr>
      <w:r w:rsidRPr="00A40DA2">
        <w:t xml:space="preserve">plynoměr č. 12031623, typ G 10 umístěný v budově č. 2, </w:t>
      </w:r>
    </w:p>
    <w:p w14:paraId="67DAE389" w14:textId="289E4B03" w:rsidR="004856F0" w:rsidRPr="00A40DA2" w:rsidRDefault="00EC3816" w:rsidP="004856F0">
      <w:pPr>
        <w:pStyle w:val="Odstavecseseznamem"/>
        <w:ind w:left="1440"/>
      </w:pPr>
      <w:r w:rsidRPr="00A40DA2">
        <w:t xml:space="preserve">počáteční stav ke dni 1. </w:t>
      </w:r>
      <w:r w:rsidR="00911BCF">
        <w:t>4</w:t>
      </w:r>
      <w:r w:rsidRPr="00A40DA2">
        <w:t>. 2022</w:t>
      </w:r>
      <w:r w:rsidR="000951C0">
        <w:t xml:space="preserve"> – 385 490 </w:t>
      </w:r>
      <w:r w:rsidR="004856F0" w:rsidRPr="00A40DA2">
        <w:t>m</w:t>
      </w:r>
      <w:r w:rsidR="004856F0" w:rsidRPr="00A40DA2">
        <w:rPr>
          <w:vertAlign w:val="superscript"/>
        </w:rPr>
        <w:t>3</w:t>
      </w:r>
    </w:p>
    <w:p w14:paraId="53580005" w14:textId="77777777" w:rsidR="004856F0" w:rsidRPr="00A40DA2" w:rsidRDefault="004856F0" w:rsidP="004856F0">
      <w:pPr>
        <w:pStyle w:val="Odstavecseseznamem"/>
        <w:ind w:left="360" w:firstLine="348"/>
      </w:pPr>
      <w:r w:rsidRPr="00A40DA2">
        <w:t xml:space="preserve">plynoměr č. 12031629, typ G 10 umístěný v budově č. 3, </w:t>
      </w:r>
    </w:p>
    <w:p w14:paraId="7205A651" w14:textId="0821CA8C" w:rsidR="004856F0" w:rsidRPr="00A40DA2" w:rsidRDefault="004856F0" w:rsidP="004856F0">
      <w:pPr>
        <w:pStyle w:val="Odstavecseseznamem"/>
        <w:ind w:left="1440"/>
      </w:pPr>
      <w:r w:rsidRPr="00A40DA2">
        <w:t>poč</w:t>
      </w:r>
      <w:r w:rsidR="00EC3816" w:rsidRPr="00A40DA2">
        <w:t xml:space="preserve">áteční stav ke dni 1. </w:t>
      </w:r>
      <w:r w:rsidR="00911BCF">
        <w:t>4</w:t>
      </w:r>
      <w:r w:rsidR="00EC3816" w:rsidRPr="00A40DA2">
        <w:t>. 2022</w:t>
      </w:r>
      <w:r w:rsidR="000951C0">
        <w:t xml:space="preserve"> – 195 133 </w:t>
      </w:r>
      <w:r w:rsidRPr="00A40DA2">
        <w:t>m</w:t>
      </w:r>
      <w:r w:rsidRPr="00A40DA2">
        <w:rPr>
          <w:vertAlign w:val="superscript"/>
        </w:rPr>
        <w:t>3</w:t>
      </w:r>
    </w:p>
    <w:p w14:paraId="5DCA5DD8" w14:textId="77777777" w:rsidR="004856F0" w:rsidRPr="00A40DA2" w:rsidRDefault="004856F0" w:rsidP="004856F0">
      <w:pPr>
        <w:pStyle w:val="Odstavecseseznamem"/>
        <w:ind w:left="360" w:firstLine="348"/>
      </w:pPr>
      <w:r w:rsidRPr="00A40DA2">
        <w:t xml:space="preserve">plynoměr č. 15072974, typ G 40 umístěný v budově č. 4, </w:t>
      </w:r>
    </w:p>
    <w:p w14:paraId="377F2161" w14:textId="75F06696" w:rsidR="004856F0" w:rsidRPr="00A40DA2" w:rsidRDefault="00EC3816" w:rsidP="004856F0">
      <w:pPr>
        <w:pStyle w:val="Odstavecseseznamem"/>
        <w:ind w:left="1440"/>
      </w:pPr>
      <w:r w:rsidRPr="00A40DA2">
        <w:t xml:space="preserve">počáteční stav ke dni 1. </w:t>
      </w:r>
      <w:r w:rsidR="00911BCF">
        <w:t>4</w:t>
      </w:r>
      <w:r w:rsidRPr="00A40DA2">
        <w:t>. 2022</w:t>
      </w:r>
      <w:r w:rsidR="000951C0">
        <w:t xml:space="preserve"> – 136 696 </w:t>
      </w:r>
      <w:r w:rsidR="004856F0" w:rsidRPr="00A40DA2">
        <w:t>m</w:t>
      </w:r>
      <w:r w:rsidR="004856F0" w:rsidRPr="00A40DA2">
        <w:rPr>
          <w:vertAlign w:val="superscript"/>
        </w:rPr>
        <w:t>3</w:t>
      </w:r>
    </w:p>
    <w:p w14:paraId="23304E06" w14:textId="77777777" w:rsidR="004856F0" w:rsidRPr="00A40DA2" w:rsidRDefault="004856F0" w:rsidP="004856F0">
      <w:pPr>
        <w:pStyle w:val="Odstavecseseznamem"/>
        <w:ind w:left="360" w:firstLine="348"/>
      </w:pPr>
      <w:r w:rsidRPr="00A40DA2">
        <w:t xml:space="preserve">plynoměr č. 12031633, typ G 10 umístěný v budově č. 7, </w:t>
      </w:r>
    </w:p>
    <w:p w14:paraId="0F2DF01C" w14:textId="1A590873" w:rsidR="004856F0" w:rsidRPr="00A40DA2" w:rsidRDefault="00EC3816" w:rsidP="004856F0">
      <w:pPr>
        <w:pStyle w:val="Odstavecseseznamem"/>
        <w:ind w:left="1440"/>
      </w:pPr>
      <w:r w:rsidRPr="00A40DA2">
        <w:t xml:space="preserve">počáteční stav ke dni 1. </w:t>
      </w:r>
      <w:r w:rsidR="00911BCF">
        <w:t>4</w:t>
      </w:r>
      <w:r w:rsidRPr="00A40DA2">
        <w:t>. 2022</w:t>
      </w:r>
      <w:r w:rsidR="000951C0">
        <w:t xml:space="preserve"> – 178 848 </w:t>
      </w:r>
      <w:r w:rsidR="004856F0" w:rsidRPr="00A40DA2">
        <w:t>m</w:t>
      </w:r>
      <w:r w:rsidR="004856F0" w:rsidRPr="00A40DA2">
        <w:rPr>
          <w:vertAlign w:val="superscript"/>
        </w:rPr>
        <w:t>3</w:t>
      </w:r>
    </w:p>
    <w:p w14:paraId="706110ED" w14:textId="77777777" w:rsidR="004856F0" w:rsidRPr="00A40DA2" w:rsidRDefault="004856F0" w:rsidP="004856F0">
      <w:pPr>
        <w:pStyle w:val="Odstavecseseznamem"/>
      </w:pPr>
      <w:r w:rsidRPr="00A40DA2">
        <w:t>plynoměr č. 5805324, typ G 25 umístěný v budově č. 16,</w:t>
      </w:r>
    </w:p>
    <w:p w14:paraId="56D33B1F" w14:textId="1FCF0616" w:rsidR="004856F0" w:rsidRPr="00A40DA2" w:rsidRDefault="00EC3816" w:rsidP="004856F0">
      <w:pPr>
        <w:pStyle w:val="Odstavecseseznamem"/>
        <w:ind w:left="1440"/>
        <w:rPr>
          <w:vertAlign w:val="superscript"/>
        </w:rPr>
      </w:pPr>
      <w:r w:rsidRPr="00A40DA2">
        <w:t xml:space="preserve">počáteční stav ke dni 1. </w:t>
      </w:r>
      <w:r w:rsidR="00911BCF">
        <w:t>4</w:t>
      </w:r>
      <w:r w:rsidRPr="00A40DA2">
        <w:t>. 2022</w:t>
      </w:r>
      <w:r w:rsidR="000951C0">
        <w:t xml:space="preserve"> – 52 921 </w:t>
      </w:r>
      <w:r w:rsidR="004856F0" w:rsidRPr="00A40DA2">
        <w:t>m</w:t>
      </w:r>
      <w:r w:rsidR="004856F0" w:rsidRPr="00A40DA2">
        <w:rPr>
          <w:vertAlign w:val="superscript"/>
        </w:rPr>
        <w:t>3</w:t>
      </w:r>
    </w:p>
    <w:p w14:paraId="00900B2D" w14:textId="77777777" w:rsidR="004856F0" w:rsidRPr="00A40DA2" w:rsidRDefault="004856F0" w:rsidP="004856F0">
      <w:pPr>
        <w:pStyle w:val="Odstavecseseznamem"/>
      </w:pPr>
      <w:r w:rsidRPr="00A40DA2">
        <w:t>plynoměr č. 27099128, typ G 6 umístěný v budově č. 5,</w:t>
      </w:r>
    </w:p>
    <w:p w14:paraId="31097AF1" w14:textId="0E31C5E6" w:rsidR="004856F0" w:rsidRPr="00A40DA2" w:rsidRDefault="004856F0" w:rsidP="004856F0">
      <w:pPr>
        <w:ind w:left="792"/>
        <w:jc w:val="both"/>
      </w:pPr>
      <w:r w:rsidRPr="00A40DA2">
        <w:tab/>
        <w:t>p</w:t>
      </w:r>
      <w:r w:rsidR="00EC3816" w:rsidRPr="00A40DA2">
        <w:t xml:space="preserve">očáteční stav ke dni 1. </w:t>
      </w:r>
      <w:r w:rsidR="00911BCF">
        <w:t>4</w:t>
      </w:r>
      <w:r w:rsidR="00EC3816" w:rsidRPr="00A40DA2">
        <w:t xml:space="preserve">. 2022 </w:t>
      </w:r>
      <w:r w:rsidR="000951C0">
        <w:t xml:space="preserve">– 84 348 </w:t>
      </w:r>
      <w:r w:rsidRPr="00A40DA2">
        <w:t>m</w:t>
      </w:r>
      <w:r w:rsidRPr="00A40DA2">
        <w:rPr>
          <w:vertAlign w:val="superscript"/>
        </w:rPr>
        <w:t>3</w:t>
      </w:r>
    </w:p>
    <w:p w14:paraId="53BE2EDE" w14:textId="77777777" w:rsidR="00EC3816" w:rsidRPr="00A40DA2" w:rsidRDefault="00EC3816" w:rsidP="00EC3816">
      <w:pPr>
        <w:pStyle w:val="Odstavecseseznamem"/>
      </w:pPr>
      <w:r w:rsidRPr="00A40DA2">
        <w:t>plynoměr č. 91962628, typ G 6 umístěný v budově č. 100,</w:t>
      </w:r>
    </w:p>
    <w:p w14:paraId="4218CC48" w14:textId="58B000BE" w:rsidR="00EC3816" w:rsidRPr="00A40DA2" w:rsidRDefault="00EC3816" w:rsidP="00EC3816">
      <w:pPr>
        <w:ind w:left="792"/>
        <w:jc w:val="both"/>
      </w:pPr>
      <w:r w:rsidRPr="00A40DA2">
        <w:tab/>
        <w:t xml:space="preserve">počáteční stav ke dni 1. </w:t>
      </w:r>
      <w:r w:rsidR="00911BCF">
        <w:t>4</w:t>
      </w:r>
      <w:r w:rsidR="000951C0">
        <w:t xml:space="preserve">. 2022 – 977 </w:t>
      </w:r>
      <w:r w:rsidRPr="00A40DA2">
        <w:t>m</w:t>
      </w:r>
      <w:r w:rsidRPr="00A40DA2">
        <w:rPr>
          <w:vertAlign w:val="superscript"/>
        </w:rPr>
        <w:t>3</w:t>
      </w:r>
    </w:p>
    <w:p w14:paraId="4C61CF35" w14:textId="77777777" w:rsidR="00743FC3" w:rsidRPr="00A40DA2" w:rsidRDefault="00743FC3" w:rsidP="00743FC3">
      <w:pPr>
        <w:pStyle w:val="Odstavecseseznamem"/>
      </w:pPr>
    </w:p>
    <w:p w14:paraId="5F56F10E" w14:textId="62BE0C4C" w:rsidR="00810B8E" w:rsidRDefault="001E014D" w:rsidP="001E014D">
      <w:pPr>
        <w:numPr>
          <w:ilvl w:val="1"/>
          <w:numId w:val="22"/>
        </w:numPr>
        <w:jc w:val="both"/>
      </w:pPr>
      <w:r w:rsidRPr="00B96332">
        <w:t>Místem předání je přechod zemního plynu do zařízení odběratele za měřidly, kter</w:t>
      </w:r>
      <w:r>
        <w:t>á</w:t>
      </w:r>
      <w:r w:rsidRPr="00B96332">
        <w:t xml:space="preserve"> jsou umístěn</w:t>
      </w:r>
      <w:r>
        <w:t>a</w:t>
      </w:r>
      <w:r w:rsidRPr="00B96332">
        <w:t xml:space="preserve"> na vnější obvodové zdi výše uvedených budov ve skříních HUP.</w:t>
      </w:r>
    </w:p>
    <w:p w14:paraId="2FEAB061" w14:textId="597D3AE0" w:rsidR="001E014D" w:rsidRDefault="001E014D" w:rsidP="001E014D">
      <w:pPr>
        <w:jc w:val="both"/>
      </w:pPr>
    </w:p>
    <w:p w14:paraId="344881B6" w14:textId="77777777" w:rsidR="001E014D" w:rsidRPr="00A40DA2" w:rsidRDefault="001E014D" w:rsidP="001E014D">
      <w:pPr>
        <w:jc w:val="both"/>
      </w:pPr>
    </w:p>
    <w:p w14:paraId="256A86E5" w14:textId="77777777" w:rsidR="00AC5405" w:rsidRPr="00A40DA2" w:rsidRDefault="00CF6E9E" w:rsidP="0069387E">
      <w:pPr>
        <w:jc w:val="center"/>
        <w:rPr>
          <w:b/>
        </w:rPr>
      </w:pPr>
      <w:r w:rsidRPr="00A40DA2">
        <w:rPr>
          <w:b/>
        </w:rPr>
        <w:t>III.</w:t>
      </w:r>
      <w:r w:rsidR="00797D85" w:rsidRPr="00A40DA2">
        <w:rPr>
          <w:b/>
        </w:rPr>
        <w:t xml:space="preserve"> </w:t>
      </w:r>
      <w:r w:rsidR="00AC5405" w:rsidRPr="00A40DA2">
        <w:rPr>
          <w:b/>
        </w:rPr>
        <w:t xml:space="preserve">Doba </w:t>
      </w:r>
      <w:r w:rsidR="001F6B8C" w:rsidRPr="00A40DA2">
        <w:rPr>
          <w:b/>
        </w:rPr>
        <w:t>trvání smlouvy a způsoby jejího ukončení</w:t>
      </w:r>
    </w:p>
    <w:p w14:paraId="02C5CCBF" w14:textId="77777777" w:rsidR="00AC5405" w:rsidRPr="00A40DA2" w:rsidRDefault="00AC5405" w:rsidP="00AC5405">
      <w:pPr>
        <w:jc w:val="both"/>
      </w:pPr>
    </w:p>
    <w:p w14:paraId="794C6EC9" w14:textId="5D02940B" w:rsidR="00AC5405" w:rsidRPr="00A40DA2" w:rsidRDefault="00AC5405" w:rsidP="00AC5405">
      <w:pPr>
        <w:numPr>
          <w:ilvl w:val="0"/>
          <w:numId w:val="4"/>
        </w:numPr>
        <w:tabs>
          <w:tab w:val="clear" w:pos="720"/>
          <w:tab w:val="num" w:pos="360"/>
        </w:tabs>
        <w:ind w:left="360"/>
        <w:jc w:val="both"/>
      </w:pPr>
      <w:r w:rsidRPr="00A40DA2">
        <w:t>Tato smlouva je uzavřena</w:t>
      </w:r>
      <w:r w:rsidR="008C6248" w:rsidRPr="00A40DA2">
        <w:t xml:space="preserve"> na dobu </w:t>
      </w:r>
      <w:r w:rsidR="00825EF9" w:rsidRPr="00A40DA2">
        <w:t xml:space="preserve">určitou </w:t>
      </w:r>
      <w:r w:rsidR="00014246" w:rsidRPr="00C56713">
        <w:rPr>
          <w:bCs/>
        </w:rPr>
        <w:t>od</w:t>
      </w:r>
      <w:r w:rsidR="00014246" w:rsidRPr="00A40DA2">
        <w:t xml:space="preserve"> 1.</w:t>
      </w:r>
      <w:r w:rsidR="001A7015" w:rsidRPr="00A40DA2">
        <w:t xml:space="preserve"> </w:t>
      </w:r>
      <w:r w:rsidR="003167A8" w:rsidRPr="00A40DA2">
        <w:t>4</w:t>
      </w:r>
      <w:r w:rsidR="00014246" w:rsidRPr="00A40DA2">
        <w:t>.</w:t>
      </w:r>
      <w:r w:rsidR="001A7015" w:rsidRPr="00A40DA2">
        <w:t xml:space="preserve"> </w:t>
      </w:r>
      <w:r w:rsidR="00014246" w:rsidRPr="00A40DA2">
        <w:t>20</w:t>
      </w:r>
      <w:r w:rsidR="001A7015" w:rsidRPr="00A40DA2">
        <w:t>22</w:t>
      </w:r>
      <w:r w:rsidR="009E60AD" w:rsidRPr="00A40DA2">
        <w:t xml:space="preserve"> </w:t>
      </w:r>
      <w:r w:rsidR="00825EF9" w:rsidRPr="00A40DA2">
        <w:t>do</w:t>
      </w:r>
      <w:r w:rsidR="009E60AD" w:rsidRPr="00A40DA2">
        <w:t xml:space="preserve"> </w:t>
      </w:r>
      <w:r w:rsidR="00717C81" w:rsidRPr="00A40DA2">
        <w:t>31.</w:t>
      </w:r>
      <w:r w:rsidR="00C64504" w:rsidRPr="00A40DA2">
        <w:t xml:space="preserve"> </w:t>
      </w:r>
      <w:r w:rsidR="003167A8" w:rsidRPr="00A40DA2">
        <w:t>3</w:t>
      </w:r>
      <w:r w:rsidR="00717C81" w:rsidRPr="00A40DA2">
        <w:t>.</w:t>
      </w:r>
      <w:r w:rsidR="00C64504" w:rsidRPr="00A40DA2">
        <w:t xml:space="preserve"> </w:t>
      </w:r>
      <w:r w:rsidR="00717C81" w:rsidRPr="00A40DA2">
        <w:t>20</w:t>
      </w:r>
      <w:r w:rsidR="003167A8" w:rsidRPr="00A40DA2">
        <w:t>25</w:t>
      </w:r>
      <w:r w:rsidR="00013E79">
        <w:t>.</w:t>
      </w:r>
    </w:p>
    <w:p w14:paraId="04430618" w14:textId="77777777" w:rsidR="004D7EC7" w:rsidRPr="00A40DA2" w:rsidRDefault="004D7EC7" w:rsidP="004D7EC7">
      <w:pPr>
        <w:jc w:val="both"/>
      </w:pPr>
    </w:p>
    <w:p w14:paraId="1A4D6E82" w14:textId="77777777" w:rsidR="00D94CF8" w:rsidRPr="00A40DA2" w:rsidRDefault="001F6B8C" w:rsidP="004D7EC7">
      <w:pPr>
        <w:numPr>
          <w:ilvl w:val="0"/>
          <w:numId w:val="4"/>
        </w:numPr>
        <w:tabs>
          <w:tab w:val="clear" w:pos="720"/>
          <w:tab w:val="num" w:pos="360"/>
        </w:tabs>
        <w:ind w:left="360"/>
        <w:jc w:val="both"/>
      </w:pPr>
      <w:r w:rsidRPr="00A40DA2">
        <w:t>Smlouva může být ukončena:</w:t>
      </w:r>
    </w:p>
    <w:p w14:paraId="27953603" w14:textId="77777777" w:rsidR="00D94CF8" w:rsidRPr="00A40DA2" w:rsidRDefault="001F6B8C" w:rsidP="004D7EC7">
      <w:pPr>
        <w:pStyle w:val="Odstavecseseznamem"/>
        <w:numPr>
          <w:ilvl w:val="1"/>
          <w:numId w:val="11"/>
        </w:numPr>
        <w:jc w:val="both"/>
      </w:pPr>
      <w:r w:rsidRPr="00A40DA2">
        <w:t>písemnou dohodou obou smluvních stran, a to ke dni uvedenému v této dohodě,</w:t>
      </w:r>
    </w:p>
    <w:p w14:paraId="2245E131" w14:textId="77777777" w:rsidR="00CA741C" w:rsidRPr="00A40DA2" w:rsidRDefault="00C64504" w:rsidP="004D7EC7">
      <w:pPr>
        <w:pStyle w:val="Odstavecseseznamem"/>
        <w:numPr>
          <w:ilvl w:val="1"/>
          <w:numId w:val="11"/>
        </w:numPr>
        <w:jc w:val="both"/>
      </w:pPr>
      <w:r w:rsidRPr="00A40DA2">
        <w:t>odstoupením od smlouvy</w:t>
      </w:r>
      <w:r w:rsidR="00CA741C" w:rsidRPr="00A40DA2">
        <w:t xml:space="preserve"> ze strany poskytovatele v případě, že</w:t>
      </w:r>
    </w:p>
    <w:p w14:paraId="6DDCCEF1" w14:textId="36652626" w:rsidR="00CA741C" w:rsidRPr="00A40DA2" w:rsidRDefault="00CA741C" w:rsidP="00CA741C">
      <w:pPr>
        <w:pStyle w:val="Odstavecseseznamem"/>
        <w:numPr>
          <w:ilvl w:val="2"/>
          <w:numId w:val="11"/>
        </w:numPr>
        <w:tabs>
          <w:tab w:val="clear" w:pos="2340"/>
        </w:tabs>
        <w:ind w:left="1080"/>
        <w:jc w:val="both"/>
      </w:pPr>
      <w:r w:rsidRPr="00A40DA2">
        <w:t>odběratel neoprávněně zasáhne do odběrného místa,</w:t>
      </w:r>
    </w:p>
    <w:p w14:paraId="4AFBF1F4" w14:textId="77777777" w:rsidR="00CA741C" w:rsidRPr="00A40DA2" w:rsidRDefault="00CA741C" w:rsidP="00CA741C">
      <w:pPr>
        <w:pStyle w:val="Odstavecseseznamem"/>
        <w:numPr>
          <w:ilvl w:val="2"/>
          <w:numId w:val="11"/>
        </w:numPr>
        <w:tabs>
          <w:tab w:val="clear" w:pos="2340"/>
        </w:tabs>
        <w:ind w:left="1080"/>
        <w:jc w:val="both"/>
      </w:pPr>
      <w:r w:rsidRPr="00A40DA2">
        <w:t>odběratel přes písemnou upomínku nezaplatí náhradu nákladů,</w:t>
      </w:r>
    </w:p>
    <w:p w14:paraId="3E7E07F7" w14:textId="77777777" w:rsidR="00D94CF8" w:rsidRPr="00A40DA2" w:rsidRDefault="00BB4616" w:rsidP="004D7EC7">
      <w:pPr>
        <w:pStyle w:val="Odstavecseseznamem"/>
        <w:numPr>
          <w:ilvl w:val="1"/>
          <w:numId w:val="11"/>
        </w:numPr>
        <w:jc w:val="both"/>
      </w:pPr>
      <w:r w:rsidRPr="00A40DA2">
        <w:lastRenderedPageBreak/>
        <w:t>odstoupením od smlouvy ze stra</w:t>
      </w:r>
      <w:r w:rsidR="00CA741C" w:rsidRPr="00A40DA2">
        <w:t>n</w:t>
      </w:r>
      <w:r w:rsidRPr="00A40DA2">
        <w:t>y</w:t>
      </w:r>
      <w:r w:rsidR="00CA741C" w:rsidRPr="00A40DA2">
        <w:t xml:space="preserve"> odběratele v případě, že poskytovatel odběrateli opakovaně neumožní odběr plynu podle této smlouvy vyjma případů vylučujících odpovědnost nebo případů, kdy plyn oprávněně nedodá dodavatel plynu</w:t>
      </w:r>
      <w:r w:rsidR="001F6B8C" w:rsidRPr="00A40DA2">
        <w:t>.</w:t>
      </w:r>
    </w:p>
    <w:p w14:paraId="04045EE8" w14:textId="77777777" w:rsidR="00CA741C" w:rsidRPr="00A40DA2" w:rsidRDefault="00CA741C" w:rsidP="00CA741C">
      <w:pPr>
        <w:ind w:left="737"/>
        <w:jc w:val="both"/>
      </w:pPr>
    </w:p>
    <w:p w14:paraId="36B9AB65" w14:textId="77777777" w:rsidR="00D94CF8" w:rsidRPr="00A40DA2" w:rsidRDefault="00896054">
      <w:pPr>
        <w:pStyle w:val="Odstavecseseznamem"/>
        <w:numPr>
          <w:ilvl w:val="0"/>
          <w:numId w:val="15"/>
        </w:numPr>
        <w:jc w:val="both"/>
      </w:pPr>
      <w:r w:rsidRPr="00A40DA2">
        <w:t xml:space="preserve">K datu ukončení smluvního vztahu se obě </w:t>
      </w:r>
      <w:r w:rsidR="004D7EC7" w:rsidRPr="00A40DA2">
        <w:t xml:space="preserve">smluvní </w:t>
      </w:r>
      <w:r w:rsidRPr="00A40DA2">
        <w:t>strany zavazují vyrovnat vzájemně své závazky a pohledávky.</w:t>
      </w:r>
    </w:p>
    <w:p w14:paraId="0BF1159D" w14:textId="77777777" w:rsidR="00D94CF8" w:rsidRPr="00A40DA2" w:rsidRDefault="00D94CF8">
      <w:pPr>
        <w:jc w:val="both"/>
      </w:pPr>
    </w:p>
    <w:p w14:paraId="3AD6EC4C" w14:textId="67C78CAD" w:rsidR="00D94CF8" w:rsidRPr="00A40DA2" w:rsidRDefault="00896054">
      <w:pPr>
        <w:pStyle w:val="Odstavecseseznamem"/>
        <w:numPr>
          <w:ilvl w:val="0"/>
          <w:numId w:val="15"/>
        </w:numPr>
        <w:jc w:val="both"/>
      </w:pPr>
      <w:r w:rsidRPr="00A40DA2">
        <w:t>V případě zániku jedné ze smluvních stran přechází práva a povinnosti sjednané v této smlouvě v plném rozsahu na právního nástupce, nedohodnou-li se smluvní strany před zánikem jinak.</w:t>
      </w:r>
    </w:p>
    <w:p w14:paraId="6233E54A" w14:textId="77777777" w:rsidR="00AC5405" w:rsidRPr="00A40DA2" w:rsidRDefault="00AC5405" w:rsidP="00AC5405">
      <w:pPr>
        <w:jc w:val="both"/>
      </w:pPr>
    </w:p>
    <w:p w14:paraId="7BF0453C" w14:textId="77777777" w:rsidR="004B2972" w:rsidRPr="00A40DA2" w:rsidRDefault="004B2972" w:rsidP="00AC5405">
      <w:pPr>
        <w:jc w:val="both"/>
      </w:pPr>
    </w:p>
    <w:p w14:paraId="4B9D0A94" w14:textId="77777777" w:rsidR="00CA1BD8" w:rsidRPr="00A40DA2" w:rsidRDefault="00CA1BD8" w:rsidP="00AC5405">
      <w:pPr>
        <w:jc w:val="both"/>
      </w:pPr>
    </w:p>
    <w:p w14:paraId="62ABAC4D" w14:textId="77777777" w:rsidR="00CA1BD8" w:rsidRPr="00A40DA2" w:rsidRDefault="00CF6E9E" w:rsidP="0069387E">
      <w:pPr>
        <w:jc w:val="center"/>
        <w:rPr>
          <w:b/>
        </w:rPr>
      </w:pPr>
      <w:r w:rsidRPr="00A40DA2">
        <w:rPr>
          <w:b/>
        </w:rPr>
        <w:t>IV.</w:t>
      </w:r>
      <w:r w:rsidR="004D7EC7" w:rsidRPr="00A40DA2">
        <w:rPr>
          <w:b/>
        </w:rPr>
        <w:t xml:space="preserve"> Náhrada nákladů</w:t>
      </w:r>
    </w:p>
    <w:p w14:paraId="6EFDEC52" w14:textId="77777777" w:rsidR="00CA1BD8" w:rsidRPr="00A40DA2" w:rsidRDefault="00CA1BD8" w:rsidP="00CA1BD8">
      <w:pPr>
        <w:jc w:val="both"/>
      </w:pPr>
    </w:p>
    <w:p w14:paraId="1E600AA4" w14:textId="121CEE6C" w:rsidR="00797D85" w:rsidRPr="00A40DA2" w:rsidRDefault="00CA1BD8" w:rsidP="00C64504">
      <w:pPr>
        <w:numPr>
          <w:ilvl w:val="0"/>
          <w:numId w:val="29"/>
        </w:numPr>
        <w:ind w:left="360"/>
        <w:jc w:val="both"/>
      </w:pPr>
      <w:r w:rsidRPr="00A40DA2">
        <w:t>Smluvní strany dohodly</w:t>
      </w:r>
      <w:r w:rsidR="00797D85" w:rsidRPr="00A40DA2">
        <w:t>, že odběratel zaplatí poskytovateli za odebraný zemní plyn</w:t>
      </w:r>
      <w:r w:rsidR="002F7761" w:rsidRPr="00A40DA2">
        <w:t xml:space="preserve"> </w:t>
      </w:r>
      <w:r w:rsidR="00797D85" w:rsidRPr="00A40DA2">
        <w:t>náhradu</w:t>
      </w:r>
      <w:r w:rsidRPr="00A40DA2">
        <w:t xml:space="preserve"> ve výši odpovídající </w:t>
      </w:r>
      <w:r w:rsidR="00E16D59" w:rsidRPr="00A40DA2">
        <w:t>skutečným nákladům, které poskytovateli vzniknou na</w:t>
      </w:r>
      <w:r w:rsidR="00D072A6" w:rsidRPr="00A40DA2">
        <w:t xml:space="preserve"> nákup zemního plynu</w:t>
      </w:r>
      <w:r w:rsidR="00E16D59" w:rsidRPr="00A40DA2">
        <w:t xml:space="preserve"> </w:t>
      </w:r>
      <w:r w:rsidR="00D072A6" w:rsidRPr="00A40DA2">
        <w:t>a</w:t>
      </w:r>
      <w:r w:rsidR="00E72F4A">
        <w:t> </w:t>
      </w:r>
      <w:r w:rsidR="00CD3F46" w:rsidRPr="00A40DA2">
        <w:t>tyto náklady budou odběrateli pře</w:t>
      </w:r>
      <w:r w:rsidR="00D072A6" w:rsidRPr="00A40DA2">
        <w:t>účtovány podle</w:t>
      </w:r>
      <w:r w:rsidR="00E16D59" w:rsidRPr="00A40DA2">
        <w:t xml:space="preserve"> skutečného množství odebraného zemního plynu, naměřeného výše uvedeným</w:t>
      </w:r>
      <w:r w:rsidR="009E7969">
        <w:t>i</w:t>
      </w:r>
      <w:r w:rsidR="00E16D59" w:rsidRPr="00A40DA2">
        <w:t xml:space="preserve"> měřidl</w:t>
      </w:r>
      <w:r w:rsidR="009E7969">
        <w:t>y</w:t>
      </w:r>
      <w:r w:rsidR="00E16D59" w:rsidRPr="00A40DA2">
        <w:t xml:space="preserve">. </w:t>
      </w:r>
    </w:p>
    <w:p w14:paraId="05D7A007" w14:textId="77777777" w:rsidR="00D072A6" w:rsidRPr="00A40DA2" w:rsidRDefault="00D072A6" w:rsidP="005E3F3A">
      <w:pPr>
        <w:ind w:left="360"/>
        <w:jc w:val="both"/>
      </w:pPr>
    </w:p>
    <w:p w14:paraId="3C22DE25" w14:textId="77777777" w:rsidR="00CA1BD8" w:rsidRPr="00A40DA2" w:rsidRDefault="00CA1BD8" w:rsidP="00C64504">
      <w:pPr>
        <w:numPr>
          <w:ilvl w:val="0"/>
          <w:numId w:val="29"/>
        </w:numPr>
        <w:ind w:left="360"/>
        <w:jc w:val="both"/>
      </w:pPr>
      <w:r w:rsidRPr="00A40DA2">
        <w:t xml:space="preserve">Vyúčtování </w:t>
      </w:r>
      <w:r w:rsidR="00797D85" w:rsidRPr="00A40DA2">
        <w:t>uvedených nákladů</w:t>
      </w:r>
      <w:r w:rsidRPr="00A40DA2">
        <w:t xml:space="preserve"> uskuteční </w:t>
      </w:r>
      <w:r w:rsidR="00797D85" w:rsidRPr="00A40DA2">
        <w:t>poskytovatel</w:t>
      </w:r>
      <w:r w:rsidRPr="00A40DA2">
        <w:t xml:space="preserve"> takto:</w:t>
      </w:r>
    </w:p>
    <w:p w14:paraId="20B114B9" w14:textId="06BB2EFD" w:rsidR="00CA1BD8" w:rsidRPr="00A40DA2" w:rsidRDefault="00D072A6" w:rsidP="00C64504">
      <w:pPr>
        <w:numPr>
          <w:ilvl w:val="1"/>
          <w:numId w:val="29"/>
        </w:numPr>
        <w:ind w:left="720"/>
        <w:jc w:val="both"/>
      </w:pPr>
      <w:r w:rsidRPr="00CA3468">
        <w:t>m</w:t>
      </w:r>
      <w:r w:rsidR="00E16D59" w:rsidRPr="00CA3468">
        <w:t>ěsíčně</w:t>
      </w:r>
      <w:r w:rsidR="00FE1F56" w:rsidRPr="00CA3468">
        <w:t xml:space="preserve"> k</w:t>
      </w:r>
      <w:r w:rsidR="00AC5D20" w:rsidRPr="00CA3468">
        <w:t xml:space="preserve"> 30. </w:t>
      </w:r>
      <w:r w:rsidR="00FE1F56" w:rsidRPr="00CA3468">
        <w:t>dni následujícího</w:t>
      </w:r>
      <w:r w:rsidR="00FE1F56" w:rsidRPr="00A40DA2">
        <w:t xml:space="preserve"> měsíce dle skutečnosti měsíce předchozího</w:t>
      </w:r>
      <w:r w:rsidR="00D36899" w:rsidRPr="00A40DA2">
        <w:t xml:space="preserve"> na základě oboustranně</w:t>
      </w:r>
      <w:r w:rsidRPr="00A40DA2">
        <w:t xml:space="preserve"> odsouhlasené</w:t>
      </w:r>
      <w:r w:rsidR="004F15E4">
        <w:t>ho</w:t>
      </w:r>
      <w:r w:rsidRPr="00A40DA2">
        <w:t xml:space="preserve"> výkazu odebraného množství</w:t>
      </w:r>
      <w:r w:rsidR="004F15E4">
        <w:t>,</w:t>
      </w:r>
      <w:r w:rsidR="005C1A5E" w:rsidRPr="005C1A5E">
        <w:t xml:space="preserve"> </w:t>
      </w:r>
      <w:r w:rsidR="005C1A5E">
        <w:t>kdy s</w:t>
      </w:r>
      <w:r w:rsidR="005C1A5E" w:rsidRPr="005C1A5E">
        <w:t>oučástí měsíčního vyúčtování bude kopie faktury dodavatele zemního plynu</w:t>
      </w:r>
      <w:r w:rsidR="005F3A12">
        <w:t>,</w:t>
      </w:r>
    </w:p>
    <w:p w14:paraId="4474CA88" w14:textId="6BF810E1" w:rsidR="00CA1BD8" w:rsidRPr="00A40DA2" w:rsidRDefault="001D0E54" w:rsidP="00C64504">
      <w:pPr>
        <w:numPr>
          <w:ilvl w:val="1"/>
          <w:numId w:val="29"/>
        </w:numPr>
        <w:ind w:left="720"/>
        <w:jc w:val="both"/>
      </w:pPr>
      <w:r w:rsidRPr="00A40DA2">
        <w:t xml:space="preserve">v případě ukončení </w:t>
      </w:r>
      <w:r w:rsidR="001F6B8C" w:rsidRPr="00A40DA2">
        <w:t xml:space="preserve">této </w:t>
      </w:r>
      <w:r w:rsidRPr="00A40DA2">
        <w:t>smlouvy ke dni ukončení</w:t>
      </w:r>
      <w:r w:rsidR="005E3F3A" w:rsidRPr="00A40DA2">
        <w:t xml:space="preserve"> </w:t>
      </w:r>
      <w:r w:rsidR="00CA1BD8" w:rsidRPr="00A40DA2">
        <w:t xml:space="preserve">s tím, že fakturu </w:t>
      </w:r>
      <w:r w:rsidR="00797D85" w:rsidRPr="00A40DA2">
        <w:t xml:space="preserve">poskytovatel </w:t>
      </w:r>
      <w:r w:rsidR="00CA1BD8" w:rsidRPr="00A40DA2">
        <w:t>zašle odběrateli do 15 dn</w:t>
      </w:r>
      <w:r w:rsidR="00042575">
        <w:t>ů</w:t>
      </w:r>
      <w:r w:rsidR="00CA1BD8" w:rsidRPr="00A40DA2">
        <w:t xml:space="preserve"> po zjištění </w:t>
      </w:r>
      <w:r w:rsidR="00797D85" w:rsidRPr="00A40DA2">
        <w:t xml:space="preserve">množství </w:t>
      </w:r>
      <w:r w:rsidR="002F7761" w:rsidRPr="00A40DA2">
        <w:t>odebrané</w:t>
      </w:r>
      <w:r w:rsidR="00797D85" w:rsidRPr="00A40DA2">
        <w:t>ho</w:t>
      </w:r>
      <w:r w:rsidR="002F7761" w:rsidRPr="00A40DA2">
        <w:t xml:space="preserve"> </w:t>
      </w:r>
      <w:r w:rsidR="00797D85" w:rsidRPr="00A40DA2">
        <w:t>zemního plynu</w:t>
      </w:r>
      <w:r w:rsidR="00CA1BD8" w:rsidRPr="00A40DA2">
        <w:t>.</w:t>
      </w:r>
    </w:p>
    <w:p w14:paraId="4F8AAEA1" w14:textId="77777777" w:rsidR="004B2972" w:rsidRPr="00A40DA2" w:rsidRDefault="004B2972" w:rsidP="0069387E">
      <w:pPr>
        <w:jc w:val="both"/>
      </w:pPr>
    </w:p>
    <w:p w14:paraId="165A2D8F" w14:textId="6DF6835B" w:rsidR="00C64504" w:rsidRPr="00A40DA2" w:rsidRDefault="005E3F3A" w:rsidP="00C64504">
      <w:pPr>
        <w:numPr>
          <w:ilvl w:val="0"/>
          <w:numId w:val="29"/>
        </w:numPr>
        <w:ind w:left="360"/>
        <w:jc w:val="both"/>
      </w:pPr>
      <w:r w:rsidRPr="00A40DA2">
        <w:t xml:space="preserve">Ostatní skutečné náklady spojené s rozvodem plynu, které </w:t>
      </w:r>
      <w:r w:rsidR="001B0185">
        <w:t xml:space="preserve">poskytovateli </w:t>
      </w:r>
      <w:r w:rsidR="00CA2201" w:rsidRPr="00A40DA2">
        <w:t xml:space="preserve">vzniknou (revize, opravy, režie, odpisy </w:t>
      </w:r>
      <w:r w:rsidRPr="00A40DA2">
        <w:t>atd.), budou odběrateli rozúčtovány v</w:t>
      </w:r>
      <w:r w:rsidR="007551FA" w:rsidRPr="00A40DA2">
        <w:t xml:space="preserve">e výši odpovídající poměru odběru plynu </w:t>
      </w:r>
      <w:r w:rsidR="00BB4616" w:rsidRPr="00A40DA2">
        <w:t xml:space="preserve">odebraného </w:t>
      </w:r>
      <w:r w:rsidR="007551FA" w:rsidRPr="00A40DA2">
        <w:t xml:space="preserve">odběratelem podle této smlouvy </w:t>
      </w:r>
      <w:r w:rsidRPr="00A40DA2">
        <w:t>k</w:t>
      </w:r>
      <w:r w:rsidR="007551FA" w:rsidRPr="00A40DA2">
        <w:t>e skutečně</w:t>
      </w:r>
      <w:r w:rsidRPr="00A40DA2">
        <w:t xml:space="preserve"> odebranému množství plynu </w:t>
      </w:r>
      <w:r w:rsidR="007551FA" w:rsidRPr="00A40DA2">
        <w:t xml:space="preserve">v odběrném místě </w:t>
      </w:r>
      <w:r w:rsidRPr="00A40DA2">
        <w:t xml:space="preserve">za období </w:t>
      </w:r>
      <w:r w:rsidR="001B0185">
        <w:t>ukončeného kalendářního roku</w:t>
      </w:r>
      <w:r w:rsidRPr="00A40DA2">
        <w:t>.</w:t>
      </w:r>
      <w:r w:rsidR="00B30E4B" w:rsidRPr="00A40DA2">
        <w:t xml:space="preserve"> </w:t>
      </w:r>
      <w:r w:rsidR="00290636">
        <w:t xml:space="preserve">Vyúčtování těchto nákladů provede poskytovatel </w:t>
      </w:r>
      <w:r w:rsidR="00290636" w:rsidRPr="00290636">
        <w:t xml:space="preserve">do 20 dnů po skončení účetního období, tj. jednoho kalendářního roku, a zašle jej spolu s podkladem </w:t>
      </w:r>
      <w:r w:rsidR="00B30E4B" w:rsidRPr="00290636">
        <w:t>pro výpočet rozúčtování ostatních skutečných nákladů (zaúčtovaných odpisů plynovodu atd.)</w:t>
      </w:r>
      <w:r w:rsidR="000E24CE" w:rsidRPr="00290636">
        <w:t xml:space="preserve"> odběrateli</w:t>
      </w:r>
      <w:r w:rsidR="00B932D3" w:rsidRPr="00290636">
        <w:t>.</w:t>
      </w:r>
    </w:p>
    <w:p w14:paraId="1C927CFA" w14:textId="77777777" w:rsidR="00C64504" w:rsidRPr="00A40DA2" w:rsidRDefault="00C64504" w:rsidP="00C64504">
      <w:pPr>
        <w:ind w:left="360" w:hanging="360"/>
        <w:jc w:val="both"/>
      </w:pPr>
    </w:p>
    <w:p w14:paraId="3AD134E0" w14:textId="77777777" w:rsidR="005E3F3A" w:rsidRPr="00A40DA2" w:rsidRDefault="00E263D8" w:rsidP="00C64504">
      <w:pPr>
        <w:numPr>
          <w:ilvl w:val="0"/>
          <w:numId w:val="29"/>
        </w:numPr>
        <w:ind w:left="360"/>
        <w:jc w:val="both"/>
      </w:pPr>
      <w:r w:rsidRPr="00A40DA2">
        <w:t>Adresa pro zasílání faktur:</w:t>
      </w:r>
      <w:r w:rsidR="00FE1F56" w:rsidRPr="00A40DA2">
        <w:t xml:space="preserve"> </w:t>
      </w:r>
      <w:r w:rsidR="00EA3C48" w:rsidRPr="00A40DA2">
        <w:t>Česká republika – Záchranný útvar Hasičského záchranného sboru České republiky, Opavská 771/29, 748 01 Hlučín</w:t>
      </w:r>
      <w:r w:rsidR="0069387E" w:rsidRPr="00A40DA2">
        <w:t>.</w:t>
      </w:r>
      <w:r w:rsidR="00900900" w:rsidRPr="00A40DA2">
        <w:t xml:space="preserve"> </w:t>
      </w:r>
    </w:p>
    <w:p w14:paraId="06E635BE" w14:textId="77777777" w:rsidR="00C64504" w:rsidRPr="00A40DA2" w:rsidRDefault="00C64504" w:rsidP="00C64504">
      <w:pPr>
        <w:ind w:left="360" w:hanging="360"/>
        <w:jc w:val="both"/>
      </w:pPr>
    </w:p>
    <w:p w14:paraId="48A86E9F" w14:textId="69407448" w:rsidR="007551FA" w:rsidRPr="00A40DA2" w:rsidRDefault="00794EDD" w:rsidP="00C64504">
      <w:pPr>
        <w:numPr>
          <w:ilvl w:val="0"/>
          <w:numId w:val="29"/>
        </w:numPr>
        <w:ind w:left="360"/>
        <w:jc w:val="both"/>
      </w:pPr>
      <w:r w:rsidRPr="00A40DA2">
        <w:t xml:space="preserve">Lhůta splatnosti faktury byla smluvními stranami stanovena na </w:t>
      </w:r>
      <w:r w:rsidR="006E048F" w:rsidRPr="00A40DA2">
        <w:t>30</w:t>
      </w:r>
      <w:r w:rsidR="00AC5D20" w:rsidRPr="00A40DA2">
        <w:t xml:space="preserve"> </w:t>
      </w:r>
      <w:r w:rsidRPr="00A40DA2">
        <w:t xml:space="preserve">dnů ode dne jejího </w:t>
      </w:r>
      <w:r w:rsidR="001F6B8C" w:rsidRPr="00A40DA2">
        <w:t>doručení</w:t>
      </w:r>
      <w:r w:rsidRPr="00A40DA2">
        <w:t xml:space="preserve"> na adresu odběratele uvedenou </w:t>
      </w:r>
      <w:r w:rsidR="001F6B8C" w:rsidRPr="00A40DA2">
        <w:t>v č</w:t>
      </w:r>
      <w:r w:rsidR="00AD2CE9" w:rsidRPr="00A40DA2">
        <w:t>lánku</w:t>
      </w:r>
      <w:r w:rsidR="001F6B8C" w:rsidRPr="00A40DA2">
        <w:t xml:space="preserve"> </w:t>
      </w:r>
      <w:r w:rsidR="00AD3F90" w:rsidRPr="00A40DA2">
        <w:t>IV</w:t>
      </w:r>
      <w:r w:rsidR="00FE5479">
        <w:t>.</w:t>
      </w:r>
      <w:r w:rsidR="00AD3F90" w:rsidRPr="00A40DA2">
        <w:t xml:space="preserve"> </w:t>
      </w:r>
      <w:r w:rsidR="001F6B8C" w:rsidRPr="00A40DA2">
        <w:t xml:space="preserve">odst. </w:t>
      </w:r>
      <w:r w:rsidR="00AD3F90" w:rsidRPr="00A40DA2">
        <w:t xml:space="preserve">4 </w:t>
      </w:r>
      <w:r w:rsidR="00AD2CE9" w:rsidRPr="00A40DA2">
        <w:t>této smlouvy</w:t>
      </w:r>
      <w:r w:rsidRPr="00A40DA2">
        <w:t xml:space="preserve">. </w:t>
      </w:r>
    </w:p>
    <w:p w14:paraId="00A8B73C" w14:textId="77777777" w:rsidR="007551FA" w:rsidRPr="00A40DA2" w:rsidRDefault="007551FA" w:rsidP="007551FA">
      <w:pPr>
        <w:jc w:val="both"/>
      </w:pPr>
    </w:p>
    <w:p w14:paraId="638A3ABB" w14:textId="3C147CBC" w:rsidR="00CF6E9E" w:rsidRPr="00A40DA2" w:rsidRDefault="00794EDD" w:rsidP="00C64504">
      <w:pPr>
        <w:numPr>
          <w:ilvl w:val="0"/>
          <w:numId w:val="29"/>
        </w:numPr>
        <w:ind w:left="360"/>
        <w:jc w:val="both"/>
      </w:pPr>
      <w:r w:rsidRPr="00A40DA2">
        <w:t>Při op</w:t>
      </w:r>
      <w:r w:rsidR="00056B99" w:rsidRPr="00A40DA2">
        <w:t>o</w:t>
      </w:r>
      <w:r w:rsidRPr="00A40DA2">
        <w:t xml:space="preserve">žděné platbě uhradí odběratel </w:t>
      </w:r>
      <w:r w:rsidR="00E573EA">
        <w:t xml:space="preserve">poskytovateli </w:t>
      </w:r>
      <w:r w:rsidRPr="00A40DA2">
        <w:t>kromě dlužné částky smluvní pokutu ve výši</w:t>
      </w:r>
      <w:r w:rsidR="00915032">
        <w:t> </w:t>
      </w:r>
      <w:r w:rsidRPr="00A40DA2">
        <w:t>0,</w:t>
      </w:r>
      <w:r w:rsidR="001F6B8C" w:rsidRPr="00A40DA2">
        <w:t>0</w:t>
      </w:r>
      <w:r w:rsidRPr="00A40DA2">
        <w:t>5</w:t>
      </w:r>
      <w:r w:rsidR="00915032">
        <w:t xml:space="preserve"> </w:t>
      </w:r>
      <w:r w:rsidRPr="00A40DA2">
        <w:t>% z fakturované částky za každý de</w:t>
      </w:r>
      <w:r w:rsidR="009D07F7">
        <w:t>n</w:t>
      </w:r>
      <w:r w:rsidRPr="00A40DA2">
        <w:t xml:space="preserve"> prodlení se zaplacením faktury podle </w:t>
      </w:r>
      <w:r w:rsidR="00AD2CE9" w:rsidRPr="00A40DA2">
        <w:t>článku</w:t>
      </w:r>
      <w:r w:rsidR="009D07F7">
        <w:t> </w:t>
      </w:r>
      <w:r w:rsidR="00AD3F90" w:rsidRPr="00A40DA2">
        <w:t>IV</w:t>
      </w:r>
      <w:r w:rsidRPr="00A40DA2">
        <w:t>.</w:t>
      </w:r>
      <w:r w:rsidR="009D07F7">
        <w:t> </w:t>
      </w:r>
      <w:r w:rsidR="00AD2CE9" w:rsidRPr="00A40DA2">
        <w:t xml:space="preserve">odst. </w:t>
      </w:r>
      <w:r w:rsidRPr="00A40DA2">
        <w:t xml:space="preserve">2 </w:t>
      </w:r>
      <w:r w:rsidR="00AD2CE9" w:rsidRPr="00A40DA2">
        <w:t xml:space="preserve">této </w:t>
      </w:r>
      <w:r w:rsidRPr="00A40DA2">
        <w:t>smlouvy.</w:t>
      </w:r>
    </w:p>
    <w:p w14:paraId="48FC1225" w14:textId="77777777" w:rsidR="00CF6E9E" w:rsidRPr="00A40DA2" w:rsidRDefault="00CF6E9E" w:rsidP="00CF6E9E">
      <w:pPr>
        <w:jc w:val="both"/>
        <w:rPr>
          <w:b/>
        </w:rPr>
      </w:pPr>
    </w:p>
    <w:p w14:paraId="0950DE33" w14:textId="77777777" w:rsidR="00CF6E9E" w:rsidRPr="00A40DA2" w:rsidRDefault="00CF6E9E" w:rsidP="00CF6E9E">
      <w:pPr>
        <w:jc w:val="both"/>
        <w:rPr>
          <w:b/>
        </w:rPr>
      </w:pPr>
    </w:p>
    <w:p w14:paraId="7E690C50" w14:textId="53D7A2CA" w:rsidR="00CA1BD8" w:rsidRPr="00A40DA2" w:rsidRDefault="00CF6E9E" w:rsidP="0069387E">
      <w:pPr>
        <w:jc w:val="center"/>
        <w:rPr>
          <w:b/>
        </w:rPr>
      </w:pPr>
      <w:r w:rsidRPr="00A40DA2">
        <w:rPr>
          <w:b/>
        </w:rPr>
        <w:t xml:space="preserve">V. </w:t>
      </w:r>
      <w:r w:rsidR="00794EDD" w:rsidRPr="00A40DA2">
        <w:rPr>
          <w:b/>
        </w:rPr>
        <w:t>Další ujednání</w:t>
      </w:r>
    </w:p>
    <w:p w14:paraId="1F0A4556" w14:textId="77777777" w:rsidR="00C64504" w:rsidRPr="00A40DA2" w:rsidRDefault="00C64504" w:rsidP="00CF6E9E">
      <w:pPr>
        <w:jc w:val="both"/>
        <w:rPr>
          <w:b/>
        </w:rPr>
      </w:pPr>
    </w:p>
    <w:p w14:paraId="6812B9D9" w14:textId="77777777" w:rsidR="00794EDD" w:rsidRPr="00A40DA2" w:rsidRDefault="00915B03" w:rsidP="00794EDD">
      <w:pPr>
        <w:numPr>
          <w:ilvl w:val="0"/>
          <w:numId w:val="9"/>
        </w:numPr>
        <w:tabs>
          <w:tab w:val="clear" w:pos="720"/>
          <w:tab w:val="num" w:pos="360"/>
        </w:tabs>
        <w:ind w:left="360"/>
        <w:jc w:val="both"/>
      </w:pPr>
      <w:r w:rsidRPr="00A40DA2">
        <w:t>Poskytova</w:t>
      </w:r>
      <w:r w:rsidR="00794EDD" w:rsidRPr="00A40DA2">
        <w:t xml:space="preserve">tel neodpovídá za plynulost </w:t>
      </w:r>
      <w:r w:rsidR="004D7EC7" w:rsidRPr="00A40DA2">
        <w:t xml:space="preserve">a za přerušení </w:t>
      </w:r>
      <w:r w:rsidR="00794EDD" w:rsidRPr="00A40DA2">
        <w:t xml:space="preserve">dodávek </w:t>
      </w:r>
      <w:r w:rsidRPr="00A40DA2">
        <w:t>zemního plynu</w:t>
      </w:r>
      <w:r w:rsidR="00794EDD" w:rsidRPr="00A40DA2">
        <w:t xml:space="preserve"> </w:t>
      </w:r>
      <w:r w:rsidR="00B81926" w:rsidRPr="00A40DA2">
        <w:t xml:space="preserve">dodavatelem </w:t>
      </w:r>
      <w:r w:rsidR="00AD2CE9" w:rsidRPr="00A40DA2">
        <w:t xml:space="preserve">plynu </w:t>
      </w:r>
      <w:r w:rsidR="00794EDD" w:rsidRPr="00A40DA2">
        <w:t xml:space="preserve">a rovněž nenese odpovědnost za škody vzniklé přerušením či omezením dodávek </w:t>
      </w:r>
      <w:r w:rsidR="00797D85" w:rsidRPr="00A40DA2">
        <w:t>zemního plynu</w:t>
      </w:r>
      <w:r w:rsidR="00794EDD" w:rsidRPr="00A40DA2">
        <w:t xml:space="preserve"> </w:t>
      </w:r>
      <w:r w:rsidR="00AD2CE9" w:rsidRPr="00A40DA2">
        <w:t>d</w:t>
      </w:r>
      <w:r w:rsidR="00794EDD" w:rsidRPr="00A40DA2">
        <w:t>odavatelem</w:t>
      </w:r>
      <w:r w:rsidR="00AD2CE9" w:rsidRPr="00A40DA2">
        <w:t xml:space="preserve"> plynu</w:t>
      </w:r>
      <w:r w:rsidR="00794EDD" w:rsidRPr="00A40DA2">
        <w:t>.</w:t>
      </w:r>
    </w:p>
    <w:p w14:paraId="3170B038" w14:textId="77777777" w:rsidR="00797D85" w:rsidRPr="00A40DA2" w:rsidRDefault="00797D85" w:rsidP="00797D85">
      <w:pPr>
        <w:jc w:val="both"/>
      </w:pPr>
    </w:p>
    <w:p w14:paraId="4B252DE2" w14:textId="1C0990FD" w:rsidR="00B81926" w:rsidRPr="00A40DA2" w:rsidRDefault="00AD2CE9" w:rsidP="00794EDD">
      <w:pPr>
        <w:numPr>
          <w:ilvl w:val="0"/>
          <w:numId w:val="9"/>
        </w:numPr>
        <w:tabs>
          <w:tab w:val="clear" w:pos="720"/>
          <w:tab w:val="num" w:pos="360"/>
        </w:tabs>
        <w:ind w:left="360"/>
        <w:jc w:val="both"/>
      </w:pPr>
      <w:r w:rsidRPr="00A40DA2">
        <w:lastRenderedPageBreak/>
        <w:t>P</w:t>
      </w:r>
      <w:r w:rsidR="00797D85" w:rsidRPr="00A40DA2">
        <w:t>oskytovat</w:t>
      </w:r>
      <w:r w:rsidR="00B81926" w:rsidRPr="00A40DA2">
        <w:t xml:space="preserve">el se zavazuje, že v případě přerušení či omezení dodávek </w:t>
      </w:r>
      <w:r w:rsidR="00797D85" w:rsidRPr="00A40DA2">
        <w:t>zemního plynu</w:t>
      </w:r>
      <w:r w:rsidR="00B81926" w:rsidRPr="00A40DA2">
        <w:t xml:space="preserve"> z příčin na straně dodavatele </w:t>
      </w:r>
      <w:r w:rsidRPr="00A40DA2">
        <w:t>plynu</w:t>
      </w:r>
      <w:r w:rsidR="00B81926" w:rsidRPr="00A40DA2">
        <w:t xml:space="preserve"> </w:t>
      </w:r>
      <w:r w:rsidR="002F7761" w:rsidRPr="00A40DA2">
        <w:t xml:space="preserve">nahlásí </w:t>
      </w:r>
      <w:r w:rsidR="00AE6CDF" w:rsidRPr="00A40DA2">
        <w:t xml:space="preserve">odběrateli </w:t>
      </w:r>
      <w:r w:rsidR="002F7761" w:rsidRPr="00A40DA2">
        <w:t>tuto poruchu</w:t>
      </w:r>
      <w:r w:rsidR="00B81926" w:rsidRPr="00A40DA2">
        <w:t xml:space="preserve"> bezodkladně</w:t>
      </w:r>
      <w:r w:rsidR="0009228A" w:rsidRPr="00A40DA2">
        <w:t xml:space="preserve"> </w:t>
      </w:r>
      <w:r w:rsidR="002F7761" w:rsidRPr="00A40DA2">
        <w:t>po</w:t>
      </w:r>
      <w:r w:rsidR="00A23672" w:rsidRPr="00A40DA2">
        <w:t xml:space="preserve"> </w:t>
      </w:r>
      <w:r w:rsidR="00B81926" w:rsidRPr="00A40DA2">
        <w:t xml:space="preserve">oznámení </w:t>
      </w:r>
      <w:r w:rsidR="00AE6CDF" w:rsidRPr="00A40DA2">
        <w:t>dodavatelem plynu</w:t>
      </w:r>
      <w:r w:rsidR="00B81926" w:rsidRPr="00A40DA2">
        <w:t xml:space="preserve">. Za tímto účelem </w:t>
      </w:r>
      <w:r w:rsidR="00AD3F90" w:rsidRPr="00A40DA2">
        <w:t xml:space="preserve">poskytovatel </w:t>
      </w:r>
      <w:r w:rsidRPr="00A40DA2">
        <w:t>využije</w:t>
      </w:r>
      <w:r w:rsidR="00B81926" w:rsidRPr="00A40DA2">
        <w:t xml:space="preserve"> kontaktní mobilní čísla</w:t>
      </w:r>
      <w:r w:rsidRPr="00A40DA2">
        <w:t>:</w:t>
      </w:r>
    </w:p>
    <w:p w14:paraId="6C5E1343" w14:textId="77777777" w:rsidR="00825EF9" w:rsidRPr="00A40DA2" w:rsidRDefault="00825EF9" w:rsidP="00825EF9">
      <w:pPr>
        <w:pStyle w:val="Odstavecseseznamem"/>
      </w:pPr>
    </w:p>
    <w:p w14:paraId="7015DB36" w14:textId="36C27129" w:rsidR="00825EF9" w:rsidRDefault="00A96F20" w:rsidP="00825EF9">
      <w:pPr>
        <w:ind w:left="360"/>
        <w:jc w:val="both"/>
      </w:pPr>
      <w:r>
        <w:t>XXXXX</w:t>
      </w:r>
    </w:p>
    <w:p w14:paraId="17773C23" w14:textId="73194A9D" w:rsidR="00871DE1" w:rsidRPr="00A40DA2" w:rsidRDefault="00A96F20" w:rsidP="00825EF9">
      <w:pPr>
        <w:ind w:left="360"/>
        <w:jc w:val="both"/>
      </w:pPr>
      <w:r>
        <w:t>XXXXX</w:t>
      </w:r>
    </w:p>
    <w:p w14:paraId="118799C9" w14:textId="77777777" w:rsidR="00AD2CE9" w:rsidRPr="00A40DA2" w:rsidRDefault="00825EF9" w:rsidP="00825EF9">
      <w:pPr>
        <w:pStyle w:val="Odstavecseseznamem"/>
      </w:pPr>
      <w:r w:rsidRPr="00A40DA2">
        <w:t xml:space="preserve"> </w:t>
      </w:r>
    </w:p>
    <w:p w14:paraId="1A236E8B" w14:textId="792A6FF1" w:rsidR="00794EDD" w:rsidRPr="00A40DA2" w:rsidRDefault="00AD2CE9" w:rsidP="00794EDD">
      <w:pPr>
        <w:numPr>
          <w:ilvl w:val="0"/>
          <w:numId w:val="9"/>
        </w:numPr>
        <w:tabs>
          <w:tab w:val="clear" w:pos="720"/>
          <w:tab w:val="num" w:pos="360"/>
        </w:tabs>
        <w:ind w:left="360"/>
        <w:jc w:val="both"/>
      </w:pPr>
      <w:r w:rsidRPr="00A40DA2">
        <w:t>Poskytova</w:t>
      </w:r>
      <w:r w:rsidR="00794EDD" w:rsidRPr="00A40DA2">
        <w:t xml:space="preserve">tel si vyhrazuje právo kontroly způsobu </w:t>
      </w:r>
      <w:r w:rsidRPr="00A40DA2">
        <w:t>odběru</w:t>
      </w:r>
      <w:r w:rsidR="00794EDD" w:rsidRPr="00A40DA2">
        <w:t xml:space="preserve"> </w:t>
      </w:r>
      <w:r w:rsidRPr="00A40DA2">
        <w:t>zemního plynu</w:t>
      </w:r>
      <w:r w:rsidR="00794EDD" w:rsidRPr="00A40DA2">
        <w:t xml:space="preserve"> a také stavu technického zařízení připojeného </w:t>
      </w:r>
      <w:r w:rsidRPr="00A40DA2">
        <w:t>k odběrnému místu, resp. na zařízení</w:t>
      </w:r>
      <w:r w:rsidR="00794EDD" w:rsidRPr="00A40DA2">
        <w:t xml:space="preserve"> </w:t>
      </w:r>
      <w:r w:rsidRPr="00A40DA2">
        <w:t>poskytovatele</w:t>
      </w:r>
      <w:r w:rsidR="00794EDD" w:rsidRPr="00A40DA2">
        <w:t xml:space="preserve">. Odběratel je povinen zajistit, aby jeho zařízení připojená </w:t>
      </w:r>
      <w:r w:rsidRPr="00A40DA2">
        <w:t xml:space="preserve">k odběrnému místu, resp. </w:t>
      </w:r>
      <w:r w:rsidR="00794EDD" w:rsidRPr="00A40DA2">
        <w:t xml:space="preserve">na zařízení </w:t>
      </w:r>
      <w:r w:rsidRPr="00A40DA2">
        <w:t>poskytov</w:t>
      </w:r>
      <w:r w:rsidR="00794EDD" w:rsidRPr="00A40DA2">
        <w:t>atele byla v takovém technickém stavu, aby nehrozil vznik škody a dále je povinen na požádání předložit revizní zprávy a jiné písemné atesty osvědčující technickou způsobilost jeho zařízení</w:t>
      </w:r>
      <w:r w:rsidR="00056B99" w:rsidRPr="00A40DA2">
        <w:t xml:space="preserve">. Neodstraní-li odběratel po upozornění </w:t>
      </w:r>
      <w:r w:rsidRPr="00A40DA2">
        <w:t>poskytova</w:t>
      </w:r>
      <w:r w:rsidR="00056B99" w:rsidRPr="00A40DA2">
        <w:t xml:space="preserve">tele zjištěné závady ve stanovené lhůtě, je </w:t>
      </w:r>
      <w:r w:rsidRPr="00A40DA2">
        <w:t>poskytova</w:t>
      </w:r>
      <w:r w:rsidR="00056B99" w:rsidRPr="00A40DA2">
        <w:t xml:space="preserve">tel oprávněn s okamžitou platností přerušit poskytování </w:t>
      </w:r>
      <w:r w:rsidRPr="00A40DA2">
        <w:t>zemního plynu</w:t>
      </w:r>
      <w:r w:rsidR="00056B99" w:rsidRPr="00A40DA2">
        <w:t xml:space="preserve"> a </w:t>
      </w:r>
      <w:r w:rsidRPr="00A40DA2">
        <w:t xml:space="preserve">od této smlouvy odstoupit, </w:t>
      </w:r>
      <w:proofErr w:type="gramStart"/>
      <w:r w:rsidR="004020D1" w:rsidRPr="00A40DA2">
        <w:t>tzn. že</w:t>
      </w:r>
      <w:proofErr w:type="gramEnd"/>
      <w:r w:rsidR="00056B99" w:rsidRPr="00A40DA2">
        <w:t xml:space="preserve"> </w:t>
      </w:r>
      <w:r w:rsidRPr="00A40DA2">
        <w:t xml:space="preserve">tato </w:t>
      </w:r>
      <w:r w:rsidR="00056B99" w:rsidRPr="00A40DA2">
        <w:t xml:space="preserve">smlouva končí doručením </w:t>
      </w:r>
      <w:r w:rsidRPr="00A40DA2">
        <w:t xml:space="preserve">oznámení poskytovatele o odstoupení od smlouvy </w:t>
      </w:r>
      <w:r w:rsidR="00056B99" w:rsidRPr="00A40DA2">
        <w:t>odběrateli.</w:t>
      </w:r>
    </w:p>
    <w:p w14:paraId="5C5478A7" w14:textId="77777777" w:rsidR="00810B8E" w:rsidRPr="00A40DA2" w:rsidRDefault="00810B8E" w:rsidP="00810B8E">
      <w:pPr>
        <w:jc w:val="both"/>
      </w:pPr>
    </w:p>
    <w:p w14:paraId="2FA57450" w14:textId="77777777" w:rsidR="00505764" w:rsidRPr="00A40DA2" w:rsidRDefault="00505764" w:rsidP="00794EDD">
      <w:pPr>
        <w:numPr>
          <w:ilvl w:val="0"/>
          <w:numId w:val="9"/>
        </w:numPr>
        <w:tabs>
          <w:tab w:val="clear" w:pos="720"/>
          <w:tab w:val="num" w:pos="360"/>
        </w:tabs>
        <w:ind w:left="360"/>
        <w:jc w:val="both"/>
      </w:pPr>
      <w:r w:rsidRPr="00A40DA2">
        <w:t>Poskytovatel</w:t>
      </w:r>
      <w:r w:rsidR="008263D0" w:rsidRPr="00A40DA2">
        <w:t xml:space="preserve"> neodpovídá za plynulost nebo za přerušení dodávek zemního plynu ani v důsledku závady na </w:t>
      </w:r>
      <w:r w:rsidR="00FE1F56" w:rsidRPr="00A40DA2">
        <w:t>odběrném plynovém zařízení</w:t>
      </w:r>
      <w:r w:rsidR="008263D0" w:rsidRPr="00A40DA2">
        <w:t xml:space="preserve"> a nenese odpovědnost za škody vzniklé tímto přerušením či omezením odběru zemního plynu.</w:t>
      </w:r>
    </w:p>
    <w:p w14:paraId="796BEC23" w14:textId="77777777" w:rsidR="00505764" w:rsidRPr="00A40DA2" w:rsidRDefault="00505764" w:rsidP="00505764">
      <w:pPr>
        <w:jc w:val="both"/>
      </w:pPr>
    </w:p>
    <w:p w14:paraId="3C4EFB11" w14:textId="77777777" w:rsidR="00810B8E" w:rsidRPr="00A40DA2" w:rsidRDefault="00505764" w:rsidP="00794EDD">
      <w:pPr>
        <w:numPr>
          <w:ilvl w:val="0"/>
          <w:numId w:val="9"/>
        </w:numPr>
        <w:tabs>
          <w:tab w:val="clear" w:pos="720"/>
          <w:tab w:val="num" w:pos="360"/>
        </w:tabs>
        <w:ind w:left="360"/>
        <w:jc w:val="both"/>
      </w:pPr>
      <w:r w:rsidRPr="00A40DA2">
        <w:t>Pravidla o</w:t>
      </w:r>
      <w:r w:rsidR="00810B8E" w:rsidRPr="00A40DA2">
        <w:t xml:space="preserve">mezení nebo přerušení dodávek a odběru zemního plynu </w:t>
      </w:r>
      <w:r w:rsidR="008263D0" w:rsidRPr="00A40DA2">
        <w:t xml:space="preserve">ze strany dodavatele plynu </w:t>
      </w:r>
      <w:r w:rsidR="00810B8E" w:rsidRPr="00A40DA2">
        <w:t>se řídí energetickým zákonem, který stanoví příslušné případy, kdy je dodavatel plynu k omezení nebo přerušení dodávek a odběru oprávněn.</w:t>
      </w:r>
    </w:p>
    <w:p w14:paraId="004FC47E" w14:textId="77777777" w:rsidR="006B0AE9" w:rsidRPr="00A40DA2" w:rsidRDefault="006B0AE9" w:rsidP="006B0AE9">
      <w:pPr>
        <w:jc w:val="both"/>
      </w:pPr>
    </w:p>
    <w:p w14:paraId="0F31B47F" w14:textId="77777777" w:rsidR="006B0AE9" w:rsidRPr="00A40DA2" w:rsidRDefault="006B0AE9" w:rsidP="006B0AE9">
      <w:pPr>
        <w:jc w:val="both"/>
      </w:pPr>
    </w:p>
    <w:p w14:paraId="00E631C0" w14:textId="77777777" w:rsidR="00794EDD" w:rsidRPr="00A40DA2" w:rsidRDefault="00BA21D9" w:rsidP="0069387E">
      <w:pPr>
        <w:jc w:val="center"/>
        <w:rPr>
          <w:b/>
        </w:rPr>
      </w:pPr>
      <w:r w:rsidRPr="001856F0">
        <w:rPr>
          <w:b/>
          <w:bCs/>
        </w:rPr>
        <w:t>VI.</w:t>
      </w:r>
      <w:r w:rsidR="00D32E3A" w:rsidRPr="001856F0">
        <w:rPr>
          <w:b/>
          <w:bCs/>
        </w:rPr>
        <w:t xml:space="preserve"> </w:t>
      </w:r>
      <w:r w:rsidR="00056B99" w:rsidRPr="001856F0">
        <w:rPr>
          <w:b/>
          <w:bCs/>
        </w:rPr>
        <w:t>Závěrečná</w:t>
      </w:r>
      <w:r w:rsidR="00056B99" w:rsidRPr="00A40DA2">
        <w:rPr>
          <w:b/>
        </w:rPr>
        <w:t xml:space="preserve"> ujednání</w:t>
      </w:r>
    </w:p>
    <w:p w14:paraId="1A0F4AC8" w14:textId="77777777" w:rsidR="00056B99" w:rsidRPr="00A40DA2" w:rsidRDefault="00056B99" w:rsidP="008B0D02">
      <w:pPr>
        <w:jc w:val="both"/>
      </w:pPr>
    </w:p>
    <w:p w14:paraId="57B490E3" w14:textId="77777777" w:rsidR="00056B99" w:rsidRPr="00A40DA2" w:rsidRDefault="00056B99" w:rsidP="008B0D02">
      <w:pPr>
        <w:numPr>
          <w:ilvl w:val="0"/>
          <w:numId w:val="25"/>
        </w:numPr>
        <w:jc w:val="both"/>
      </w:pPr>
      <w:r w:rsidRPr="00A40DA2">
        <w:t>Pokud tato smlouva nestanoví jinak, řídí se právní vztahy z ní vyplývající příslušnými ustanoveními občanského zákoníku.</w:t>
      </w:r>
    </w:p>
    <w:p w14:paraId="45272EC6" w14:textId="77777777" w:rsidR="00797D85" w:rsidRPr="00A40DA2" w:rsidRDefault="00797D85" w:rsidP="008B0D02">
      <w:pPr>
        <w:ind w:left="360"/>
        <w:jc w:val="both"/>
      </w:pPr>
    </w:p>
    <w:p w14:paraId="0B3A2F2F" w14:textId="77777777" w:rsidR="00056B99" w:rsidRPr="00A40DA2" w:rsidRDefault="00056B99" w:rsidP="008B0D02">
      <w:pPr>
        <w:numPr>
          <w:ilvl w:val="0"/>
          <w:numId w:val="25"/>
        </w:numPr>
        <w:jc w:val="both"/>
      </w:pPr>
      <w:r w:rsidRPr="00A40DA2">
        <w:t>Tato smlouva může být měněna či doplňována pouze písemnými vzestupně očíslovanými dodatky podepsanými oběma smluvními stranami.</w:t>
      </w:r>
    </w:p>
    <w:p w14:paraId="5230DBF7" w14:textId="77777777" w:rsidR="00797D85" w:rsidRPr="00A40DA2" w:rsidRDefault="00797D85" w:rsidP="008B0D02">
      <w:pPr>
        <w:ind w:left="360"/>
        <w:jc w:val="both"/>
      </w:pPr>
    </w:p>
    <w:p w14:paraId="37736DEB" w14:textId="03D79E1D" w:rsidR="00056B99" w:rsidRPr="00A40DA2" w:rsidRDefault="00437685" w:rsidP="008B0D02">
      <w:pPr>
        <w:pStyle w:val="Odstavecseseznamem"/>
        <w:numPr>
          <w:ilvl w:val="0"/>
          <w:numId w:val="25"/>
        </w:numPr>
        <w:jc w:val="both"/>
      </w:pPr>
      <w:r>
        <w:t xml:space="preserve">Tato smlouva </w:t>
      </w:r>
      <w:r w:rsidR="00501E8C" w:rsidRPr="00A40DA2">
        <w:t>je vyhotoven</w:t>
      </w:r>
      <w:r>
        <w:t>a</w:t>
      </w:r>
      <w:r w:rsidR="00501E8C" w:rsidRPr="00A40DA2">
        <w:t xml:space="preserve"> v elektronické podobě, v jednom vyhotovení, v českém jazyce</w:t>
      </w:r>
      <w:r>
        <w:t xml:space="preserve">, </w:t>
      </w:r>
      <w:r w:rsidR="00501E8C" w:rsidRPr="00A40DA2">
        <w:t xml:space="preserve">s elektronickými podpisy obou smluvních stran, v souladu se zákonem </w:t>
      </w:r>
      <w:r w:rsidR="00623950">
        <w:rPr>
          <w:lang w:val="x-none" w:eastAsia="x-none"/>
        </w:rPr>
        <w:t>č. 297/2016 Sb., o </w:t>
      </w:r>
      <w:r w:rsidR="00623950" w:rsidRPr="00B11819">
        <w:rPr>
          <w:lang w:val="x-none" w:eastAsia="x-none"/>
        </w:rPr>
        <w:t>službách vytvářejících důvěru pro elektronické transakce, ve znění pozdějších předpisů</w:t>
      </w:r>
      <w:r w:rsidR="00501E8C" w:rsidRPr="00A40DA2">
        <w:t>.</w:t>
      </w:r>
    </w:p>
    <w:p w14:paraId="624CAC62" w14:textId="77777777" w:rsidR="00797D85" w:rsidRPr="00A40DA2" w:rsidRDefault="00797D85" w:rsidP="008B0D02">
      <w:pPr>
        <w:ind w:left="360"/>
        <w:jc w:val="both"/>
      </w:pPr>
    </w:p>
    <w:p w14:paraId="327E078A" w14:textId="77777777" w:rsidR="00056B99" w:rsidRPr="00A40DA2" w:rsidRDefault="00056B99" w:rsidP="008B0D02">
      <w:pPr>
        <w:numPr>
          <w:ilvl w:val="0"/>
          <w:numId w:val="25"/>
        </w:numPr>
        <w:jc w:val="both"/>
      </w:pPr>
      <w:r w:rsidRPr="00A40DA2">
        <w:t>Smluvní strany prohlašují, že si tuto smlouvu před jejím podpisem přečetly a stvrzují, že byla uzavřena po vzájemném projednání, podle jejich pravé a svobodné vůle</w:t>
      </w:r>
      <w:r w:rsidR="008C6248" w:rsidRPr="00A40DA2">
        <w:t>.</w:t>
      </w:r>
    </w:p>
    <w:p w14:paraId="27F40E1A" w14:textId="77777777" w:rsidR="0067492F" w:rsidRPr="00A40DA2" w:rsidRDefault="0067492F" w:rsidP="008B0D02">
      <w:pPr>
        <w:pStyle w:val="Odstavecseseznamem"/>
        <w:jc w:val="both"/>
      </w:pPr>
    </w:p>
    <w:p w14:paraId="349DB9D9" w14:textId="11A0E5C1" w:rsidR="009B0C57" w:rsidRDefault="009B0C57" w:rsidP="00AC5405">
      <w:pPr>
        <w:numPr>
          <w:ilvl w:val="0"/>
          <w:numId w:val="25"/>
        </w:numPr>
        <w:jc w:val="both"/>
      </w:pPr>
      <w:r>
        <w:t>Tato s</w:t>
      </w:r>
      <w:r w:rsidR="004F6DB0" w:rsidRPr="004F6DB0">
        <w:t xml:space="preserve">mlouva nabývá platnosti dnem podpisu oběma smluvními stranami a účinnosti dnem uveřejnění v registru smluv, nejdříve však dnem 1. </w:t>
      </w:r>
      <w:r>
        <w:t>4</w:t>
      </w:r>
      <w:r w:rsidR="004F6DB0" w:rsidRPr="004F6DB0">
        <w:t>. 202</w:t>
      </w:r>
      <w:r>
        <w:t xml:space="preserve">2, </w:t>
      </w:r>
      <w:r w:rsidR="0037106A">
        <w:t>přičemž</w:t>
      </w:r>
      <w:r>
        <w:t xml:space="preserve"> uveřejnění </w:t>
      </w:r>
      <w:r w:rsidR="0067492F" w:rsidRPr="00A40DA2">
        <w:t>zajistí poskytovatel.</w:t>
      </w:r>
    </w:p>
    <w:p w14:paraId="21EF90FA" w14:textId="77777777" w:rsidR="009B0C57" w:rsidRDefault="009B0C57" w:rsidP="009B0C57">
      <w:pPr>
        <w:pStyle w:val="Odstavecseseznamem"/>
      </w:pPr>
    </w:p>
    <w:p w14:paraId="72A16962" w14:textId="07C43493" w:rsidR="009B0C57" w:rsidRPr="0035559A" w:rsidRDefault="00437685" w:rsidP="00A17B70">
      <w:pPr>
        <w:numPr>
          <w:ilvl w:val="0"/>
          <w:numId w:val="25"/>
        </w:numPr>
        <w:jc w:val="both"/>
      </w:pPr>
      <w:r w:rsidRPr="0035559A">
        <w:t xml:space="preserve">Tato </w:t>
      </w:r>
      <w:r w:rsidR="009B0C57" w:rsidRPr="0035559A">
        <w:t xml:space="preserve">smlouva </w:t>
      </w:r>
      <w:r w:rsidRPr="0035559A">
        <w:t xml:space="preserve">ruší a plně nahrazuje </w:t>
      </w:r>
      <w:r w:rsidR="009B0C57" w:rsidRPr="0035559A">
        <w:t>SMLOUVU O POSKYTOVÁNÍ ZEMNÍHO PLYNU A PŘEÚČTOVÁNÍ NÁKLADŮ NA JEHO ODBĚR číslo T-</w:t>
      </w:r>
      <w:r w:rsidR="009F1116" w:rsidRPr="0035559A">
        <w:t>312</w:t>
      </w:r>
      <w:r w:rsidR="009B0C57" w:rsidRPr="0035559A">
        <w:t xml:space="preserve">-00/19 </w:t>
      </w:r>
      <w:r w:rsidRPr="0035559A">
        <w:t xml:space="preserve">ze dne 2. </w:t>
      </w:r>
      <w:r w:rsidR="009F1116" w:rsidRPr="0035559A">
        <w:t>1</w:t>
      </w:r>
      <w:r w:rsidRPr="0035559A">
        <w:t>. 20</w:t>
      </w:r>
      <w:r w:rsidR="009F1116" w:rsidRPr="0035559A">
        <w:t>2</w:t>
      </w:r>
      <w:r w:rsidRPr="0035559A">
        <w:t xml:space="preserve">0 evidovanou pod č. j. </w:t>
      </w:r>
      <w:r w:rsidR="009F1116" w:rsidRPr="0035559A">
        <w:t>ZU-273/2019</w:t>
      </w:r>
      <w:r w:rsidRPr="0035559A">
        <w:t>.</w:t>
      </w:r>
    </w:p>
    <w:p w14:paraId="3554BAF4" w14:textId="77777777" w:rsidR="009B0C57" w:rsidRPr="009B0C57" w:rsidRDefault="009B0C57" w:rsidP="009B0C57">
      <w:pPr>
        <w:pStyle w:val="Odstavecseseznamem"/>
      </w:pPr>
    </w:p>
    <w:p w14:paraId="31AF9C3F" w14:textId="0A23D570" w:rsidR="009B0C57" w:rsidRPr="009B0C57" w:rsidRDefault="00A17B70" w:rsidP="00A17B70">
      <w:pPr>
        <w:numPr>
          <w:ilvl w:val="0"/>
          <w:numId w:val="25"/>
        </w:numPr>
        <w:jc w:val="both"/>
      </w:pPr>
      <w:r w:rsidRPr="009B0C57">
        <w:t>Smluvní strany uzavírají tuto smlouvu v souladu se zákonem č. 110/2019 Sb., o zpracování osobních údajů, a podle Nařízení Evropského parlamentu a Rady (EU) 2016/679 ze dne</w:t>
      </w:r>
      <w:r w:rsidR="0037106A">
        <w:t> </w:t>
      </w:r>
      <w:r w:rsidRPr="009B0C57">
        <w:t>27.</w:t>
      </w:r>
      <w:r w:rsidR="0037106A">
        <w:t> </w:t>
      </w:r>
      <w:r w:rsidRPr="009B0C57">
        <w:t>dubna</w:t>
      </w:r>
      <w:r w:rsidR="0037106A">
        <w:t> </w:t>
      </w:r>
      <w:r w:rsidRPr="009B0C57">
        <w:t xml:space="preserve">2016 o ochraně fyzických osob v souvislosti se zpracováním osobních údajů a </w:t>
      </w:r>
      <w:r w:rsidRPr="009B0C57">
        <w:lastRenderedPageBreak/>
        <w:t>o</w:t>
      </w:r>
      <w:r w:rsidR="00F96AB9">
        <w:t> </w:t>
      </w:r>
      <w:r w:rsidRPr="009B0C57">
        <w:t>volném pohybu těchto údajů a o zrušení směrnice 95/46/ES (obecné nařízení o ochraně osobních údajů).</w:t>
      </w:r>
    </w:p>
    <w:p w14:paraId="3909F6BA" w14:textId="77777777" w:rsidR="009B0C57" w:rsidRPr="009B0C57" w:rsidRDefault="009B0C57" w:rsidP="009B0C57">
      <w:pPr>
        <w:pStyle w:val="Odstavecseseznamem"/>
      </w:pPr>
    </w:p>
    <w:p w14:paraId="4A0D3F7A" w14:textId="7387896A" w:rsidR="00A17B70" w:rsidRPr="009B0C57" w:rsidRDefault="00A17B70" w:rsidP="00A17B70">
      <w:pPr>
        <w:numPr>
          <w:ilvl w:val="0"/>
          <w:numId w:val="25"/>
        </w:numPr>
        <w:jc w:val="both"/>
      </w:pPr>
      <w:r w:rsidRPr="009B0C57">
        <w:t>V případě, že tato smlouva či účinná právní úprava předepisují zveřejnění této smlouvy, je smluvní strana, která toto zveřejnění zabezpečuje, oprávněna osobní údaje ve smlouvě uvedené anonymizovat tak, aby nebyla dotčena ochrana osobních údajů osob smluvních stran.</w:t>
      </w:r>
    </w:p>
    <w:p w14:paraId="77034C12" w14:textId="77777777" w:rsidR="00CA741C" w:rsidRPr="00A40DA2" w:rsidRDefault="00CA741C" w:rsidP="00AC5405">
      <w:pPr>
        <w:jc w:val="both"/>
      </w:pPr>
    </w:p>
    <w:p w14:paraId="548A447A" w14:textId="77777777" w:rsidR="00CA741C" w:rsidRPr="00A40DA2" w:rsidRDefault="00CA741C" w:rsidP="00AC5405">
      <w:pPr>
        <w:jc w:val="both"/>
      </w:pPr>
    </w:p>
    <w:p w14:paraId="5771D290" w14:textId="77777777" w:rsidR="008C6248" w:rsidRPr="00A40DA2" w:rsidRDefault="008C6248" w:rsidP="00AC5405">
      <w:pPr>
        <w:jc w:val="both"/>
      </w:pPr>
    </w:p>
    <w:p w14:paraId="44A7BAC6" w14:textId="7FA46AAE" w:rsidR="008C6248" w:rsidRPr="00A40DA2" w:rsidRDefault="008C6248" w:rsidP="008C6248">
      <w:pPr>
        <w:jc w:val="both"/>
      </w:pPr>
      <w:r w:rsidRPr="00A40DA2">
        <w:t>V </w:t>
      </w:r>
      <w:r w:rsidR="00797D85" w:rsidRPr="00A40DA2">
        <w:t xml:space="preserve">Praze </w:t>
      </w:r>
      <w:proofErr w:type="gramStart"/>
      <w:r w:rsidR="00797D85" w:rsidRPr="00A40DA2">
        <w:t xml:space="preserve">dne </w:t>
      </w:r>
      <w:r w:rsidRPr="00A40DA2">
        <w:t>........................</w:t>
      </w:r>
      <w:r w:rsidRPr="00A40DA2">
        <w:tab/>
      </w:r>
      <w:r w:rsidRPr="00A40DA2">
        <w:tab/>
      </w:r>
      <w:r w:rsidRPr="00A40DA2">
        <w:tab/>
      </w:r>
      <w:r w:rsidR="00797D85" w:rsidRPr="00A40DA2">
        <w:t xml:space="preserve">                       </w:t>
      </w:r>
      <w:r w:rsidRPr="00A40DA2">
        <w:t>V</w:t>
      </w:r>
      <w:r w:rsidR="002547F8" w:rsidRPr="00A40DA2">
        <w:t xml:space="preserve"> </w:t>
      </w:r>
      <w:r w:rsidR="003167A8" w:rsidRPr="00A40DA2">
        <w:t>Hlučíně</w:t>
      </w:r>
      <w:proofErr w:type="gramEnd"/>
      <w:r w:rsidRPr="00A40DA2">
        <w:t xml:space="preserve"> dne </w:t>
      </w:r>
      <w:r w:rsidR="002347B8" w:rsidRPr="00A40DA2">
        <w:t>........................</w:t>
      </w:r>
    </w:p>
    <w:p w14:paraId="71B51D50" w14:textId="77777777" w:rsidR="00CA741C" w:rsidRPr="00A40DA2" w:rsidRDefault="00CA741C" w:rsidP="008C6248">
      <w:pPr>
        <w:jc w:val="both"/>
      </w:pPr>
    </w:p>
    <w:p w14:paraId="4C3268AB" w14:textId="77777777" w:rsidR="00CA741C" w:rsidRPr="00A40DA2" w:rsidRDefault="00CA741C" w:rsidP="008C6248">
      <w:pPr>
        <w:jc w:val="both"/>
      </w:pPr>
    </w:p>
    <w:p w14:paraId="44E64375" w14:textId="77777777" w:rsidR="00CA741C" w:rsidRPr="00A40DA2" w:rsidRDefault="00CA741C" w:rsidP="008C6248">
      <w:pPr>
        <w:jc w:val="both"/>
      </w:pPr>
    </w:p>
    <w:p w14:paraId="50B6C974" w14:textId="17AD28C3" w:rsidR="008C6248" w:rsidRPr="00A40DA2" w:rsidRDefault="00797D85" w:rsidP="008C6248">
      <w:pPr>
        <w:jc w:val="both"/>
      </w:pPr>
      <w:r w:rsidRPr="00A40DA2">
        <w:t>Poskytovatel:</w:t>
      </w:r>
      <w:r w:rsidRPr="00A40DA2">
        <w:tab/>
      </w:r>
      <w:r w:rsidRPr="00A40DA2">
        <w:tab/>
      </w:r>
      <w:r w:rsidRPr="00A40DA2">
        <w:tab/>
      </w:r>
      <w:r w:rsidRPr="00A40DA2">
        <w:tab/>
      </w:r>
      <w:r w:rsidRPr="00A40DA2">
        <w:tab/>
      </w:r>
      <w:r w:rsidRPr="00A40DA2">
        <w:tab/>
      </w:r>
      <w:r w:rsidRPr="00A40DA2">
        <w:tab/>
        <w:t>Odběratel:</w:t>
      </w:r>
    </w:p>
    <w:p w14:paraId="0F5B3AD7" w14:textId="77777777" w:rsidR="003054F9" w:rsidRPr="00A40DA2" w:rsidRDefault="003054F9" w:rsidP="008C6248">
      <w:pPr>
        <w:jc w:val="both"/>
      </w:pPr>
    </w:p>
    <w:p w14:paraId="39ECF976" w14:textId="77777777" w:rsidR="003054F9" w:rsidRPr="00A40DA2" w:rsidRDefault="003054F9" w:rsidP="008C6248">
      <w:pPr>
        <w:jc w:val="both"/>
      </w:pPr>
    </w:p>
    <w:p w14:paraId="532AF5EA" w14:textId="77777777" w:rsidR="008C6248" w:rsidRPr="00A40DA2" w:rsidRDefault="008C6248" w:rsidP="008C6248">
      <w:pPr>
        <w:jc w:val="both"/>
      </w:pPr>
    </w:p>
    <w:p w14:paraId="3228E7E0" w14:textId="77777777" w:rsidR="008C6248" w:rsidRPr="00A40DA2" w:rsidRDefault="008C6248" w:rsidP="008C6248">
      <w:pPr>
        <w:jc w:val="both"/>
      </w:pPr>
    </w:p>
    <w:p w14:paraId="66545C5B" w14:textId="2528067E" w:rsidR="00B81926" w:rsidRPr="00A40DA2" w:rsidRDefault="008C6248" w:rsidP="00B81926">
      <w:pPr>
        <w:jc w:val="both"/>
      </w:pPr>
      <w:r w:rsidRPr="00A40DA2">
        <w:t>............................................</w:t>
      </w:r>
      <w:r w:rsidR="009E60AD" w:rsidRPr="00A40DA2">
        <w:t>...</w:t>
      </w:r>
      <w:r w:rsidRPr="00A40DA2">
        <w:tab/>
      </w:r>
      <w:r w:rsidR="009E60AD" w:rsidRPr="00A40DA2">
        <w:t>………</w:t>
      </w:r>
      <w:r w:rsidRPr="00A40DA2">
        <w:tab/>
      </w:r>
      <w:r w:rsidRPr="00A40DA2">
        <w:tab/>
      </w:r>
      <w:r w:rsidRPr="00A40DA2">
        <w:tab/>
      </w:r>
      <w:r w:rsidR="005A0CB3" w:rsidRPr="00A40DA2">
        <w:t>...............................................</w:t>
      </w:r>
      <w:r w:rsidR="005A0CB3" w:rsidRPr="00A40DA2">
        <w:tab/>
        <w:t>………</w:t>
      </w:r>
    </w:p>
    <w:p w14:paraId="4D68030C" w14:textId="4C1CAD3D" w:rsidR="00CB2ED9" w:rsidRPr="00A40DA2" w:rsidRDefault="00797D85" w:rsidP="00AC5405">
      <w:pPr>
        <w:jc w:val="both"/>
      </w:pPr>
      <w:r w:rsidRPr="00A40DA2">
        <w:t xml:space="preserve">   </w:t>
      </w:r>
      <w:r w:rsidR="00400EF1" w:rsidRPr="00A40DA2">
        <w:t xml:space="preserve">          Ing.</w:t>
      </w:r>
      <w:r w:rsidR="00596E50">
        <w:t xml:space="preserve"> </w:t>
      </w:r>
      <w:r w:rsidR="00400EF1" w:rsidRPr="00A40DA2">
        <w:t>Martin Lehký</w:t>
      </w:r>
      <w:r w:rsidR="009E60AD" w:rsidRPr="00A40DA2">
        <w:tab/>
      </w:r>
      <w:r w:rsidR="009E60AD" w:rsidRPr="00A40DA2">
        <w:tab/>
      </w:r>
      <w:r w:rsidR="009E60AD" w:rsidRPr="00A40DA2">
        <w:tab/>
      </w:r>
      <w:r w:rsidR="009E60AD" w:rsidRPr="00A40DA2">
        <w:tab/>
      </w:r>
      <w:r w:rsidR="009E60AD" w:rsidRPr="00A40DA2">
        <w:tab/>
      </w:r>
      <w:r w:rsidR="00400EF1" w:rsidRPr="00A40DA2">
        <w:t xml:space="preserve">           </w:t>
      </w:r>
      <w:r w:rsidR="00A96F20">
        <w:t>XXXXXXXX</w:t>
      </w:r>
    </w:p>
    <w:p w14:paraId="2A49C418" w14:textId="69018CAA" w:rsidR="008C6248" w:rsidRPr="00A40DA2" w:rsidRDefault="009E60AD" w:rsidP="00AC5405">
      <w:pPr>
        <w:jc w:val="both"/>
      </w:pPr>
      <w:r w:rsidRPr="00A40DA2">
        <w:t xml:space="preserve">           ředitel AS-PO Praha</w:t>
      </w:r>
      <w:r w:rsidRPr="00A40DA2">
        <w:tab/>
      </w:r>
      <w:r w:rsidRPr="00A40DA2">
        <w:tab/>
      </w:r>
      <w:r w:rsidRPr="00A40DA2">
        <w:tab/>
      </w:r>
      <w:r w:rsidRPr="00A40DA2">
        <w:tab/>
        <w:t xml:space="preserve">             </w:t>
      </w:r>
      <w:r w:rsidR="005A0CB3">
        <w:t xml:space="preserve"> </w:t>
      </w:r>
      <w:r w:rsidR="003167A8" w:rsidRPr="00A40DA2">
        <w:t>oprávněná k podepisování smluv</w:t>
      </w:r>
    </w:p>
    <w:sectPr w:rsidR="008C6248" w:rsidRPr="00A40DA2" w:rsidSect="00107AC1">
      <w:headerReference w:type="default" r:id="rId9"/>
      <w:footerReference w:type="even" r:id="rId10"/>
      <w:footerReference w:type="default" r:id="rId11"/>
      <w:pgSz w:w="11906" w:h="16838"/>
      <w:pgMar w:top="851" w:right="1418"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C0296" w14:textId="77777777" w:rsidR="0091343F" w:rsidRDefault="0091343F">
      <w:r>
        <w:separator/>
      </w:r>
    </w:p>
  </w:endnote>
  <w:endnote w:type="continuationSeparator" w:id="0">
    <w:p w14:paraId="4122BD92" w14:textId="77777777" w:rsidR="0091343F" w:rsidRDefault="00913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DE3B5" w14:textId="77777777" w:rsidR="00C64504" w:rsidRDefault="003C726A" w:rsidP="00810B8E">
    <w:pPr>
      <w:pStyle w:val="Zpat"/>
      <w:framePr w:wrap="around" w:vAnchor="text" w:hAnchor="margin" w:xAlign="right" w:y="1"/>
      <w:rPr>
        <w:rStyle w:val="slostrnky"/>
      </w:rPr>
    </w:pPr>
    <w:r>
      <w:rPr>
        <w:rStyle w:val="slostrnky"/>
      </w:rPr>
      <w:fldChar w:fldCharType="begin"/>
    </w:r>
    <w:r w:rsidR="00C64504">
      <w:rPr>
        <w:rStyle w:val="slostrnky"/>
      </w:rPr>
      <w:instrText xml:space="preserve">PAGE  </w:instrText>
    </w:r>
    <w:r>
      <w:rPr>
        <w:rStyle w:val="slostrnky"/>
      </w:rPr>
      <w:fldChar w:fldCharType="end"/>
    </w:r>
  </w:p>
  <w:p w14:paraId="05A57CF6" w14:textId="77777777" w:rsidR="00C64504" w:rsidRDefault="00C64504" w:rsidP="00797D8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46C2D" w14:textId="77777777" w:rsidR="00C64504" w:rsidRDefault="003C726A" w:rsidP="00810B8E">
    <w:pPr>
      <w:pStyle w:val="Zpat"/>
      <w:framePr w:wrap="around" w:vAnchor="text" w:hAnchor="margin" w:xAlign="right" w:y="1"/>
      <w:rPr>
        <w:rStyle w:val="slostrnky"/>
      </w:rPr>
    </w:pPr>
    <w:r>
      <w:rPr>
        <w:rStyle w:val="slostrnky"/>
      </w:rPr>
      <w:fldChar w:fldCharType="begin"/>
    </w:r>
    <w:r w:rsidR="00C64504">
      <w:rPr>
        <w:rStyle w:val="slostrnky"/>
      </w:rPr>
      <w:instrText xml:space="preserve">PAGE  </w:instrText>
    </w:r>
    <w:r>
      <w:rPr>
        <w:rStyle w:val="slostrnky"/>
      </w:rPr>
      <w:fldChar w:fldCharType="separate"/>
    </w:r>
    <w:r w:rsidR="00A96F20">
      <w:rPr>
        <w:rStyle w:val="slostrnky"/>
        <w:noProof/>
      </w:rPr>
      <w:t>4</w:t>
    </w:r>
    <w:r>
      <w:rPr>
        <w:rStyle w:val="slostrnky"/>
      </w:rPr>
      <w:fldChar w:fldCharType="end"/>
    </w:r>
  </w:p>
  <w:p w14:paraId="3FD6E007" w14:textId="77777777" w:rsidR="00C64504" w:rsidRDefault="00C64504" w:rsidP="00797D85">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56819" w14:textId="77777777" w:rsidR="0091343F" w:rsidRDefault="0091343F">
      <w:r>
        <w:separator/>
      </w:r>
    </w:p>
  </w:footnote>
  <w:footnote w:type="continuationSeparator" w:id="0">
    <w:p w14:paraId="01174C82" w14:textId="77777777" w:rsidR="0091343F" w:rsidRDefault="00913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93A78" w14:textId="4F6C560A" w:rsidR="009A4561" w:rsidRDefault="009A4561" w:rsidP="002225BC">
    <w:pPr>
      <w:pStyle w:val="Zhlav"/>
      <w:jc w:val="right"/>
    </w:pPr>
    <w:r w:rsidRPr="002225BC">
      <w:rPr>
        <w:highlight w:val="yellow"/>
      </w:rPr>
      <w:t>T</w:t>
    </w:r>
    <w:r w:rsidR="002A161A">
      <w:rPr>
        <w:highlight w:val="yellow"/>
      </w:rPr>
      <w:t>-108</w:t>
    </w:r>
    <w:r w:rsidRPr="002225BC">
      <w:rPr>
        <w:highlight w:val="yellow"/>
      </w:rPr>
      <w:t>-00/</w:t>
    </w:r>
    <w:r w:rsidR="002225BC" w:rsidRPr="002225BC">
      <w:rPr>
        <w:highlight w:val="yellow"/>
      </w:rPr>
      <w:t>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244"/>
    <w:multiLevelType w:val="multilevel"/>
    <w:tmpl w:val="B810EB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C4483D"/>
    <w:multiLevelType w:val="hybridMultilevel"/>
    <w:tmpl w:val="5262FA2E"/>
    <w:lvl w:ilvl="0" w:tplc="9FF057FC">
      <w:start w:val="1"/>
      <w:numFmt w:val="decimal"/>
      <w:lvlText w:val="%1."/>
      <w:lvlJc w:val="left"/>
      <w:pPr>
        <w:tabs>
          <w:tab w:val="num" w:pos="720"/>
        </w:tabs>
        <w:ind w:left="720" w:hanging="360"/>
      </w:pPr>
      <w:rPr>
        <w:rFonts w:hint="default"/>
      </w:rPr>
    </w:lvl>
    <w:lvl w:ilvl="1" w:tplc="44AE350E">
      <w:start w:val="1"/>
      <w:numFmt w:val="lowerLetter"/>
      <w:lvlText w:val="%2)"/>
      <w:lvlJc w:val="left"/>
      <w:pPr>
        <w:tabs>
          <w:tab w:val="num" w:pos="737"/>
        </w:tabs>
        <w:ind w:left="737" w:hanging="380"/>
      </w:pPr>
      <w:rPr>
        <w:rFonts w:hint="default"/>
      </w:rPr>
    </w:lvl>
    <w:lvl w:ilvl="2" w:tplc="566E559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DC56E9"/>
    <w:multiLevelType w:val="hybridMultilevel"/>
    <w:tmpl w:val="E31A05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5A07B3F"/>
    <w:multiLevelType w:val="hybridMultilevel"/>
    <w:tmpl w:val="C9E2925A"/>
    <w:lvl w:ilvl="0" w:tplc="F42A77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3661D9"/>
    <w:multiLevelType w:val="hybridMultilevel"/>
    <w:tmpl w:val="2E34DC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A13F08"/>
    <w:multiLevelType w:val="hybridMultilevel"/>
    <w:tmpl w:val="240C23E0"/>
    <w:lvl w:ilvl="0" w:tplc="8586D9D2">
      <w:start w:val="1"/>
      <w:numFmt w:val="upperRoman"/>
      <w:lvlText w:val="%1."/>
      <w:lvlJc w:val="left"/>
      <w:pPr>
        <w:tabs>
          <w:tab w:val="num" w:pos="720"/>
        </w:tabs>
        <w:ind w:left="720" w:hanging="720"/>
      </w:pPr>
      <w:rPr>
        <w:rFonts w:hint="default"/>
        <w:b/>
      </w:rPr>
    </w:lvl>
    <w:lvl w:ilvl="1" w:tplc="04050005">
      <w:start w:val="1"/>
      <w:numFmt w:val="bullet"/>
      <w:lvlText w:val=""/>
      <w:lvlJc w:val="left"/>
      <w:pPr>
        <w:tabs>
          <w:tab w:val="num" w:pos="1440"/>
        </w:tabs>
        <w:ind w:left="1440" w:hanging="360"/>
      </w:pPr>
      <w:rPr>
        <w:rFonts w:ascii="Wingdings" w:hAnsi="Wingding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EE3DA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344F5E"/>
    <w:multiLevelType w:val="hybridMultilevel"/>
    <w:tmpl w:val="5876396E"/>
    <w:lvl w:ilvl="0" w:tplc="E206B8EA">
      <w:start w:val="1"/>
      <w:numFmt w:val="upperRoman"/>
      <w:lvlText w:val="%1."/>
      <w:lvlJc w:val="left"/>
      <w:pPr>
        <w:tabs>
          <w:tab w:val="num" w:pos="1080"/>
        </w:tabs>
        <w:ind w:left="1080"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F15695"/>
    <w:multiLevelType w:val="multilevel"/>
    <w:tmpl w:val="B810EB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4F7950"/>
    <w:multiLevelType w:val="singleLevel"/>
    <w:tmpl w:val="ABF0B06E"/>
    <w:lvl w:ilvl="0">
      <w:start w:val="1"/>
      <w:numFmt w:val="lowerLetter"/>
      <w:lvlText w:val="%1)"/>
      <w:lvlJc w:val="left"/>
      <w:pPr>
        <w:tabs>
          <w:tab w:val="num" w:pos="360"/>
        </w:tabs>
        <w:ind w:left="360" w:hanging="360"/>
      </w:pPr>
      <w:rPr>
        <w:rFonts w:hint="default"/>
      </w:rPr>
    </w:lvl>
  </w:abstractNum>
  <w:abstractNum w:abstractNumId="10" w15:restartNumberingAfterBreak="0">
    <w:nsid w:val="18DE31C5"/>
    <w:multiLevelType w:val="hybridMultilevel"/>
    <w:tmpl w:val="3C723E82"/>
    <w:lvl w:ilvl="0" w:tplc="94948F0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A0B4A9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F648E5"/>
    <w:multiLevelType w:val="hybridMultilevel"/>
    <w:tmpl w:val="BB5C32E0"/>
    <w:lvl w:ilvl="0" w:tplc="0405000F">
      <w:start w:val="1"/>
      <w:numFmt w:val="decimal"/>
      <w:lvlText w:val="%1."/>
      <w:lvlJc w:val="left"/>
      <w:pPr>
        <w:tabs>
          <w:tab w:val="num" w:pos="720"/>
        </w:tabs>
        <w:ind w:left="720" w:hanging="360"/>
      </w:pPr>
      <w:rPr>
        <w:rFonts w:hint="default"/>
      </w:rPr>
    </w:lvl>
    <w:lvl w:ilvl="1" w:tplc="E15AB3D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0EE143D"/>
    <w:multiLevelType w:val="hybridMultilevel"/>
    <w:tmpl w:val="65D2B896"/>
    <w:lvl w:ilvl="0" w:tplc="C6C066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DD4544B"/>
    <w:multiLevelType w:val="hybridMultilevel"/>
    <w:tmpl w:val="DF6CF206"/>
    <w:lvl w:ilvl="0" w:tplc="9FF057F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B21A3A"/>
    <w:multiLevelType w:val="multilevel"/>
    <w:tmpl w:val="7D3284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F644B8"/>
    <w:multiLevelType w:val="multilevel"/>
    <w:tmpl w:val="C9E292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7C506F5"/>
    <w:multiLevelType w:val="multilevel"/>
    <w:tmpl w:val="B498CF9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BF6C54"/>
    <w:multiLevelType w:val="hybridMultilevel"/>
    <w:tmpl w:val="0020256A"/>
    <w:lvl w:ilvl="0" w:tplc="A55C26C2">
      <w:start w:val="3"/>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E956707"/>
    <w:multiLevelType w:val="multilevel"/>
    <w:tmpl w:val="BC963D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0D6CA1"/>
    <w:multiLevelType w:val="hybridMultilevel"/>
    <w:tmpl w:val="3E7EDD4E"/>
    <w:lvl w:ilvl="0" w:tplc="2294F83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05815F9"/>
    <w:multiLevelType w:val="hybridMultilevel"/>
    <w:tmpl w:val="C590ADFC"/>
    <w:lvl w:ilvl="0" w:tplc="F20AED8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07313B4"/>
    <w:multiLevelType w:val="multilevel"/>
    <w:tmpl w:val="65D2B8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140392D"/>
    <w:multiLevelType w:val="hybridMultilevel"/>
    <w:tmpl w:val="E9CE43E4"/>
    <w:lvl w:ilvl="0" w:tplc="C22A53E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AB1E6D"/>
    <w:multiLevelType w:val="multilevel"/>
    <w:tmpl w:val="C590ADFC"/>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8B109B"/>
    <w:multiLevelType w:val="hybridMultilevel"/>
    <w:tmpl w:val="606229E6"/>
    <w:lvl w:ilvl="0" w:tplc="E15AB3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6" w15:restartNumberingAfterBreak="0">
    <w:nsid w:val="64525EDC"/>
    <w:multiLevelType w:val="multilevel"/>
    <w:tmpl w:val="11E871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4526621"/>
    <w:multiLevelType w:val="hybridMultilevel"/>
    <w:tmpl w:val="BC963D88"/>
    <w:lvl w:ilvl="0" w:tplc="9D52DBB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8FC597F"/>
    <w:multiLevelType w:val="hybridMultilevel"/>
    <w:tmpl w:val="D680703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6FF42462"/>
    <w:multiLevelType w:val="hybridMultilevel"/>
    <w:tmpl w:val="03DC637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1"/>
  </w:num>
  <w:num w:numId="3">
    <w:abstractNumId w:val="5"/>
  </w:num>
  <w:num w:numId="4">
    <w:abstractNumId w:val="23"/>
  </w:num>
  <w:num w:numId="5">
    <w:abstractNumId w:val="12"/>
  </w:num>
  <w:num w:numId="6">
    <w:abstractNumId w:val="8"/>
  </w:num>
  <w:num w:numId="7">
    <w:abstractNumId w:val="25"/>
  </w:num>
  <w:num w:numId="8">
    <w:abstractNumId w:val="0"/>
  </w:num>
  <w:num w:numId="9">
    <w:abstractNumId w:val="14"/>
  </w:num>
  <w:num w:numId="10">
    <w:abstractNumId w:val="13"/>
  </w:num>
  <w:num w:numId="11">
    <w:abstractNumId w:val="1"/>
  </w:num>
  <w:num w:numId="12">
    <w:abstractNumId w:val="17"/>
  </w:num>
  <w:num w:numId="13">
    <w:abstractNumId w:val="15"/>
  </w:num>
  <w:num w:numId="14">
    <w:abstractNumId w:val="9"/>
  </w:num>
  <w:num w:numId="15">
    <w:abstractNumId w:val="18"/>
  </w:num>
  <w:num w:numId="16">
    <w:abstractNumId w:val="27"/>
  </w:num>
  <w:num w:numId="17">
    <w:abstractNumId w:val="19"/>
  </w:num>
  <w:num w:numId="18">
    <w:abstractNumId w:val="20"/>
  </w:num>
  <w:num w:numId="19">
    <w:abstractNumId w:val="24"/>
  </w:num>
  <w:num w:numId="20">
    <w:abstractNumId w:val="3"/>
  </w:num>
  <w:num w:numId="21">
    <w:abstractNumId w:val="16"/>
  </w:num>
  <w:num w:numId="22">
    <w:abstractNumId w:val="11"/>
  </w:num>
  <w:num w:numId="23">
    <w:abstractNumId w:val="26"/>
  </w:num>
  <w:num w:numId="24">
    <w:abstractNumId w:val="22"/>
  </w:num>
  <w:num w:numId="25">
    <w:abstractNumId w:val="10"/>
  </w:num>
  <w:num w:numId="26">
    <w:abstractNumId w:val="2"/>
  </w:num>
  <w:num w:numId="27">
    <w:abstractNumId w:val="6"/>
  </w:num>
  <w:num w:numId="28">
    <w:abstractNumId w:val="4"/>
  </w:num>
  <w:num w:numId="29">
    <w:abstractNumId w:val="2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AB"/>
    <w:rsid w:val="000001B0"/>
    <w:rsid w:val="000017A1"/>
    <w:rsid w:val="0000257F"/>
    <w:rsid w:val="0000413B"/>
    <w:rsid w:val="000041B3"/>
    <w:rsid w:val="000045AC"/>
    <w:rsid w:val="00004A1C"/>
    <w:rsid w:val="00004B38"/>
    <w:rsid w:val="0000502A"/>
    <w:rsid w:val="0000531B"/>
    <w:rsid w:val="0000606D"/>
    <w:rsid w:val="00006365"/>
    <w:rsid w:val="00010D1E"/>
    <w:rsid w:val="000118CD"/>
    <w:rsid w:val="00013068"/>
    <w:rsid w:val="00013E79"/>
    <w:rsid w:val="00014246"/>
    <w:rsid w:val="0001447C"/>
    <w:rsid w:val="000144DD"/>
    <w:rsid w:val="0001577A"/>
    <w:rsid w:val="00016D61"/>
    <w:rsid w:val="00017B79"/>
    <w:rsid w:val="00017C8E"/>
    <w:rsid w:val="000210D0"/>
    <w:rsid w:val="0002114F"/>
    <w:rsid w:val="00021225"/>
    <w:rsid w:val="00022121"/>
    <w:rsid w:val="000240FF"/>
    <w:rsid w:val="00025956"/>
    <w:rsid w:val="00025BC2"/>
    <w:rsid w:val="0002676F"/>
    <w:rsid w:val="00026BFF"/>
    <w:rsid w:val="00026D1C"/>
    <w:rsid w:val="00026D42"/>
    <w:rsid w:val="00026F7D"/>
    <w:rsid w:val="00027782"/>
    <w:rsid w:val="00027A9A"/>
    <w:rsid w:val="00031273"/>
    <w:rsid w:val="0003155F"/>
    <w:rsid w:val="00031CEA"/>
    <w:rsid w:val="00032D5F"/>
    <w:rsid w:val="00032E26"/>
    <w:rsid w:val="00034550"/>
    <w:rsid w:val="00034C6A"/>
    <w:rsid w:val="0003513D"/>
    <w:rsid w:val="00035ADE"/>
    <w:rsid w:val="00035BAF"/>
    <w:rsid w:val="00035E02"/>
    <w:rsid w:val="00036842"/>
    <w:rsid w:val="00036EC7"/>
    <w:rsid w:val="00037E51"/>
    <w:rsid w:val="00040347"/>
    <w:rsid w:val="000408ED"/>
    <w:rsid w:val="00040A02"/>
    <w:rsid w:val="0004153F"/>
    <w:rsid w:val="00042575"/>
    <w:rsid w:val="0004382F"/>
    <w:rsid w:val="00043A33"/>
    <w:rsid w:val="00044757"/>
    <w:rsid w:val="00045C5E"/>
    <w:rsid w:val="00047110"/>
    <w:rsid w:val="00047686"/>
    <w:rsid w:val="00050D0B"/>
    <w:rsid w:val="00052127"/>
    <w:rsid w:val="00052CCD"/>
    <w:rsid w:val="00052D2D"/>
    <w:rsid w:val="00053E4B"/>
    <w:rsid w:val="00053E76"/>
    <w:rsid w:val="0005424D"/>
    <w:rsid w:val="00056234"/>
    <w:rsid w:val="000564D3"/>
    <w:rsid w:val="00056B99"/>
    <w:rsid w:val="00056CB7"/>
    <w:rsid w:val="00056D0C"/>
    <w:rsid w:val="00056E88"/>
    <w:rsid w:val="0006191A"/>
    <w:rsid w:val="000619FE"/>
    <w:rsid w:val="00062837"/>
    <w:rsid w:val="00064940"/>
    <w:rsid w:val="00066F89"/>
    <w:rsid w:val="000675FF"/>
    <w:rsid w:val="00067CA0"/>
    <w:rsid w:val="00070BF6"/>
    <w:rsid w:val="00070EEA"/>
    <w:rsid w:val="0007144E"/>
    <w:rsid w:val="000717FA"/>
    <w:rsid w:val="00071D38"/>
    <w:rsid w:val="00071D61"/>
    <w:rsid w:val="00071DE5"/>
    <w:rsid w:val="0007239B"/>
    <w:rsid w:val="000730EB"/>
    <w:rsid w:val="00073493"/>
    <w:rsid w:val="00074062"/>
    <w:rsid w:val="00074173"/>
    <w:rsid w:val="00074A52"/>
    <w:rsid w:val="00076A99"/>
    <w:rsid w:val="0007724C"/>
    <w:rsid w:val="00077F9E"/>
    <w:rsid w:val="00080260"/>
    <w:rsid w:val="000815BD"/>
    <w:rsid w:val="00082422"/>
    <w:rsid w:val="00082DC4"/>
    <w:rsid w:val="00082DDC"/>
    <w:rsid w:val="00084D37"/>
    <w:rsid w:val="00085893"/>
    <w:rsid w:val="00086386"/>
    <w:rsid w:val="000868D6"/>
    <w:rsid w:val="00086AFB"/>
    <w:rsid w:val="00086BCF"/>
    <w:rsid w:val="00090495"/>
    <w:rsid w:val="00090A59"/>
    <w:rsid w:val="00090B56"/>
    <w:rsid w:val="00090F5D"/>
    <w:rsid w:val="00091621"/>
    <w:rsid w:val="00091637"/>
    <w:rsid w:val="0009228A"/>
    <w:rsid w:val="00093282"/>
    <w:rsid w:val="00093339"/>
    <w:rsid w:val="00093401"/>
    <w:rsid w:val="00094649"/>
    <w:rsid w:val="000951C0"/>
    <w:rsid w:val="00095B3F"/>
    <w:rsid w:val="00096C03"/>
    <w:rsid w:val="00096EE3"/>
    <w:rsid w:val="0009770B"/>
    <w:rsid w:val="000A0C78"/>
    <w:rsid w:val="000A10DF"/>
    <w:rsid w:val="000A1779"/>
    <w:rsid w:val="000A30B0"/>
    <w:rsid w:val="000A3864"/>
    <w:rsid w:val="000A46C5"/>
    <w:rsid w:val="000A4804"/>
    <w:rsid w:val="000A4B49"/>
    <w:rsid w:val="000A4BC1"/>
    <w:rsid w:val="000A55BD"/>
    <w:rsid w:val="000A5B91"/>
    <w:rsid w:val="000A5CB3"/>
    <w:rsid w:val="000A5D07"/>
    <w:rsid w:val="000A65E2"/>
    <w:rsid w:val="000A6AAF"/>
    <w:rsid w:val="000A6BC7"/>
    <w:rsid w:val="000B15CA"/>
    <w:rsid w:val="000B1C50"/>
    <w:rsid w:val="000B2ACF"/>
    <w:rsid w:val="000B2ED6"/>
    <w:rsid w:val="000B309B"/>
    <w:rsid w:val="000B3C37"/>
    <w:rsid w:val="000B5031"/>
    <w:rsid w:val="000B5C92"/>
    <w:rsid w:val="000B6E25"/>
    <w:rsid w:val="000B796A"/>
    <w:rsid w:val="000B7D94"/>
    <w:rsid w:val="000C0517"/>
    <w:rsid w:val="000C1159"/>
    <w:rsid w:val="000C1F6F"/>
    <w:rsid w:val="000C372D"/>
    <w:rsid w:val="000C3829"/>
    <w:rsid w:val="000C3CE6"/>
    <w:rsid w:val="000C4599"/>
    <w:rsid w:val="000C49A2"/>
    <w:rsid w:val="000C4C28"/>
    <w:rsid w:val="000C4D57"/>
    <w:rsid w:val="000C5ED7"/>
    <w:rsid w:val="000C7E61"/>
    <w:rsid w:val="000D1C24"/>
    <w:rsid w:val="000D1CAB"/>
    <w:rsid w:val="000D21D6"/>
    <w:rsid w:val="000D253F"/>
    <w:rsid w:val="000D38B1"/>
    <w:rsid w:val="000D3ED1"/>
    <w:rsid w:val="000D4360"/>
    <w:rsid w:val="000D4CEF"/>
    <w:rsid w:val="000D749B"/>
    <w:rsid w:val="000D79A4"/>
    <w:rsid w:val="000E11CB"/>
    <w:rsid w:val="000E18D4"/>
    <w:rsid w:val="000E24CE"/>
    <w:rsid w:val="000E2BBC"/>
    <w:rsid w:val="000E3AF8"/>
    <w:rsid w:val="000E4498"/>
    <w:rsid w:val="000E4B72"/>
    <w:rsid w:val="000E5EDD"/>
    <w:rsid w:val="000E6349"/>
    <w:rsid w:val="000E6816"/>
    <w:rsid w:val="000E7088"/>
    <w:rsid w:val="000E78CE"/>
    <w:rsid w:val="000E7AA7"/>
    <w:rsid w:val="000F0FE6"/>
    <w:rsid w:val="000F17FB"/>
    <w:rsid w:val="000F1BBC"/>
    <w:rsid w:val="000F1D17"/>
    <w:rsid w:val="000F218A"/>
    <w:rsid w:val="000F2733"/>
    <w:rsid w:val="000F38DB"/>
    <w:rsid w:val="000F3D3E"/>
    <w:rsid w:val="000F4949"/>
    <w:rsid w:val="000F66F5"/>
    <w:rsid w:val="000F7CC3"/>
    <w:rsid w:val="001004B8"/>
    <w:rsid w:val="00100D0A"/>
    <w:rsid w:val="00101125"/>
    <w:rsid w:val="00101223"/>
    <w:rsid w:val="00101AF8"/>
    <w:rsid w:val="00102ECD"/>
    <w:rsid w:val="0010370C"/>
    <w:rsid w:val="00104CC3"/>
    <w:rsid w:val="00105A21"/>
    <w:rsid w:val="00106213"/>
    <w:rsid w:val="001068C3"/>
    <w:rsid w:val="00106C7D"/>
    <w:rsid w:val="001071C3"/>
    <w:rsid w:val="00107600"/>
    <w:rsid w:val="00107A21"/>
    <w:rsid w:val="00107AC1"/>
    <w:rsid w:val="0011025F"/>
    <w:rsid w:val="0011050A"/>
    <w:rsid w:val="001109D0"/>
    <w:rsid w:val="00110E47"/>
    <w:rsid w:val="0011188A"/>
    <w:rsid w:val="00111EE8"/>
    <w:rsid w:val="00113138"/>
    <w:rsid w:val="00113ECE"/>
    <w:rsid w:val="00114223"/>
    <w:rsid w:val="0011493D"/>
    <w:rsid w:val="00116223"/>
    <w:rsid w:val="001167E5"/>
    <w:rsid w:val="001167F4"/>
    <w:rsid w:val="0011782F"/>
    <w:rsid w:val="001178B9"/>
    <w:rsid w:val="00117CE9"/>
    <w:rsid w:val="00117D4A"/>
    <w:rsid w:val="00117D72"/>
    <w:rsid w:val="0012087C"/>
    <w:rsid w:val="00120CE1"/>
    <w:rsid w:val="00121545"/>
    <w:rsid w:val="00122303"/>
    <w:rsid w:val="0012383A"/>
    <w:rsid w:val="00123DEA"/>
    <w:rsid w:val="00124003"/>
    <w:rsid w:val="00124817"/>
    <w:rsid w:val="00124949"/>
    <w:rsid w:val="00124DC7"/>
    <w:rsid w:val="0012545F"/>
    <w:rsid w:val="00125B9A"/>
    <w:rsid w:val="00125FEF"/>
    <w:rsid w:val="001262EA"/>
    <w:rsid w:val="00126409"/>
    <w:rsid w:val="00127968"/>
    <w:rsid w:val="00131E4C"/>
    <w:rsid w:val="0013260E"/>
    <w:rsid w:val="001344EC"/>
    <w:rsid w:val="00134A7D"/>
    <w:rsid w:val="00134B90"/>
    <w:rsid w:val="00134F47"/>
    <w:rsid w:val="001360B4"/>
    <w:rsid w:val="001413B2"/>
    <w:rsid w:val="001421EE"/>
    <w:rsid w:val="00142958"/>
    <w:rsid w:val="0014406A"/>
    <w:rsid w:val="00144775"/>
    <w:rsid w:val="001459D3"/>
    <w:rsid w:val="00145BC4"/>
    <w:rsid w:val="00145E0D"/>
    <w:rsid w:val="001461C2"/>
    <w:rsid w:val="00146D81"/>
    <w:rsid w:val="001477F0"/>
    <w:rsid w:val="00151089"/>
    <w:rsid w:val="00152799"/>
    <w:rsid w:val="00153778"/>
    <w:rsid w:val="00153B76"/>
    <w:rsid w:val="00154349"/>
    <w:rsid w:val="00154C81"/>
    <w:rsid w:val="00154F5E"/>
    <w:rsid w:val="00155872"/>
    <w:rsid w:val="00155C38"/>
    <w:rsid w:val="0015644F"/>
    <w:rsid w:val="00156490"/>
    <w:rsid w:val="00156F47"/>
    <w:rsid w:val="001575AA"/>
    <w:rsid w:val="00160111"/>
    <w:rsid w:val="001618DE"/>
    <w:rsid w:val="00161BFF"/>
    <w:rsid w:val="001623A9"/>
    <w:rsid w:val="001631C3"/>
    <w:rsid w:val="0016375E"/>
    <w:rsid w:val="00163C47"/>
    <w:rsid w:val="00164BB7"/>
    <w:rsid w:val="00164E0E"/>
    <w:rsid w:val="0016537B"/>
    <w:rsid w:val="001653C9"/>
    <w:rsid w:val="00165B48"/>
    <w:rsid w:val="00167584"/>
    <w:rsid w:val="0016771C"/>
    <w:rsid w:val="0016784E"/>
    <w:rsid w:val="0017088D"/>
    <w:rsid w:val="00170BE0"/>
    <w:rsid w:val="00171CD1"/>
    <w:rsid w:val="00172891"/>
    <w:rsid w:val="00172AA4"/>
    <w:rsid w:val="00174931"/>
    <w:rsid w:val="00175244"/>
    <w:rsid w:val="0017579A"/>
    <w:rsid w:val="001758D6"/>
    <w:rsid w:val="00175B89"/>
    <w:rsid w:val="00175C85"/>
    <w:rsid w:val="00176768"/>
    <w:rsid w:val="00176989"/>
    <w:rsid w:val="00176E30"/>
    <w:rsid w:val="0017731A"/>
    <w:rsid w:val="00180CD6"/>
    <w:rsid w:val="00181762"/>
    <w:rsid w:val="001821D1"/>
    <w:rsid w:val="00182524"/>
    <w:rsid w:val="00182BDB"/>
    <w:rsid w:val="00183533"/>
    <w:rsid w:val="001841FC"/>
    <w:rsid w:val="00184292"/>
    <w:rsid w:val="001856F0"/>
    <w:rsid w:val="00185A0B"/>
    <w:rsid w:val="00185BED"/>
    <w:rsid w:val="00186599"/>
    <w:rsid w:val="00186948"/>
    <w:rsid w:val="0018772D"/>
    <w:rsid w:val="001920F8"/>
    <w:rsid w:val="00192A5D"/>
    <w:rsid w:val="00192BF0"/>
    <w:rsid w:val="00192DD0"/>
    <w:rsid w:val="001930A5"/>
    <w:rsid w:val="0019335A"/>
    <w:rsid w:val="001939B6"/>
    <w:rsid w:val="00194DC6"/>
    <w:rsid w:val="001950A3"/>
    <w:rsid w:val="001960E3"/>
    <w:rsid w:val="00196C39"/>
    <w:rsid w:val="00197776"/>
    <w:rsid w:val="00197F05"/>
    <w:rsid w:val="00197F36"/>
    <w:rsid w:val="001A080C"/>
    <w:rsid w:val="001A107C"/>
    <w:rsid w:val="001A150E"/>
    <w:rsid w:val="001A1823"/>
    <w:rsid w:val="001A19B8"/>
    <w:rsid w:val="001A2155"/>
    <w:rsid w:val="001A2741"/>
    <w:rsid w:val="001A351F"/>
    <w:rsid w:val="001A3602"/>
    <w:rsid w:val="001A447F"/>
    <w:rsid w:val="001A6237"/>
    <w:rsid w:val="001A63FB"/>
    <w:rsid w:val="001A64E5"/>
    <w:rsid w:val="001A671D"/>
    <w:rsid w:val="001A7015"/>
    <w:rsid w:val="001A7973"/>
    <w:rsid w:val="001A7C90"/>
    <w:rsid w:val="001B0135"/>
    <w:rsid w:val="001B0185"/>
    <w:rsid w:val="001B134A"/>
    <w:rsid w:val="001B183A"/>
    <w:rsid w:val="001B2DBA"/>
    <w:rsid w:val="001B41C6"/>
    <w:rsid w:val="001B4BB6"/>
    <w:rsid w:val="001B4D6B"/>
    <w:rsid w:val="001B4D9C"/>
    <w:rsid w:val="001B50EE"/>
    <w:rsid w:val="001B6123"/>
    <w:rsid w:val="001B66EE"/>
    <w:rsid w:val="001B706E"/>
    <w:rsid w:val="001B7841"/>
    <w:rsid w:val="001C0B3A"/>
    <w:rsid w:val="001C0F5F"/>
    <w:rsid w:val="001C1136"/>
    <w:rsid w:val="001C11D2"/>
    <w:rsid w:val="001C15F6"/>
    <w:rsid w:val="001C3C23"/>
    <w:rsid w:val="001C4628"/>
    <w:rsid w:val="001C49EE"/>
    <w:rsid w:val="001C4A72"/>
    <w:rsid w:val="001C52D8"/>
    <w:rsid w:val="001C53E5"/>
    <w:rsid w:val="001C6F98"/>
    <w:rsid w:val="001C7222"/>
    <w:rsid w:val="001D053A"/>
    <w:rsid w:val="001D0E54"/>
    <w:rsid w:val="001D1231"/>
    <w:rsid w:val="001D24FB"/>
    <w:rsid w:val="001D2916"/>
    <w:rsid w:val="001D2B2C"/>
    <w:rsid w:val="001D3204"/>
    <w:rsid w:val="001D3C9D"/>
    <w:rsid w:val="001D4122"/>
    <w:rsid w:val="001D46C3"/>
    <w:rsid w:val="001D76FD"/>
    <w:rsid w:val="001E014D"/>
    <w:rsid w:val="001E0BA2"/>
    <w:rsid w:val="001E23DB"/>
    <w:rsid w:val="001E24C9"/>
    <w:rsid w:val="001E2624"/>
    <w:rsid w:val="001E26DD"/>
    <w:rsid w:val="001E3B56"/>
    <w:rsid w:val="001E45B4"/>
    <w:rsid w:val="001E4607"/>
    <w:rsid w:val="001F0567"/>
    <w:rsid w:val="001F0D2C"/>
    <w:rsid w:val="001F12AF"/>
    <w:rsid w:val="001F2C3A"/>
    <w:rsid w:val="001F3984"/>
    <w:rsid w:val="001F5081"/>
    <w:rsid w:val="001F6753"/>
    <w:rsid w:val="001F6B8C"/>
    <w:rsid w:val="0020067D"/>
    <w:rsid w:val="00202FFF"/>
    <w:rsid w:val="0020337A"/>
    <w:rsid w:val="0020416C"/>
    <w:rsid w:val="002048DE"/>
    <w:rsid w:val="002062B3"/>
    <w:rsid w:val="00207E40"/>
    <w:rsid w:val="00210722"/>
    <w:rsid w:val="00210F23"/>
    <w:rsid w:val="00212995"/>
    <w:rsid w:val="00212C12"/>
    <w:rsid w:val="002130B3"/>
    <w:rsid w:val="002131A5"/>
    <w:rsid w:val="002131E4"/>
    <w:rsid w:val="00213968"/>
    <w:rsid w:val="00213F00"/>
    <w:rsid w:val="00215988"/>
    <w:rsid w:val="00216B59"/>
    <w:rsid w:val="00217258"/>
    <w:rsid w:val="0022027C"/>
    <w:rsid w:val="0022033E"/>
    <w:rsid w:val="002203D6"/>
    <w:rsid w:val="00222445"/>
    <w:rsid w:val="002225BC"/>
    <w:rsid w:val="0022416C"/>
    <w:rsid w:val="00225766"/>
    <w:rsid w:val="0022577C"/>
    <w:rsid w:val="00225F2E"/>
    <w:rsid w:val="00226759"/>
    <w:rsid w:val="00226D02"/>
    <w:rsid w:val="00226ED7"/>
    <w:rsid w:val="002273BA"/>
    <w:rsid w:val="0023148B"/>
    <w:rsid w:val="002317C3"/>
    <w:rsid w:val="00231C40"/>
    <w:rsid w:val="00232116"/>
    <w:rsid w:val="00232F24"/>
    <w:rsid w:val="002347B8"/>
    <w:rsid w:val="00234EA0"/>
    <w:rsid w:val="00235433"/>
    <w:rsid w:val="00235F43"/>
    <w:rsid w:val="00236094"/>
    <w:rsid w:val="00236364"/>
    <w:rsid w:val="00236A9C"/>
    <w:rsid w:val="00237B66"/>
    <w:rsid w:val="00237BE4"/>
    <w:rsid w:val="002401A7"/>
    <w:rsid w:val="00243BF8"/>
    <w:rsid w:val="0024430F"/>
    <w:rsid w:val="002452B7"/>
    <w:rsid w:val="00247A99"/>
    <w:rsid w:val="00247DE8"/>
    <w:rsid w:val="00247E2B"/>
    <w:rsid w:val="00250C50"/>
    <w:rsid w:val="00251D39"/>
    <w:rsid w:val="00254609"/>
    <w:rsid w:val="002547F8"/>
    <w:rsid w:val="002574B0"/>
    <w:rsid w:val="00257AC7"/>
    <w:rsid w:val="00257C20"/>
    <w:rsid w:val="00257EE2"/>
    <w:rsid w:val="002621D9"/>
    <w:rsid w:val="00262E46"/>
    <w:rsid w:val="0026343A"/>
    <w:rsid w:val="00263992"/>
    <w:rsid w:val="0026434D"/>
    <w:rsid w:val="002654ED"/>
    <w:rsid w:val="00266940"/>
    <w:rsid w:val="00266A56"/>
    <w:rsid w:val="002672A3"/>
    <w:rsid w:val="002678F8"/>
    <w:rsid w:val="002706E9"/>
    <w:rsid w:val="00270C4F"/>
    <w:rsid w:val="00271268"/>
    <w:rsid w:val="002719D9"/>
    <w:rsid w:val="00271D0A"/>
    <w:rsid w:val="00272017"/>
    <w:rsid w:val="00273B56"/>
    <w:rsid w:val="00274C45"/>
    <w:rsid w:val="002755DD"/>
    <w:rsid w:val="00275A6B"/>
    <w:rsid w:val="002766EC"/>
    <w:rsid w:val="00277145"/>
    <w:rsid w:val="0027721C"/>
    <w:rsid w:val="002777FE"/>
    <w:rsid w:val="002802EE"/>
    <w:rsid w:val="002814D5"/>
    <w:rsid w:val="002818A6"/>
    <w:rsid w:val="002822B2"/>
    <w:rsid w:val="00282357"/>
    <w:rsid w:val="0028293A"/>
    <w:rsid w:val="00282EB5"/>
    <w:rsid w:val="00283677"/>
    <w:rsid w:val="00283B2E"/>
    <w:rsid w:val="00283E3A"/>
    <w:rsid w:val="00284853"/>
    <w:rsid w:val="00284D2B"/>
    <w:rsid w:val="00286D3D"/>
    <w:rsid w:val="002877E7"/>
    <w:rsid w:val="002877E8"/>
    <w:rsid w:val="00290636"/>
    <w:rsid w:val="0029080A"/>
    <w:rsid w:val="00291FCB"/>
    <w:rsid w:val="002931A6"/>
    <w:rsid w:val="00293C63"/>
    <w:rsid w:val="002942F4"/>
    <w:rsid w:val="00294934"/>
    <w:rsid w:val="00294A43"/>
    <w:rsid w:val="00295431"/>
    <w:rsid w:val="00295E30"/>
    <w:rsid w:val="00295EE6"/>
    <w:rsid w:val="00296459"/>
    <w:rsid w:val="00296D64"/>
    <w:rsid w:val="002A049B"/>
    <w:rsid w:val="002A161A"/>
    <w:rsid w:val="002A16AD"/>
    <w:rsid w:val="002A2631"/>
    <w:rsid w:val="002A2858"/>
    <w:rsid w:val="002A32F0"/>
    <w:rsid w:val="002A518C"/>
    <w:rsid w:val="002A5A54"/>
    <w:rsid w:val="002A5E48"/>
    <w:rsid w:val="002A6EF2"/>
    <w:rsid w:val="002A76F0"/>
    <w:rsid w:val="002A7909"/>
    <w:rsid w:val="002A7F35"/>
    <w:rsid w:val="002B130F"/>
    <w:rsid w:val="002B1B42"/>
    <w:rsid w:val="002B1C8C"/>
    <w:rsid w:val="002B2B30"/>
    <w:rsid w:val="002B357C"/>
    <w:rsid w:val="002B3611"/>
    <w:rsid w:val="002B4B13"/>
    <w:rsid w:val="002B5510"/>
    <w:rsid w:val="002B6323"/>
    <w:rsid w:val="002B7103"/>
    <w:rsid w:val="002C037C"/>
    <w:rsid w:val="002C12C8"/>
    <w:rsid w:val="002C1563"/>
    <w:rsid w:val="002C17A0"/>
    <w:rsid w:val="002C2A3A"/>
    <w:rsid w:val="002C2EC8"/>
    <w:rsid w:val="002C49D0"/>
    <w:rsid w:val="002C4CB7"/>
    <w:rsid w:val="002C5765"/>
    <w:rsid w:val="002C57C2"/>
    <w:rsid w:val="002C5995"/>
    <w:rsid w:val="002C5AFA"/>
    <w:rsid w:val="002C6F44"/>
    <w:rsid w:val="002C72AB"/>
    <w:rsid w:val="002C768C"/>
    <w:rsid w:val="002C7C49"/>
    <w:rsid w:val="002D2044"/>
    <w:rsid w:val="002D2AD3"/>
    <w:rsid w:val="002D2F95"/>
    <w:rsid w:val="002D32D1"/>
    <w:rsid w:val="002D43F4"/>
    <w:rsid w:val="002D4418"/>
    <w:rsid w:val="002D5321"/>
    <w:rsid w:val="002D5BE8"/>
    <w:rsid w:val="002D6176"/>
    <w:rsid w:val="002D634A"/>
    <w:rsid w:val="002D6EB2"/>
    <w:rsid w:val="002D7358"/>
    <w:rsid w:val="002D75F9"/>
    <w:rsid w:val="002D7BDE"/>
    <w:rsid w:val="002E02EE"/>
    <w:rsid w:val="002E1BAB"/>
    <w:rsid w:val="002E1C20"/>
    <w:rsid w:val="002E2017"/>
    <w:rsid w:val="002E2384"/>
    <w:rsid w:val="002E2C46"/>
    <w:rsid w:val="002E320F"/>
    <w:rsid w:val="002E3BE5"/>
    <w:rsid w:val="002E3C3E"/>
    <w:rsid w:val="002E4270"/>
    <w:rsid w:val="002E461F"/>
    <w:rsid w:val="002E4C03"/>
    <w:rsid w:val="002E5BFC"/>
    <w:rsid w:val="002E6573"/>
    <w:rsid w:val="002E6EE5"/>
    <w:rsid w:val="002E7D0B"/>
    <w:rsid w:val="002F0892"/>
    <w:rsid w:val="002F12D2"/>
    <w:rsid w:val="002F21FF"/>
    <w:rsid w:val="002F2B94"/>
    <w:rsid w:val="002F354C"/>
    <w:rsid w:val="002F3CC3"/>
    <w:rsid w:val="002F4E86"/>
    <w:rsid w:val="002F5EDA"/>
    <w:rsid w:val="002F6F2D"/>
    <w:rsid w:val="002F7761"/>
    <w:rsid w:val="00300FE1"/>
    <w:rsid w:val="00303FC9"/>
    <w:rsid w:val="00304446"/>
    <w:rsid w:val="003047D5"/>
    <w:rsid w:val="00304AA6"/>
    <w:rsid w:val="00304DE2"/>
    <w:rsid w:val="003053C3"/>
    <w:rsid w:val="003054F9"/>
    <w:rsid w:val="0030631E"/>
    <w:rsid w:val="00307E5C"/>
    <w:rsid w:val="00310D69"/>
    <w:rsid w:val="003128DA"/>
    <w:rsid w:val="00313929"/>
    <w:rsid w:val="0031393E"/>
    <w:rsid w:val="00314D73"/>
    <w:rsid w:val="00315529"/>
    <w:rsid w:val="00315C90"/>
    <w:rsid w:val="00316261"/>
    <w:rsid w:val="00316275"/>
    <w:rsid w:val="003167A8"/>
    <w:rsid w:val="00320D49"/>
    <w:rsid w:val="00320E4B"/>
    <w:rsid w:val="00321220"/>
    <w:rsid w:val="00323419"/>
    <w:rsid w:val="00323600"/>
    <w:rsid w:val="00323627"/>
    <w:rsid w:val="00324349"/>
    <w:rsid w:val="003264E1"/>
    <w:rsid w:val="00332FDB"/>
    <w:rsid w:val="00333B53"/>
    <w:rsid w:val="00333C58"/>
    <w:rsid w:val="0033642F"/>
    <w:rsid w:val="00336DC4"/>
    <w:rsid w:val="00337524"/>
    <w:rsid w:val="00340802"/>
    <w:rsid w:val="00340D33"/>
    <w:rsid w:val="003417A1"/>
    <w:rsid w:val="00341A61"/>
    <w:rsid w:val="00341D7C"/>
    <w:rsid w:val="00343D3D"/>
    <w:rsid w:val="00345AF3"/>
    <w:rsid w:val="00345CBF"/>
    <w:rsid w:val="003460B5"/>
    <w:rsid w:val="003465A7"/>
    <w:rsid w:val="00346626"/>
    <w:rsid w:val="00347270"/>
    <w:rsid w:val="003476BC"/>
    <w:rsid w:val="003503FB"/>
    <w:rsid w:val="00350410"/>
    <w:rsid w:val="003512C7"/>
    <w:rsid w:val="00351458"/>
    <w:rsid w:val="00351B0F"/>
    <w:rsid w:val="00352030"/>
    <w:rsid w:val="00353B02"/>
    <w:rsid w:val="00353EDF"/>
    <w:rsid w:val="003549C9"/>
    <w:rsid w:val="0035559A"/>
    <w:rsid w:val="003556DF"/>
    <w:rsid w:val="00355B25"/>
    <w:rsid w:val="003567A3"/>
    <w:rsid w:val="0035744A"/>
    <w:rsid w:val="0035753B"/>
    <w:rsid w:val="0035757D"/>
    <w:rsid w:val="00360280"/>
    <w:rsid w:val="00360668"/>
    <w:rsid w:val="00361CED"/>
    <w:rsid w:val="00361F10"/>
    <w:rsid w:val="00362C57"/>
    <w:rsid w:val="003636F7"/>
    <w:rsid w:val="00363787"/>
    <w:rsid w:val="00364449"/>
    <w:rsid w:val="00364B70"/>
    <w:rsid w:val="00365333"/>
    <w:rsid w:val="00366854"/>
    <w:rsid w:val="00367B62"/>
    <w:rsid w:val="003704E9"/>
    <w:rsid w:val="0037106A"/>
    <w:rsid w:val="0037119C"/>
    <w:rsid w:val="0037149B"/>
    <w:rsid w:val="00371FB8"/>
    <w:rsid w:val="003726A0"/>
    <w:rsid w:val="00372AF5"/>
    <w:rsid w:val="00372B5F"/>
    <w:rsid w:val="003738E6"/>
    <w:rsid w:val="003745E8"/>
    <w:rsid w:val="00374C6F"/>
    <w:rsid w:val="003756F5"/>
    <w:rsid w:val="003757EF"/>
    <w:rsid w:val="00375CA7"/>
    <w:rsid w:val="003768E3"/>
    <w:rsid w:val="003774C9"/>
    <w:rsid w:val="003774E5"/>
    <w:rsid w:val="003776BB"/>
    <w:rsid w:val="00377D29"/>
    <w:rsid w:val="00377FDA"/>
    <w:rsid w:val="003807F9"/>
    <w:rsid w:val="003822E7"/>
    <w:rsid w:val="00382B0A"/>
    <w:rsid w:val="00383A36"/>
    <w:rsid w:val="00383CE1"/>
    <w:rsid w:val="00385674"/>
    <w:rsid w:val="00385A00"/>
    <w:rsid w:val="00385E8C"/>
    <w:rsid w:val="00386931"/>
    <w:rsid w:val="00387CDA"/>
    <w:rsid w:val="00390A5C"/>
    <w:rsid w:val="00391762"/>
    <w:rsid w:val="00391A50"/>
    <w:rsid w:val="00391C80"/>
    <w:rsid w:val="00391EE9"/>
    <w:rsid w:val="00392BA8"/>
    <w:rsid w:val="00392E5A"/>
    <w:rsid w:val="00393747"/>
    <w:rsid w:val="003939B1"/>
    <w:rsid w:val="00393CE8"/>
    <w:rsid w:val="00396130"/>
    <w:rsid w:val="00396769"/>
    <w:rsid w:val="00396AEA"/>
    <w:rsid w:val="00397BB0"/>
    <w:rsid w:val="003A06EC"/>
    <w:rsid w:val="003A3A0B"/>
    <w:rsid w:val="003A4081"/>
    <w:rsid w:val="003A50CC"/>
    <w:rsid w:val="003A55C7"/>
    <w:rsid w:val="003A5E4D"/>
    <w:rsid w:val="003A7421"/>
    <w:rsid w:val="003A7D07"/>
    <w:rsid w:val="003B0C82"/>
    <w:rsid w:val="003B19E3"/>
    <w:rsid w:val="003B363F"/>
    <w:rsid w:val="003B397D"/>
    <w:rsid w:val="003B4D96"/>
    <w:rsid w:val="003B553D"/>
    <w:rsid w:val="003B56A8"/>
    <w:rsid w:val="003B5A5F"/>
    <w:rsid w:val="003B5E22"/>
    <w:rsid w:val="003B6CCC"/>
    <w:rsid w:val="003B6EC9"/>
    <w:rsid w:val="003B7B58"/>
    <w:rsid w:val="003C0198"/>
    <w:rsid w:val="003C0595"/>
    <w:rsid w:val="003C0F33"/>
    <w:rsid w:val="003C1229"/>
    <w:rsid w:val="003C2404"/>
    <w:rsid w:val="003C2998"/>
    <w:rsid w:val="003C3D77"/>
    <w:rsid w:val="003C44CF"/>
    <w:rsid w:val="003C485F"/>
    <w:rsid w:val="003C4ACC"/>
    <w:rsid w:val="003C7199"/>
    <w:rsid w:val="003C726A"/>
    <w:rsid w:val="003D046B"/>
    <w:rsid w:val="003D15F0"/>
    <w:rsid w:val="003D19FB"/>
    <w:rsid w:val="003D2112"/>
    <w:rsid w:val="003D2201"/>
    <w:rsid w:val="003D2AB7"/>
    <w:rsid w:val="003D2C66"/>
    <w:rsid w:val="003D2F30"/>
    <w:rsid w:val="003D314C"/>
    <w:rsid w:val="003D39F0"/>
    <w:rsid w:val="003D420D"/>
    <w:rsid w:val="003D6EB3"/>
    <w:rsid w:val="003D7186"/>
    <w:rsid w:val="003D7758"/>
    <w:rsid w:val="003D78FD"/>
    <w:rsid w:val="003D7CC4"/>
    <w:rsid w:val="003E00CB"/>
    <w:rsid w:val="003E0A30"/>
    <w:rsid w:val="003E10D3"/>
    <w:rsid w:val="003E2A2D"/>
    <w:rsid w:val="003E2D71"/>
    <w:rsid w:val="003E45BD"/>
    <w:rsid w:val="003E61A8"/>
    <w:rsid w:val="003E6346"/>
    <w:rsid w:val="003F0462"/>
    <w:rsid w:val="003F1273"/>
    <w:rsid w:val="003F1909"/>
    <w:rsid w:val="003F1CBF"/>
    <w:rsid w:val="003F2129"/>
    <w:rsid w:val="003F4E96"/>
    <w:rsid w:val="003F5B82"/>
    <w:rsid w:val="003F62F7"/>
    <w:rsid w:val="003F6474"/>
    <w:rsid w:val="003F6B31"/>
    <w:rsid w:val="004008F1"/>
    <w:rsid w:val="00400EF1"/>
    <w:rsid w:val="00400FB3"/>
    <w:rsid w:val="00401409"/>
    <w:rsid w:val="00401C4F"/>
    <w:rsid w:val="004020D1"/>
    <w:rsid w:val="004022D1"/>
    <w:rsid w:val="004033C8"/>
    <w:rsid w:val="004036BD"/>
    <w:rsid w:val="00403DFA"/>
    <w:rsid w:val="00404595"/>
    <w:rsid w:val="00405348"/>
    <w:rsid w:val="004058AA"/>
    <w:rsid w:val="00406FD2"/>
    <w:rsid w:val="004077A3"/>
    <w:rsid w:val="0041077D"/>
    <w:rsid w:val="00410A85"/>
    <w:rsid w:val="00410C88"/>
    <w:rsid w:val="0041174D"/>
    <w:rsid w:val="00412806"/>
    <w:rsid w:val="00413595"/>
    <w:rsid w:val="00413795"/>
    <w:rsid w:val="00413B28"/>
    <w:rsid w:val="00413FD8"/>
    <w:rsid w:val="00415870"/>
    <w:rsid w:val="00416FC8"/>
    <w:rsid w:val="004177B4"/>
    <w:rsid w:val="00421595"/>
    <w:rsid w:val="00422FCC"/>
    <w:rsid w:val="00423E8F"/>
    <w:rsid w:val="00424B11"/>
    <w:rsid w:val="004257FC"/>
    <w:rsid w:val="00425E50"/>
    <w:rsid w:val="0042681E"/>
    <w:rsid w:val="00427452"/>
    <w:rsid w:val="00431318"/>
    <w:rsid w:val="00431C74"/>
    <w:rsid w:val="0043290E"/>
    <w:rsid w:val="00432F2C"/>
    <w:rsid w:val="00434805"/>
    <w:rsid w:val="00434FF9"/>
    <w:rsid w:val="00437148"/>
    <w:rsid w:val="00437685"/>
    <w:rsid w:val="00440192"/>
    <w:rsid w:val="0044019B"/>
    <w:rsid w:val="00440442"/>
    <w:rsid w:val="004404A3"/>
    <w:rsid w:val="00440A62"/>
    <w:rsid w:val="00440E75"/>
    <w:rsid w:val="0044159A"/>
    <w:rsid w:val="00441607"/>
    <w:rsid w:val="00442658"/>
    <w:rsid w:val="00442C6C"/>
    <w:rsid w:val="00442D90"/>
    <w:rsid w:val="00443331"/>
    <w:rsid w:val="00443B35"/>
    <w:rsid w:val="00445BB1"/>
    <w:rsid w:val="00445DD1"/>
    <w:rsid w:val="004471A0"/>
    <w:rsid w:val="0045044B"/>
    <w:rsid w:val="004512AA"/>
    <w:rsid w:val="00453667"/>
    <w:rsid w:val="0045390A"/>
    <w:rsid w:val="00454B94"/>
    <w:rsid w:val="00457691"/>
    <w:rsid w:val="00457C8B"/>
    <w:rsid w:val="00457D3F"/>
    <w:rsid w:val="00461024"/>
    <w:rsid w:val="004622B0"/>
    <w:rsid w:val="00463351"/>
    <w:rsid w:val="004637C3"/>
    <w:rsid w:val="00463F37"/>
    <w:rsid w:val="004647D6"/>
    <w:rsid w:val="00465677"/>
    <w:rsid w:val="00467EBD"/>
    <w:rsid w:val="0047088A"/>
    <w:rsid w:val="00471FCD"/>
    <w:rsid w:val="004728F0"/>
    <w:rsid w:val="00472A08"/>
    <w:rsid w:val="00474E6D"/>
    <w:rsid w:val="00475654"/>
    <w:rsid w:val="00476484"/>
    <w:rsid w:val="0047664E"/>
    <w:rsid w:val="0047697D"/>
    <w:rsid w:val="0047736A"/>
    <w:rsid w:val="00480069"/>
    <w:rsid w:val="004800D3"/>
    <w:rsid w:val="004803B8"/>
    <w:rsid w:val="0048164A"/>
    <w:rsid w:val="00481D0D"/>
    <w:rsid w:val="0048212F"/>
    <w:rsid w:val="00482208"/>
    <w:rsid w:val="00482236"/>
    <w:rsid w:val="0048374B"/>
    <w:rsid w:val="0048444E"/>
    <w:rsid w:val="0048495B"/>
    <w:rsid w:val="00484982"/>
    <w:rsid w:val="004856F0"/>
    <w:rsid w:val="0048597C"/>
    <w:rsid w:val="004867E4"/>
    <w:rsid w:val="00494D60"/>
    <w:rsid w:val="00495559"/>
    <w:rsid w:val="00495A7D"/>
    <w:rsid w:val="00495ACD"/>
    <w:rsid w:val="0049639A"/>
    <w:rsid w:val="00496451"/>
    <w:rsid w:val="0049654F"/>
    <w:rsid w:val="004969A5"/>
    <w:rsid w:val="004A0441"/>
    <w:rsid w:val="004A14AD"/>
    <w:rsid w:val="004A1C9C"/>
    <w:rsid w:val="004A3744"/>
    <w:rsid w:val="004A42F4"/>
    <w:rsid w:val="004A526E"/>
    <w:rsid w:val="004A52FF"/>
    <w:rsid w:val="004A564A"/>
    <w:rsid w:val="004A7AC3"/>
    <w:rsid w:val="004B0235"/>
    <w:rsid w:val="004B0373"/>
    <w:rsid w:val="004B1673"/>
    <w:rsid w:val="004B2972"/>
    <w:rsid w:val="004B444D"/>
    <w:rsid w:val="004B4E1E"/>
    <w:rsid w:val="004B54E8"/>
    <w:rsid w:val="004B5696"/>
    <w:rsid w:val="004B5AA8"/>
    <w:rsid w:val="004B79CF"/>
    <w:rsid w:val="004B7A44"/>
    <w:rsid w:val="004C0281"/>
    <w:rsid w:val="004C0830"/>
    <w:rsid w:val="004C2290"/>
    <w:rsid w:val="004C26EA"/>
    <w:rsid w:val="004C2F0E"/>
    <w:rsid w:val="004C3502"/>
    <w:rsid w:val="004C4171"/>
    <w:rsid w:val="004C647D"/>
    <w:rsid w:val="004C6BBD"/>
    <w:rsid w:val="004C7A5C"/>
    <w:rsid w:val="004C7FEF"/>
    <w:rsid w:val="004D0A46"/>
    <w:rsid w:val="004D0CD6"/>
    <w:rsid w:val="004D114E"/>
    <w:rsid w:val="004D19EA"/>
    <w:rsid w:val="004D34AE"/>
    <w:rsid w:val="004D56B8"/>
    <w:rsid w:val="004D65E9"/>
    <w:rsid w:val="004D6859"/>
    <w:rsid w:val="004D7397"/>
    <w:rsid w:val="004D7EC7"/>
    <w:rsid w:val="004E4F0B"/>
    <w:rsid w:val="004E5675"/>
    <w:rsid w:val="004E5907"/>
    <w:rsid w:val="004E5E17"/>
    <w:rsid w:val="004E6396"/>
    <w:rsid w:val="004F0370"/>
    <w:rsid w:val="004F15E4"/>
    <w:rsid w:val="004F18EC"/>
    <w:rsid w:val="004F2364"/>
    <w:rsid w:val="004F2BD8"/>
    <w:rsid w:val="004F42BC"/>
    <w:rsid w:val="004F52A1"/>
    <w:rsid w:val="004F6036"/>
    <w:rsid w:val="004F6129"/>
    <w:rsid w:val="004F6DB0"/>
    <w:rsid w:val="004F6ED5"/>
    <w:rsid w:val="004F748C"/>
    <w:rsid w:val="00501E8C"/>
    <w:rsid w:val="00502930"/>
    <w:rsid w:val="005029BE"/>
    <w:rsid w:val="00502C5C"/>
    <w:rsid w:val="0050369C"/>
    <w:rsid w:val="00503BBC"/>
    <w:rsid w:val="00503EE2"/>
    <w:rsid w:val="005050ED"/>
    <w:rsid w:val="00505764"/>
    <w:rsid w:val="00506DF8"/>
    <w:rsid w:val="00507421"/>
    <w:rsid w:val="0050781F"/>
    <w:rsid w:val="00511244"/>
    <w:rsid w:val="0051187E"/>
    <w:rsid w:val="00512018"/>
    <w:rsid w:val="005121FB"/>
    <w:rsid w:val="00513CCF"/>
    <w:rsid w:val="0051470C"/>
    <w:rsid w:val="00515692"/>
    <w:rsid w:val="005160F1"/>
    <w:rsid w:val="005161FD"/>
    <w:rsid w:val="00517935"/>
    <w:rsid w:val="00517D66"/>
    <w:rsid w:val="00517F2F"/>
    <w:rsid w:val="005219AE"/>
    <w:rsid w:val="00525492"/>
    <w:rsid w:val="00526243"/>
    <w:rsid w:val="005269B0"/>
    <w:rsid w:val="00530118"/>
    <w:rsid w:val="00530E8C"/>
    <w:rsid w:val="00530ECF"/>
    <w:rsid w:val="0053135D"/>
    <w:rsid w:val="005316BA"/>
    <w:rsid w:val="0053210B"/>
    <w:rsid w:val="0053275B"/>
    <w:rsid w:val="0053392B"/>
    <w:rsid w:val="00533D6A"/>
    <w:rsid w:val="00533E0E"/>
    <w:rsid w:val="00534032"/>
    <w:rsid w:val="005343C9"/>
    <w:rsid w:val="005354AF"/>
    <w:rsid w:val="00535AC6"/>
    <w:rsid w:val="00536BB3"/>
    <w:rsid w:val="00536E15"/>
    <w:rsid w:val="0053746F"/>
    <w:rsid w:val="00537C1E"/>
    <w:rsid w:val="00540B93"/>
    <w:rsid w:val="0054100A"/>
    <w:rsid w:val="00541D3B"/>
    <w:rsid w:val="00542BCA"/>
    <w:rsid w:val="00542E2A"/>
    <w:rsid w:val="005441DB"/>
    <w:rsid w:val="0054556B"/>
    <w:rsid w:val="00545810"/>
    <w:rsid w:val="00546273"/>
    <w:rsid w:val="00547CBC"/>
    <w:rsid w:val="00550B0A"/>
    <w:rsid w:val="00552175"/>
    <w:rsid w:val="005521CC"/>
    <w:rsid w:val="005524DD"/>
    <w:rsid w:val="005527A5"/>
    <w:rsid w:val="0055290E"/>
    <w:rsid w:val="005540F9"/>
    <w:rsid w:val="005544FA"/>
    <w:rsid w:val="005551E7"/>
    <w:rsid w:val="005568EB"/>
    <w:rsid w:val="00556A33"/>
    <w:rsid w:val="00556D47"/>
    <w:rsid w:val="0056002A"/>
    <w:rsid w:val="0056193B"/>
    <w:rsid w:val="00561BEA"/>
    <w:rsid w:val="00562D52"/>
    <w:rsid w:val="0056426E"/>
    <w:rsid w:val="005645D0"/>
    <w:rsid w:val="00564EC2"/>
    <w:rsid w:val="00565052"/>
    <w:rsid w:val="00565277"/>
    <w:rsid w:val="00565729"/>
    <w:rsid w:val="00565C7A"/>
    <w:rsid w:val="00565C8E"/>
    <w:rsid w:val="0056671B"/>
    <w:rsid w:val="0056731F"/>
    <w:rsid w:val="00567EDA"/>
    <w:rsid w:val="005702A1"/>
    <w:rsid w:val="00570931"/>
    <w:rsid w:val="0057278D"/>
    <w:rsid w:val="00572C85"/>
    <w:rsid w:val="00573BA4"/>
    <w:rsid w:val="0057542F"/>
    <w:rsid w:val="00576479"/>
    <w:rsid w:val="005767AC"/>
    <w:rsid w:val="00577240"/>
    <w:rsid w:val="00580B92"/>
    <w:rsid w:val="0058121F"/>
    <w:rsid w:val="0058197F"/>
    <w:rsid w:val="005823EC"/>
    <w:rsid w:val="005826F6"/>
    <w:rsid w:val="00583A2C"/>
    <w:rsid w:val="00583A72"/>
    <w:rsid w:val="005840C2"/>
    <w:rsid w:val="0058499C"/>
    <w:rsid w:val="00584C53"/>
    <w:rsid w:val="005861F2"/>
    <w:rsid w:val="0059060C"/>
    <w:rsid w:val="00590613"/>
    <w:rsid w:val="00590F30"/>
    <w:rsid w:val="00591F0D"/>
    <w:rsid w:val="005933A1"/>
    <w:rsid w:val="00593C68"/>
    <w:rsid w:val="00594763"/>
    <w:rsid w:val="00594900"/>
    <w:rsid w:val="00595773"/>
    <w:rsid w:val="005958AD"/>
    <w:rsid w:val="00596050"/>
    <w:rsid w:val="0059631C"/>
    <w:rsid w:val="00596475"/>
    <w:rsid w:val="00596C5E"/>
    <w:rsid w:val="00596E50"/>
    <w:rsid w:val="005972DA"/>
    <w:rsid w:val="005976EE"/>
    <w:rsid w:val="00597EBD"/>
    <w:rsid w:val="005A01FC"/>
    <w:rsid w:val="005A0754"/>
    <w:rsid w:val="005A0CB3"/>
    <w:rsid w:val="005A1F24"/>
    <w:rsid w:val="005A2152"/>
    <w:rsid w:val="005A264C"/>
    <w:rsid w:val="005A2BBC"/>
    <w:rsid w:val="005A3123"/>
    <w:rsid w:val="005A328D"/>
    <w:rsid w:val="005A3326"/>
    <w:rsid w:val="005A4E6A"/>
    <w:rsid w:val="005A5EDB"/>
    <w:rsid w:val="005A6530"/>
    <w:rsid w:val="005A6DAB"/>
    <w:rsid w:val="005A7477"/>
    <w:rsid w:val="005B1093"/>
    <w:rsid w:val="005B1466"/>
    <w:rsid w:val="005B26E2"/>
    <w:rsid w:val="005B412B"/>
    <w:rsid w:val="005B4202"/>
    <w:rsid w:val="005B4B51"/>
    <w:rsid w:val="005B51F0"/>
    <w:rsid w:val="005B5EEF"/>
    <w:rsid w:val="005B71E6"/>
    <w:rsid w:val="005B7397"/>
    <w:rsid w:val="005B7407"/>
    <w:rsid w:val="005B7D0A"/>
    <w:rsid w:val="005B7D4C"/>
    <w:rsid w:val="005C08D1"/>
    <w:rsid w:val="005C0D72"/>
    <w:rsid w:val="005C1567"/>
    <w:rsid w:val="005C1A5E"/>
    <w:rsid w:val="005C1AD1"/>
    <w:rsid w:val="005C20E5"/>
    <w:rsid w:val="005C21CE"/>
    <w:rsid w:val="005C302A"/>
    <w:rsid w:val="005C3659"/>
    <w:rsid w:val="005C3680"/>
    <w:rsid w:val="005C3A13"/>
    <w:rsid w:val="005C4680"/>
    <w:rsid w:val="005C5325"/>
    <w:rsid w:val="005C7034"/>
    <w:rsid w:val="005D2EAB"/>
    <w:rsid w:val="005D3C9E"/>
    <w:rsid w:val="005D533F"/>
    <w:rsid w:val="005D6571"/>
    <w:rsid w:val="005D7277"/>
    <w:rsid w:val="005E1EA6"/>
    <w:rsid w:val="005E2361"/>
    <w:rsid w:val="005E2BB0"/>
    <w:rsid w:val="005E2C2A"/>
    <w:rsid w:val="005E3F3A"/>
    <w:rsid w:val="005E4B19"/>
    <w:rsid w:val="005E4B20"/>
    <w:rsid w:val="005E50D2"/>
    <w:rsid w:val="005E522B"/>
    <w:rsid w:val="005E557A"/>
    <w:rsid w:val="005E6092"/>
    <w:rsid w:val="005E618F"/>
    <w:rsid w:val="005E6A13"/>
    <w:rsid w:val="005E6A46"/>
    <w:rsid w:val="005F0102"/>
    <w:rsid w:val="005F0A06"/>
    <w:rsid w:val="005F1EA9"/>
    <w:rsid w:val="005F1FC5"/>
    <w:rsid w:val="005F3A12"/>
    <w:rsid w:val="005F5101"/>
    <w:rsid w:val="005F5DB2"/>
    <w:rsid w:val="005F72B0"/>
    <w:rsid w:val="005F7BC9"/>
    <w:rsid w:val="0060087D"/>
    <w:rsid w:val="00600915"/>
    <w:rsid w:val="00600D10"/>
    <w:rsid w:val="00601289"/>
    <w:rsid w:val="0060196D"/>
    <w:rsid w:val="006031C6"/>
    <w:rsid w:val="00603B83"/>
    <w:rsid w:val="00603B8B"/>
    <w:rsid w:val="00603C26"/>
    <w:rsid w:val="00603C92"/>
    <w:rsid w:val="00604CEC"/>
    <w:rsid w:val="006059C7"/>
    <w:rsid w:val="00605E72"/>
    <w:rsid w:val="00606839"/>
    <w:rsid w:val="00607231"/>
    <w:rsid w:val="006117DB"/>
    <w:rsid w:val="0061225C"/>
    <w:rsid w:val="006129F0"/>
    <w:rsid w:val="006135E3"/>
    <w:rsid w:val="00614EEB"/>
    <w:rsid w:val="00620185"/>
    <w:rsid w:val="00620313"/>
    <w:rsid w:val="006210B9"/>
    <w:rsid w:val="006215C6"/>
    <w:rsid w:val="00623615"/>
    <w:rsid w:val="00623950"/>
    <w:rsid w:val="006240B3"/>
    <w:rsid w:val="00624804"/>
    <w:rsid w:val="00624996"/>
    <w:rsid w:val="00624A10"/>
    <w:rsid w:val="006252B5"/>
    <w:rsid w:val="0062583C"/>
    <w:rsid w:val="00626AD4"/>
    <w:rsid w:val="00626CF5"/>
    <w:rsid w:val="006273DB"/>
    <w:rsid w:val="00627BDB"/>
    <w:rsid w:val="00627C9A"/>
    <w:rsid w:val="00631D19"/>
    <w:rsid w:val="00631D9E"/>
    <w:rsid w:val="00632138"/>
    <w:rsid w:val="00633B02"/>
    <w:rsid w:val="0063424D"/>
    <w:rsid w:val="00635E00"/>
    <w:rsid w:val="00636435"/>
    <w:rsid w:val="00636C06"/>
    <w:rsid w:val="00637D1C"/>
    <w:rsid w:val="0064152B"/>
    <w:rsid w:val="00642240"/>
    <w:rsid w:val="00643197"/>
    <w:rsid w:val="00643906"/>
    <w:rsid w:val="0064438E"/>
    <w:rsid w:val="0064629F"/>
    <w:rsid w:val="006465D4"/>
    <w:rsid w:val="0064694C"/>
    <w:rsid w:val="00647328"/>
    <w:rsid w:val="00647B5D"/>
    <w:rsid w:val="00651521"/>
    <w:rsid w:val="00651CA7"/>
    <w:rsid w:val="00651FD7"/>
    <w:rsid w:val="0065229F"/>
    <w:rsid w:val="0065240E"/>
    <w:rsid w:val="0065553A"/>
    <w:rsid w:val="00655972"/>
    <w:rsid w:val="00655C8A"/>
    <w:rsid w:val="006561AF"/>
    <w:rsid w:val="00657022"/>
    <w:rsid w:val="006641BD"/>
    <w:rsid w:val="0066477C"/>
    <w:rsid w:val="00664B09"/>
    <w:rsid w:val="0066535F"/>
    <w:rsid w:val="0066687E"/>
    <w:rsid w:val="00667B1B"/>
    <w:rsid w:val="00667C0F"/>
    <w:rsid w:val="00667FF1"/>
    <w:rsid w:val="0067025B"/>
    <w:rsid w:val="0067051A"/>
    <w:rsid w:val="00670F7A"/>
    <w:rsid w:val="00672B15"/>
    <w:rsid w:val="00673E95"/>
    <w:rsid w:val="006742A2"/>
    <w:rsid w:val="0067492F"/>
    <w:rsid w:val="0067547A"/>
    <w:rsid w:val="00675B47"/>
    <w:rsid w:val="0067749C"/>
    <w:rsid w:val="0067792A"/>
    <w:rsid w:val="0068033A"/>
    <w:rsid w:val="006808B3"/>
    <w:rsid w:val="00680F04"/>
    <w:rsid w:val="0068125C"/>
    <w:rsid w:val="00682A3D"/>
    <w:rsid w:val="00683AA8"/>
    <w:rsid w:val="006842BA"/>
    <w:rsid w:val="006844B6"/>
    <w:rsid w:val="00686595"/>
    <w:rsid w:val="00686A76"/>
    <w:rsid w:val="00686E91"/>
    <w:rsid w:val="006870BE"/>
    <w:rsid w:val="0069105C"/>
    <w:rsid w:val="0069111B"/>
    <w:rsid w:val="0069131E"/>
    <w:rsid w:val="0069387E"/>
    <w:rsid w:val="00693FE7"/>
    <w:rsid w:val="00694478"/>
    <w:rsid w:val="006946A5"/>
    <w:rsid w:val="00695740"/>
    <w:rsid w:val="00696431"/>
    <w:rsid w:val="006964B2"/>
    <w:rsid w:val="00696E0E"/>
    <w:rsid w:val="00697561"/>
    <w:rsid w:val="00697A6F"/>
    <w:rsid w:val="00697C66"/>
    <w:rsid w:val="006A0D91"/>
    <w:rsid w:val="006A1488"/>
    <w:rsid w:val="006A3E35"/>
    <w:rsid w:val="006A4A77"/>
    <w:rsid w:val="006A521A"/>
    <w:rsid w:val="006A6990"/>
    <w:rsid w:val="006A6C28"/>
    <w:rsid w:val="006A705E"/>
    <w:rsid w:val="006A72A4"/>
    <w:rsid w:val="006A75F9"/>
    <w:rsid w:val="006A7971"/>
    <w:rsid w:val="006A7E5C"/>
    <w:rsid w:val="006B021A"/>
    <w:rsid w:val="006B041D"/>
    <w:rsid w:val="006B0AE9"/>
    <w:rsid w:val="006B15EC"/>
    <w:rsid w:val="006B1FC1"/>
    <w:rsid w:val="006B2C2F"/>
    <w:rsid w:val="006B360F"/>
    <w:rsid w:val="006B37A7"/>
    <w:rsid w:val="006B3D05"/>
    <w:rsid w:val="006B531E"/>
    <w:rsid w:val="006B6258"/>
    <w:rsid w:val="006B64DB"/>
    <w:rsid w:val="006B7138"/>
    <w:rsid w:val="006B72D5"/>
    <w:rsid w:val="006B759B"/>
    <w:rsid w:val="006B7E3A"/>
    <w:rsid w:val="006C0537"/>
    <w:rsid w:val="006C0738"/>
    <w:rsid w:val="006C0F5C"/>
    <w:rsid w:val="006C0F88"/>
    <w:rsid w:val="006C0FF4"/>
    <w:rsid w:val="006C1F27"/>
    <w:rsid w:val="006C35E0"/>
    <w:rsid w:val="006C3EEF"/>
    <w:rsid w:val="006C42AC"/>
    <w:rsid w:val="006C4815"/>
    <w:rsid w:val="006C68F5"/>
    <w:rsid w:val="006C732E"/>
    <w:rsid w:val="006C7FCE"/>
    <w:rsid w:val="006D15BF"/>
    <w:rsid w:val="006D1C43"/>
    <w:rsid w:val="006D1ED7"/>
    <w:rsid w:val="006D29B8"/>
    <w:rsid w:val="006D3589"/>
    <w:rsid w:val="006D3611"/>
    <w:rsid w:val="006D369A"/>
    <w:rsid w:val="006D3A93"/>
    <w:rsid w:val="006D4175"/>
    <w:rsid w:val="006D4F3D"/>
    <w:rsid w:val="006D507B"/>
    <w:rsid w:val="006D559D"/>
    <w:rsid w:val="006D6BBD"/>
    <w:rsid w:val="006D77DD"/>
    <w:rsid w:val="006D7FF9"/>
    <w:rsid w:val="006E0210"/>
    <w:rsid w:val="006E02DC"/>
    <w:rsid w:val="006E048F"/>
    <w:rsid w:val="006E08C1"/>
    <w:rsid w:val="006E08D7"/>
    <w:rsid w:val="006E148B"/>
    <w:rsid w:val="006E287C"/>
    <w:rsid w:val="006E369E"/>
    <w:rsid w:val="006E437F"/>
    <w:rsid w:val="006E5F57"/>
    <w:rsid w:val="006E7923"/>
    <w:rsid w:val="006F0A75"/>
    <w:rsid w:val="006F2324"/>
    <w:rsid w:val="006F2402"/>
    <w:rsid w:val="006F2460"/>
    <w:rsid w:val="006F5518"/>
    <w:rsid w:val="006F68AD"/>
    <w:rsid w:val="006F68EF"/>
    <w:rsid w:val="006F6F89"/>
    <w:rsid w:val="006F73B4"/>
    <w:rsid w:val="006F775B"/>
    <w:rsid w:val="00700E8F"/>
    <w:rsid w:val="00701B15"/>
    <w:rsid w:val="00701D78"/>
    <w:rsid w:val="007024ED"/>
    <w:rsid w:val="00702963"/>
    <w:rsid w:val="00702D7A"/>
    <w:rsid w:val="00702E95"/>
    <w:rsid w:val="00703777"/>
    <w:rsid w:val="00703EFD"/>
    <w:rsid w:val="007048CD"/>
    <w:rsid w:val="00704DCA"/>
    <w:rsid w:val="00705329"/>
    <w:rsid w:val="00705400"/>
    <w:rsid w:val="007055AD"/>
    <w:rsid w:val="0070596E"/>
    <w:rsid w:val="00705CE8"/>
    <w:rsid w:val="00707BAC"/>
    <w:rsid w:val="00710934"/>
    <w:rsid w:val="00712C28"/>
    <w:rsid w:val="007132A3"/>
    <w:rsid w:val="00713334"/>
    <w:rsid w:val="00713630"/>
    <w:rsid w:val="007143C9"/>
    <w:rsid w:val="0071452D"/>
    <w:rsid w:val="00715A35"/>
    <w:rsid w:val="00716070"/>
    <w:rsid w:val="0071679E"/>
    <w:rsid w:val="00716828"/>
    <w:rsid w:val="0071763E"/>
    <w:rsid w:val="00717C81"/>
    <w:rsid w:val="0072003C"/>
    <w:rsid w:val="00720AE4"/>
    <w:rsid w:val="00721B9F"/>
    <w:rsid w:val="00722536"/>
    <w:rsid w:val="007243FE"/>
    <w:rsid w:val="00724C20"/>
    <w:rsid w:val="00724C23"/>
    <w:rsid w:val="00724D51"/>
    <w:rsid w:val="007258BF"/>
    <w:rsid w:val="00726AB5"/>
    <w:rsid w:val="0072772F"/>
    <w:rsid w:val="00733B6D"/>
    <w:rsid w:val="0073475B"/>
    <w:rsid w:val="0073484D"/>
    <w:rsid w:val="00734A27"/>
    <w:rsid w:val="00735E17"/>
    <w:rsid w:val="00735EC8"/>
    <w:rsid w:val="00736059"/>
    <w:rsid w:val="00737B1F"/>
    <w:rsid w:val="007404A8"/>
    <w:rsid w:val="00740837"/>
    <w:rsid w:val="00741242"/>
    <w:rsid w:val="00741FBA"/>
    <w:rsid w:val="00742CDC"/>
    <w:rsid w:val="00743FC3"/>
    <w:rsid w:val="00745964"/>
    <w:rsid w:val="00745B06"/>
    <w:rsid w:val="00746B85"/>
    <w:rsid w:val="00746E50"/>
    <w:rsid w:val="00747239"/>
    <w:rsid w:val="0074724B"/>
    <w:rsid w:val="007507D1"/>
    <w:rsid w:val="00750DE5"/>
    <w:rsid w:val="00751F6D"/>
    <w:rsid w:val="00753A08"/>
    <w:rsid w:val="007551FA"/>
    <w:rsid w:val="00755576"/>
    <w:rsid w:val="00756635"/>
    <w:rsid w:val="00756D9B"/>
    <w:rsid w:val="007572A3"/>
    <w:rsid w:val="00757502"/>
    <w:rsid w:val="007579C3"/>
    <w:rsid w:val="0076082E"/>
    <w:rsid w:val="0076173B"/>
    <w:rsid w:val="0076289F"/>
    <w:rsid w:val="007629DC"/>
    <w:rsid w:val="0076398F"/>
    <w:rsid w:val="00763DCE"/>
    <w:rsid w:val="00763EDA"/>
    <w:rsid w:val="0076484F"/>
    <w:rsid w:val="007648F6"/>
    <w:rsid w:val="00764AB5"/>
    <w:rsid w:val="007654D7"/>
    <w:rsid w:val="0076591F"/>
    <w:rsid w:val="00766B84"/>
    <w:rsid w:val="007674E4"/>
    <w:rsid w:val="00770DA3"/>
    <w:rsid w:val="0077166B"/>
    <w:rsid w:val="00771DB6"/>
    <w:rsid w:val="00773102"/>
    <w:rsid w:val="00773357"/>
    <w:rsid w:val="00773954"/>
    <w:rsid w:val="007741FA"/>
    <w:rsid w:val="00774334"/>
    <w:rsid w:val="00774D92"/>
    <w:rsid w:val="00775FE9"/>
    <w:rsid w:val="00776678"/>
    <w:rsid w:val="0077697A"/>
    <w:rsid w:val="00776B91"/>
    <w:rsid w:val="007775AD"/>
    <w:rsid w:val="00777652"/>
    <w:rsid w:val="007805E9"/>
    <w:rsid w:val="00780945"/>
    <w:rsid w:val="00780BA3"/>
    <w:rsid w:val="00781DBC"/>
    <w:rsid w:val="00782A37"/>
    <w:rsid w:val="00783445"/>
    <w:rsid w:val="00783511"/>
    <w:rsid w:val="0078357B"/>
    <w:rsid w:val="00784853"/>
    <w:rsid w:val="00784A43"/>
    <w:rsid w:val="00784D64"/>
    <w:rsid w:val="00784E35"/>
    <w:rsid w:val="00787A67"/>
    <w:rsid w:val="0079054A"/>
    <w:rsid w:val="00790A0D"/>
    <w:rsid w:val="00792CC5"/>
    <w:rsid w:val="0079350C"/>
    <w:rsid w:val="00794165"/>
    <w:rsid w:val="00794EDD"/>
    <w:rsid w:val="00795012"/>
    <w:rsid w:val="00795719"/>
    <w:rsid w:val="00795AFA"/>
    <w:rsid w:val="007962AE"/>
    <w:rsid w:val="00796E31"/>
    <w:rsid w:val="00797D85"/>
    <w:rsid w:val="007A0773"/>
    <w:rsid w:val="007A078B"/>
    <w:rsid w:val="007A1466"/>
    <w:rsid w:val="007A1C36"/>
    <w:rsid w:val="007A2127"/>
    <w:rsid w:val="007A3514"/>
    <w:rsid w:val="007A3660"/>
    <w:rsid w:val="007A410E"/>
    <w:rsid w:val="007A47E5"/>
    <w:rsid w:val="007A7902"/>
    <w:rsid w:val="007A7E88"/>
    <w:rsid w:val="007B107E"/>
    <w:rsid w:val="007B1383"/>
    <w:rsid w:val="007B1749"/>
    <w:rsid w:val="007B2356"/>
    <w:rsid w:val="007B2C36"/>
    <w:rsid w:val="007B42B8"/>
    <w:rsid w:val="007B49D5"/>
    <w:rsid w:val="007B5531"/>
    <w:rsid w:val="007B6909"/>
    <w:rsid w:val="007B691D"/>
    <w:rsid w:val="007B738B"/>
    <w:rsid w:val="007B74B3"/>
    <w:rsid w:val="007B7E47"/>
    <w:rsid w:val="007C1A44"/>
    <w:rsid w:val="007C1E38"/>
    <w:rsid w:val="007C31F1"/>
    <w:rsid w:val="007C3348"/>
    <w:rsid w:val="007C3EF8"/>
    <w:rsid w:val="007C3FF2"/>
    <w:rsid w:val="007C435E"/>
    <w:rsid w:val="007C4827"/>
    <w:rsid w:val="007C65F9"/>
    <w:rsid w:val="007C69A0"/>
    <w:rsid w:val="007C7156"/>
    <w:rsid w:val="007C7FE9"/>
    <w:rsid w:val="007D1ED0"/>
    <w:rsid w:val="007D3948"/>
    <w:rsid w:val="007D3E43"/>
    <w:rsid w:val="007D4628"/>
    <w:rsid w:val="007D4BFE"/>
    <w:rsid w:val="007D5D75"/>
    <w:rsid w:val="007D5E49"/>
    <w:rsid w:val="007D615B"/>
    <w:rsid w:val="007D622B"/>
    <w:rsid w:val="007D637C"/>
    <w:rsid w:val="007D6F6B"/>
    <w:rsid w:val="007D7309"/>
    <w:rsid w:val="007D75A0"/>
    <w:rsid w:val="007D7B72"/>
    <w:rsid w:val="007E0866"/>
    <w:rsid w:val="007E28AE"/>
    <w:rsid w:val="007E2EB6"/>
    <w:rsid w:val="007E325E"/>
    <w:rsid w:val="007E3AE1"/>
    <w:rsid w:val="007E3DCD"/>
    <w:rsid w:val="007E4017"/>
    <w:rsid w:val="007E5BB1"/>
    <w:rsid w:val="007E6A00"/>
    <w:rsid w:val="007E6D20"/>
    <w:rsid w:val="007E7D8A"/>
    <w:rsid w:val="007F0380"/>
    <w:rsid w:val="007F0545"/>
    <w:rsid w:val="007F105F"/>
    <w:rsid w:val="007F25A5"/>
    <w:rsid w:val="007F2847"/>
    <w:rsid w:val="007F2D63"/>
    <w:rsid w:val="007F2F87"/>
    <w:rsid w:val="007F32A6"/>
    <w:rsid w:val="007F40C7"/>
    <w:rsid w:val="007F4D67"/>
    <w:rsid w:val="007F57AC"/>
    <w:rsid w:val="007F5A16"/>
    <w:rsid w:val="007F5BB8"/>
    <w:rsid w:val="007F6E78"/>
    <w:rsid w:val="007F72BD"/>
    <w:rsid w:val="007F74A0"/>
    <w:rsid w:val="007F7D5D"/>
    <w:rsid w:val="00801221"/>
    <w:rsid w:val="00803162"/>
    <w:rsid w:val="008032AB"/>
    <w:rsid w:val="00803750"/>
    <w:rsid w:val="0080378B"/>
    <w:rsid w:val="00804114"/>
    <w:rsid w:val="008047BD"/>
    <w:rsid w:val="00805950"/>
    <w:rsid w:val="00806CD9"/>
    <w:rsid w:val="00807005"/>
    <w:rsid w:val="00807A82"/>
    <w:rsid w:val="00810B8E"/>
    <w:rsid w:val="008120AB"/>
    <w:rsid w:val="00812158"/>
    <w:rsid w:val="00812579"/>
    <w:rsid w:val="00813620"/>
    <w:rsid w:val="0081395C"/>
    <w:rsid w:val="00813D28"/>
    <w:rsid w:val="0081608D"/>
    <w:rsid w:val="00816115"/>
    <w:rsid w:val="008168A6"/>
    <w:rsid w:val="00817B28"/>
    <w:rsid w:val="00821867"/>
    <w:rsid w:val="00822EDF"/>
    <w:rsid w:val="0082373C"/>
    <w:rsid w:val="00824D54"/>
    <w:rsid w:val="00825043"/>
    <w:rsid w:val="00825843"/>
    <w:rsid w:val="00825EF9"/>
    <w:rsid w:val="00826126"/>
    <w:rsid w:val="008263D0"/>
    <w:rsid w:val="00826791"/>
    <w:rsid w:val="00827BDF"/>
    <w:rsid w:val="00830C30"/>
    <w:rsid w:val="00831F61"/>
    <w:rsid w:val="0083202E"/>
    <w:rsid w:val="00833B03"/>
    <w:rsid w:val="00833BC6"/>
    <w:rsid w:val="0083408A"/>
    <w:rsid w:val="008344BD"/>
    <w:rsid w:val="00834C3E"/>
    <w:rsid w:val="00834DB3"/>
    <w:rsid w:val="00834F04"/>
    <w:rsid w:val="00835292"/>
    <w:rsid w:val="008355F6"/>
    <w:rsid w:val="00835DD7"/>
    <w:rsid w:val="008372C7"/>
    <w:rsid w:val="00840331"/>
    <w:rsid w:val="0084152A"/>
    <w:rsid w:val="00841C52"/>
    <w:rsid w:val="00841CB0"/>
    <w:rsid w:val="00842476"/>
    <w:rsid w:val="008424D8"/>
    <w:rsid w:val="00842D13"/>
    <w:rsid w:val="00843A5F"/>
    <w:rsid w:val="00843B8E"/>
    <w:rsid w:val="00844980"/>
    <w:rsid w:val="00845A70"/>
    <w:rsid w:val="008474E0"/>
    <w:rsid w:val="00847FF3"/>
    <w:rsid w:val="00850184"/>
    <w:rsid w:val="0085018E"/>
    <w:rsid w:val="00850D64"/>
    <w:rsid w:val="008521EE"/>
    <w:rsid w:val="00852DFF"/>
    <w:rsid w:val="00852F7A"/>
    <w:rsid w:val="008546D7"/>
    <w:rsid w:val="00854D40"/>
    <w:rsid w:val="00856142"/>
    <w:rsid w:val="00856ED6"/>
    <w:rsid w:val="00857802"/>
    <w:rsid w:val="008603CC"/>
    <w:rsid w:val="00862C16"/>
    <w:rsid w:val="00864378"/>
    <w:rsid w:val="008648A3"/>
    <w:rsid w:val="00864FE0"/>
    <w:rsid w:val="0086507A"/>
    <w:rsid w:val="00865BE7"/>
    <w:rsid w:val="00867274"/>
    <w:rsid w:val="00867C08"/>
    <w:rsid w:val="008700B3"/>
    <w:rsid w:val="008700E4"/>
    <w:rsid w:val="008705F6"/>
    <w:rsid w:val="00871B80"/>
    <w:rsid w:val="00871DE1"/>
    <w:rsid w:val="008725EA"/>
    <w:rsid w:val="00872C81"/>
    <w:rsid w:val="00873387"/>
    <w:rsid w:val="008736AF"/>
    <w:rsid w:val="0087549A"/>
    <w:rsid w:val="008755B4"/>
    <w:rsid w:val="00875911"/>
    <w:rsid w:val="00875AA0"/>
    <w:rsid w:val="00875F82"/>
    <w:rsid w:val="00876009"/>
    <w:rsid w:val="00877E80"/>
    <w:rsid w:val="008800A0"/>
    <w:rsid w:val="00880A7B"/>
    <w:rsid w:val="008827D3"/>
    <w:rsid w:val="0088466E"/>
    <w:rsid w:val="00884A20"/>
    <w:rsid w:val="0088525B"/>
    <w:rsid w:val="008856FE"/>
    <w:rsid w:val="00885DF9"/>
    <w:rsid w:val="00886FA7"/>
    <w:rsid w:val="00887F45"/>
    <w:rsid w:val="00892396"/>
    <w:rsid w:val="00893202"/>
    <w:rsid w:val="0089352A"/>
    <w:rsid w:val="00893943"/>
    <w:rsid w:val="00893B4E"/>
    <w:rsid w:val="008940CF"/>
    <w:rsid w:val="00894828"/>
    <w:rsid w:val="00895859"/>
    <w:rsid w:val="00896054"/>
    <w:rsid w:val="00896F84"/>
    <w:rsid w:val="008A0195"/>
    <w:rsid w:val="008A06E8"/>
    <w:rsid w:val="008A11CB"/>
    <w:rsid w:val="008A2D07"/>
    <w:rsid w:val="008A2D90"/>
    <w:rsid w:val="008A37D4"/>
    <w:rsid w:val="008A37ED"/>
    <w:rsid w:val="008A499F"/>
    <w:rsid w:val="008A55DC"/>
    <w:rsid w:val="008A59E0"/>
    <w:rsid w:val="008A64F4"/>
    <w:rsid w:val="008A6900"/>
    <w:rsid w:val="008A72D2"/>
    <w:rsid w:val="008A7795"/>
    <w:rsid w:val="008A7BA1"/>
    <w:rsid w:val="008B0D02"/>
    <w:rsid w:val="008B208F"/>
    <w:rsid w:val="008B2165"/>
    <w:rsid w:val="008B287B"/>
    <w:rsid w:val="008B343D"/>
    <w:rsid w:val="008B479B"/>
    <w:rsid w:val="008B47E0"/>
    <w:rsid w:val="008B4ADB"/>
    <w:rsid w:val="008B6196"/>
    <w:rsid w:val="008B67E7"/>
    <w:rsid w:val="008B73A0"/>
    <w:rsid w:val="008C0C55"/>
    <w:rsid w:val="008C264E"/>
    <w:rsid w:val="008C4106"/>
    <w:rsid w:val="008C4159"/>
    <w:rsid w:val="008C4982"/>
    <w:rsid w:val="008C4E7E"/>
    <w:rsid w:val="008C4E88"/>
    <w:rsid w:val="008C5CCF"/>
    <w:rsid w:val="008C5FAD"/>
    <w:rsid w:val="008C6248"/>
    <w:rsid w:val="008C66D4"/>
    <w:rsid w:val="008C75DA"/>
    <w:rsid w:val="008D010F"/>
    <w:rsid w:val="008D0ED6"/>
    <w:rsid w:val="008D1162"/>
    <w:rsid w:val="008D2776"/>
    <w:rsid w:val="008D2A5D"/>
    <w:rsid w:val="008D33DB"/>
    <w:rsid w:val="008D3904"/>
    <w:rsid w:val="008D396C"/>
    <w:rsid w:val="008D3C6C"/>
    <w:rsid w:val="008D4117"/>
    <w:rsid w:val="008D54D5"/>
    <w:rsid w:val="008D5E2B"/>
    <w:rsid w:val="008D69D0"/>
    <w:rsid w:val="008D6A9F"/>
    <w:rsid w:val="008D6E0C"/>
    <w:rsid w:val="008D7149"/>
    <w:rsid w:val="008D7165"/>
    <w:rsid w:val="008D77F6"/>
    <w:rsid w:val="008D7A16"/>
    <w:rsid w:val="008D7CAE"/>
    <w:rsid w:val="008E0CCF"/>
    <w:rsid w:val="008E1C11"/>
    <w:rsid w:val="008E201B"/>
    <w:rsid w:val="008E2098"/>
    <w:rsid w:val="008E23C8"/>
    <w:rsid w:val="008E2EA8"/>
    <w:rsid w:val="008E3489"/>
    <w:rsid w:val="008E3F4B"/>
    <w:rsid w:val="008E6597"/>
    <w:rsid w:val="008E79C4"/>
    <w:rsid w:val="008F05A0"/>
    <w:rsid w:val="008F090A"/>
    <w:rsid w:val="008F1FA7"/>
    <w:rsid w:val="008F3703"/>
    <w:rsid w:val="008F3CF9"/>
    <w:rsid w:val="008F4FE2"/>
    <w:rsid w:val="008F56FE"/>
    <w:rsid w:val="008F6BA6"/>
    <w:rsid w:val="008F7C04"/>
    <w:rsid w:val="00900689"/>
    <w:rsid w:val="00900900"/>
    <w:rsid w:val="00900A85"/>
    <w:rsid w:val="00903CD4"/>
    <w:rsid w:val="00904265"/>
    <w:rsid w:val="00905A32"/>
    <w:rsid w:val="00906986"/>
    <w:rsid w:val="00906B75"/>
    <w:rsid w:val="0090736C"/>
    <w:rsid w:val="0091169C"/>
    <w:rsid w:val="00911BCF"/>
    <w:rsid w:val="00911DC8"/>
    <w:rsid w:val="0091343F"/>
    <w:rsid w:val="00915032"/>
    <w:rsid w:val="00915B03"/>
    <w:rsid w:val="00916099"/>
    <w:rsid w:val="0091640A"/>
    <w:rsid w:val="00916F11"/>
    <w:rsid w:val="009171C6"/>
    <w:rsid w:val="00917C1A"/>
    <w:rsid w:val="00917E41"/>
    <w:rsid w:val="0092025C"/>
    <w:rsid w:val="009203B0"/>
    <w:rsid w:val="009214D7"/>
    <w:rsid w:val="0092187D"/>
    <w:rsid w:val="00922E09"/>
    <w:rsid w:val="009235C8"/>
    <w:rsid w:val="009237DF"/>
    <w:rsid w:val="0092415F"/>
    <w:rsid w:val="009261CB"/>
    <w:rsid w:val="009262E2"/>
    <w:rsid w:val="00932C86"/>
    <w:rsid w:val="00933E5B"/>
    <w:rsid w:val="009341AD"/>
    <w:rsid w:val="00934A02"/>
    <w:rsid w:val="00934DE0"/>
    <w:rsid w:val="00935090"/>
    <w:rsid w:val="00935F25"/>
    <w:rsid w:val="00937698"/>
    <w:rsid w:val="00937928"/>
    <w:rsid w:val="00941519"/>
    <w:rsid w:val="00942898"/>
    <w:rsid w:val="009429E9"/>
    <w:rsid w:val="00943A02"/>
    <w:rsid w:val="00943F37"/>
    <w:rsid w:val="00944F9E"/>
    <w:rsid w:val="009457F6"/>
    <w:rsid w:val="00945C91"/>
    <w:rsid w:val="0095042C"/>
    <w:rsid w:val="00950890"/>
    <w:rsid w:val="00950972"/>
    <w:rsid w:val="009512E5"/>
    <w:rsid w:val="00951DFD"/>
    <w:rsid w:val="009523DD"/>
    <w:rsid w:val="0095440E"/>
    <w:rsid w:val="0095446C"/>
    <w:rsid w:val="00955118"/>
    <w:rsid w:val="00955256"/>
    <w:rsid w:val="00955F97"/>
    <w:rsid w:val="009564CF"/>
    <w:rsid w:val="009565E9"/>
    <w:rsid w:val="00956826"/>
    <w:rsid w:val="00956872"/>
    <w:rsid w:val="00956FB1"/>
    <w:rsid w:val="009574A8"/>
    <w:rsid w:val="00957828"/>
    <w:rsid w:val="00957CEF"/>
    <w:rsid w:val="00957DC3"/>
    <w:rsid w:val="00960046"/>
    <w:rsid w:val="0096023C"/>
    <w:rsid w:val="009607A2"/>
    <w:rsid w:val="009617D9"/>
    <w:rsid w:val="00965B39"/>
    <w:rsid w:val="00966B61"/>
    <w:rsid w:val="00970B98"/>
    <w:rsid w:val="0097111F"/>
    <w:rsid w:val="009716EE"/>
    <w:rsid w:val="00971C16"/>
    <w:rsid w:val="009720F1"/>
    <w:rsid w:val="0097226F"/>
    <w:rsid w:val="009725ED"/>
    <w:rsid w:val="00972E2E"/>
    <w:rsid w:val="009735E4"/>
    <w:rsid w:val="00973754"/>
    <w:rsid w:val="0097378D"/>
    <w:rsid w:val="0097442A"/>
    <w:rsid w:val="009753EC"/>
    <w:rsid w:val="00975456"/>
    <w:rsid w:val="009754E7"/>
    <w:rsid w:val="00975C90"/>
    <w:rsid w:val="00975E2A"/>
    <w:rsid w:val="00976376"/>
    <w:rsid w:val="00976946"/>
    <w:rsid w:val="00976A9A"/>
    <w:rsid w:val="00977A52"/>
    <w:rsid w:val="00977AA5"/>
    <w:rsid w:val="00977B15"/>
    <w:rsid w:val="00977C19"/>
    <w:rsid w:val="00982EE5"/>
    <w:rsid w:val="0098389B"/>
    <w:rsid w:val="00983BF1"/>
    <w:rsid w:val="00984508"/>
    <w:rsid w:val="009852C4"/>
    <w:rsid w:val="009854B6"/>
    <w:rsid w:val="00986AC9"/>
    <w:rsid w:val="00986BA6"/>
    <w:rsid w:val="00986FA1"/>
    <w:rsid w:val="009873D9"/>
    <w:rsid w:val="00987466"/>
    <w:rsid w:val="00990872"/>
    <w:rsid w:val="00990A4F"/>
    <w:rsid w:val="00991C97"/>
    <w:rsid w:val="00992345"/>
    <w:rsid w:val="00992BFF"/>
    <w:rsid w:val="00992FD7"/>
    <w:rsid w:val="0099472B"/>
    <w:rsid w:val="00996050"/>
    <w:rsid w:val="00996120"/>
    <w:rsid w:val="009962B3"/>
    <w:rsid w:val="009978C2"/>
    <w:rsid w:val="009A0556"/>
    <w:rsid w:val="009A2A4F"/>
    <w:rsid w:val="009A2C66"/>
    <w:rsid w:val="009A4390"/>
    <w:rsid w:val="009A4561"/>
    <w:rsid w:val="009A4E7B"/>
    <w:rsid w:val="009A6446"/>
    <w:rsid w:val="009A7597"/>
    <w:rsid w:val="009A7BC6"/>
    <w:rsid w:val="009A7CA4"/>
    <w:rsid w:val="009B0C57"/>
    <w:rsid w:val="009B0DCD"/>
    <w:rsid w:val="009B0E72"/>
    <w:rsid w:val="009B1863"/>
    <w:rsid w:val="009B2682"/>
    <w:rsid w:val="009B2E2A"/>
    <w:rsid w:val="009B37CA"/>
    <w:rsid w:val="009B3879"/>
    <w:rsid w:val="009B38F7"/>
    <w:rsid w:val="009B45F9"/>
    <w:rsid w:val="009B4941"/>
    <w:rsid w:val="009B501B"/>
    <w:rsid w:val="009B50AA"/>
    <w:rsid w:val="009B5C13"/>
    <w:rsid w:val="009B6234"/>
    <w:rsid w:val="009B6563"/>
    <w:rsid w:val="009B690F"/>
    <w:rsid w:val="009B69FE"/>
    <w:rsid w:val="009B6DDB"/>
    <w:rsid w:val="009B6E84"/>
    <w:rsid w:val="009B6FFD"/>
    <w:rsid w:val="009B722A"/>
    <w:rsid w:val="009C08B2"/>
    <w:rsid w:val="009C0A55"/>
    <w:rsid w:val="009C3D0A"/>
    <w:rsid w:val="009C4337"/>
    <w:rsid w:val="009C4A37"/>
    <w:rsid w:val="009C522A"/>
    <w:rsid w:val="009C5282"/>
    <w:rsid w:val="009C54B4"/>
    <w:rsid w:val="009C5C18"/>
    <w:rsid w:val="009C5C9D"/>
    <w:rsid w:val="009C5D10"/>
    <w:rsid w:val="009C5F7C"/>
    <w:rsid w:val="009C6C25"/>
    <w:rsid w:val="009C7B20"/>
    <w:rsid w:val="009C7B25"/>
    <w:rsid w:val="009D057D"/>
    <w:rsid w:val="009D07F7"/>
    <w:rsid w:val="009D08C2"/>
    <w:rsid w:val="009D0A01"/>
    <w:rsid w:val="009D0E8C"/>
    <w:rsid w:val="009D0F89"/>
    <w:rsid w:val="009D38DE"/>
    <w:rsid w:val="009D3DE2"/>
    <w:rsid w:val="009D484F"/>
    <w:rsid w:val="009D4FDB"/>
    <w:rsid w:val="009D5209"/>
    <w:rsid w:val="009D564D"/>
    <w:rsid w:val="009D6DEF"/>
    <w:rsid w:val="009E10B5"/>
    <w:rsid w:val="009E39E2"/>
    <w:rsid w:val="009E490C"/>
    <w:rsid w:val="009E4E1C"/>
    <w:rsid w:val="009E4E7B"/>
    <w:rsid w:val="009E5F7F"/>
    <w:rsid w:val="009E60AD"/>
    <w:rsid w:val="009E690B"/>
    <w:rsid w:val="009E7969"/>
    <w:rsid w:val="009F09F6"/>
    <w:rsid w:val="009F1116"/>
    <w:rsid w:val="009F20E1"/>
    <w:rsid w:val="009F2BED"/>
    <w:rsid w:val="009F33F8"/>
    <w:rsid w:val="009F3782"/>
    <w:rsid w:val="009F50B8"/>
    <w:rsid w:val="009F5309"/>
    <w:rsid w:val="009F60CD"/>
    <w:rsid w:val="009F65F8"/>
    <w:rsid w:val="009F7ACE"/>
    <w:rsid w:val="00A00208"/>
    <w:rsid w:val="00A01234"/>
    <w:rsid w:val="00A021BC"/>
    <w:rsid w:val="00A0234F"/>
    <w:rsid w:val="00A028CE"/>
    <w:rsid w:val="00A04048"/>
    <w:rsid w:val="00A04188"/>
    <w:rsid w:val="00A04888"/>
    <w:rsid w:val="00A0542D"/>
    <w:rsid w:val="00A06F70"/>
    <w:rsid w:val="00A074EC"/>
    <w:rsid w:val="00A07ECD"/>
    <w:rsid w:val="00A1016D"/>
    <w:rsid w:val="00A10F5B"/>
    <w:rsid w:val="00A11B0E"/>
    <w:rsid w:val="00A132B9"/>
    <w:rsid w:val="00A14054"/>
    <w:rsid w:val="00A14417"/>
    <w:rsid w:val="00A1455C"/>
    <w:rsid w:val="00A151B1"/>
    <w:rsid w:val="00A15529"/>
    <w:rsid w:val="00A1566E"/>
    <w:rsid w:val="00A1586E"/>
    <w:rsid w:val="00A15950"/>
    <w:rsid w:val="00A15EE3"/>
    <w:rsid w:val="00A16CD4"/>
    <w:rsid w:val="00A16FBB"/>
    <w:rsid w:val="00A176F3"/>
    <w:rsid w:val="00A17B70"/>
    <w:rsid w:val="00A20DFD"/>
    <w:rsid w:val="00A2134D"/>
    <w:rsid w:val="00A215DC"/>
    <w:rsid w:val="00A21AC2"/>
    <w:rsid w:val="00A23672"/>
    <w:rsid w:val="00A24472"/>
    <w:rsid w:val="00A24B0B"/>
    <w:rsid w:val="00A260CC"/>
    <w:rsid w:val="00A270BC"/>
    <w:rsid w:val="00A303A4"/>
    <w:rsid w:val="00A30AC6"/>
    <w:rsid w:val="00A31D0C"/>
    <w:rsid w:val="00A32FBA"/>
    <w:rsid w:val="00A3383C"/>
    <w:rsid w:val="00A3389A"/>
    <w:rsid w:val="00A35357"/>
    <w:rsid w:val="00A35366"/>
    <w:rsid w:val="00A355C7"/>
    <w:rsid w:val="00A369C8"/>
    <w:rsid w:val="00A36DBA"/>
    <w:rsid w:val="00A404E4"/>
    <w:rsid w:val="00A409C5"/>
    <w:rsid w:val="00A40CE0"/>
    <w:rsid w:val="00A40DA2"/>
    <w:rsid w:val="00A40E04"/>
    <w:rsid w:val="00A411B3"/>
    <w:rsid w:val="00A42D01"/>
    <w:rsid w:val="00A43888"/>
    <w:rsid w:val="00A438DC"/>
    <w:rsid w:val="00A44266"/>
    <w:rsid w:val="00A448EF"/>
    <w:rsid w:val="00A44EDD"/>
    <w:rsid w:val="00A45F6E"/>
    <w:rsid w:val="00A462B4"/>
    <w:rsid w:val="00A46903"/>
    <w:rsid w:val="00A46F8E"/>
    <w:rsid w:val="00A47B01"/>
    <w:rsid w:val="00A47D78"/>
    <w:rsid w:val="00A47D94"/>
    <w:rsid w:val="00A47EF2"/>
    <w:rsid w:val="00A50DA1"/>
    <w:rsid w:val="00A5177A"/>
    <w:rsid w:val="00A53A52"/>
    <w:rsid w:val="00A5401C"/>
    <w:rsid w:val="00A5476A"/>
    <w:rsid w:val="00A56381"/>
    <w:rsid w:val="00A57D58"/>
    <w:rsid w:val="00A60D2F"/>
    <w:rsid w:val="00A6156A"/>
    <w:rsid w:val="00A619AB"/>
    <w:rsid w:val="00A620DC"/>
    <w:rsid w:val="00A631E8"/>
    <w:rsid w:val="00A637FD"/>
    <w:rsid w:val="00A63A84"/>
    <w:rsid w:val="00A6427C"/>
    <w:rsid w:val="00A64AA2"/>
    <w:rsid w:val="00A64CA0"/>
    <w:rsid w:val="00A65073"/>
    <w:rsid w:val="00A659DC"/>
    <w:rsid w:val="00A6607A"/>
    <w:rsid w:val="00A661F0"/>
    <w:rsid w:val="00A66BD9"/>
    <w:rsid w:val="00A66DC8"/>
    <w:rsid w:val="00A6753C"/>
    <w:rsid w:val="00A67599"/>
    <w:rsid w:val="00A67925"/>
    <w:rsid w:val="00A70211"/>
    <w:rsid w:val="00A703A3"/>
    <w:rsid w:val="00A7044F"/>
    <w:rsid w:val="00A70527"/>
    <w:rsid w:val="00A705D4"/>
    <w:rsid w:val="00A70EE7"/>
    <w:rsid w:val="00A7151C"/>
    <w:rsid w:val="00A720F4"/>
    <w:rsid w:val="00A73DE2"/>
    <w:rsid w:val="00A75442"/>
    <w:rsid w:val="00A75A2E"/>
    <w:rsid w:val="00A766B4"/>
    <w:rsid w:val="00A76DF2"/>
    <w:rsid w:val="00A77B65"/>
    <w:rsid w:val="00A77CA5"/>
    <w:rsid w:val="00A8233B"/>
    <w:rsid w:val="00A8440D"/>
    <w:rsid w:val="00A84BFF"/>
    <w:rsid w:val="00A85DDF"/>
    <w:rsid w:val="00A879DC"/>
    <w:rsid w:val="00A942AC"/>
    <w:rsid w:val="00A94B68"/>
    <w:rsid w:val="00A952D3"/>
    <w:rsid w:val="00A9534C"/>
    <w:rsid w:val="00A96997"/>
    <w:rsid w:val="00A96C28"/>
    <w:rsid w:val="00A96F20"/>
    <w:rsid w:val="00A9714F"/>
    <w:rsid w:val="00AA01D1"/>
    <w:rsid w:val="00AA451E"/>
    <w:rsid w:val="00AA4DB4"/>
    <w:rsid w:val="00AA69BF"/>
    <w:rsid w:val="00AA6A16"/>
    <w:rsid w:val="00AA71C4"/>
    <w:rsid w:val="00AA7CC5"/>
    <w:rsid w:val="00AB110E"/>
    <w:rsid w:val="00AB1C25"/>
    <w:rsid w:val="00AB2813"/>
    <w:rsid w:val="00AB2A01"/>
    <w:rsid w:val="00AB451B"/>
    <w:rsid w:val="00AB4CD2"/>
    <w:rsid w:val="00AB4FDA"/>
    <w:rsid w:val="00AB5399"/>
    <w:rsid w:val="00AB5779"/>
    <w:rsid w:val="00AB608C"/>
    <w:rsid w:val="00AB62AD"/>
    <w:rsid w:val="00AB6538"/>
    <w:rsid w:val="00AB6A09"/>
    <w:rsid w:val="00AB6CC5"/>
    <w:rsid w:val="00AC167B"/>
    <w:rsid w:val="00AC1E03"/>
    <w:rsid w:val="00AC1EF1"/>
    <w:rsid w:val="00AC20A3"/>
    <w:rsid w:val="00AC227F"/>
    <w:rsid w:val="00AC2315"/>
    <w:rsid w:val="00AC2E8F"/>
    <w:rsid w:val="00AC3AA4"/>
    <w:rsid w:val="00AC5405"/>
    <w:rsid w:val="00AC5669"/>
    <w:rsid w:val="00AC5D20"/>
    <w:rsid w:val="00AC640D"/>
    <w:rsid w:val="00AC6B1E"/>
    <w:rsid w:val="00AC6C18"/>
    <w:rsid w:val="00AC6E2C"/>
    <w:rsid w:val="00AC7040"/>
    <w:rsid w:val="00AC7280"/>
    <w:rsid w:val="00AC74D6"/>
    <w:rsid w:val="00AC7565"/>
    <w:rsid w:val="00AD020C"/>
    <w:rsid w:val="00AD0E37"/>
    <w:rsid w:val="00AD0F14"/>
    <w:rsid w:val="00AD1470"/>
    <w:rsid w:val="00AD2CE9"/>
    <w:rsid w:val="00AD2E67"/>
    <w:rsid w:val="00AD2EC3"/>
    <w:rsid w:val="00AD3F90"/>
    <w:rsid w:val="00AD4334"/>
    <w:rsid w:val="00AD4A71"/>
    <w:rsid w:val="00AD5BF6"/>
    <w:rsid w:val="00AD5DBC"/>
    <w:rsid w:val="00AD5EAA"/>
    <w:rsid w:val="00AD70A8"/>
    <w:rsid w:val="00AD7138"/>
    <w:rsid w:val="00AD7E22"/>
    <w:rsid w:val="00AE1991"/>
    <w:rsid w:val="00AE1FCE"/>
    <w:rsid w:val="00AE3020"/>
    <w:rsid w:val="00AE3375"/>
    <w:rsid w:val="00AE5656"/>
    <w:rsid w:val="00AE5727"/>
    <w:rsid w:val="00AE6164"/>
    <w:rsid w:val="00AE6CDF"/>
    <w:rsid w:val="00AF0454"/>
    <w:rsid w:val="00AF08F9"/>
    <w:rsid w:val="00AF0977"/>
    <w:rsid w:val="00AF20DC"/>
    <w:rsid w:val="00AF32E2"/>
    <w:rsid w:val="00AF3D0A"/>
    <w:rsid w:val="00AF4009"/>
    <w:rsid w:val="00AF4AE3"/>
    <w:rsid w:val="00AF5212"/>
    <w:rsid w:val="00AF560F"/>
    <w:rsid w:val="00AF6631"/>
    <w:rsid w:val="00AF7C89"/>
    <w:rsid w:val="00B012AF"/>
    <w:rsid w:val="00B01B97"/>
    <w:rsid w:val="00B0207E"/>
    <w:rsid w:val="00B02614"/>
    <w:rsid w:val="00B0277E"/>
    <w:rsid w:val="00B03143"/>
    <w:rsid w:val="00B032EE"/>
    <w:rsid w:val="00B04829"/>
    <w:rsid w:val="00B04BE5"/>
    <w:rsid w:val="00B04FCC"/>
    <w:rsid w:val="00B052C8"/>
    <w:rsid w:val="00B060BC"/>
    <w:rsid w:val="00B06B04"/>
    <w:rsid w:val="00B109C7"/>
    <w:rsid w:val="00B112C3"/>
    <w:rsid w:val="00B113C0"/>
    <w:rsid w:val="00B11F8A"/>
    <w:rsid w:val="00B12BBC"/>
    <w:rsid w:val="00B13220"/>
    <w:rsid w:val="00B14CCF"/>
    <w:rsid w:val="00B1601C"/>
    <w:rsid w:val="00B16B69"/>
    <w:rsid w:val="00B16EE9"/>
    <w:rsid w:val="00B1779D"/>
    <w:rsid w:val="00B17F58"/>
    <w:rsid w:val="00B204C7"/>
    <w:rsid w:val="00B2152C"/>
    <w:rsid w:val="00B21BD8"/>
    <w:rsid w:val="00B22C4B"/>
    <w:rsid w:val="00B23BDD"/>
    <w:rsid w:val="00B24F14"/>
    <w:rsid w:val="00B2616F"/>
    <w:rsid w:val="00B266FF"/>
    <w:rsid w:val="00B26CAA"/>
    <w:rsid w:val="00B30777"/>
    <w:rsid w:val="00B30E4B"/>
    <w:rsid w:val="00B317FE"/>
    <w:rsid w:val="00B31DAD"/>
    <w:rsid w:val="00B31FA0"/>
    <w:rsid w:val="00B320BF"/>
    <w:rsid w:val="00B321F4"/>
    <w:rsid w:val="00B32831"/>
    <w:rsid w:val="00B360AD"/>
    <w:rsid w:val="00B40A00"/>
    <w:rsid w:val="00B40AD4"/>
    <w:rsid w:val="00B40B9E"/>
    <w:rsid w:val="00B40E04"/>
    <w:rsid w:val="00B41884"/>
    <w:rsid w:val="00B41E4A"/>
    <w:rsid w:val="00B4252B"/>
    <w:rsid w:val="00B448EE"/>
    <w:rsid w:val="00B44BBC"/>
    <w:rsid w:val="00B456CC"/>
    <w:rsid w:val="00B461B0"/>
    <w:rsid w:val="00B4659E"/>
    <w:rsid w:val="00B46A19"/>
    <w:rsid w:val="00B50FEF"/>
    <w:rsid w:val="00B519F8"/>
    <w:rsid w:val="00B51A5F"/>
    <w:rsid w:val="00B527D8"/>
    <w:rsid w:val="00B53F16"/>
    <w:rsid w:val="00B540DE"/>
    <w:rsid w:val="00B54314"/>
    <w:rsid w:val="00B55DB9"/>
    <w:rsid w:val="00B56493"/>
    <w:rsid w:val="00B56ACE"/>
    <w:rsid w:val="00B56CE1"/>
    <w:rsid w:val="00B57542"/>
    <w:rsid w:val="00B575EF"/>
    <w:rsid w:val="00B61DA5"/>
    <w:rsid w:val="00B62658"/>
    <w:rsid w:val="00B63489"/>
    <w:rsid w:val="00B63573"/>
    <w:rsid w:val="00B648D3"/>
    <w:rsid w:val="00B64B75"/>
    <w:rsid w:val="00B67087"/>
    <w:rsid w:val="00B67E98"/>
    <w:rsid w:val="00B700FC"/>
    <w:rsid w:val="00B70B67"/>
    <w:rsid w:val="00B721CF"/>
    <w:rsid w:val="00B73883"/>
    <w:rsid w:val="00B7424B"/>
    <w:rsid w:val="00B7430E"/>
    <w:rsid w:val="00B75705"/>
    <w:rsid w:val="00B75AA4"/>
    <w:rsid w:val="00B76DC3"/>
    <w:rsid w:val="00B772B3"/>
    <w:rsid w:val="00B77B98"/>
    <w:rsid w:val="00B81283"/>
    <w:rsid w:val="00B81926"/>
    <w:rsid w:val="00B830EB"/>
    <w:rsid w:val="00B84D2C"/>
    <w:rsid w:val="00B85F92"/>
    <w:rsid w:val="00B8637F"/>
    <w:rsid w:val="00B86F7F"/>
    <w:rsid w:val="00B874FF"/>
    <w:rsid w:val="00B87CA1"/>
    <w:rsid w:val="00B87D29"/>
    <w:rsid w:val="00B9050D"/>
    <w:rsid w:val="00B9088D"/>
    <w:rsid w:val="00B923BE"/>
    <w:rsid w:val="00B9247F"/>
    <w:rsid w:val="00B932D3"/>
    <w:rsid w:val="00B93A2E"/>
    <w:rsid w:val="00B93D7A"/>
    <w:rsid w:val="00B94D05"/>
    <w:rsid w:val="00B955C4"/>
    <w:rsid w:val="00BA00F4"/>
    <w:rsid w:val="00BA060A"/>
    <w:rsid w:val="00BA08A7"/>
    <w:rsid w:val="00BA0C6B"/>
    <w:rsid w:val="00BA1E00"/>
    <w:rsid w:val="00BA1EAA"/>
    <w:rsid w:val="00BA21D9"/>
    <w:rsid w:val="00BA27B1"/>
    <w:rsid w:val="00BA434D"/>
    <w:rsid w:val="00BA481E"/>
    <w:rsid w:val="00BA4BD9"/>
    <w:rsid w:val="00BA50D0"/>
    <w:rsid w:val="00BA59E7"/>
    <w:rsid w:val="00BA5A48"/>
    <w:rsid w:val="00BA7836"/>
    <w:rsid w:val="00BA7C7E"/>
    <w:rsid w:val="00BA7D4E"/>
    <w:rsid w:val="00BB0D4B"/>
    <w:rsid w:val="00BB0D92"/>
    <w:rsid w:val="00BB1F9C"/>
    <w:rsid w:val="00BB2779"/>
    <w:rsid w:val="00BB2865"/>
    <w:rsid w:val="00BB2C6A"/>
    <w:rsid w:val="00BB2DD8"/>
    <w:rsid w:val="00BB41A6"/>
    <w:rsid w:val="00BB4616"/>
    <w:rsid w:val="00BB4926"/>
    <w:rsid w:val="00BB55AC"/>
    <w:rsid w:val="00BB7291"/>
    <w:rsid w:val="00BB7FE0"/>
    <w:rsid w:val="00BC169E"/>
    <w:rsid w:val="00BC1E6D"/>
    <w:rsid w:val="00BC2CF6"/>
    <w:rsid w:val="00BC4E7B"/>
    <w:rsid w:val="00BC5035"/>
    <w:rsid w:val="00BC509C"/>
    <w:rsid w:val="00BC5C6F"/>
    <w:rsid w:val="00BC62B0"/>
    <w:rsid w:val="00BC7730"/>
    <w:rsid w:val="00BD0517"/>
    <w:rsid w:val="00BD212C"/>
    <w:rsid w:val="00BD2E8C"/>
    <w:rsid w:val="00BD3922"/>
    <w:rsid w:val="00BD3FC0"/>
    <w:rsid w:val="00BD440A"/>
    <w:rsid w:val="00BD50C0"/>
    <w:rsid w:val="00BD5571"/>
    <w:rsid w:val="00BD5F33"/>
    <w:rsid w:val="00BD6392"/>
    <w:rsid w:val="00BD697D"/>
    <w:rsid w:val="00BD789E"/>
    <w:rsid w:val="00BE0B30"/>
    <w:rsid w:val="00BE11AE"/>
    <w:rsid w:val="00BE188B"/>
    <w:rsid w:val="00BE307B"/>
    <w:rsid w:val="00BE49D2"/>
    <w:rsid w:val="00BE528E"/>
    <w:rsid w:val="00BE53C4"/>
    <w:rsid w:val="00BE57F9"/>
    <w:rsid w:val="00BE6C60"/>
    <w:rsid w:val="00BE6F68"/>
    <w:rsid w:val="00BF0375"/>
    <w:rsid w:val="00BF0706"/>
    <w:rsid w:val="00BF1CF6"/>
    <w:rsid w:val="00BF28C8"/>
    <w:rsid w:val="00BF2FE2"/>
    <w:rsid w:val="00BF32CF"/>
    <w:rsid w:val="00BF38B1"/>
    <w:rsid w:val="00BF3BBB"/>
    <w:rsid w:val="00BF45D9"/>
    <w:rsid w:val="00BF516D"/>
    <w:rsid w:val="00BF53F9"/>
    <w:rsid w:val="00BF5590"/>
    <w:rsid w:val="00BF5F51"/>
    <w:rsid w:val="00BF6DAA"/>
    <w:rsid w:val="00BF6F61"/>
    <w:rsid w:val="00BF71A2"/>
    <w:rsid w:val="00C0008C"/>
    <w:rsid w:val="00C00982"/>
    <w:rsid w:val="00C00A7D"/>
    <w:rsid w:val="00C019D5"/>
    <w:rsid w:val="00C02CE9"/>
    <w:rsid w:val="00C03CFD"/>
    <w:rsid w:val="00C05338"/>
    <w:rsid w:val="00C05553"/>
    <w:rsid w:val="00C05554"/>
    <w:rsid w:val="00C05E2F"/>
    <w:rsid w:val="00C05EE8"/>
    <w:rsid w:val="00C06190"/>
    <w:rsid w:val="00C066DC"/>
    <w:rsid w:val="00C07932"/>
    <w:rsid w:val="00C108F7"/>
    <w:rsid w:val="00C1261B"/>
    <w:rsid w:val="00C134D1"/>
    <w:rsid w:val="00C1366B"/>
    <w:rsid w:val="00C1420E"/>
    <w:rsid w:val="00C1471F"/>
    <w:rsid w:val="00C16088"/>
    <w:rsid w:val="00C17612"/>
    <w:rsid w:val="00C17AF3"/>
    <w:rsid w:val="00C20376"/>
    <w:rsid w:val="00C205C2"/>
    <w:rsid w:val="00C2145D"/>
    <w:rsid w:val="00C23974"/>
    <w:rsid w:val="00C23F45"/>
    <w:rsid w:val="00C25E91"/>
    <w:rsid w:val="00C2606B"/>
    <w:rsid w:val="00C260FA"/>
    <w:rsid w:val="00C261B6"/>
    <w:rsid w:val="00C26A06"/>
    <w:rsid w:val="00C26CBC"/>
    <w:rsid w:val="00C26EFF"/>
    <w:rsid w:val="00C30BE7"/>
    <w:rsid w:val="00C31D94"/>
    <w:rsid w:val="00C33A3F"/>
    <w:rsid w:val="00C34C24"/>
    <w:rsid w:val="00C35801"/>
    <w:rsid w:val="00C361D2"/>
    <w:rsid w:val="00C363BD"/>
    <w:rsid w:val="00C3650C"/>
    <w:rsid w:val="00C36FCC"/>
    <w:rsid w:val="00C3768F"/>
    <w:rsid w:val="00C4069D"/>
    <w:rsid w:val="00C42CE4"/>
    <w:rsid w:val="00C43559"/>
    <w:rsid w:val="00C438F1"/>
    <w:rsid w:val="00C450C8"/>
    <w:rsid w:val="00C45312"/>
    <w:rsid w:val="00C46061"/>
    <w:rsid w:val="00C47428"/>
    <w:rsid w:val="00C47C82"/>
    <w:rsid w:val="00C513E5"/>
    <w:rsid w:val="00C51745"/>
    <w:rsid w:val="00C5217F"/>
    <w:rsid w:val="00C52471"/>
    <w:rsid w:val="00C52F30"/>
    <w:rsid w:val="00C53319"/>
    <w:rsid w:val="00C547DE"/>
    <w:rsid w:val="00C56713"/>
    <w:rsid w:val="00C57020"/>
    <w:rsid w:val="00C57BAB"/>
    <w:rsid w:val="00C603D5"/>
    <w:rsid w:val="00C60590"/>
    <w:rsid w:val="00C6110F"/>
    <w:rsid w:val="00C629BA"/>
    <w:rsid w:val="00C63149"/>
    <w:rsid w:val="00C63405"/>
    <w:rsid w:val="00C63716"/>
    <w:rsid w:val="00C6392C"/>
    <w:rsid w:val="00C63FC6"/>
    <w:rsid w:val="00C64161"/>
    <w:rsid w:val="00C641B6"/>
    <w:rsid w:val="00C64504"/>
    <w:rsid w:val="00C64885"/>
    <w:rsid w:val="00C64F70"/>
    <w:rsid w:val="00C656E5"/>
    <w:rsid w:val="00C65E08"/>
    <w:rsid w:val="00C66F08"/>
    <w:rsid w:val="00C70830"/>
    <w:rsid w:val="00C7094D"/>
    <w:rsid w:val="00C7143C"/>
    <w:rsid w:val="00C7146A"/>
    <w:rsid w:val="00C7248C"/>
    <w:rsid w:val="00C73EA5"/>
    <w:rsid w:val="00C7496B"/>
    <w:rsid w:val="00C74D66"/>
    <w:rsid w:val="00C75978"/>
    <w:rsid w:val="00C75C7E"/>
    <w:rsid w:val="00C76447"/>
    <w:rsid w:val="00C76D35"/>
    <w:rsid w:val="00C773FF"/>
    <w:rsid w:val="00C776A4"/>
    <w:rsid w:val="00C77B9A"/>
    <w:rsid w:val="00C806BD"/>
    <w:rsid w:val="00C8142A"/>
    <w:rsid w:val="00C8231E"/>
    <w:rsid w:val="00C82928"/>
    <w:rsid w:val="00C83B1C"/>
    <w:rsid w:val="00C85124"/>
    <w:rsid w:val="00C87003"/>
    <w:rsid w:val="00C903A7"/>
    <w:rsid w:val="00C90CBF"/>
    <w:rsid w:val="00C91260"/>
    <w:rsid w:val="00C91316"/>
    <w:rsid w:val="00C9285D"/>
    <w:rsid w:val="00C92B42"/>
    <w:rsid w:val="00C92F33"/>
    <w:rsid w:val="00C93327"/>
    <w:rsid w:val="00C9407C"/>
    <w:rsid w:val="00C94B0E"/>
    <w:rsid w:val="00C94CB1"/>
    <w:rsid w:val="00C965DB"/>
    <w:rsid w:val="00C96996"/>
    <w:rsid w:val="00CA06F0"/>
    <w:rsid w:val="00CA0FC2"/>
    <w:rsid w:val="00CA1BD8"/>
    <w:rsid w:val="00CA2201"/>
    <w:rsid w:val="00CA2810"/>
    <w:rsid w:val="00CA2A1A"/>
    <w:rsid w:val="00CA2D4D"/>
    <w:rsid w:val="00CA3158"/>
    <w:rsid w:val="00CA3468"/>
    <w:rsid w:val="00CA34A6"/>
    <w:rsid w:val="00CA4ECF"/>
    <w:rsid w:val="00CA6BC9"/>
    <w:rsid w:val="00CA741C"/>
    <w:rsid w:val="00CA7441"/>
    <w:rsid w:val="00CA7B4D"/>
    <w:rsid w:val="00CB0327"/>
    <w:rsid w:val="00CB0809"/>
    <w:rsid w:val="00CB2065"/>
    <w:rsid w:val="00CB237F"/>
    <w:rsid w:val="00CB2ED9"/>
    <w:rsid w:val="00CB35C1"/>
    <w:rsid w:val="00CB3A4A"/>
    <w:rsid w:val="00CB62CA"/>
    <w:rsid w:val="00CC02F2"/>
    <w:rsid w:val="00CC0354"/>
    <w:rsid w:val="00CC075C"/>
    <w:rsid w:val="00CC0B31"/>
    <w:rsid w:val="00CC0C44"/>
    <w:rsid w:val="00CC238A"/>
    <w:rsid w:val="00CC2BCA"/>
    <w:rsid w:val="00CC2DF4"/>
    <w:rsid w:val="00CC2F17"/>
    <w:rsid w:val="00CC4DA4"/>
    <w:rsid w:val="00CC4EA4"/>
    <w:rsid w:val="00CC5F59"/>
    <w:rsid w:val="00CD01C6"/>
    <w:rsid w:val="00CD0AD0"/>
    <w:rsid w:val="00CD1FAB"/>
    <w:rsid w:val="00CD20F2"/>
    <w:rsid w:val="00CD3C4E"/>
    <w:rsid w:val="00CD3F46"/>
    <w:rsid w:val="00CD41BA"/>
    <w:rsid w:val="00CD42D3"/>
    <w:rsid w:val="00CD462E"/>
    <w:rsid w:val="00CD51DF"/>
    <w:rsid w:val="00CD5637"/>
    <w:rsid w:val="00CD5A75"/>
    <w:rsid w:val="00CD6C2C"/>
    <w:rsid w:val="00CD6F56"/>
    <w:rsid w:val="00CD7C1E"/>
    <w:rsid w:val="00CE0DDB"/>
    <w:rsid w:val="00CE1A63"/>
    <w:rsid w:val="00CE24AE"/>
    <w:rsid w:val="00CE4635"/>
    <w:rsid w:val="00CE5057"/>
    <w:rsid w:val="00CE50AC"/>
    <w:rsid w:val="00CE6B6E"/>
    <w:rsid w:val="00CF00C9"/>
    <w:rsid w:val="00CF024D"/>
    <w:rsid w:val="00CF037A"/>
    <w:rsid w:val="00CF04E8"/>
    <w:rsid w:val="00CF1503"/>
    <w:rsid w:val="00CF1A08"/>
    <w:rsid w:val="00CF3159"/>
    <w:rsid w:val="00CF5610"/>
    <w:rsid w:val="00CF5D5A"/>
    <w:rsid w:val="00CF6E9E"/>
    <w:rsid w:val="00CF7C89"/>
    <w:rsid w:val="00CF7CD8"/>
    <w:rsid w:val="00D00E5C"/>
    <w:rsid w:val="00D00F4F"/>
    <w:rsid w:val="00D01E63"/>
    <w:rsid w:val="00D02590"/>
    <w:rsid w:val="00D02AAB"/>
    <w:rsid w:val="00D02F62"/>
    <w:rsid w:val="00D047E0"/>
    <w:rsid w:val="00D05251"/>
    <w:rsid w:val="00D05943"/>
    <w:rsid w:val="00D0604D"/>
    <w:rsid w:val="00D061EB"/>
    <w:rsid w:val="00D06808"/>
    <w:rsid w:val="00D072A6"/>
    <w:rsid w:val="00D0785A"/>
    <w:rsid w:val="00D078C6"/>
    <w:rsid w:val="00D07D43"/>
    <w:rsid w:val="00D07F08"/>
    <w:rsid w:val="00D109B8"/>
    <w:rsid w:val="00D11D89"/>
    <w:rsid w:val="00D11F91"/>
    <w:rsid w:val="00D12836"/>
    <w:rsid w:val="00D12E04"/>
    <w:rsid w:val="00D1428F"/>
    <w:rsid w:val="00D151E2"/>
    <w:rsid w:val="00D152B4"/>
    <w:rsid w:val="00D15E90"/>
    <w:rsid w:val="00D16DDD"/>
    <w:rsid w:val="00D1701D"/>
    <w:rsid w:val="00D170F2"/>
    <w:rsid w:val="00D1737F"/>
    <w:rsid w:val="00D20EC8"/>
    <w:rsid w:val="00D21579"/>
    <w:rsid w:val="00D219A3"/>
    <w:rsid w:val="00D21DD4"/>
    <w:rsid w:val="00D21E96"/>
    <w:rsid w:val="00D21F88"/>
    <w:rsid w:val="00D2368E"/>
    <w:rsid w:val="00D23849"/>
    <w:rsid w:val="00D240B6"/>
    <w:rsid w:val="00D2432D"/>
    <w:rsid w:val="00D24B48"/>
    <w:rsid w:val="00D306BA"/>
    <w:rsid w:val="00D322AB"/>
    <w:rsid w:val="00D32951"/>
    <w:rsid w:val="00D32E3A"/>
    <w:rsid w:val="00D34BD9"/>
    <w:rsid w:val="00D364F3"/>
    <w:rsid w:val="00D36899"/>
    <w:rsid w:val="00D36C69"/>
    <w:rsid w:val="00D40245"/>
    <w:rsid w:val="00D405CD"/>
    <w:rsid w:val="00D4199F"/>
    <w:rsid w:val="00D41BF0"/>
    <w:rsid w:val="00D4336D"/>
    <w:rsid w:val="00D44154"/>
    <w:rsid w:val="00D447B9"/>
    <w:rsid w:val="00D4695C"/>
    <w:rsid w:val="00D47976"/>
    <w:rsid w:val="00D47AC0"/>
    <w:rsid w:val="00D50488"/>
    <w:rsid w:val="00D51C62"/>
    <w:rsid w:val="00D51E85"/>
    <w:rsid w:val="00D52190"/>
    <w:rsid w:val="00D5258C"/>
    <w:rsid w:val="00D52632"/>
    <w:rsid w:val="00D5293C"/>
    <w:rsid w:val="00D52A01"/>
    <w:rsid w:val="00D52CE4"/>
    <w:rsid w:val="00D534BB"/>
    <w:rsid w:val="00D53A68"/>
    <w:rsid w:val="00D54388"/>
    <w:rsid w:val="00D543DC"/>
    <w:rsid w:val="00D563F9"/>
    <w:rsid w:val="00D56A81"/>
    <w:rsid w:val="00D56D29"/>
    <w:rsid w:val="00D570CE"/>
    <w:rsid w:val="00D57FE2"/>
    <w:rsid w:val="00D60996"/>
    <w:rsid w:val="00D627A2"/>
    <w:rsid w:val="00D62A98"/>
    <w:rsid w:val="00D62AD5"/>
    <w:rsid w:val="00D62DEE"/>
    <w:rsid w:val="00D63A82"/>
    <w:rsid w:val="00D63BDD"/>
    <w:rsid w:val="00D6409F"/>
    <w:rsid w:val="00D654E0"/>
    <w:rsid w:val="00D65EB5"/>
    <w:rsid w:val="00D66241"/>
    <w:rsid w:val="00D676BC"/>
    <w:rsid w:val="00D72A30"/>
    <w:rsid w:val="00D73536"/>
    <w:rsid w:val="00D74F9A"/>
    <w:rsid w:val="00D76B07"/>
    <w:rsid w:val="00D80358"/>
    <w:rsid w:val="00D80CD2"/>
    <w:rsid w:val="00D81256"/>
    <w:rsid w:val="00D8197D"/>
    <w:rsid w:val="00D821BA"/>
    <w:rsid w:val="00D82399"/>
    <w:rsid w:val="00D83474"/>
    <w:rsid w:val="00D85889"/>
    <w:rsid w:val="00D858F0"/>
    <w:rsid w:val="00D85B99"/>
    <w:rsid w:val="00D85C23"/>
    <w:rsid w:val="00D86055"/>
    <w:rsid w:val="00D86094"/>
    <w:rsid w:val="00D86819"/>
    <w:rsid w:val="00D86F66"/>
    <w:rsid w:val="00D8748D"/>
    <w:rsid w:val="00D875F3"/>
    <w:rsid w:val="00D87D44"/>
    <w:rsid w:val="00D90934"/>
    <w:rsid w:val="00D92291"/>
    <w:rsid w:val="00D93F5B"/>
    <w:rsid w:val="00D94829"/>
    <w:rsid w:val="00D94877"/>
    <w:rsid w:val="00D94CF8"/>
    <w:rsid w:val="00D965A2"/>
    <w:rsid w:val="00DA0374"/>
    <w:rsid w:val="00DA0726"/>
    <w:rsid w:val="00DA0795"/>
    <w:rsid w:val="00DA20AB"/>
    <w:rsid w:val="00DA3142"/>
    <w:rsid w:val="00DA363C"/>
    <w:rsid w:val="00DA39BB"/>
    <w:rsid w:val="00DA4E38"/>
    <w:rsid w:val="00DA4EE2"/>
    <w:rsid w:val="00DA55E6"/>
    <w:rsid w:val="00DA6AB6"/>
    <w:rsid w:val="00DA6B94"/>
    <w:rsid w:val="00DA7208"/>
    <w:rsid w:val="00DB1AFE"/>
    <w:rsid w:val="00DB400B"/>
    <w:rsid w:val="00DB5248"/>
    <w:rsid w:val="00DB5983"/>
    <w:rsid w:val="00DB6832"/>
    <w:rsid w:val="00DB70C5"/>
    <w:rsid w:val="00DB771D"/>
    <w:rsid w:val="00DB7727"/>
    <w:rsid w:val="00DB7A4B"/>
    <w:rsid w:val="00DB7BD8"/>
    <w:rsid w:val="00DC010A"/>
    <w:rsid w:val="00DC050B"/>
    <w:rsid w:val="00DC05F5"/>
    <w:rsid w:val="00DC072F"/>
    <w:rsid w:val="00DC29C4"/>
    <w:rsid w:val="00DC35B8"/>
    <w:rsid w:val="00DC3BE8"/>
    <w:rsid w:val="00DC5A07"/>
    <w:rsid w:val="00DC5D07"/>
    <w:rsid w:val="00DC6C13"/>
    <w:rsid w:val="00DC78E0"/>
    <w:rsid w:val="00DC7C38"/>
    <w:rsid w:val="00DD0CD0"/>
    <w:rsid w:val="00DD1EEC"/>
    <w:rsid w:val="00DD4583"/>
    <w:rsid w:val="00DD4606"/>
    <w:rsid w:val="00DD627D"/>
    <w:rsid w:val="00DD746D"/>
    <w:rsid w:val="00DE109E"/>
    <w:rsid w:val="00DE1D13"/>
    <w:rsid w:val="00DE1FE4"/>
    <w:rsid w:val="00DE31AE"/>
    <w:rsid w:val="00DE3887"/>
    <w:rsid w:val="00DE3ADF"/>
    <w:rsid w:val="00DE4F04"/>
    <w:rsid w:val="00DE6417"/>
    <w:rsid w:val="00DE6AE0"/>
    <w:rsid w:val="00DE7A17"/>
    <w:rsid w:val="00DE7A22"/>
    <w:rsid w:val="00DF025C"/>
    <w:rsid w:val="00DF1B07"/>
    <w:rsid w:val="00DF2647"/>
    <w:rsid w:val="00DF2C65"/>
    <w:rsid w:val="00DF31BC"/>
    <w:rsid w:val="00DF3AC0"/>
    <w:rsid w:val="00DF4CBE"/>
    <w:rsid w:val="00DF4D25"/>
    <w:rsid w:val="00DF68FB"/>
    <w:rsid w:val="00DF6F38"/>
    <w:rsid w:val="00DF741E"/>
    <w:rsid w:val="00DF7B96"/>
    <w:rsid w:val="00E0134B"/>
    <w:rsid w:val="00E0222D"/>
    <w:rsid w:val="00E02E95"/>
    <w:rsid w:val="00E030AE"/>
    <w:rsid w:val="00E0312C"/>
    <w:rsid w:val="00E03DDC"/>
    <w:rsid w:val="00E0695E"/>
    <w:rsid w:val="00E071D6"/>
    <w:rsid w:val="00E07C7A"/>
    <w:rsid w:val="00E07E8E"/>
    <w:rsid w:val="00E11496"/>
    <w:rsid w:val="00E11DDC"/>
    <w:rsid w:val="00E12359"/>
    <w:rsid w:val="00E12563"/>
    <w:rsid w:val="00E144D1"/>
    <w:rsid w:val="00E1513D"/>
    <w:rsid w:val="00E15451"/>
    <w:rsid w:val="00E16CA8"/>
    <w:rsid w:val="00E16D59"/>
    <w:rsid w:val="00E16E23"/>
    <w:rsid w:val="00E203A6"/>
    <w:rsid w:val="00E2104C"/>
    <w:rsid w:val="00E21480"/>
    <w:rsid w:val="00E22053"/>
    <w:rsid w:val="00E23DC1"/>
    <w:rsid w:val="00E2412F"/>
    <w:rsid w:val="00E245BC"/>
    <w:rsid w:val="00E24F93"/>
    <w:rsid w:val="00E25E60"/>
    <w:rsid w:val="00E263D8"/>
    <w:rsid w:val="00E27054"/>
    <w:rsid w:val="00E27725"/>
    <w:rsid w:val="00E27DD6"/>
    <w:rsid w:val="00E31146"/>
    <w:rsid w:val="00E31E0E"/>
    <w:rsid w:val="00E34CC0"/>
    <w:rsid w:val="00E35981"/>
    <w:rsid w:val="00E3604F"/>
    <w:rsid w:val="00E368BE"/>
    <w:rsid w:val="00E37F1D"/>
    <w:rsid w:val="00E37F3D"/>
    <w:rsid w:val="00E40B4F"/>
    <w:rsid w:val="00E40EFC"/>
    <w:rsid w:val="00E431DD"/>
    <w:rsid w:val="00E44ED3"/>
    <w:rsid w:val="00E45278"/>
    <w:rsid w:val="00E45555"/>
    <w:rsid w:val="00E4671E"/>
    <w:rsid w:val="00E47122"/>
    <w:rsid w:val="00E475A0"/>
    <w:rsid w:val="00E47D4F"/>
    <w:rsid w:val="00E515CF"/>
    <w:rsid w:val="00E51856"/>
    <w:rsid w:val="00E52D54"/>
    <w:rsid w:val="00E5457C"/>
    <w:rsid w:val="00E55B32"/>
    <w:rsid w:val="00E55D1B"/>
    <w:rsid w:val="00E56334"/>
    <w:rsid w:val="00E573EA"/>
    <w:rsid w:val="00E57E28"/>
    <w:rsid w:val="00E6033E"/>
    <w:rsid w:val="00E60382"/>
    <w:rsid w:val="00E60AC3"/>
    <w:rsid w:val="00E60E3A"/>
    <w:rsid w:val="00E61469"/>
    <w:rsid w:val="00E63096"/>
    <w:rsid w:val="00E6318B"/>
    <w:rsid w:val="00E633C2"/>
    <w:rsid w:val="00E6360C"/>
    <w:rsid w:val="00E63E71"/>
    <w:rsid w:val="00E65322"/>
    <w:rsid w:val="00E663C0"/>
    <w:rsid w:val="00E66501"/>
    <w:rsid w:val="00E70DD7"/>
    <w:rsid w:val="00E71290"/>
    <w:rsid w:val="00E726FE"/>
    <w:rsid w:val="00E72F4A"/>
    <w:rsid w:val="00E73132"/>
    <w:rsid w:val="00E73CF8"/>
    <w:rsid w:val="00E75518"/>
    <w:rsid w:val="00E757F3"/>
    <w:rsid w:val="00E75824"/>
    <w:rsid w:val="00E75FD0"/>
    <w:rsid w:val="00E766D4"/>
    <w:rsid w:val="00E7694E"/>
    <w:rsid w:val="00E806DE"/>
    <w:rsid w:val="00E807A2"/>
    <w:rsid w:val="00E821ED"/>
    <w:rsid w:val="00E82EB6"/>
    <w:rsid w:val="00E85AD6"/>
    <w:rsid w:val="00E86693"/>
    <w:rsid w:val="00E86F1A"/>
    <w:rsid w:val="00E87978"/>
    <w:rsid w:val="00E87B21"/>
    <w:rsid w:val="00E90364"/>
    <w:rsid w:val="00E9091F"/>
    <w:rsid w:val="00E91DEB"/>
    <w:rsid w:val="00E92B66"/>
    <w:rsid w:val="00E93F93"/>
    <w:rsid w:val="00E9446C"/>
    <w:rsid w:val="00E95BB5"/>
    <w:rsid w:val="00E96C5F"/>
    <w:rsid w:val="00E977AA"/>
    <w:rsid w:val="00E97FB7"/>
    <w:rsid w:val="00EA0436"/>
    <w:rsid w:val="00EA0AE1"/>
    <w:rsid w:val="00EA16E9"/>
    <w:rsid w:val="00EA1909"/>
    <w:rsid w:val="00EA1C2B"/>
    <w:rsid w:val="00EA2768"/>
    <w:rsid w:val="00EA3C48"/>
    <w:rsid w:val="00EA3F3A"/>
    <w:rsid w:val="00EA4D76"/>
    <w:rsid w:val="00EA56E7"/>
    <w:rsid w:val="00EA669A"/>
    <w:rsid w:val="00EA6D46"/>
    <w:rsid w:val="00EA6DAC"/>
    <w:rsid w:val="00EA736B"/>
    <w:rsid w:val="00EA7C43"/>
    <w:rsid w:val="00EB169C"/>
    <w:rsid w:val="00EB3547"/>
    <w:rsid w:val="00EB377A"/>
    <w:rsid w:val="00EB4ED3"/>
    <w:rsid w:val="00EB5C37"/>
    <w:rsid w:val="00EB6279"/>
    <w:rsid w:val="00EB6E30"/>
    <w:rsid w:val="00EB7E60"/>
    <w:rsid w:val="00EC08EA"/>
    <w:rsid w:val="00EC3241"/>
    <w:rsid w:val="00EC3816"/>
    <w:rsid w:val="00EC3DC3"/>
    <w:rsid w:val="00EC41F9"/>
    <w:rsid w:val="00EC4F61"/>
    <w:rsid w:val="00EC52E7"/>
    <w:rsid w:val="00EC5C4A"/>
    <w:rsid w:val="00EC5C6D"/>
    <w:rsid w:val="00EC7489"/>
    <w:rsid w:val="00EC7AAF"/>
    <w:rsid w:val="00ED0217"/>
    <w:rsid w:val="00ED0892"/>
    <w:rsid w:val="00ED174E"/>
    <w:rsid w:val="00ED207C"/>
    <w:rsid w:val="00ED388D"/>
    <w:rsid w:val="00ED443D"/>
    <w:rsid w:val="00ED5942"/>
    <w:rsid w:val="00ED6C2D"/>
    <w:rsid w:val="00ED7116"/>
    <w:rsid w:val="00EE094A"/>
    <w:rsid w:val="00EE0B60"/>
    <w:rsid w:val="00EE11C5"/>
    <w:rsid w:val="00EE1527"/>
    <w:rsid w:val="00EE28DA"/>
    <w:rsid w:val="00EE2C1A"/>
    <w:rsid w:val="00EE3281"/>
    <w:rsid w:val="00EE334C"/>
    <w:rsid w:val="00EE415C"/>
    <w:rsid w:val="00EE4529"/>
    <w:rsid w:val="00EE4B16"/>
    <w:rsid w:val="00EE54C6"/>
    <w:rsid w:val="00EE6898"/>
    <w:rsid w:val="00EE6F0E"/>
    <w:rsid w:val="00EE74D7"/>
    <w:rsid w:val="00EF00D7"/>
    <w:rsid w:val="00EF113A"/>
    <w:rsid w:val="00EF1AAB"/>
    <w:rsid w:val="00EF1DBD"/>
    <w:rsid w:val="00EF2081"/>
    <w:rsid w:val="00EF2547"/>
    <w:rsid w:val="00EF3029"/>
    <w:rsid w:val="00EF3284"/>
    <w:rsid w:val="00EF36CC"/>
    <w:rsid w:val="00EF3716"/>
    <w:rsid w:val="00EF4194"/>
    <w:rsid w:val="00EF4A63"/>
    <w:rsid w:val="00EF5E58"/>
    <w:rsid w:val="00EF6083"/>
    <w:rsid w:val="00EF792E"/>
    <w:rsid w:val="00EF7EBF"/>
    <w:rsid w:val="00F014C2"/>
    <w:rsid w:val="00F01AF1"/>
    <w:rsid w:val="00F01CF8"/>
    <w:rsid w:val="00F0233E"/>
    <w:rsid w:val="00F02DE4"/>
    <w:rsid w:val="00F043BC"/>
    <w:rsid w:val="00F048B6"/>
    <w:rsid w:val="00F05276"/>
    <w:rsid w:val="00F0554B"/>
    <w:rsid w:val="00F07830"/>
    <w:rsid w:val="00F10F03"/>
    <w:rsid w:val="00F11206"/>
    <w:rsid w:val="00F12AA8"/>
    <w:rsid w:val="00F12F2B"/>
    <w:rsid w:val="00F14095"/>
    <w:rsid w:val="00F14511"/>
    <w:rsid w:val="00F16815"/>
    <w:rsid w:val="00F16CD8"/>
    <w:rsid w:val="00F177D8"/>
    <w:rsid w:val="00F1792D"/>
    <w:rsid w:val="00F20173"/>
    <w:rsid w:val="00F21055"/>
    <w:rsid w:val="00F22075"/>
    <w:rsid w:val="00F2212B"/>
    <w:rsid w:val="00F22638"/>
    <w:rsid w:val="00F232BC"/>
    <w:rsid w:val="00F2444D"/>
    <w:rsid w:val="00F25191"/>
    <w:rsid w:val="00F265E2"/>
    <w:rsid w:val="00F26B3E"/>
    <w:rsid w:val="00F2735A"/>
    <w:rsid w:val="00F2753A"/>
    <w:rsid w:val="00F3081C"/>
    <w:rsid w:val="00F30C6D"/>
    <w:rsid w:val="00F30D7B"/>
    <w:rsid w:val="00F31B4D"/>
    <w:rsid w:val="00F320BC"/>
    <w:rsid w:val="00F33AA1"/>
    <w:rsid w:val="00F34180"/>
    <w:rsid w:val="00F34986"/>
    <w:rsid w:val="00F34E08"/>
    <w:rsid w:val="00F35403"/>
    <w:rsid w:val="00F35987"/>
    <w:rsid w:val="00F35DD7"/>
    <w:rsid w:val="00F367D6"/>
    <w:rsid w:val="00F36EEC"/>
    <w:rsid w:val="00F4149B"/>
    <w:rsid w:val="00F44490"/>
    <w:rsid w:val="00F4496F"/>
    <w:rsid w:val="00F4648F"/>
    <w:rsid w:val="00F469D7"/>
    <w:rsid w:val="00F4716B"/>
    <w:rsid w:val="00F4760D"/>
    <w:rsid w:val="00F47FF0"/>
    <w:rsid w:val="00F5019C"/>
    <w:rsid w:val="00F50877"/>
    <w:rsid w:val="00F519BB"/>
    <w:rsid w:val="00F52F50"/>
    <w:rsid w:val="00F53169"/>
    <w:rsid w:val="00F54016"/>
    <w:rsid w:val="00F5632D"/>
    <w:rsid w:val="00F577FE"/>
    <w:rsid w:val="00F6005D"/>
    <w:rsid w:val="00F60DBF"/>
    <w:rsid w:val="00F60FB5"/>
    <w:rsid w:val="00F611A4"/>
    <w:rsid w:val="00F616FA"/>
    <w:rsid w:val="00F61923"/>
    <w:rsid w:val="00F61F5A"/>
    <w:rsid w:val="00F62C94"/>
    <w:rsid w:val="00F63C82"/>
    <w:rsid w:val="00F645AB"/>
    <w:rsid w:val="00F64770"/>
    <w:rsid w:val="00F654F1"/>
    <w:rsid w:val="00F65A26"/>
    <w:rsid w:val="00F661AB"/>
    <w:rsid w:val="00F70F55"/>
    <w:rsid w:val="00F72E4D"/>
    <w:rsid w:val="00F734D5"/>
    <w:rsid w:val="00F73BDE"/>
    <w:rsid w:val="00F73CC6"/>
    <w:rsid w:val="00F745BB"/>
    <w:rsid w:val="00F74F32"/>
    <w:rsid w:val="00F75FAC"/>
    <w:rsid w:val="00F76F5E"/>
    <w:rsid w:val="00F776AD"/>
    <w:rsid w:val="00F779ED"/>
    <w:rsid w:val="00F77A12"/>
    <w:rsid w:val="00F80154"/>
    <w:rsid w:val="00F824CE"/>
    <w:rsid w:val="00F82991"/>
    <w:rsid w:val="00F83278"/>
    <w:rsid w:val="00F83F9F"/>
    <w:rsid w:val="00F847AC"/>
    <w:rsid w:val="00F849C3"/>
    <w:rsid w:val="00F85048"/>
    <w:rsid w:val="00F8533B"/>
    <w:rsid w:val="00F856C9"/>
    <w:rsid w:val="00F86CD8"/>
    <w:rsid w:val="00F872DE"/>
    <w:rsid w:val="00F87AEA"/>
    <w:rsid w:val="00F9043B"/>
    <w:rsid w:val="00F90673"/>
    <w:rsid w:val="00F90E8D"/>
    <w:rsid w:val="00F90ED2"/>
    <w:rsid w:val="00F90FD7"/>
    <w:rsid w:val="00F92B1B"/>
    <w:rsid w:val="00F93F94"/>
    <w:rsid w:val="00F94099"/>
    <w:rsid w:val="00F95C41"/>
    <w:rsid w:val="00F96080"/>
    <w:rsid w:val="00F96391"/>
    <w:rsid w:val="00F96AB9"/>
    <w:rsid w:val="00F97346"/>
    <w:rsid w:val="00FA07D5"/>
    <w:rsid w:val="00FA0FA4"/>
    <w:rsid w:val="00FA21F9"/>
    <w:rsid w:val="00FA22AD"/>
    <w:rsid w:val="00FA3489"/>
    <w:rsid w:val="00FA6F3E"/>
    <w:rsid w:val="00FA7DC2"/>
    <w:rsid w:val="00FA7F7B"/>
    <w:rsid w:val="00FB0B5E"/>
    <w:rsid w:val="00FB126A"/>
    <w:rsid w:val="00FB136E"/>
    <w:rsid w:val="00FB2DD9"/>
    <w:rsid w:val="00FB3300"/>
    <w:rsid w:val="00FB3A87"/>
    <w:rsid w:val="00FB3DC4"/>
    <w:rsid w:val="00FB44D4"/>
    <w:rsid w:val="00FB50BC"/>
    <w:rsid w:val="00FB549B"/>
    <w:rsid w:val="00FB550A"/>
    <w:rsid w:val="00FB5828"/>
    <w:rsid w:val="00FB6BCB"/>
    <w:rsid w:val="00FB75B8"/>
    <w:rsid w:val="00FB7779"/>
    <w:rsid w:val="00FC0EE7"/>
    <w:rsid w:val="00FC18FA"/>
    <w:rsid w:val="00FC209A"/>
    <w:rsid w:val="00FC2A4B"/>
    <w:rsid w:val="00FC30DE"/>
    <w:rsid w:val="00FC3AB1"/>
    <w:rsid w:val="00FC3F5D"/>
    <w:rsid w:val="00FC5B79"/>
    <w:rsid w:val="00FC5E85"/>
    <w:rsid w:val="00FD0590"/>
    <w:rsid w:val="00FD1293"/>
    <w:rsid w:val="00FD21B4"/>
    <w:rsid w:val="00FD26C2"/>
    <w:rsid w:val="00FD29AE"/>
    <w:rsid w:val="00FD5A27"/>
    <w:rsid w:val="00FD5AD9"/>
    <w:rsid w:val="00FD71A5"/>
    <w:rsid w:val="00FE13AC"/>
    <w:rsid w:val="00FE1E68"/>
    <w:rsid w:val="00FE1F56"/>
    <w:rsid w:val="00FE245E"/>
    <w:rsid w:val="00FE247C"/>
    <w:rsid w:val="00FE292F"/>
    <w:rsid w:val="00FE32A1"/>
    <w:rsid w:val="00FE38F1"/>
    <w:rsid w:val="00FE467D"/>
    <w:rsid w:val="00FE5479"/>
    <w:rsid w:val="00FE56AD"/>
    <w:rsid w:val="00FE5A11"/>
    <w:rsid w:val="00FE5EC8"/>
    <w:rsid w:val="00FE682E"/>
    <w:rsid w:val="00FE6D01"/>
    <w:rsid w:val="00FE7265"/>
    <w:rsid w:val="00FF0FA4"/>
    <w:rsid w:val="00FF121F"/>
    <w:rsid w:val="00FF1A8C"/>
    <w:rsid w:val="00FF2292"/>
    <w:rsid w:val="00FF2A9E"/>
    <w:rsid w:val="00FF3793"/>
    <w:rsid w:val="00FF40C0"/>
    <w:rsid w:val="00FF5BAA"/>
    <w:rsid w:val="00FF698D"/>
    <w:rsid w:val="00FF700D"/>
    <w:rsid w:val="00FF7630"/>
    <w:rsid w:val="00FF7A34"/>
    <w:rsid w:val="00FF7C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81663"/>
  <w15:docId w15:val="{D53EA72A-460F-4BF1-8C0D-6A1FE343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E188B"/>
    <w:rPr>
      <w:sz w:val="24"/>
      <w:szCs w:val="24"/>
    </w:rPr>
  </w:style>
  <w:style w:type="paragraph" w:styleId="Nadpis7">
    <w:name w:val="heading 7"/>
    <w:basedOn w:val="Normln"/>
    <w:next w:val="Normln"/>
    <w:qFormat/>
    <w:rsid w:val="00F16815"/>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rsid w:val="008032AB"/>
    <w:rPr>
      <w:sz w:val="16"/>
      <w:szCs w:val="16"/>
    </w:rPr>
  </w:style>
  <w:style w:type="paragraph" w:styleId="Textkomente">
    <w:name w:val="annotation text"/>
    <w:basedOn w:val="Normln"/>
    <w:semiHidden/>
    <w:rsid w:val="008032AB"/>
    <w:rPr>
      <w:sz w:val="20"/>
      <w:szCs w:val="20"/>
    </w:rPr>
  </w:style>
  <w:style w:type="paragraph" w:styleId="Pedmtkomente">
    <w:name w:val="annotation subject"/>
    <w:basedOn w:val="Textkomente"/>
    <w:next w:val="Textkomente"/>
    <w:semiHidden/>
    <w:rsid w:val="008032AB"/>
    <w:rPr>
      <w:b/>
      <w:bCs/>
    </w:rPr>
  </w:style>
  <w:style w:type="paragraph" w:styleId="Textbubliny">
    <w:name w:val="Balloon Text"/>
    <w:basedOn w:val="Normln"/>
    <w:semiHidden/>
    <w:rsid w:val="008032AB"/>
    <w:rPr>
      <w:rFonts w:ascii="Tahoma" w:hAnsi="Tahoma" w:cs="Tahoma"/>
      <w:sz w:val="16"/>
      <w:szCs w:val="16"/>
    </w:rPr>
  </w:style>
  <w:style w:type="paragraph" w:styleId="Zkladntext">
    <w:name w:val="Body Text"/>
    <w:basedOn w:val="Normln"/>
    <w:rsid w:val="002A049B"/>
    <w:pPr>
      <w:jc w:val="both"/>
    </w:pPr>
    <w:rPr>
      <w:szCs w:val="20"/>
    </w:rPr>
  </w:style>
  <w:style w:type="paragraph" w:styleId="Normlnweb">
    <w:name w:val="Normal (Web)"/>
    <w:basedOn w:val="Normln"/>
    <w:rsid w:val="002E5BFC"/>
  </w:style>
  <w:style w:type="paragraph" w:styleId="Revize">
    <w:name w:val="Revision"/>
    <w:hidden/>
    <w:uiPriority w:val="99"/>
    <w:semiHidden/>
    <w:rsid w:val="001F6B8C"/>
    <w:rPr>
      <w:sz w:val="24"/>
      <w:szCs w:val="24"/>
    </w:rPr>
  </w:style>
  <w:style w:type="paragraph" w:styleId="Odstavecseseznamem">
    <w:name w:val="List Paragraph"/>
    <w:basedOn w:val="Normln"/>
    <w:uiPriority w:val="34"/>
    <w:qFormat/>
    <w:rsid w:val="00896054"/>
    <w:pPr>
      <w:ind w:left="720"/>
      <w:contextualSpacing/>
    </w:pPr>
  </w:style>
  <w:style w:type="paragraph" w:styleId="Zpat">
    <w:name w:val="footer"/>
    <w:basedOn w:val="Normln"/>
    <w:rsid w:val="00797D85"/>
    <w:pPr>
      <w:tabs>
        <w:tab w:val="center" w:pos="4536"/>
        <w:tab w:val="right" w:pos="9072"/>
      </w:tabs>
    </w:pPr>
  </w:style>
  <w:style w:type="character" w:styleId="slostrnky">
    <w:name w:val="page number"/>
    <w:basedOn w:val="Standardnpsmoodstavce"/>
    <w:rsid w:val="00797D85"/>
  </w:style>
  <w:style w:type="paragraph" w:styleId="Zhlav">
    <w:name w:val="header"/>
    <w:basedOn w:val="Normln"/>
    <w:link w:val="ZhlavChar"/>
    <w:uiPriority w:val="99"/>
    <w:unhideWhenUsed/>
    <w:rsid w:val="009A4561"/>
    <w:pPr>
      <w:tabs>
        <w:tab w:val="center" w:pos="4536"/>
        <w:tab w:val="right" w:pos="9072"/>
      </w:tabs>
    </w:pPr>
  </w:style>
  <w:style w:type="character" w:customStyle="1" w:styleId="ZhlavChar">
    <w:name w:val="Záhlaví Char"/>
    <w:basedOn w:val="Standardnpsmoodstavce"/>
    <w:link w:val="Zhlav"/>
    <w:uiPriority w:val="99"/>
    <w:rsid w:val="009A4561"/>
    <w:rPr>
      <w:sz w:val="24"/>
      <w:szCs w:val="24"/>
    </w:rPr>
  </w:style>
  <w:style w:type="character" w:styleId="Hypertextovodkaz">
    <w:name w:val="Hyperlink"/>
    <w:basedOn w:val="Standardnpsmoodstavce"/>
    <w:uiPriority w:val="99"/>
    <w:unhideWhenUsed/>
    <w:rsid w:val="007507D1"/>
    <w:rPr>
      <w:color w:val="0000FF" w:themeColor="hyperlink"/>
      <w:u w:val="single"/>
    </w:rPr>
  </w:style>
  <w:style w:type="character" w:customStyle="1" w:styleId="Nevyeenzmnka1">
    <w:name w:val="Nevyřešená zmínka1"/>
    <w:basedOn w:val="Standardnpsmoodstavce"/>
    <w:uiPriority w:val="99"/>
    <w:semiHidden/>
    <w:unhideWhenUsed/>
    <w:rsid w:val="007507D1"/>
    <w:rPr>
      <w:color w:val="605E5C"/>
      <w:shd w:val="clear" w:color="auto" w:fill="E1DFDD"/>
    </w:rPr>
  </w:style>
  <w:style w:type="character" w:customStyle="1" w:styleId="Nevyeenzmnka2">
    <w:name w:val="Nevyřešená zmínka2"/>
    <w:basedOn w:val="Standardnpsmoodstavce"/>
    <w:uiPriority w:val="99"/>
    <w:semiHidden/>
    <w:unhideWhenUsed/>
    <w:rsid w:val="00DB5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9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l.liska@as-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14B07-3569-4DAE-BFCF-523CE40BD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1490</Words>
  <Characters>8782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O DODÁVCE VODY</vt:lpstr>
    </vt:vector>
  </TitlesOfParts>
  <Company/>
  <LinksUpToDate>false</LinksUpToDate>
  <CharactersWithSpaces>10252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VODY</dc:title>
  <dc:creator>havranr</dc:creator>
  <cp:lastModifiedBy>ORSAGOVA Jitka</cp:lastModifiedBy>
  <cp:revision>11</cp:revision>
  <cp:lastPrinted>2018-01-22T13:14:00Z</cp:lastPrinted>
  <dcterms:created xsi:type="dcterms:W3CDTF">2022-03-14T13:07:00Z</dcterms:created>
  <dcterms:modified xsi:type="dcterms:W3CDTF">2022-04-06T10:44:00Z</dcterms:modified>
</cp:coreProperties>
</file>