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DF" w:rsidRPr="00BA49DF" w:rsidRDefault="00BA49DF" w:rsidP="00BA49D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BA49D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Informace o stavu objednávky 4211399819</w:t>
      </w:r>
    </w:p>
    <w:p w:rsidR="00BA49DF" w:rsidRPr="00BA49DF" w:rsidRDefault="00BA49DF" w:rsidP="00BA49DF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4"/>
        <w:gridCol w:w="2416"/>
        <w:gridCol w:w="5"/>
        <w:gridCol w:w="7"/>
      </w:tblGrid>
      <w:tr w:rsidR="00BA49DF" w:rsidRPr="00BA49DF" w:rsidTr="00BA49DF">
        <w:tc>
          <w:tcPr>
            <w:tcW w:w="6526" w:type="dxa"/>
            <w:noWrap/>
            <w:hideMark/>
          </w:tcPr>
          <w:tbl>
            <w:tblPr>
              <w:tblW w:w="8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6"/>
            </w:tblGrid>
            <w:tr w:rsidR="00BA49DF" w:rsidRPr="00BA49DF">
              <w:tc>
                <w:tcPr>
                  <w:tcW w:w="0" w:type="auto"/>
                  <w:vAlign w:val="center"/>
                  <w:hideMark/>
                </w:tcPr>
                <w:p w:rsidR="00BA49DF" w:rsidRPr="00BA49DF" w:rsidRDefault="00BA49DF" w:rsidP="00BA49D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BA49D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CZC.cz</w:t>
                  </w:r>
                  <w:r w:rsidRPr="00BA49D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BA49DF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&lt;noreply@czc.cz&gt;</w:t>
                  </w:r>
                </w:p>
              </w:tc>
            </w:tr>
          </w:tbl>
          <w:p w:rsidR="00BA49DF" w:rsidRPr="00BA49DF" w:rsidRDefault="00BA49DF" w:rsidP="00BA49D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A49DF" w:rsidRPr="00BA49DF" w:rsidRDefault="00BA49DF" w:rsidP="00BA49D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BA49DF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15269CD" wp14:editId="65043506">
                  <wp:extent cx="6350" cy="6350"/>
                  <wp:effectExtent l="0" t="0" r="0" b="0"/>
                  <wp:docPr id="13" name="obrázek 13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9DF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pá 25. 3. 11:56 (před 11 dny)</w:t>
            </w:r>
          </w:p>
        </w:tc>
        <w:tc>
          <w:tcPr>
            <w:tcW w:w="0" w:type="auto"/>
            <w:noWrap/>
            <w:hideMark/>
          </w:tcPr>
          <w:p w:rsidR="00BA49DF" w:rsidRPr="00BA49DF" w:rsidRDefault="00BA49DF" w:rsidP="00BA49D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49DF" w:rsidRPr="00BA49DF" w:rsidRDefault="00BA49DF" w:rsidP="00BA49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A49D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1B1BA62" wp14:editId="479F56B8">
                  <wp:extent cx="6350" cy="6350"/>
                  <wp:effectExtent l="0" t="0" r="0" b="0"/>
                  <wp:docPr id="14" name="obrázek 1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9DF" w:rsidRPr="00BA49DF" w:rsidRDefault="00BA49DF" w:rsidP="00BA49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A49D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A48246E" wp14:editId="68F2C7A4">
                  <wp:extent cx="6350" cy="6350"/>
                  <wp:effectExtent l="0" t="0" r="0" b="0"/>
                  <wp:docPr id="15" name="obrázek 15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9DF" w:rsidRPr="00BA49DF" w:rsidTr="00BA49DF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BA49DF" w:rsidRPr="00BA49DF">
              <w:tc>
                <w:tcPr>
                  <w:tcW w:w="0" w:type="auto"/>
                  <w:noWrap/>
                  <w:vAlign w:val="center"/>
                  <w:hideMark/>
                </w:tcPr>
                <w:p w:rsidR="00BA49DF" w:rsidRPr="00BA49DF" w:rsidRDefault="00BA49DF" w:rsidP="00BA49D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A49DF" w:rsidRPr="00BA49DF" w:rsidRDefault="00BA49DF" w:rsidP="00BA49D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49DF" w:rsidRPr="00BA49DF" w:rsidRDefault="00BA49DF" w:rsidP="00BA49D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BA49DF" w:rsidRPr="00BA49DF" w:rsidTr="00BA49DF">
        <w:tblPrEx>
          <w:tblCellSpacing w:w="0" w:type="dxa"/>
          <w:shd w:val="clear" w:color="auto" w:fill="E5E5E5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E5E5E5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ECF2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7245"/>
            </w:tblGrid>
            <w:tr w:rsidR="00BA49DF" w:rsidRPr="00BA49DF">
              <w:trPr>
                <w:tblCellSpacing w:w="0" w:type="dxa"/>
                <w:jc w:val="center"/>
              </w:trPr>
              <w:tc>
                <w:tcPr>
                  <w:tcW w:w="2355" w:type="dxa"/>
                  <w:shd w:val="clear" w:color="auto" w:fill="ECF2F5"/>
                  <w:tcMar>
                    <w:top w:w="300" w:type="dxa"/>
                    <w:left w:w="18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A49DF" w:rsidRPr="00BA49DF" w:rsidRDefault="00BA49DF" w:rsidP="00BA49DF">
                  <w:pPr>
                    <w:shd w:val="clear" w:color="auto" w:fill="FFFFFF"/>
                    <w:spacing w:after="0" w:line="240" w:lineRule="auto"/>
                    <w:jc w:val="right"/>
                    <w:textAlignment w:val="top"/>
                    <w:rPr>
                      <w:rFonts w:ascii="Helvetica" w:eastAsia="Times New Roman" w:hAnsi="Helvetica" w:cs="Helvetica"/>
                      <w:color w:val="1155CC"/>
                      <w:sz w:val="19"/>
                      <w:szCs w:val="19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CF2F5"/>
                  <w:tcMar>
                    <w:top w:w="300" w:type="dxa"/>
                    <w:left w:w="180" w:type="dxa"/>
                    <w:bottom w:w="300" w:type="dxa"/>
                    <w:right w:w="180" w:type="dxa"/>
                  </w:tcMar>
                  <w:vAlign w:val="center"/>
                  <w:hideMark/>
                </w:tcPr>
                <w:p w:rsidR="00BA49DF" w:rsidRPr="00BA49DF" w:rsidRDefault="00BA49DF" w:rsidP="00BA49D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BA49DF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Objednávka č. </w:t>
                  </w:r>
                  <w:hyperlink r:id="rId5" w:tgtFrame="_blank" w:tooltip="Přejít na detail objednávky" w:history="1">
                    <w:r w:rsidRPr="00BA49DF">
                      <w:rPr>
                        <w:rFonts w:ascii="Arial CE" w:eastAsia="Times New Roman" w:hAnsi="Arial CE" w:cs="Arial CE"/>
                        <w:color w:val="20648B"/>
                        <w:sz w:val="20"/>
                        <w:szCs w:val="20"/>
                        <w:u w:val="single"/>
                        <w:lang w:eastAsia="cs-CZ"/>
                      </w:rPr>
                      <w:t>4211399819</w:t>
                    </w:r>
                  </w:hyperlink>
                </w:p>
              </w:tc>
            </w:tr>
          </w:tbl>
          <w:p w:rsidR="00BA49DF" w:rsidRPr="00BA49DF" w:rsidRDefault="00BA49DF" w:rsidP="00BA49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24"/>
                <w:szCs w:val="24"/>
                <w:lang w:eastAsia="cs-CZ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A49DF" w:rsidRPr="00BA49D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60" w:type="dxa"/>
                    <w:left w:w="180" w:type="dxa"/>
                    <w:bottom w:w="360" w:type="dxa"/>
                    <w:right w:w="18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proofErr w:type="gramStart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Děkujeme</w:t>
                        </w:r>
                        <w:proofErr w:type="gramEnd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 xml:space="preserve"> za váš nákup.</w:t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br/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br/>
                          <w:t xml:space="preserve">Objednávku jsme v pořádku </w:t>
                        </w:r>
                        <w:proofErr w:type="gramStart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přijali</w:t>
                        </w:r>
                        <w:proofErr w:type="gramEnd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 xml:space="preserve"> a začínáme na ní pracovat. Během následujících 15 minut vám e-mailem zašleme platební údaje.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E8EFF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88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360" w:type="dxa"/>
                        <w:shd w:val="clear" w:color="auto" w:fill="E8EFF3"/>
                        <w:tcMar>
                          <w:top w:w="180" w:type="dxa"/>
                          <w:left w:w="24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8EFF3"/>
                        <w:tcMar>
                          <w:top w:w="180" w:type="dxa"/>
                          <w:left w:w="240" w:type="dxa"/>
                          <w:bottom w:w="180" w:type="dxa"/>
                          <w:right w:w="24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  <w:t>Předpokládaný termín doručení je </w:t>
                        </w: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color w:val="227C0E"/>
                            <w:sz w:val="26"/>
                            <w:szCs w:val="26"/>
                            <w:lang w:eastAsia="cs-CZ"/>
                          </w:rPr>
                          <w:t>29. 3. 2022</w:t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  <w:t>.</w:t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  <w:br/>
                          <w:t>Doručovací služba vás bude kontaktovat s přesným termínem.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E8EFF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 w:rsidTr="0051136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8EFF3"/>
                        <w:tcMar>
                          <w:top w:w="180" w:type="dxa"/>
                          <w:left w:w="180" w:type="dxa"/>
                          <w:bottom w:w="120" w:type="dxa"/>
                          <w:right w:w="180" w:type="dxa"/>
                        </w:tcMar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</w:pPr>
                      </w:p>
                    </w:tc>
                  </w:tr>
                  <w:tr w:rsidR="00BA49DF" w:rsidRPr="00BA49DF" w:rsidTr="0051136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8EFF3"/>
                        <w:tcMar>
                          <w:top w:w="0" w:type="dxa"/>
                          <w:left w:w="180" w:type="dxa"/>
                          <w:bottom w:w="0" w:type="dxa"/>
                          <w:right w:w="180" w:type="dxa"/>
                        </w:tcMar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9"/>
                    <w:gridCol w:w="6191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  <w:t>Vaše objednávka: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Způsob dodání: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Česká pošta - Do ruky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Doručovací adresa: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Základní Škola, K Sedlištím 320, 738 01 Frýdek-Místek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+420 775 881 255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Typ platby: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Zálohou - převodem z účtu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Fakturační adresa: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Základní Škola, K Sedlištím 320, 738 01 Frýdek-Místek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IČ: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68157801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Označení objednávky: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Základní Škola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Poznámka: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 xml:space="preserve">Prosím o opravu názvu </w:t>
                        </w:r>
                        <w:proofErr w:type="gramStart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školy(máme</w:t>
                        </w:r>
                        <w:proofErr w:type="gramEnd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 xml:space="preserve"> dlouhý název) do faktury: Základní škola a mateřská škola Frýdek-Místek, Lískovec, K Sedlištím 320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  <w:t>Na co se můžete těšit: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9"/>
                          <w:gridCol w:w="3975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2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3659"/>
                              </w:tblGrid>
                              <w:tr w:rsidR="00BA49DF" w:rsidRPr="00BA49D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200" w:type="dxa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noProof/>
                                        <w:color w:val="1155C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drawing>
                                        <wp:inline distT="0" distB="0" distL="0" distR="0" wp14:anchorId="5405287A" wp14:editId="600DB286">
                                          <wp:extent cx="762000" cy="762000"/>
                                          <wp:effectExtent l="0" t="0" r="0" b="0"/>
                                          <wp:docPr id="17" name="obrázek 17" descr="Lenovo IdeaPad Duet Chromebook, šedá">
                                            <a:hlinkClick xmlns:a="http://schemas.openxmlformats.org/drawingml/2006/main" r:id="rId6" tgtFrame="&quot;_blank&quot;" tooltip="&quot;Přejít na detail produktu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Lenovo IdeaPad Duet Chromebook, šedá">
                                                    <a:hlinkClick r:id="rId6" tgtFrame="&quot;_blank&quot;" tooltip="&quot;Přejít na detail produktu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18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hyperlink r:id="rId8" w:tgtFrame="_blank" w:tooltip="Přejít na detail produktu" w:history="1"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Lenovo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IdeaPad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Duet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Chromebook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, šedá</w:t>
                                      </w:r>
                                    </w:hyperlink>
                                  </w:p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336493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2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5"/>
                                <w:gridCol w:w="1670"/>
                                <w:gridCol w:w="1550"/>
                              </w:tblGrid>
                              <w:tr w:rsidR="00BA49DF" w:rsidRPr="00BA49DF">
                                <w:trPr>
                                  <w:trHeight w:val="72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 ks</w:t>
                                    </w:r>
                                  </w:p>
                                </w:tc>
                                <w:tc>
                                  <w:tcPr>
                                    <w:tcW w:w="210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7 590 Kč/ks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7 590 Kč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9"/>
                          <w:gridCol w:w="3975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2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3659"/>
                              </w:tblGrid>
                              <w:tr w:rsidR="00BA49DF" w:rsidRPr="00BA49D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200" w:type="dxa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noProof/>
                                        <w:color w:val="1155C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lastRenderedPageBreak/>
                                      <w:drawing>
                                        <wp:inline distT="0" distB="0" distL="0" distR="0" wp14:anchorId="64EEA523" wp14:editId="604A23F3">
                                          <wp:extent cx="762000" cy="762000"/>
                                          <wp:effectExtent l="0" t="0" r="0" b="0"/>
                                          <wp:docPr id="18" name="obrázek 18" descr="Acer Chromebook Spin 11 (CP311-2HN), stříbrná">
                                            <a:hlinkClick xmlns:a="http://schemas.openxmlformats.org/drawingml/2006/main" r:id="rId9" tgtFrame="&quot;_blank&quot;" tooltip="&quot;Přejít na detail produktu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Acer Chromebook Spin 11 (CP311-2HN), stříbrná">
                                                    <a:hlinkClick r:id="rId9" tgtFrame="&quot;_blank&quot;" tooltip="&quot;Přejít na detail produktu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18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hyperlink r:id="rId11" w:tgtFrame="_blank" w:tooltip="Přejít na detail produktu" w:history="1"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Acer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Chromebook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Spin 11 (CP311-2HN), stříbrná</w:t>
                                      </w:r>
                                    </w:hyperlink>
                                  </w:p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280819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2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5"/>
                                <w:gridCol w:w="1670"/>
                                <w:gridCol w:w="1550"/>
                              </w:tblGrid>
                              <w:tr w:rsidR="00BA49DF" w:rsidRPr="00BA49DF">
                                <w:trPr>
                                  <w:trHeight w:val="72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 ks</w:t>
                                    </w:r>
                                  </w:p>
                                </w:tc>
                                <w:tc>
                                  <w:tcPr>
                                    <w:tcW w:w="210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7 990 Kč/ks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7 990 Kč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9"/>
                          <w:gridCol w:w="3975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2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3659"/>
                              </w:tblGrid>
                              <w:tr w:rsidR="00BA49DF" w:rsidRPr="00BA49D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200" w:type="dxa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noProof/>
                                        <w:color w:val="1155C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drawing>
                                        <wp:inline distT="0" distB="0" distL="0" distR="0" wp14:anchorId="3242213B" wp14:editId="524813D0">
                                          <wp:extent cx="762000" cy="762000"/>
                                          <wp:effectExtent l="0" t="0" r="0" b="0"/>
                                          <wp:docPr id="19" name="obrázek 19" descr="Lenovo Chromebook Flex 5-13IML05, šedá">
                                            <a:hlinkClick xmlns:a="http://schemas.openxmlformats.org/drawingml/2006/main" r:id="rId12" tgtFrame="&quot;_blank&quot;" tooltip="&quot;Přejít na detail produktu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Lenovo Chromebook Flex 5-13IML05, šedá">
                                                    <a:hlinkClick r:id="rId12" tgtFrame="&quot;_blank&quot;" tooltip="&quot;Přejít na detail produktu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18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hyperlink r:id="rId14" w:tgtFrame="_blank" w:tooltip="Přejít na detail produktu" w:history="1"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Lenovo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Chromebook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Flex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5-13IML05, šedá</w:t>
                                      </w:r>
                                    </w:hyperlink>
                                  </w:p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303885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2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5"/>
                                <w:gridCol w:w="1670"/>
                                <w:gridCol w:w="1550"/>
                              </w:tblGrid>
                              <w:tr w:rsidR="00BA49DF" w:rsidRPr="00BA49DF">
                                <w:trPr>
                                  <w:trHeight w:val="72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 ks</w:t>
                                    </w:r>
                                  </w:p>
                                </w:tc>
                                <w:tc>
                                  <w:tcPr>
                                    <w:tcW w:w="210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11 990 Kč/ks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11 990 Kč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9"/>
                          <w:gridCol w:w="3975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2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3659"/>
                              </w:tblGrid>
                              <w:tr w:rsidR="00BA49DF" w:rsidRPr="00BA49D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200" w:type="dxa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noProof/>
                                        <w:color w:val="1155C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drawing>
                                        <wp:inline distT="0" distB="0" distL="0" distR="0" wp14:anchorId="2E01B564" wp14:editId="35B1DD3F">
                                          <wp:extent cx="762000" cy="762000"/>
                                          <wp:effectExtent l="0" t="0" r="0" b="0"/>
                                          <wp:docPr id="20" name="obrázek 20" descr="HP 250 G8, šedá">
                                            <a:hlinkClick xmlns:a="http://schemas.openxmlformats.org/drawingml/2006/main" r:id="rId15" tgtFrame="&quot;_blank&quot;" tooltip="&quot;Přejít na detail produktu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P 250 G8, šedá">
                                                    <a:hlinkClick r:id="rId15" tgtFrame="&quot;_blank&quot;" tooltip="&quot;Přejít na detail produktu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18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hyperlink r:id="rId17" w:tgtFrame="_blank" w:tooltip="Přejít na detail produktu" w:history="1"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HP 250 G8, šedá</w:t>
                                      </w:r>
                                    </w:hyperlink>
                                  </w:p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318416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2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5"/>
                                <w:gridCol w:w="1670"/>
                                <w:gridCol w:w="1550"/>
                              </w:tblGrid>
                              <w:tr w:rsidR="00BA49DF" w:rsidRPr="00BA49DF">
                                <w:trPr>
                                  <w:trHeight w:val="72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 ks</w:t>
                                    </w:r>
                                  </w:p>
                                </w:tc>
                                <w:tc>
                                  <w:tcPr>
                                    <w:tcW w:w="210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9 991 Kč/ks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9 991 Kč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vanish/>
                            <w:sz w:val="2"/>
                            <w:szCs w:val="2"/>
                            <w:lang w:eastAsia="cs-CZ"/>
                          </w:rPr>
                        </w:pPr>
                      </w:p>
                      <w:tbl>
                        <w:tblPr>
                          <w:tblW w:w="4994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6"/>
                          <w:gridCol w:w="5487"/>
                        </w:tblGrid>
                        <w:tr w:rsidR="00BA49DF" w:rsidRPr="00BA49DF" w:rsidTr="0039704B">
                          <w:trPr>
                            <w:trHeight w:val="155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8E4B2"/>
                              </w:tcBorders>
                              <w:vAlign w:val="center"/>
                            </w:tcPr>
                            <w:p w:rsidR="00BA49DF" w:rsidRPr="00BA49DF" w:rsidRDefault="00BA49DF" w:rsidP="00BA49DF">
                              <w:pPr>
                                <w:spacing w:after="0" w:line="18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39704B" w:rsidRPr="00BA49DF" w:rsidTr="0039704B">
                          <w:trPr>
                            <w:trHeight w:val="155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8E4B2"/>
                              </w:tcBorders>
                              <w:vAlign w:val="center"/>
                            </w:tcPr>
                            <w:p w:rsidR="0039704B" w:rsidRPr="00BA49DF" w:rsidRDefault="0039704B" w:rsidP="00BA49DF">
                              <w:pPr>
                                <w:spacing w:after="0" w:line="18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39704B" w:rsidRPr="00BA49DF" w:rsidTr="0039704B">
                          <w:trPr>
                            <w:trHeight w:val="146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8E4B2"/>
                              </w:tcBorders>
                              <w:vAlign w:val="center"/>
                            </w:tcPr>
                            <w:p w:rsidR="0039704B" w:rsidRPr="00BA49DF" w:rsidRDefault="0039704B" w:rsidP="00BA49DF">
                              <w:pPr>
                                <w:spacing w:after="0" w:line="18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BA49DF" w:rsidRPr="00BA49DF" w:rsidTr="0039704B">
                          <w:trPr>
                            <w:trHeight w:val="238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F8E4B2"/>
                                <w:bottom w:val="single" w:sz="6" w:space="0" w:color="F8E4B2"/>
                              </w:tcBorders>
                              <w:shd w:val="clear" w:color="auto" w:fill="FDF6E5"/>
                              <w:tcMar>
                                <w:top w:w="60" w:type="dxa"/>
                                <w:left w:w="180" w:type="dxa"/>
                                <w:bottom w:w="60" w:type="dxa"/>
                                <w:right w:w="0" w:type="dxa"/>
                              </w:tcMar>
                              <w:vAlign w:val="center"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8E4B2"/>
                                <w:right w:val="single" w:sz="6" w:space="0" w:color="F8E4B2"/>
                              </w:tcBorders>
                              <w:shd w:val="clear" w:color="auto" w:fill="FDF6E5"/>
                              <w:noWrap/>
                              <w:tcMar>
                                <w:top w:w="60" w:type="dxa"/>
                                <w:left w:w="120" w:type="dxa"/>
                                <w:bottom w:w="60" w:type="dxa"/>
                                <w:right w:w="180" w:type="dxa"/>
                              </w:tcMar>
                              <w:vAlign w:val="center"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48"/>
                          <w:gridCol w:w="1986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  <w:t>Poštovné (bez dobírky)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  <w:t>89 Kč</w:t>
                              </w: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90"/>
                          <w:gridCol w:w="2144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  <w:t>Poštovné (bez dobírky)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  <w:t>-89 Kč</w:t>
                              </w: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0"/>
                    <w:gridCol w:w="231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80" w:type="dxa"/>
                          <w:bottom w:w="60" w:type="dxa"/>
                          <w:right w:w="12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right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Celková cena s DPH:</w:t>
                        </w:r>
                      </w:p>
                    </w:tc>
                    <w:tc>
                      <w:tcPr>
                        <w:tcW w:w="1250" w:type="pct"/>
                        <w:noWrap/>
                        <w:tcMar>
                          <w:top w:w="120" w:type="dxa"/>
                          <w:left w:w="120" w:type="dxa"/>
                          <w:bottom w:w="0" w:type="dxa"/>
                          <w:right w:w="18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right"/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  <w:t>37 561 Kč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A49DF" w:rsidRPr="00BA49DF" w:rsidRDefault="00BA49DF" w:rsidP="00BA49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24"/>
                <w:szCs w:val="24"/>
                <w:lang w:eastAsia="cs-CZ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A49DF" w:rsidRPr="00BA49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66"/>
                    <w:gridCol w:w="66"/>
                    <w:gridCol w:w="66"/>
                  </w:tblGrid>
                  <w:tr w:rsidR="00BA49DF" w:rsidRPr="00BA49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A49DF" w:rsidRPr="00BA49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80" w:type="dxa"/>
                          <w:bottom w:w="270" w:type="dxa"/>
                          <w:right w:w="18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center"/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color w:val="333333"/>
                            <w:sz w:val="17"/>
                            <w:szCs w:val="17"/>
                            <w:lang w:eastAsia="cs-CZ"/>
                          </w:rPr>
                          <w:t>CZC.cz s.r.o.</w:t>
                        </w:r>
                        <w:r w:rsidRPr="00BA49DF"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  <w:t>, 1. máje 3236/103, Moravská Ostrava, 703 00 Ostrava</w:t>
                        </w:r>
                        <w:r w:rsidRPr="00BA49DF"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  <w:br/>
                          <w:t>Tento e-mail je obchodním sdělením, které vám bylo na základě vaší registrace nebo požadavku odesláno na adresu </w:t>
                        </w:r>
                        <w:hyperlink r:id="rId18" w:tgtFrame="_blank" w:history="1">
                          <w:r w:rsidRPr="00BA49DF">
                            <w:rPr>
                              <w:rFonts w:ascii="Arial CE" w:eastAsia="Times New Roman" w:hAnsi="Arial CE" w:cs="Arial CE"/>
                              <w:color w:val="1155CC"/>
                              <w:sz w:val="17"/>
                              <w:szCs w:val="17"/>
                              <w:u w:val="single"/>
                              <w:lang w:eastAsia="cs-CZ"/>
                            </w:rPr>
                            <w:t>skola@liskovec.cz</w:t>
                          </w:r>
                        </w:hyperlink>
                        <w:r w:rsidRPr="00BA49DF"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A49DF" w:rsidRPr="00BA49DF" w:rsidRDefault="00BA49DF" w:rsidP="00BA49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</w:tbl>
    <w:p w:rsidR="00BA49DF" w:rsidRDefault="00BA49DF"/>
    <w:p w:rsidR="00BA49DF" w:rsidRDefault="00BA49DF"/>
    <w:p w:rsidR="00BA49DF" w:rsidRDefault="00BA49DF"/>
    <w:p w:rsidR="00BA49DF" w:rsidRDefault="00BA49DF"/>
    <w:p w:rsidR="00BA49DF" w:rsidRDefault="00BA49DF"/>
    <w:p w:rsidR="00BA49DF" w:rsidRDefault="00BA49DF"/>
    <w:p w:rsidR="00BA49DF" w:rsidRDefault="00BA49DF"/>
    <w:p w:rsidR="00BA49DF" w:rsidRDefault="00BA49DF"/>
    <w:p w:rsidR="00BA49DF" w:rsidRDefault="00BA49DF"/>
    <w:p w:rsidR="00BA49DF" w:rsidRDefault="00BA49DF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2639"/>
        <w:gridCol w:w="5"/>
        <w:gridCol w:w="8"/>
      </w:tblGrid>
      <w:tr w:rsidR="00BA49DF" w:rsidRPr="00BA49DF" w:rsidTr="00BA49DF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0" w:type="dxa"/>
              <w:bottom w:w="60" w:type="dxa"/>
              <w:right w:w="0" w:type="dxa"/>
            </w:tcMar>
            <w:hideMark/>
          </w:tcPr>
          <w:p w:rsidR="00BA49DF" w:rsidRPr="00BA49DF" w:rsidRDefault="00BA49DF" w:rsidP="00BA49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3333"/>
                <w:sz w:val="23"/>
                <w:szCs w:val="23"/>
                <w:lang w:eastAsia="cs-CZ"/>
              </w:rPr>
            </w:pPr>
          </w:p>
        </w:tc>
      </w:tr>
      <w:tr w:rsidR="00BA49DF" w:rsidRPr="00BA49DF" w:rsidTr="00BA49DF">
        <w:tblPrEx>
          <w:tblCellSpacing w:w="0" w:type="nil"/>
          <w:shd w:val="clear" w:color="auto" w:fill="auto"/>
        </w:tblPrEx>
        <w:tc>
          <w:tcPr>
            <w:tcW w:w="6420" w:type="dxa"/>
            <w:noWrap/>
            <w:hideMark/>
          </w:tcPr>
          <w:p w:rsidR="00BA49DF" w:rsidRDefault="00BA49DF"/>
          <w:p w:rsidR="00BA49DF" w:rsidRDefault="00BA49DF"/>
          <w:p w:rsidR="00BA49DF" w:rsidRDefault="00BA49DF"/>
          <w:p w:rsidR="00BA49DF" w:rsidRDefault="00BA49DF"/>
          <w:p w:rsidR="00BA49DF" w:rsidRDefault="00BA49DF"/>
          <w:p w:rsidR="00BA49DF" w:rsidRDefault="00BA49DF"/>
          <w:tbl>
            <w:tblPr>
              <w:tblW w:w="82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7"/>
            </w:tblGrid>
            <w:tr w:rsidR="00BA49DF" w:rsidRPr="00BA49DF">
              <w:tc>
                <w:tcPr>
                  <w:tcW w:w="0" w:type="auto"/>
                  <w:vAlign w:val="center"/>
                  <w:hideMark/>
                </w:tcPr>
                <w:p w:rsidR="00BA49DF" w:rsidRPr="00BA49DF" w:rsidRDefault="00BA49DF" w:rsidP="00BA49D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BA49D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CZC.cz</w:t>
                  </w:r>
                  <w:r w:rsidRPr="00BA49D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BA49DF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&lt;noreply@czc.cz&gt;</w:t>
                  </w:r>
                </w:p>
              </w:tc>
            </w:tr>
          </w:tbl>
          <w:p w:rsidR="00BA49DF" w:rsidRPr="00BA49DF" w:rsidRDefault="00BA49DF" w:rsidP="00BA49D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A49DF" w:rsidRPr="00BA49DF" w:rsidRDefault="00BA49DF" w:rsidP="00BA49D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BA49DF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4ED5CDF" wp14:editId="3FD07C86">
                  <wp:extent cx="6350" cy="6350"/>
                  <wp:effectExtent l="0" t="0" r="0" b="0"/>
                  <wp:docPr id="7" name="obrázek 7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9DF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2</w:t>
            </w:r>
            <w:r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9</w:t>
            </w:r>
            <w:r w:rsidRPr="00BA49DF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. 3. 2022 11:43 (před 7 dny)</w:t>
            </w:r>
          </w:p>
        </w:tc>
        <w:tc>
          <w:tcPr>
            <w:tcW w:w="0" w:type="auto"/>
            <w:noWrap/>
            <w:hideMark/>
          </w:tcPr>
          <w:p w:rsidR="00BA49DF" w:rsidRPr="00BA49DF" w:rsidRDefault="00BA49DF" w:rsidP="00BA49D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A49DF" w:rsidRPr="00BA49DF" w:rsidRDefault="00BA49DF" w:rsidP="00BA49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A49D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110D318" wp14:editId="23E8FEA6">
                  <wp:extent cx="6350" cy="6350"/>
                  <wp:effectExtent l="0" t="0" r="0" b="0"/>
                  <wp:docPr id="8" name="obrázek 8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9DF" w:rsidRPr="00BA49DF" w:rsidRDefault="00BA49DF" w:rsidP="00BA49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A49D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D7F11C5" wp14:editId="722D6D75">
                  <wp:extent cx="6350" cy="6350"/>
                  <wp:effectExtent l="0" t="0" r="0" b="0"/>
                  <wp:docPr id="9" name="obrázek 9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9DF" w:rsidRPr="00BA49DF" w:rsidRDefault="00BA49DF" w:rsidP="00BA49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</w:p>
    <w:p w:rsidR="00BA49DF" w:rsidRPr="00BA49DF" w:rsidRDefault="00BA49DF" w:rsidP="00BA49DF">
      <w:pPr>
        <w:shd w:val="clear" w:color="auto" w:fill="FFFFFF"/>
        <w:spacing w:after="120" w:line="240" w:lineRule="auto"/>
        <w:jc w:val="right"/>
        <w:textAlignment w:val="top"/>
        <w:rPr>
          <w:rFonts w:ascii="Helvetica" w:eastAsia="Times New Roman" w:hAnsi="Helvetica" w:cs="Helvetica"/>
          <w:color w:val="1155CC"/>
          <w:sz w:val="19"/>
          <w:szCs w:val="19"/>
          <w:lang w:eastAsia="cs-CZ"/>
        </w:rPr>
      </w:pPr>
    </w:p>
    <w:tbl>
      <w:tblPr>
        <w:tblW w:w="5000" w:type="pct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A49DF" w:rsidRPr="00BA49DF" w:rsidTr="00BA49DF">
        <w:trPr>
          <w:tblCellSpacing w:w="0" w:type="dxa"/>
        </w:trPr>
        <w:tc>
          <w:tcPr>
            <w:tcW w:w="0" w:type="auto"/>
            <w:shd w:val="clear" w:color="auto" w:fill="E5E5E5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ECF2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7245"/>
            </w:tblGrid>
            <w:tr w:rsidR="00BA49DF" w:rsidRPr="00BA49DF">
              <w:trPr>
                <w:tblCellSpacing w:w="0" w:type="dxa"/>
                <w:jc w:val="center"/>
              </w:trPr>
              <w:tc>
                <w:tcPr>
                  <w:tcW w:w="2355" w:type="dxa"/>
                  <w:shd w:val="clear" w:color="auto" w:fill="ECF2F5"/>
                  <w:tcMar>
                    <w:top w:w="300" w:type="dxa"/>
                    <w:left w:w="18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A49DF" w:rsidRPr="00BA49DF" w:rsidRDefault="00BA49DF" w:rsidP="00BA49DF">
                  <w:pPr>
                    <w:shd w:val="clear" w:color="auto" w:fill="FFFFFF"/>
                    <w:spacing w:after="0" w:line="240" w:lineRule="auto"/>
                    <w:jc w:val="right"/>
                    <w:textAlignment w:val="top"/>
                    <w:rPr>
                      <w:rFonts w:ascii="Helvetica" w:eastAsia="Times New Roman" w:hAnsi="Helvetica" w:cs="Helvetica"/>
                      <w:color w:val="1155CC"/>
                      <w:sz w:val="19"/>
                      <w:szCs w:val="19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CF2F5"/>
                  <w:tcMar>
                    <w:top w:w="300" w:type="dxa"/>
                    <w:left w:w="180" w:type="dxa"/>
                    <w:bottom w:w="300" w:type="dxa"/>
                    <w:right w:w="180" w:type="dxa"/>
                  </w:tcMar>
                  <w:vAlign w:val="center"/>
                  <w:hideMark/>
                </w:tcPr>
                <w:p w:rsidR="00BA49DF" w:rsidRPr="00BA49DF" w:rsidRDefault="00BA49DF" w:rsidP="00BA49D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BA49DF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Objednávka č. </w:t>
                  </w:r>
                  <w:hyperlink r:id="rId19" w:tgtFrame="_blank" w:tooltip="Přejít na detail objednávky" w:history="1">
                    <w:r w:rsidRPr="00BA49DF">
                      <w:rPr>
                        <w:rFonts w:ascii="Arial CE" w:eastAsia="Times New Roman" w:hAnsi="Arial CE" w:cs="Arial CE"/>
                        <w:color w:val="20648B"/>
                        <w:sz w:val="20"/>
                        <w:szCs w:val="20"/>
                        <w:u w:val="single"/>
                        <w:lang w:eastAsia="cs-CZ"/>
                      </w:rPr>
                      <w:t>4211408612</w:t>
                    </w:r>
                  </w:hyperlink>
                </w:p>
              </w:tc>
            </w:tr>
          </w:tbl>
          <w:p w:rsidR="00BA49DF" w:rsidRPr="00BA49DF" w:rsidRDefault="00BA49DF" w:rsidP="00BA49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24"/>
                <w:szCs w:val="24"/>
                <w:lang w:eastAsia="cs-CZ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A49DF" w:rsidRPr="00BA49D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60" w:type="dxa"/>
                    <w:left w:w="180" w:type="dxa"/>
                    <w:bottom w:w="360" w:type="dxa"/>
                    <w:right w:w="18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proofErr w:type="gramStart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Děkujeme</w:t>
                        </w:r>
                        <w:proofErr w:type="gramEnd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 xml:space="preserve"> za váš nákup.</w:t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br/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br/>
                          <w:t xml:space="preserve">Objednávku jsme v pořádku </w:t>
                        </w:r>
                        <w:proofErr w:type="gramStart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přijali</w:t>
                        </w:r>
                        <w:proofErr w:type="gramEnd"/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 xml:space="preserve"> a začínáme na ní pracovat. Během následujících 15 minut vám e-mailem zašleme platební údaje.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E8EFF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88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360" w:type="dxa"/>
                        <w:shd w:val="clear" w:color="auto" w:fill="E8EFF3"/>
                        <w:tcMar>
                          <w:top w:w="180" w:type="dxa"/>
                          <w:left w:w="24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8EFF3"/>
                        <w:tcMar>
                          <w:top w:w="180" w:type="dxa"/>
                          <w:left w:w="240" w:type="dxa"/>
                          <w:bottom w:w="180" w:type="dxa"/>
                          <w:right w:w="24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  <w:t>Předpokládaný termín doručení </w:t>
                        </w: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sz w:val="26"/>
                            <w:szCs w:val="26"/>
                            <w:lang w:eastAsia="cs-CZ"/>
                          </w:rPr>
                          <w:t>nelze určit</w:t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  <w:t>.</w:t>
                        </w:r>
                        <w:r w:rsidRPr="00BA49DF">
                          <w:rPr>
                            <w:rFonts w:ascii="Arial CE" w:eastAsia="Times New Roman" w:hAnsi="Arial CE" w:cs="Arial CE"/>
                            <w:sz w:val="26"/>
                            <w:szCs w:val="26"/>
                            <w:lang w:eastAsia="cs-CZ"/>
                          </w:rPr>
                          <w:br/>
                          <w:t>Doručovací služba vás bude kontaktovat s přesným termínem.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9"/>
                    <w:gridCol w:w="6191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  <w:t>Vaše objednávka: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Způsob dodání: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Česká pošta - Do ruky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Doručovací adresa: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K Sedlištím 320, 738 01 Frýdek-Místek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+420 775 881 255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Typ platby: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Zálohou - převodem z účtu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Fakturační adresa: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ZŠ a MŠ Frýdek-Místek, Lískovec, K Sedlištím 320, K Sedlištím 320, 738 01 Frýdek-Místek</w:t>
                        </w:r>
                      </w:p>
                    </w:tc>
                  </w:tr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165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IČ: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8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sz w:val="23"/>
                            <w:szCs w:val="23"/>
                            <w:lang w:eastAsia="cs-CZ"/>
                          </w:rPr>
                          <w:t>68157801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  <w:t>Na co se můžete těšit: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9"/>
                          <w:gridCol w:w="3975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2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3659"/>
                              </w:tblGrid>
                              <w:tr w:rsidR="00BA49DF" w:rsidRPr="00BA49D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200" w:type="dxa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noProof/>
                                        <w:color w:val="1155CC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lastRenderedPageBreak/>
                                      <w:drawing>
                                        <wp:inline distT="0" distB="0" distL="0" distR="0" wp14:anchorId="54942C85" wp14:editId="01EA4709">
                                          <wp:extent cx="762000" cy="762000"/>
                                          <wp:effectExtent l="0" t="0" r="0" b="0"/>
                                          <wp:docPr id="11" name="obrázek 11" descr="HP Color LaserJet Enterprise M455dn">
                                            <a:hlinkClick xmlns:a="http://schemas.openxmlformats.org/drawingml/2006/main" r:id="rId20" tgtFrame="&quot;_blank&quot;" tooltip="&quot;Přejít na detail produktu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P Color LaserJet Enterprise M455dn">
                                                    <a:hlinkClick r:id="rId20" tgtFrame="&quot;_blank&quot;" tooltip="&quot;Přejít na detail produktu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18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hyperlink r:id="rId22" w:tgtFrame="_blank" w:tooltip="Přejít na detail produktu" w:history="1"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HP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Color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LaserJet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>Enterprise</w:t>
                                      </w:r>
                                      <w:proofErr w:type="spellEnd"/>
                                      <w:r w:rsidRPr="00BA49DF">
                                        <w:rPr>
                                          <w:rFonts w:ascii="Arial CE" w:eastAsia="Times New Roman" w:hAnsi="Arial CE" w:cs="Arial CE"/>
                                          <w:b/>
                                          <w:bCs/>
                                          <w:color w:val="20648B"/>
                                          <w:sz w:val="23"/>
                                          <w:szCs w:val="23"/>
                                          <w:u w:val="single"/>
                                          <w:lang w:eastAsia="cs-CZ"/>
                                        </w:rPr>
                                        <w:t xml:space="preserve"> M455dn</w:t>
                                      </w:r>
                                    </w:hyperlink>
                                  </w:p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color w:val="999999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340693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2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5"/>
                                <w:gridCol w:w="1670"/>
                                <w:gridCol w:w="1550"/>
                              </w:tblGrid>
                              <w:tr w:rsidR="00BA49DF" w:rsidRPr="00BA49DF">
                                <w:trPr>
                                  <w:trHeight w:val="720"/>
                                  <w:tblCellSpacing w:w="0" w:type="dxa"/>
                                </w:trPr>
                                <w:tc>
                                  <w:tcPr>
                                    <w:tcW w:w="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2 ks</w:t>
                                    </w:r>
                                  </w:p>
                                </w:tc>
                                <w:tc>
                                  <w:tcPr>
                                    <w:tcW w:w="210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15 249 Kč/ks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Mar>
                                      <w:top w:w="60" w:type="dxa"/>
                                      <w:left w:w="12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49DF" w:rsidRPr="00BA49DF" w:rsidRDefault="00BA49DF" w:rsidP="00BA49D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BA49DF">
                                      <w:rPr>
                                        <w:rFonts w:ascii="Arial CE" w:eastAsia="Times New Roman" w:hAnsi="Arial CE" w:cs="Arial CE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30 498 Kč</w:t>
                                    </w:r>
                                  </w:p>
                                </w:tc>
                              </w:tr>
                            </w:tbl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vanish/>
                            <w:sz w:val="2"/>
                            <w:szCs w:val="2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74"/>
                          <w:gridCol w:w="2060"/>
                        </w:tblGrid>
                        <w:tr w:rsidR="00BA49DF" w:rsidRPr="00BA49DF"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8E4B2"/>
                              </w:tcBorders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18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BA49DF" w:rsidRPr="00BA49DF"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F8E4B2"/>
                                <w:bottom w:val="single" w:sz="6" w:space="0" w:color="F8E4B2"/>
                                <w:right w:val="single" w:sz="6" w:space="0" w:color="F8E4B2"/>
                              </w:tcBorders>
                              <w:shd w:val="clear" w:color="auto" w:fill="FAECC9"/>
                              <w:tcMar>
                                <w:top w:w="60" w:type="dxa"/>
                                <w:left w:w="18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  <w:t>Obsah tohoto balení</w:t>
                              </w:r>
                            </w:p>
                          </w:tc>
                        </w:tr>
                        <w:tr w:rsidR="00BA49DF" w:rsidRPr="00BA49DF">
                          <w:tc>
                            <w:tcPr>
                              <w:tcW w:w="0" w:type="auto"/>
                              <w:tcBorders>
                                <w:left w:val="single" w:sz="6" w:space="0" w:color="F8E4B2"/>
                                <w:bottom w:val="single" w:sz="6" w:space="0" w:color="F8E4B2"/>
                              </w:tcBorders>
                              <w:shd w:val="clear" w:color="auto" w:fill="FDF6E5"/>
                              <w:tcMar>
                                <w:top w:w="60" w:type="dxa"/>
                                <w:left w:w="18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  <w:t>2× </w:t>
                              </w:r>
                              <w:hyperlink r:id="rId23" w:tgtFrame="_blank" w:tooltip="Přejít na detail" w:history="1">
                                <w:r w:rsidRPr="00BA49DF">
                                  <w:rPr>
                                    <w:rFonts w:ascii="Arial CE" w:eastAsia="Times New Roman" w:hAnsi="Arial CE" w:cs="Arial CE"/>
                                    <w:color w:val="20648B"/>
                                    <w:sz w:val="23"/>
                                    <w:szCs w:val="23"/>
                                    <w:u w:val="single"/>
                                    <w:lang w:eastAsia="cs-CZ"/>
                                  </w:rPr>
                                  <w:t xml:space="preserve">HP </w:t>
                                </w:r>
                                <w:proofErr w:type="spellStart"/>
                                <w:r w:rsidRPr="00BA49DF">
                                  <w:rPr>
                                    <w:rFonts w:ascii="Arial CE" w:eastAsia="Times New Roman" w:hAnsi="Arial CE" w:cs="Arial CE"/>
                                    <w:color w:val="20648B"/>
                                    <w:sz w:val="23"/>
                                    <w:szCs w:val="23"/>
                                    <w:u w:val="single"/>
                                    <w:lang w:eastAsia="cs-CZ"/>
                                  </w:rPr>
                                  <w:t>Color</w:t>
                                </w:r>
                                <w:proofErr w:type="spellEnd"/>
                                <w:r w:rsidRPr="00BA49DF">
                                  <w:rPr>
                                    <w:rFonts w:ascii="Arial CE" w:eastAsia="Times New Roman" w:hAnsi="Arial CE" w:cs="Arial CE"/>
                                    <w:color w:val="20648B"/>
                                    <w:sz w:val="23"/>
                                    <w:szCs w:val="23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BA49DF">
                                  <w:rPr>
                                    <w:rFonts w:ascii="Arial CE" w:eastAsia="Times New Roman" w:hAnsi="Arial CE" w:cs="Arial CE"/>
                                    <w:color w:val="20648B"/>
                                    <w:sz w:val="23"/>
                                    <w:szCs w:val="23"/>
                                    <w:u w:val="single"/>
                                    <w:lang w:eastAsia="cs-CZ"/>
                                  </w:rPr>
                                  <w:t>LaserJet</w:t>
                                </w:r>
                                <w:proofErr w:type="spellEnd"/>
                                <w:r w:rsidRPr="00BA49DF">
                                  <w:rPr>
                                    <w:rFonts w:ascii="Arial CE" w:eastAsia="Times New Roman" w:hAnsi="Arial CE" w:cs="Arial CE"/>
                                    <w:color w:val="20648B"/>
                                    <w:sz w:val="23"/>
                                    <w:szCs w:val="23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BA49DF">
                                  <w:rPr>
                                    <w:rFonts w:ascii="Arial CE" w:eastAsia="Times New Roman" w:hAnsi="Arial CE" w:cs="Arial CE"/>
                                    <w:color w:val="20648B"/>
                                    <w:sz w:val="23"/>
                                    <w:szCs w:val="23"/>
                                    <w:u w:val="single"/>
                                    <w:lang w:eastAsia="cs-CZ"/>
                                  </w:rPr>
                                  <w:t>Enterprise</w:t>
                                </w:r>
                                <w:proofErr w:type="spellEnd"/>
                                <w:r w:rsidRPr="00BA49DF">
                                  <w:rPr>
                                    <w:rFonts w:ascii="Arial CE" w:eastAsia="Times New Roman" w:hAnsi="Arial CE" w:cs="Arial CE"/>
                                    <w:color w:val="20648B"/>
                                    <w:sz w:val="23"/>
                                    <w:szCs w:val="23"/>
                                    <w:u w:val="single"/>
                                    <w:lang w:eastAsia="cs-CZ"/>
                                  </w:rPr>
                                  <w:t xml:space="preserve"> M455dn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8E4B2"/>
                                <w:right w:val="single" w:sz="6" w:space="0" w:color="F8E4B2"/>
                              </w:tcBorders>
                              <w:shd w:val="clear" w:color="auto" w:fill="FDF6E5"/>
                              <w:noWrap/>
                              <w:tcMar>
                                <w:top w:w="60" w:type="dxa"/>
                                <w:left w:w="120" w:type="dxa"/>
                                <w:bottom w:w="6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  <w:t>27 980 Kč</w:t>
                              </w:r>
                            </w:p>
                          </w:tc>
                        </w:tr>
                        <w:tr w:rsidR="00BA49DF" w:rsidRPr="00BA49DF">
                          <w:tc>
                            <w:tcPr>
                              <w:tcW w:w="0" w:type="auto"/>
                              <w:tcBorders>
                                <w:left w:val="single" w:sz="6" w:space="0" w:color="F8E4B2"/>
                                <w:bottom w:val="single" w:sz="6" w:space="0" w:color="F8E4B2"/>
                              </w:tcBorders>
                              <w:shd w:val="clear" w:color="auto" w:fill="FDF6E5"/>
                              <w:tcMar>
                                <w:top w:w="60" w:type="dxa"/>
                                <w:left w:w="18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  <w:t>2× Prodloužená záruka 1 rok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8E4B2"/>
                                <w:right w:val="single" w:sz="6" w:space="0" w:color="F8E4B2"/>
                              </w:tcBorders>
                              <w:shd w:val="clear" w:color="auto" w:fill="FDF6E5"/>
                              <w:noWrap/>
                              <w:tcMar>
                                <w:top w:w="60" w:type="dxa"/>
                                <w:left w:w="120" w:type="dxa"/>
                                <w:bottom w:w="6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sz w:val="23"/>
                                  <w:szCs w:val="23"/>
                                  <w:lang w:eastAsia="cs-CZ"/>
                                </w:rPr>
                                <w:t>2 518 Kč</w:t>
                              </w: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6D6D6"/>
                      <w:left w:val="single" w:sz="6" w:space="0" w:color="D6D6D6"/>
                      <w:bottom w:val="single" w:sz="6" w:space="0" w:color="D6D6D6"/>
                      <w:right w:val="single" w:sz="6" w:space="0" w:color="D6D6D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48"/>
                          <w:gridCol w:w="1986"/>
                        </w:tblGrid>
                        <w:tr w:rsidR="00BA49DF" w:rsidRPr="00BA49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  <w:t>Poštovné (bez dobírky)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A49DF" w:rsidRPr="00BA49DF" w:rsidRDefault="00BA49DF" w:rsidP="00BA49D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BA49DF">
                                <w:rPr>
                                  <w:rFonts w:ascii="Arial CE" w:eastAsia="Times New Roman" w:hAnsi="Arial CE" w:cs="Arial CE"/>
                                  <w:b/>
                                  <w:bCs/>
                                  <w:sz w:val="23"/>
                                  <w:szCs w:val="23"/>
                                  <w:lang w:eastAsia="cs-CZ"/>
                                </w:rPr>
                                <w:t>89 Kč</w:t>
                              </w:r>
                            </w:p>
                          </w:tc>
                        </w:tr>
                      </w:tbl>
                      <w:p w:rsidR="00BA49DF" w:rsidRPr="00BA49DF" w:rsidRDefault="00BA49DF" w:rsidP="00BA49DF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18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</w:pPr>
                        <w:r w:rsidRPr="00BA49DF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0"/>
                    <w:gridCol w:w="2310"/>
                  </w:tblGrid>
                  <w:tr w:rsidR="00BA49DF" w:rsidRPr="00BA49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80" w:type="dxa"/>
                          <w:bottom w:w="60" w:type="dxa"/>
                          <w:right w:w="12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right"/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color w:val="777777"/>
                            <w:sz w:val="23"/>
                            <w:szCs w:val="23"/>
                            <w:lang w:eastAsia="cs-CZ"/>
                          </w:rPr>
                          <w:t>Celková cena s DPH:</w:t>
                        </w:r>
                      </w:p>
                    </w:tc>
                    <w:tc>
                      <w:tcPr>
                        <w:tcW w:w="1250" w:type="pct"/>
                        <w:noWrap/>
                        <w:tcMar>
                          <w:top w:w="120" w:type="dxa"/>
                          <w:left w:w="120" w:type="dxa"/>
                          <w:bottom w:w="0" w:type="dxa"/>
                          <w:right w:w="180" w:type="dxa"/>
                        </w:tcMar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right"/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</w:pPr>
                        <w:r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sz w:val="23"/>
                            <w:szCs w:val="23"/>
                            <w:lang w:eastAsia="cs-CZ"/>
                          </w:rPr>
                          <w:t>30 587 Kč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A49DF" w:rsidRPr="00BA49DF" w:rsidRDefault="00BA49DF" w:rsidP="00BA49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sz w:val="24"/>
                <w:szCs w:val="24"/>
                <w:lang w:eastAsia="cs-CZ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A49DF" w:rsidRPr="00BA49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66"/>
                    <w:gridCol w:w="66"/>
                    <w:gridCol w:w="66"/>
                  </w:tblGrid>
                  <w:tr w:rsidR="00BA49DF" w:rsidRPr="00BA49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  <w:hideMark/>
                      </w:tcPr>
                      <w:p w:rsidR="00BA49DF" w:rsidRPr="00BA49DF" w:rsidRDefault="00BA49DF" w:rsidP="00BA49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A49DF" w:rsidRPr="00BA49DF" w:rsidTr="00BA49DF">
                    <w:trPr>
                      <w:trHeight w:val="64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80" w:type="dxa"/>
                          <w:bottom w:w="270" w:type="dxa"/>
                          <w:right w:w="180" w:type="dxa"/>
                        </w:tcMar>
                        <w:vAlign w:val="center"/>
                        <w:hideMark/>
                      </w:tcPr>
                      <w:p w:rsidR="00BA49DF" w:rsidRPr="00BA49DF" w:rsidRDefault="008E677E" w:rsidP="00BA49DF">
                        <w:pPr>
                          <w:spacing w:after="0" w:line="240" w:lineRule="auto"/>
                          <w:jc w:val="center"/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>
                          <w:rPr>
                            <w:rFonts w:ascii="Arial CE" w:eastAsia="Times New Roman" w:hAnsi="Arial CE" w:cs="Arial CE"/>
                            <w:b/>
                            <w:bCs/>
                            <w:color w:val="333333"/>
                            <w:sz w:val="17"/>
                            <w:szCs w:val="17"/>
                            <w:lang w:eastAsia="cs-CZ"/>
                          </w:rPr>
                          <w:t>C</w:t>
                        </w:r>
                        <w:r w:rsidR="00BA49DF" w:rsidRPr="00BA49DF">
                          <w:rPr>
                            <w:rFonts w:ascii="Arial CE" w:eastAsia="Times New Roman" w:hAnsi="Arial CE" w:cs="Arial CE"/>
                            <w:b/>
                            <w:bCs/>
                            <w:color w:val="333333"/>
                            <w:sz w:val="17"/>
                            <w:szCs w:val="17"/>
                            <w:lang w:eastAsia="cs-CZ"/>
                          </w:rPr>
                          <w:t>ZC.cz s.r.o.</w:t>
                        </w:r>
                        <w:r w:rsidR="00BA49DF" w:rsidRPr="00BA49DF"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  <w:t>, 1. máje 3236/103, Moravská Ostrava, 703 00 Ostrava</w:t>
                        </w:r>
                        <w:r w:rsidR="00BA49DF" w:rsidRPr="00BA49DF"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  <w:br/>
                          <w:t>Tento e-mail je obchodním sdělením, které vám bylo na základě vaší registrace nebo požadavku odesláno na adresu </w:t>
                        </w:r>
                        <w:hyperlink r:id="rId24" w:tgtFrame="_blank" w:history="1">
                          <w:r w:rsidR="00BA49DF" w:rsidRPr="00BA49DF">
                            <w:rPr>
                              <w:rFonts w:ascii="Arial CE" w:eastAsia="Times New Roman" w:hAnsi="Arial CE" w:cs="Arial CE"/>
                              <w:color w:val="1155CC"/>
                              <w:sz w:val="17"/>
                              <w:szCs w:val="17"/>
                              <w:u w:val="single"/>
                              <w:lang w:eastAsia="cs-CZ"/>
                            </w:rPr>
                            <w:t>skola@liskovec.cz</w:t>
                          </w:r>
                        </w:hyperlink>
                        <w:r w:rsidR="00BA49DF" w:rsidRPr="00BA49DF">
                          <w:rPr>
                            <w:rFonts w:ascii="Arial CE" w:eastAsia="Times New Roman" w:hAnsi="Arial CE" w:cs="Arial CE"/>
                            <w:color w:val="333333"/>
                            <w:sz w:val="17"/>
                            <w:szCs w:val="17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BA49DF" w:rsidRPr="00BA49DF" w:rsidRDefault="00BA49DF" w:rsidP="00BA49D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A49DF" w:rsidRPr="00BA49DF" w:rsidRDefault="00BA49DF" w:rsidP="00BA49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BA49DF" w:rsidRDefault="00BA49DF"/>
    <w:sectPr w:rsidR="00BA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0A"/>
    <w:rsid w:val="0018420A"/>
    <w:rsid w:val="0039704B"/>
    <w:rsid w:val="00511361"/>
    <w:rsid w:val="008E677E"/>
    <w:rsid w:val="0093151C"/>
    <w:rsid w:val="00B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520E-27A3-4783-8DBD-F125F265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8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234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29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627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5046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2545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2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430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9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734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2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2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51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03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06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5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3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5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7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69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78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5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1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c.cz/lenovo-ideapad-duet-chromebook-seda/336493/produkt?utm_source=transakce&amp;utm_medium=email&amp;utm_campaign=vytvoreni_editace_objednavky_2020-web&amp;utm_content=produkt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skola@liskovec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s://www.czc.cz/lenovo-chromebook-flex-5-13iml05-seda_2/303885/produkt?utm_source=transakce&amp;utm_medium=email&amp;utm_campaign=vytvoreni_editace_objednavky_2020-web&amp;utm_content=produkt" TargetMode="External"/><Relationship Id="rId17" Type="http://schemas.openxmlformats.org/officeDocument/2006/relationships/hyperlink" Target="https://www.czc.cz/hp-250-g8-seda_4/318416/produkt?utm_source=transakce&amp;utm_medium=email&amp;utm_campaign=vytvoreni_editace_objednavky_2020-web&amp;utm_content=produk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www.czc.cz/hp-color-laserjet-enterprise-m455dn/340693/produkt?utm_source=transakce&amp;utm_medium=email&amp;utm_campaign=vytvoreni_editace_objednavky_2020-web&amp;utm_content=produk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c.cz/lenovo-ideapad-duet-chromebook-seda/336493/produkt?utm_source=transakce&amp;utm_medium=email&amp;utm_campaign=vytvoreni_editace_objednavky_2020-web&amp;utm_content=produkt" TargetMode="External"/><Relationship Id="rId11" Type="http://schemas.openxmlformats.org/officeDocument/2006/relationships/hyperlink" Target="https://www.czc.cz/acer-chromebook-spin-11-cp311-2hn-stribrna/280819/produkt?utm_source=transakce&amp;utm_medium=email&amp;utm_campaign=vytvoreni_editace_objednavky_2020-web&amp;utm_content=produkt" TargetMode="External"/><Relationship Id="rId24" Type="http://schemas.openxmlformats.org/officeDocument/2006/relationships/hyperlink" Target="mailto:skola@liskovec.cz" TargetMode="External"/><Relationship Id="rId5" Type="http://schemas.openxmlformats.org/officeDocument/2006/relationships/hyperlink" Target="https://www.czc.cz/4211399819/objednavka?utm_source=transakce&amp;utm_medium=email&amp;utm_campaign=vytvoreni_editace_objednavky_2020-web&amp;utm_content=cislo_objednavky" TargetMode="External"/><Relationship Id="rId15" Type="http://schemas.openxmlformats.org/officeDocument/2006/relationships/hyperlink" Target="https://www.czc.cz/hp-250-g8-seda_4/318416/produkt?utm_source=transakce&amp;utm_medium=email&amp;utm_campaign=vytvoreni_editace_objednavky_2020-web&amp;utm_content=produkt" TargetMode="External"/><Relationship Id="rId23" Type="http://schemas.openxmlformats.org/officeDocument/2006/relationships/hyperlink" Target="https://www.czc.cz/hp-color-laserjet-enterprise-m455dn/340693/produkt?utm_source=transakce&amp;utm_medium=email&amp;utm_campaign=vytvoreni_editace_objednavky_2020-web&amp;utm_content=produk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zc.cz/4211408612/objednavka?utm_source=transakce&amp;utm_medium=email&amp;utm_campaign=vytvoreni_editace_objednavky_2020-web&amp;utm_content=cislo_objednavky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czc.cz/acer-chromebook-spin-11-cp311-2hn-stribrna/280819/produkt?utm_source=transakce&amp;utm_medium=email&amp;utm_campaign=vytvoreni_editace_objednavky_2020-web&amp;utm_content=produkt" TargetMode="External"/><Relationship Id="rId14" Type="http://schemas.openxmlformats.org/officeDocument/2006/relationships/hyperlink" Target="https://www.czc.cz/lenovo-chromebook-flex-5-13iml05-seda_2/303885/produkt?utm_source=transakce&amp;utm_medium=email&amp;utm_campaign=vytvoreni_editace_objednavky_2020-web&amp;utm_content=produkt" TargetMode="External"/><Relationship Id="rId22" Type="http://schemas.openxmlformats.org/officeDocument/2006/relationships/hyperlink" Target="https://www.czc.cz/hp-color-laserjet-enterprise-m455dn/340693/produkt?utm_source=transakce&amp;utm_medium=email&amp;utm_campaign=vytvoreni_editace_objednavky_2020-web&amp;utm_content=produk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3</cp:revision>
  <dcterms:created xsi:type="dcterms:W3CDTF">2022-04-05T10:39:00Z</dcterms:created>
  <dcterms:modified xsi:type="dcterms:W3CDTF">2022-04-05T11:49:00Z</dcterms:modified>
</cp:coreProperties>
</file>