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D2" w:rsidRPr="000759B3" w:rsidRDefault="00740AD2" w:rsidP="000759B3">
      <w:pPr>
        <w:pStyle w:val="Nadpis1"/>
        <w:ind w:left="4248" w:firstLine="708"/>
        <w:rPr>
          <w:rFonts w:ascii="Times New Roman" w:eastAsia="Times New Roman" w:hAnsi="Times New Roman" w:cs="Times New Roman"/>
          <w:sz w:val="22"/>
          <w:szCs w:val="22"/>
          <w:lang w:eastAsia="cs-CZ"/>
        </w:rPr>
      </w:pPr>
      <w:r w:rsidRPr="000759B3">
        <w:rPr>
          <w:rFonts w:ascii="Times New Roman" w:eastAsia="Times New Roman" w:hAnsi="Times New Roman" w:cs="Times New Roman"/>
          <w:b w:val="0"/>
          <w:sz w:val="22"/>
          <w:szCs w:val="22"/>
          <w:lang w:eastAsia="cs-CZ"/>
        </w:rPr>
        <w:t>Evidenční číslo smlouvy:</w:t>
      </w:r>
      <w:r w:rsidRPr="000759B3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 </w:t>
      </w:r>
      <w:r w:rsidRPr="000759B3">
        <w:rPr>
          <w:rFonts w:ascii="Times New Roman" w:eastAsia="Times New Roman" w:hAnsi="Times New Roman" w:cs="Times New Roman"/>
          <w:noProof/>
          <w:sz w:val="22"/>
          <w:szCs w:val="22"/>
          <w:lang w:eastAsia="cs-CZ"/>
        </w:rPr>
        <w:t>KK01146/2022</w:t>
      </w:r>
    </w:p>
    <w:p w:rsidR="00740AD2" w:rsidRPr="000759B3" w:rsidRDefault="00740AD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CC11A9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pacing w:val="60"/>
        </w:rPr>
      </w:pPr>
      <w:r w:rsidRPr="000759B3">
        <w:rPr>
          <w:rFonts w:ascii="Times New Roman" w:eastAsia="Times New Roman" w:hAnsi="Times New Roman" w:cs="Times New Roman"/>
          <w:b/>
          <w:bCs/>
          <w:caps/>
          <w:spacing w:val="60"/>
        </w:rPr>
        <w:t>Veřejnoprávní smlouva</w:t>
      </w:r>
    </w:p>
    <w:p w:rsidR="00740AD2" w:rsidRPr="000759B3" w:rsidRDefault="00740AD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caps/>
        </w:rPr>
      </w:pPr>
      <w:r w:rsidRPr="000759B3">
        <w:rPr>
          <w:rFonts w:ascii="Times New Roman" w:eastAsia="Times New Roman" w:hAnsi="Times New Roman" w:cs="Times New Roman"/>
          <w:caps/>
        </w:rPr>
        <w:tab/>
        <w:t>o poskytnutí dotace z rozpočtu Karlovarského kraje</w:t>
      </w:r>
    </w:p>
    <w:p w:rsidR="00740AD2" w:rsidRPr="000759B3" w:rsidRDefault="00740AD2" w:rsidP="00CC11A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ab/>
        <w:t>(dále jen „smlouva“)</w:t>
      </w: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Smluvní strany: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759B3">
        <w:rPr>
          <w:rFonts w:ascii="Times New Roman" w:eastAsia="Times New Roman" w:hAnsi="Times New Roman" w:cs="Times New Roman"/>
          <w:b/>
        </w:rPr>
        <w:t>Karlovarský kraj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Adresa sídla:</w:t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  <w:t>Závodní 353/88, 360 06 Karlovy Vary – Dvory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Identifikační číslo:</w:t>
      </w:r>
      <w:r w:rsidRPr="000759B3">
        <w:rPr>
          <w:rFonts w:ascii="Times New Roman" w:eastAsia="Times New Roman" w:hAnsi="Times New Roman" w:cs="Times New Roman"/>
        </w:rPr>
        <w:tab/>
        <w:t>70891168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DIČ:</w:t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  <w:t>CZ70891168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Zastoupený:</w:t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  <w:t>Oľga Haláková, členka Rady Karlovarského kraje pro oblast kultury</w:t>
      </w:r>
      <w:r w:rsidRPr="000759B3">
        <w:rPr>
          <w:rFonts w:ascii="Times New Roman" w:eastAsia="Times New Roman" w:hAnsi="Times New Roman" w:cs="Times New Roman"/>
        </w:rPr>
        <w:br/>
        <w:t xml:space="preserve"> </w:t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  <w:t>a památkové péče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Bankovní spojení:</w:t>
      </w:r>
      <w:r w:rsidRPr="000759B3">
        <w:rPr>
          <w:rFonts w:ascii="Times New Roman" w:eastAsia="Times New Roman" w:hAnsi="Times New Roman" w:cs="Times New Roman"/>
        </w:rPr>
        <w:tab/>
      </w:r>
    </w:p>
    <w:p w:rsidR="00740AD2" w:rsidRPr="000759B3" w:rsidRDefault="001174A8" w:rsidP="00CC11A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xxx</w:t>
      </w:r>
      <w:r w:rsidR="00740AD2" w:rsidRPr="000759B3">
        <w:rPr>
          <w:rFonts w:ascii="Times New Roman" w:eastAsia="Times New Roman" w:hAnsi="Times New Roman" w:cs="Times New Roman"/>
        </w:rPr>
        <w:tab/>
      </w:r>
      <w:r w:rsidR="00740AD2" w:rsidRPr="000759B3">
        <w:rPr>
          <w:rFonts w:ascii="Times New Roman" w:eastAsia="Times New Roman" w:hAnsi="Times New Roman" w:cs="Times New Roman"/>
        </w:rPr>
        <w:tab/>
      </w:r>
      <w:r w:rsidR="00740AD2" w:rsidRPr="000759B3">
        <w:rPr>
          <w:rFonts w:ascii="Times New Roman" w:eastAsia="Times New Roman" w:hAnsi="Times New Roman" w:cs="Times New Roman"/>
        </w:rPr>
        <w:tab/>
        <w:t>číslo účtu</w:t>
      </w:r>
      <w:r w:rsidR="00740AD2" w:rsidRPr="000759B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xxx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případně další účty:</w:t>
      </w:r>
    </w:p>
    <w:p w:rsidR="00740AD2" w:rsidRPr="000759B3" w:rsidRDefault="00740AD2" w:rsidP="00CC11A9">
      <w:pPr>
        <w:spacing w:after="0" w:line="240" w:lineRule="auto"/>
        <w:rPr>
          <w:rFonts w:ascii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  <w:t>číslo účtu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</w:p>
    <w:p w:rsidR="00740AD2" w:rsidRPr="000759B3" w:rsidRDefault="00740AD2" w:rsidP="00CC11A9">
      <w:pPr>
        <w:spacing w:after="0" w:line="240" w:lineRule="auto"/>
        <w:rPr>
          <w:rFonts w:ascii="Times New Roman" w:hAnsi="Times New Roman" w:cs="Times New Roman"/>
        </w:rPr>
      </w:pPr>
      <w:r w:rsidRPr="000759B3">
        <w:rPr>
          <w:rFonts w:ascii="Times New Roman" w:hAnsi="Times New Roman" w:cs="Times New Roman"/>
        </w:rPr>
        <w:tab/>
      </w:r>
      <w:r w:rsidRPr="000759B3">
        <w:rPr>
          <w:rFonts w:ascii="Times New Roman" w:hAnsi="Times New Roman" w:cs="Times New Roman"/>
        </w:rPr>
        <w:tab/>
      </w:r>
      <w:r w:rsidRPr="000759B3">
        <w:rPr>
          <w:rFonts w:ascii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  <w:t>číslo účtu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</w:p>
    <w:p w:rsidR="00740AD2" w:rsidRPr="000759B3" w:rsidRDefault="00740AD2" w:rsidP="00CC11A9">
      <w:pPr>
        <w:spacing w:after="0" w:line="240" w:lineRule="auto"/>
        <w:rPr>
          <w:rFonts w:ascii="Times New Roman" w:hAnsi="Times New Roman" w:cs="Times New Roman"/>
        </w:rPr>
      </w:pPr>
      <w:r w:rsidRPr="000759B3">
        <w:rPr>
          <w:rFonts w:ascii="Times New Roman" w:hAnsi="Times New Roman" w:cs="Times New Roman"/>
        </w:rPr>
        <w:tab/>
      </w:r>
      <w:r w:rsidRPr="000759B3">
        <w:rPr>
          <w:rFonts w:ascii="Times New Roman" w:hAnsi="Times New Roman" w:cs="Times New Roman"/>
        </w:rPr>
        <w:tab/>
      </w:r>
      <w:r w:rsidRPr="000759B3">
        <w:rPr>
          <w:rFonts w:ascii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  <w:t>číslo účtu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Datová schránka:</w:t>
      </w:r>
      <w:r w:rsidRPr="000759B3">
        <w:rPr>
          <w:rFonts w:ascii="Times New Roman" w:eastAsia="Times New Roman" w:hAnsi="Times New Roman" w:cs="Times New Roman"/>
        </w:rPr>
        <w:tab/>
        <w:t>siqbxt2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Administrující odbor:</w:t>
      </w:r>
      <w:r w:rsidRPr="000759B3">
        <w:rPr>
          <w:rFonts w:ascii="Times New Roman" w:eastAsia="Times New Roman" w:hAnsi="Times New Roman" w:cs="Times New Roman"/>
        </w:rPr>
        <w:tab/>
        <w:t>odbor kultury, památkové péče, lázeňství a cestovního ruchu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(dále jen „poskytovatel“)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a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40AD2" w:rsidRPr="000759B3" w:rsidRDefault="00740AD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  <w:noProof/>
        </w:rPr>
        <w:t>Vladimír Suchan</w:t>
      </w:r>
    </w:p>
    <w:p w:rsidR="00740AD2" w:rsidRPr="000759B3" w:rsidRDefault="00740AD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Adresa sídla:</w:t>
      </w:r>
      <w:r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  <w:bookmarkStart w:id="0" w:name="_GoBack"/>
      <w:bookmarkEnd w:id="0"/>
    </w:p>
    <w:p w:rsidR="00740AD2" w:rsidRPr="000759B3" w:rsidRDefault="00740AD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Identifikační číslo:</w:t>
      </w:r>
      <w:r w:rsidRPr="000759B3">
        <w:rPr>
          <w:rFonts w:ascii="Times New Roman" w:eastAsia="Times New Roman" w:hAnsi="Times New Roman" w:cs="Times New Roman"/>
        </w:rPr>
        <w:tab/>
      </w:r>
      <w:r w:rsidRPr="000759B3">
        <w:rPr>
          <w:rFonts w:ascii="Times New Roman" w:eastAsia="Times New Roman" w:hAnsi="Times New Roman" w:cs="Times New Roman"/>
          <w:noProof/>
        </w:rPr>
        <w:t>15717186</w:t>
      </w:r>
    </w:p>
    <w:p w:rsidR="00740AD2" w:rsidRPr="000759B3" w:rsidRDefault="00740AD2" w:rsidP="002E7373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DIČ:</w:t>
      </w:r>
      <w:r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</w:p>
    <w:p w:rsidR="00740AD2" w:rsidRPr="000759B3" w:rsidRDefault="00740AD2" w:rsidP="00495FF4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Bankovní spojení:</w:t>
      </w:r>
      <w:r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 w:rsidRPr="000759B3">
        <w:rPr>
          <w:rFonts w:ascii="Times New Roman" w:eastAsia="Times New Roman" w:hAnsi="Times New Roman" w:cs="Times New Roman"/>
        </w:rPr>
        <w:tab/>
        <w:t>číslo účtu</w:t>
      </w:r>
      <w:r w:rsidR="001174A8"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  <w:r w:rsidRPr="000759B3">
        <w:rPr>
          <w:rFonts w:ascii="Times New Roman" w:eastAsia="Times New Roman" w:hAnsi="Times New Roman" w:cs="Times New Roman"/>
        </w:rPr>
        <w:br/>
        <w:t>E-mail:</w:t>
      </w:r>
      <w:r w:rsidRPr="000759B3">
        <w:rPr>
          <w:rFonts w:ascii="Times New Roman" w:eastAsia="Times New Roman" w:hAnsi="Times New Roman" w:cs="Times New Roman"/>
        </w:rPr>
        <w:tab/>
      </w:r>
      <w:r w:rsidR="001174A8">
        <w:rPr>
          <w:rFonts w:ascii="Times New Roman" w:eastAsia="Times New Roman" w:hAnsi="Times New Roman" w:cs="Times New Roman"/>
        </w:rPr>
        <w:t>xxx</w:t>
      </w:r>
    </w:p>
    <w:p w:rsidR="00740AD2" w:rsidRPr="000759B3" w:rsidRDefault="00740AD2" w:rsidP="00CC11A9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  <w:noProof/>
        </w:rPr>
        <w:t>Je plátce DPH a DPH není uznatelným výdajem.</w:t>
      </w:r>
    </w:p>
    <w:p w:rsidR="00740AD2" w:rsidRPr="000759B3" w:rsidRDefault="00740AD2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 w:cs="Times New Roman"/>
          <w:bCs/>
        </w:rPr>
      </w:pP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(dále jen „příjemce“)</w:t>
      </w:r>
    </w:p>
    <w:p w:rsidR="00740AD2" w:rsidRPr="000759B3" w:rsidRDefault="00740AD2" w:rsidP="00CC11A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 xml:space="preserve"> (společně jako „smluvní strany“)</w:t>
      </w: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I.</w:t>
      </w: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Obecné ustanovení</w:t>
      </w:r>
    </w:p>
    <w:p w:rsidR="00740AD2" w:rsidRPr="000759B3" w:rsidRDefault="00740AD2" w:rsidP="00740AD2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na </w:t>
      </w:r>
      <w:r w:rsidRPr="000759B3">
        <w:rPr>
          <w:rFonts w:ascii="Times New Roman" w:hAnsi="Times New Roman" w:cs="Times New Roman"/>
        </w:rPr>
        <w:t>podporu kulturních aktivit</w:t>
      </w:r>
      <w:r w:rsidRPr="000759B3">
        <w:rPr>
          <w:rFonts w:ascii="Times New Roman" w:eastAsia="Arial Unicode MS" w:hAnsi="Times New Roman" w:cs="Times New Roman"/>
        </w:rPr>
        <w:t xml:space="preserve"> (dále jen „dotační program“) poskytovatel poskytuje příjemci dotaci na účel uvedený v článku II. smlouvy a příjemce tuto dotaci přijímá.</w:t>
      </w:r>
    </w:p>
    <w:p w:rsidR="00740AD2" w:rsidRPr="000759B3" w:rsidRDefault="00740AD2">
      <w:pPr>
        <w:rPr>
          <w:rFonts w:ascii="Times New Roman" w:eastAsia="Times New Roman" w:hAnsi="Times New Roman" w:cs="Times New Roman"/>
        </w:rPr>
      </w:pP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0759B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lastRenderedPageBreak/>
        <w:t>Článek II.</w:t>
      </w:r>
    </w:p>
    <w:p w:rsidR="00740AD2" w:rsidRPr="000759B3" w:rsidRDefault="00740AD2" w:rsidP="00CC1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Výše dotace, její účel a údaje o dotaci</w:t>
      </w:r>
    </w:p>
    <w:p w:rsidR="00740AD2" w:rsidRPr="000759B3" w:rsidRDefault="00740AD2" w:rsidP="00740AD2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0759B3">
        <w:rPr>
          <w:sz w:val="22"/>
          <w:szCs w:val="22"/>
        </w:rPr>
        <w:t>Poskytovatel poskytuje příjemci dotaci z rozpočtu poskytovatele v kalendářním roce, ve výši a </w:t>
      </w:r>
      <w:r w:rsidRPr="000759B3">
        <w:rPr>
          <w:iCs/>
          <w:snapToGrid w:val="0"/>
          <w:sz w:val="22"/>
          <w:szCs w:val="22"/>
        </w:rPr>
        <w:t xml:space="preserve">na účel </w:t>
      </w:r>
      <w:r w:rsidRPr="000759B3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740AD2" w:rsidRPr="000759B3" w:rsidRDefault="00740AD2" w:rsidP="00CC11A9">
      <w:pPr>
        <w:pStyle w:val="Normlnweb"/>
        <w:ind w:left="426"/>
        <w:rPr>
          <w:b/>
          <w:bCs/>
          <w:sz w:val="22"/>
          <w:szCs w:val="22"/>
        </w:rPr>
      </w:pPr>
    </w:p>
    <w:p w:rsidR="00740AD2" w:rsidRPr="000759B3" w:rsidRDefault="00740AD2" w:rsidP="00740AD2">
      <w:pPr>
        <w:pStyle w:val="Normlnweb"/>
        <w:numPr>
          <w:ilvl w:val="0"/>
          <w:numId w:val="2"/>
        </w:numPr>
        <w:ind w:left="426" w:hanging="426"/>
        <w:rPr>
          <w:b/>
          <w:bCs/>
          <w:sz w:val="22"/>
          <w:szCs w:val="22"/>
        </w:rPr>
      </w:pPr>
      <w:r w:rsidRPr="000759B3">
        <w:rPr>
          <w:sz w:val="22"/>
          <w:szCs w:val="22"/>
        </w:rPr>
        <w:t>Údaje o dotaci:</w:t>
      </w:r>
    </w:p>
    <w:p w:rsidR="00740AD2" w:rsidRPr="000759B3" w:rsidRDefault="00740AD2" w:rsidP="00CC11A9">
      <w:pPr>
        <w:pStyle w:val="Normlnweb"/>
        <w:ind w:left="426"/>
        <w:rPr>
          <w:b/>
          <w:bCs/>
          <w:sz w:val="22"/>
          <w:szCs w:val="22"/>
        </w:rPr>
      </w:pPr>
      <w:r w:rsidRPr="000759B3">
        <w:rPr>
          <w:sz w:val="22"/>
          <w:szCs w:val="22"/>
        </w:rPr>
        <w:t>Dotace se poskytuje v kalendářním roce:</w:t>
      </w:r>
      <w:r w:rsidRPr="000759B3">
        <w:rPr>
          <w:sz w:val="22"/>
          <w:szCs w:val="22"/>
        </w:rPr>
        <w:tab/>
      </w:r>
      <w:r w:rsidRPr="000759B3">
        <w:rPr>
          <w:sz w:val="22"/>
          <w:szCs w:val="22"/>
        </w:rPr>
        <w:tab/>
      </w:r>
      <w:r w:rsidRPr="000759B3">
        <w:rPr>
          <w:sz w:val="22"/>
          <w:szCs w:val="22"/>
        </w:rPr>
        <w:tab/>
        <w:t>2022</w:t>
      </w:r>
    </w:p>
    <w:p w:rsidR="00740AD2" w:rsidRPr="000759B3" w:rsidRDefault="00740AD2" w:rsidP="00CC11A9">
      <w:pPr>
        <w:pStyle w:val="Normlnweb"/>
        <w:ind w:left="426"/>
        <w:rPr>
          <w:b/>
          <w:bCs/>
          <w:sz w:val="22"/>
          <w:szCs w:val="22"/>
        </w:rPr>
      </w:pPr>
      <w:r w:rsidRPr="000759B3">
        <w:rPr>
          <w:sz w:val="22"/>
          <w:szCs w:val="22"/>
        </w:rPr>
        <w:t>Dotace se poskytuje ve výši:</w:t>
      </w:r>
      <w:r w:rsidRPr="000759B3">
        <w:rPr>
          <w:sz w:val="22"/>
          <w:szCs w:val="22"/>
        </w:rPr>
        <w:tab/>
      </w:r>
      <w:r w:rsidRPr="000759B3">
        <w:rPr>
          <w:sz w:val="22"/>
          <w:szCs w:val="22"/>
        </w:rPr>
        <w:tab/>
      </w:r>
      <w:r w:rsidRPr="000759B3">
        <w:rPr>
          <w:sz w:val="22"/>
          <w:szCs w:val="22"/>
        </w:rPr>
        <w:tab/>
      </w:r>
      <w:r w:rsidRPr="000759B3">
        <w:rPr>
          <w:sz w:val="22"/>
          <w:szCs w:val="22"/>
        </w:rPr>
        <w:tab/>
      </w:r>
      <w:r w:rsidRPr="000759B3">
        <w:rPr>
          <w:b/>
          <w:noProof/>
          <w:sz w:val="22"/>
          <w:szCs w:val="22"/>
        </w:rPr>
        <w:t>200.000</w:t>
      </w:r>
      <w:r w:rsidRPr="000759B3">
        <w:rPr>
          <w:sz w:val="22"/>
          <w:szCs w:val="22"/>
        </w:rPr>
        <w:t xml:space="preserve"> </w:t>
      </w:r>
      <w:r w:rsidRPr="000759B3">
        <w:rPr>
          <w:b/>
          <w:sz w:val="22"/>
          <w:szCs w:val="22"/>
        </w:rPr>
        <w:t>Kč</w:t>
      </w:r>
    </w:p>
    <w:p w:rsidR="00740AD2" w:rsidRPr="000759B3" w:rsidRDefault="00740AD2" w:rsidP="00CC11A9">
      <w:pPr>
        <w:pStyle w:val="Normlnweb"/>
        <w:ind w:left="426"/>
        <w:rPr>
          <w:sz w:val="22"/>
          <w:szCs w:val="22"/>
        </w:rPr>
      </w:pPr>
      <w:r w:rsidRPr="000759B3">
        <w:rPr>
          <w:sz w:val="22"/>
          <w:szCs w:val="22"/>
        </w:rPr>
        <w:tab/>
        <w:t xml:space="preserve">(slovy: </w:t>
      </w:r>
      <w:r w:rsidRPr="000759B3">
        <w:rPr>
          <w:noProof/>
          <w:sz w:val="22"/>
          <w:szCs w:val="22"/>
        </w:rPr>
        <w:t>dvě stě tisíc korun českých</w:t>
      </w:r>
      <w:r w:rsidRPr="000759B3">
        <w:rPr>
          <w:sz w:val="22"/>
          <w:szCs w:val="22"/>
        </w:rPr>
        <w:t>)</w:t>
      </w:r>
    </w:p>
    <w:p w:rsidR="00740AD2" w:rsidRPr="000759B3" w:rsidRDefault="000759B3" w:rsidP="000759B3">
      <w:pPr>
        <w:pStyle w:val="Normlnweb"/>
        <w:ind w:left="5664" w:hanging="5238"/>
        <w:rPr>
          <w:b/>
          <w:bCs/>
          <w:sz w:val="22"/>
          <w:szCs w:val="22"/>
        </w:rPr>
      </w:pPr>
      <w:r w:rsidRPr="000759B3">
        <w:rPr>
          <w:sz w:val="22"/>
          <w:szCs w:val="22"/>
        </w:rPr>
        <w:t>Dotace se poskytuje na účel:</w:t>
      </w:r>
      <w:r w:rsidRPr="000759B3">
        <w:rPr>
          <w:sz w:val="22"/>
          <w:szCs w:val="22"/>
        </w:rPr>
        <w:tab/>
      </w:r>
      <w:r w:rsidR="00740AD2" w:rsidRPr="000759B3">
        <w:rPr>
          <w:b/>
          <w:noProof/>
          <w:sz w:val="22"/>
          <w:szCs w:val="22"/>
        </w:rPr>
        <w:t>Kulturní akce v Karlovarském kraji</w:t>
      </w:r>
      <w:r w:rsidRPr="000759B3">
        <w:rPr>
          <w:b/>
          <w:noProof/>
          <w:sz w:val="22"/>
          <w:szCs w:val="22"/>
        </w:rPr>
        <w:br/>
      </w:r>
      <w:r w:rsidR="00740AD2" w:rsidRPr="000759B3">
        <w:rPr>
          <w:b/>
          <w:noProof/>
          <w:sz w:val="22"/>
          <w:szCs w:val="22"/>
        </w:rPr>
        <w:t>2022</w:t>
      </w:r>
    </w:p>
    <w:p w:rsidR="00740AD2" w:rsidRPr="000759B3" w:rsidRDefault="00740AD2" w:rsidP="00CC11A9">
      <w:pPr>
        <w:pStyle w:val="Normlnweb"/>
        <w:ind w:left="426"/>
        <w:rPr>
          <w:b/>
          <w:bCs/>
          <w:sz w:val="22"/>
          <w:szCs w:val="22"/>
        </w:rPr>
      </w:pPr>
      <w:r w:rsidRPr="000759B3">
        <w:rPr>
          <w:sz w:val="22"/>
          <w:szCs w:val="22"/>
        </w:rPr>
        <w:t>Platba dotace bude opatřena variabilním symbolem:</w:t>
      </w:r>
      <w:r w:rsidRPr="000759B3">
        <w:rPr>
          <w:sz w:val="22"/>
          <w:szCs w:val="22"/>
        </w:rPr>
        <w:tab/>
      </w:r>
      <w:r w:rsidR="001174A8">
        <w:t>xxx</w:t>
      </w: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III.</w:t>
      </w: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Způsob poskytnutí dotace</w:t>
      </w:r>
    </w:p>
    <w:p w:rsidR="00740AD2" w:rsidRPr="000759B3" w:rsidRDefault="00740AD2" w:rsidP="00740AD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Dotace bude příjemci poukázána jednorázově do 30 pracovních dnů od uzavření smlouvy, a to formou bezhotovostního převodu na bankovní účet příjemce uvedený  v záhlaví smlouvy. Platba bude opatřena variabilním symbolem uvedeným v odstavci 2. čl. II.</w:t>
      </w:r>
    </w:p>
    <w:p w:rsidR="00740AD2" w:rsidRPr="000759B3" w:rsidRDefault="00740AD2" w:rsidP="00D733D2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</w:rPr>
      </w:pPr>
    </w:p>
    <w:p w:rsidR="00740AD2" w:rsidRPr="000759B3" w:rsidRDefault="00740AD2" w:rsidP="00740AD2">
      <w:pPr>
        <w:numPr>
          <w:ilvl w:val="0"/>
          <w:numId w:val="3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Dotace je poskytována formou zálohy s povinností následného finančního vypořádání.</w:t>
      </w:r>
    </w:p>
    <w:p w:rsidR="00740AD2" w:rsidRPr="000759B3" w:rsidRDefault="00740AD2" w:rsidP="00D733D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IV.</w:t>
      </w: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Základní povinnosti příjemce</w:t>
      </w:r>
    </w:p>
    <w:p w:rsidR="00740AD2" w:rsidRPr="000759B3" w:rsidRDefault="00740AD2" w:rsidP="00740A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povinen vyčerpat poskytnuté finanční prostředky nejpozději do 31. 12. 2022. Vyčerpáním se rozumí datum odepsání finančních prostředků z účtu příjemce, popř. datum zaplacení uvedené na daňovém dokladu v případě hotovostních plateb.</w:t>
      </w:r>
    </w:p>
    <w:p w:rsidR="00740AD2" w:rsidRPr="000759B3" w:rsidRDefault="00740AD2" w:rsidP="002B67D8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dále povinen:</w:t>
      </w:r>
    </w:p>
    <w:p w:rsidR="00740AD2" w:rsidRPr="000759B3" w:rsidRDefault="00740AD2" w:rsidP="003C54A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</w:rPr>
      </w:pPr>
      <w:r w:rsidRPr="000759B3">
        <w:rPr>
          <w:rFonts w:ascii="Times New Roman" w:eastAsia="Times New Roman" w:hAnsi="Times New Roman" w:cs="Times New Roman"/>
          <w:bCs/>
        </w:rPr>
        <w:t xml:space="preserve">Dotace je neinvestičního charakteru. </w:t>
      </w:r>
      <w:r w:rsidRPr="000759B3">
        <w:rPr>
          <w:rFonts w:ascii="Times New Roman" w:hAnsi="Times New Roman" w:cs="Times New Roman"/>
        </w:rPr>
        <w:t>P</w:t>
      </w:r>
      <w:r w:rsidRPr="000759B3">
        <w:rPr>
          <w:rFonts w:ascii="Times New Roman" w:hAnsi="Times New Roman" w:cs="Times New Roman"/>
          <w:bCs/>
          <w:iCs/>
        </w:rPr>
        <w:t xml:space="preserve">oskytuje se žadatelům (právnickým osobám, fyzickým osobám, územně samosprávným celkům a jimi zřizovaným organizacím) pouze k podpoře </w:t>
      </w:r>
      <w:r w:rsidRPr="000759B3">
        <w:rPr>
          <w:rFonts w:ascii="Times New Roman" w:hAnsi="Times New Roman" w:cs="Times New Roman"/>
        </w:rPr>
        <w:t>kulturních aktivit</w:t>
      </w:r>
      <w:r w:rsidRPr="000759B3">
        <w:rPr>
          <w:rFonts w:ascii="Times New Roman" w:hAnsi="Times New Roman" w:cs="Times New Roman"/>
          <w:bCs/>
          <w:iCs/>
        </w:rPr>
        <w:t xml:space="preserve">. Dotace v této oblasti jsou určeny jen pro tyto projekty </w:t>
      </w:r>
      <w:r w:rsidRPr="000759B3">
        <w:rPr>
          <w:rFonts w:ascii="Times New Roman" w:hAnsi="Times New Roman" w:cs="Times New Roman"/>
        </w:rPr>
        <w:t>a lze ji použít výhradně k těmto účelům</w:t>
      </w:r>
      <w:r w:rsidRPr="000759B3">
        <w:rPr>
          <w:rFonts w:ascii="Times New Roman" w:eastAsia="Times New Roman" w:hAnsi="Times New Roman" w:cs="Times New Roman"/>
          <w:bCs/>
        </w:rPr>
        <w:t>:</w:t>
      </w:r>
    </w:p>
    <w:p w:rsidR="00740AD2" w:rsidRPr="000759B3" w:rsidRDefault="00740AD2" w:rsidP="00740AD2">
      <w:pPr>
        <w:pStyle w:val="Odstavecseseznamem"/>
        <w:numPr>
          <w:ilvl w:val="0"/>
          <w:numId w:val="14"/>
        </w:numPr>
        <w:tabs>
          <w:tab w:val="left" w:pos="426"/>
        </w:tabs>
        <w:spacing w:after="0" w:line="240" w:lineRule="auto"/>
        <w:ind w:left="709" w:hanging="283"/>
        <w:contextualSpacing w:val="0"/>
      </w:pPr>
      <w:r w:rsidRPr="000759B3">
        <w:rPr>
          <w:bCs/>
          <w:iCs/>
        </w:rPr>
        <w:t>podpora aktivit v oblasti kultury,</w:t>
      </w:r>
    </w:p>
    <w:p w:rsidR="00740AD2" w:rsidRPr="000759B3" w:rsidRDefault="00740AD2" w:rsidP="000759B3">
      <w:pPr>
        <w:pStyle w:val="Odstavecseseznamem"/>
        <w:numPr>
          <w:ilvl w:val="0"/>
          <w:numId w:val="14"/>
        </w:numPr>
        <w:spacing w:after="0" w:line="240" w:lineRule="auto"/>
        <w:ind w:left="709" w:hanging="283"/>
        <w:contextualSpacing w:val="0"/>
      </w:pPr>
      <w:r w:rsidRPr="000759B3">
        <w:t>kulturní akce,</w:t>
      </w:r>
    </w:p>
    <w:p w:rsidR="00740AD2" w:rsidRPr="000759B3" w:rsidRDefault="00740AD2" w:rsidP="000759B3">
      <w:pPr>
        <w:pStyle w:val="Odstavecseseznamem"/>
        <w:numPr>
          <w:ilvl w:val="0"/>
          <w:numId w:val="14"/>
        </w:numPr>
        <w:spacing w:after="0" w:line="240" w:lineRule="auto"/>
        <w:ind w:left="567" w:hanging="141"/>
        <w:contextualSpacing w:val="0"/>
      </w:pPr>
      <w:r w:rsidRPr="000759B3">
        <w:rPr>
          <w:bCs/>
          <w:iCs/>
        </w:rPr>
        <w:t>projekty kulturního charakteru,</w:t>
      </w:r>
    </w:p>
    <w:p w:rsidR="00740AD2" w:rsidRPr="000759B3" w:rsidRDefault="00740AD2" w:rsidP="00740AD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hAnsi="Times New Roman" w:cs="Times New Roman"/>
        </w:rPr>
        <w:t>produkce akcí uskutečněných formou on-line přenosu (streaming, webcasting) z důvodu vládních omezení živých vystoupení v souvislosti s pandemií COVID-19,</w:t>
      </w:r>
    </w:p>
    <w:p w:rsidR="00740AD2" w:rsidRPr="000759B3" w:rsidRDefault="00740AD2" w:rsidP="00740AD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</w:rPr>
      </w:pPr>
      <w:r w:rsidRPr="000759B3">
        <w:rPr>
          <w:rFonts w:ascii="Times New Roman" w:hAnsi="Times New Roman" w:cs="Times New Roman"/>
          <w:bCs/>
          <w:iCs/>
        </w:rPr>
        <w:t xml:space="preserve">příprava a produkce akcí, jejichž konání bylo znemožněno </w:t>
      </w:r>
      <w:r w:rsidRPr="000759B3">
        <w:rPr>
          <w:rFonts w:ascii="Times New Roman" w:hAnsi="Times New Roman" w:cs="Times New Roman"/>
        </w:rPr>
        <w:t>z důvodu vládních omezení</w:t>
      </w:r>
      <w:r w:rsidRPr="000759B3">
        <w:rPr>
          <w:rFonts w:ascii="Times New Roman" w:hAnsi="Times New Roman" w:cs="Times New Roman"/>
        </w:rPr>
        <w:br/>
        <w:t>v souvislosti s pandemií COVID-19.</w:t>
      </w:r>
    </w:p>
    <w:p w:rsidR="00740AD2" w:rsidRPr="000759B3" w:rsidRDefault="00740AD2" w:rsidP="003578EA">
      <w:pPr>
        <w:spacing w:after="0" w:line="240" w:lineRule="auto"/>
        <w:ind w:left="567"/>
        <w:rPr>
          <w:rFonts w:ascii="Times New Roman" w:eastAsia="Arial Unicode MS" w:hAnsi="Times New Roman" w:cs="Times New Roman"/>
        </w:rPr>
      </w:pPr>
      <w:r w:rsidRPr="000759B3">
        <w:rPr>
          <w:rFonts w:ascii="Times New Roman" w:hAnsi="Times New Roman" w:cs="Times New Roman"/>
        </w:rPr>
        <w:t xml:space="preserve">  Příjemce je povinen podílet se na realizaci projektu vlastními prostředky ve výši minimálně</w:t>
      </w:r>
      <w:r w:rsidRPr="000759B3">
        <w:rPr>
          <w:rFonts w:ascii="Times New Roman" w:hAnsi="Times New Roman" w:cs="Times New Roman"/>
        </w:rPr>
        <w:br/>
        <w:t xml:space="preserve">  30 % z poskytnuté dotace, tj. </w:t>
      </w:r>
      <w:r w:rsidRPr="000759B3">
        <w:rPr>
          <w:rFonts w:ascii="Times New Roman" w:hAnsi="Times New Roman" w:cs="Times New Roman"/>
          <w:b/>
          <w:noProof/>
        </w:rPr>
        <w:t>60.000</w:t>
      </w:r>
      <w:r w:rsidRPr="000759B3">
        <w:rPr>
          <w:rFonts w:ascii="Times New Roman" w:hAnsi="Times New Roman" w:cs="Times New Roman"/>
          <w:b/>
        </w:rPr>
        <w:t xml:space="preserve"> Kč</w:t>
      </w:r>
      <w:r w:rsidRPr="000759B3">
        <w:rPr>
          <w:rFonts w:ascii="Times New Roman" w:hAnsi="Times New Roman" w:cs="Times New Roman"/>
        </w:rPr>
        <w:t>.</w:t>
      </w:r>
    </w:p>
    <w:p w:rsidR="00740AD2" w:rsidRPr="000759B3" w:rsidRDefault="00740AD2" w:rsidP="003578EA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</w:rPr>
      </w:pPr>
    </w:p>
    <w:p w:rsidR="00740AD2" w:rsidRPr="000759B3" w:rsidRDefault="00740AD2" w:rsidP="00152D4C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FF0000"/>
        </w:rPr>
      </w:pPr>
      <w:r w:rsidRPr="000759B3">
        <w:rPr>
          <w:rFonts w:ascii="Times New Roman" w:eastAsia="Times New Roman" w:hAnsi="Times New Roman" w:cs="Times New Roman"/>
          <w:bCs/>
          <w:color w:val="FF0000"/>
        </w:rPr>
        <w:tab/>
      </w:r>
    </w:p>
    <w:p w:rsidR="00740AD2" w:rsidRPr="000759B3" w:rsidRDefault="00740AD2" w:rsidP="002B67D8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V.</w:t>
      </w: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Ostatní povinnosti příjemce</w:t>
      </w:r>
    </w:p>
    <w:p w:rsidR="00740AD2" w:rsidRPr="000759B3" w:rsidRDefault="00740AD2" w:rsidP="00740AD2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hAnsi="Times New Roman" w:cs="Times New Roman"/>
        </w:rPr>
        <w:t xml:space="preserve">Příjemce je povinen řídit se </w:t>
      </w:r>
      <w:r w:rsidRPr="000759B3">
        <w:rPr>
          <w:rFonts w:ascii="Times New Roman" w:eastAsia="Arial Unicode MS" w:hAnsi="Times New Roman" w:cs="Times New Roman"/>
        </w:rPr>
        <w:t xml:space="preserve">Programem pro poskytování dotací z rozpočtu Karlovarského kraje na </w:t>
      </w:r>
      <w:r w:rsidRPr="000759B3">
        <w:rPr>
          <w:rFonts w:ascii="Times New Roman" w:hAnsi="Times New Roman" w:cs="Times New Roman"/>
        </w:rPr>
        <w:t>podporu kulturních aktivit uvedeném v čl. I odst. 1. schváleným Zastupitelstvem Karlovarského kraje usnesením číslo ZK 271/09/21 ze dne 13. 9. 2021, zveřejněným na úřední desce poskytovatele a touto smlouvou.</w:t>
      </w:r>
    </w:p>
    <w:p w:rsidR="00740AD2" w:rsidRPr="000759B3" w:rsidRDefault="00740AD2" w:rsidP="00D73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740A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Pokud příjemce v rámci poskytnutých dotačních prostředků realizuje více aktivit/opatření za dodržení účelu smlouvy, žádosti o dotaci a dotačního programu, nejedná se o porušení podmínek poskytnutí dotace. Příjemce tyto prostředky nesmí poskytnout jiným právnickým nebo fyzickým osobám (pokud nejde o úhrady spojené s realizací účelu, na který byly poskytnuty). Dále příjemce tyto prostředky nesmí použít na dary, pohoštění, mzdy pracovníků nebo funkcionářů příjemce či příjemce samotného, poštovné a balné, penále, úroky z úvěrů, náhrady škod, pojistné, pokuty, úhrady dluhu apod.</w:t>
      </w:r>
    </w:p>
    <w:p w:rsidR="00740AD2" w:rsidRPr="000759B3" w:rsidRDefault="00740AD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740AD2" w:rsidRPr="000759B3" w:rsidRDefault="00740AD2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 příjemcem.</w:t>
      </w:r>
    </w:p>
    <w:p w:rsidR="00740AD2" w:rsidRPr="000759B3" w:rsidRDefault="00740AD2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hAnsi="Times New Roman" w:cs="Times New Roman"/>
        </w:rPr>
        <w:t>Pokud příjemce vede účetnictví nebo daňovou evidenci,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0759B3">
        <w:rPr>
          <w:rFonts w:ascii="Times New Roman" w:eastAsia="Arial Unicode MS" w:hAnsi="Times New Roman" w:cs="Times New Roman"/>
        </w:rPr>
        <w:t>.</w:t>
      </w:r>
    </w:p>
    <w:p w:rsidR="00740AD2" w:rsidRPr="000759B3" w:rsidRDefault="00740AD2" w:rsidP="008F0B23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0759B3">
        <w:rPr>
          <w:rFonts w:ascii="Times New Roman" w:eastAsia="Arial Unicode MS" w:hAnsi="Times New Roman" w:cs="Times New Roman"/>
          <w:b/>
        </w:rPr>
        <w:t>31. 1. 2023</w:t>
      </w:r>
      <w:r w:rsidRPr="000759B3">
        <w:rPr>
          <w:rFonts w:ascii="Times New Roman" w:eastAsia="Arial Unicode MS" w:hAnsi="Times New Roman" w:cs="Times New Roman"/>
        </w:rPr>
        <w:t>,</w:t>
      </w:r>
      <w:r w:rsidRPr="000759B3">
        <w:rPr>
          <w:rFonts w:ascii="Times New Roman" w:eastAsia="Arial Unicode MS" w:hAnsi="Times New Roman" w:cs="Times New Roman"/>
          <w:color w:val="FF0000"/>
        </w:rPr>
        <w:t xml:space="preserve"> </w:t>
      </w:r>
      <w:r w:rsidRPr="000759B3">
        <w:rPr>
          <w:rFonts w:ascii="Times New Roman" w:eastAsia="Arial Unicode MS" w:hAnsi="Times New Roman" w:cs="Times New Roman"/>
        </w:rPr>
        <w:t xml:space="preserve">resp. do dne ukončení smlouvy v případě čl. IX. (rozhodující je datum doručení finančního vypořádání dotace na podatelnu poskytovatele). Formulář finanční vypořádání dotace je zveřejněn na internetu poskytovatele v sekci Dotace </w:t>
      </w:r>
      <w:hyperlink r:id="rId7" w:history="1">
        <w:r w:rsidRPr="000759B3">
          <w:rPr>
            <w:rStyle w:val="Hypertextovodkaz"/>
            <w:rFonts w:ascii="Times New Roman" w:eastAsia="Arial Unicode MS" w:hAnsi="Times New Roman" w:cs="Times New Roman"/>
          </w:rPr>
          <w:t>http://www.kr-karlovarsky.cz/dotace/Stranky/Prehled-dotace.aspx</w:t>
        </w:r>
      </w:hyperlink>
      <w:r w:rsidRPr="000759B3">
        <w:rPr>
          <w:rFonts w:ascii="Times New Roman" w:eastAsia="Arial Unicode MS" w:hAnsi="Times New Roman" w:cs="Times New Roman"/>
        </w:rPr>
        <w:t>.</w:t>
      </w:r>
    </w:p>
    <w:p w:rsidR="00740AD2" w:rsidRPr="000759B3" w:rsidRDefault="00740AD2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 zálohy/dílčí platby nelze považovat za doklad k závěrečnému finančnímu vypořádání dotace a za uznatelný výdaj.</w:t>
      </w:r>
    </w:p>
    <w:p w:rsidR="00740AD2" w:rsidRPr="000759B3" w:rsidRDefault="00740AD2" w:rsidP="008F0B23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5"/>
        </w:numPr>
        <w:tabs>
          <w:tab w:val="clear" w:pos="360"/>
        </w:tabs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Spolu s finančním vypořádáním dotace je příjemce povinen předložit administrujícímu odboru:</w:t>
      </w:r>
    </w:p>
    <w:p w:rsidR="00740AD2" w:rsidRPr="000759B3" w:rsidRDefault="00740AD2" w:rsidP="00740AD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759B3">
        <w:rPr>
          <w:rFonts w:eastAsia="Arial Unicode MS"/>
          <w:lang w:eastAsia="cs-CZ"/>
        </w:rPr>
        <w:t>vyhodnocení použití poskytnuté dotace s popisem realizace a zhodnocením realizovaných aktivit (v případě individuální dotace; u programové dotace jen pokud je požadováno ve </w:t>
      </w:r>
      <w:r w:rsidRPr="000759B3">
        <w:rPr>
          <w:lang w:eastAsia="cs-CZ"/>
        </w:rPr>
        <w:t>Vyhlášení a pravidlech pro příjem a hodnocení žádostí, poskytnutí a finanční vypořádání dotace z rozpočtu Karlovarského kraje programu na podporu kulturních aktivit)</w:t>
      </w:r>
      <w:r w:rsidRPr="000759B3">
        <w:rPr>
          <w:rFonts w:eastAsia="Arial Unicode MS"/>
          <w:lang w:eastAsia="cs-CZ"/>
        </w:rPr>
        <w:t>;</w:t>
      </w:r>
    </w:p>
    <w:p w:rsidR="00740AD2" w:rsidRPr="000759B3" w:rsidRDefault="00740AD2" w:rsidP="00740AD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759B3">
        <w:rPr>
          <w:rFonts w:eastAsia="Arial Unicode MS"/>
          <w:lang w:eastAsia="cs-CZ"/>
        </w:rPr>
        <w:t>průkaznou fotodokumentaci předmětu dotace;</w:t>
      </w:r>
    </w:p>
    <w:p w:rsidR="00740AD2" w:rsidRPr="000759B3" w:rsidRDefault="00740AD2" w:rsidP="00740AD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759B3">
        <w:rPr>
          <w:rFonts w:eastAsia="Arial Unicode MS"/>
          <w:lang w:eastAsia="cs-CZ"/>
        </w:rPr>
        <w:t>doklad o zaúčtování majetku do účetnictví organizace;</w:t>
      </w:r>
    </w:p>
    <w:p w:rsidR="00740AD2" w:rsidRPr="000759B3" w:rsidRDefault="00740AD2" w:rsidP="00740AD2">
      <w:pPr>
        <w:pStyle w:val="Odstavecseseznamem"/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0759B3">
        <w:rPr>
          <w:rFonts w:eastAsia="Arial Unicode MS"/>
          <w:lang w:eastAsia="cs-CZ"/>
        </w:rPr>
        <w:t>přílohy stanovené ve vzoru finančního vypořádání.</w:t>
      </w:r>
    </w:p>
    <w:p w:rsidR="00740AD2" w:rsidRPr="000759B3" w:rsidRDefault="00740AD2" w:rsidP="00687612">
      <w:pPr>
        <w:tabs>
          <w:tab w:val="num" w:pos="720"/>
        </w:tabs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 xml:space="preserve">Příjemce je povinen zajistit propagaci poskytovatele dotace, a to vhodným viditelným umístěním loga poskytovatele. Publicita bude realizována v souladu s formami propagace zvolenými příjemcem v bodě 6 formuláře žádosti o dotaci; povinnost publicity je splněna, pokud příjemce úspěšně provede alespoň jednu zvolenou formu propagace. V případě propagace prostřednictvím webových stránek umístí příjemce na web aktivní odkaz na </w:t>
      </w:r>
      <w:hyperlink r:id="rId8" w:history="1">
        <w:r w:rsidRPr="000759B3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0759B3">
        <w:rPr>
          <w:rFonts w:ascii="Times New Roman" w:eastAsia="Arial Unicode MS" w:hAnsi="Times New Roman" w:cs="Times New Roman"/>
        </w:rPr>
        <w:t>.</w:t>
      </w:r>
    </w:p>
    <w:p w:rsidR="00740AD2" w:rsidRPr="000759B3" w:rsidRDefault="00740AD2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</w:p>
    <w:p w:rsidR="00740AD2" w:rsidRPr="000759B3" w:rsidRDefault="00740AD2" w:rsidP="002B67D8">
      <w:pPr>
        <w:spacing w:after="0" w:line="240" w:lineRule="auto"/>
        <w:ind w:left="360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 xml:space="preserve">Propagaci poskytovatele je příjemce povinen doložit při závěrečném finančním vypořádání dotace (např. audio/video záznam, fotografie, materiály). Příjemce odpovídá za správnost loga poskytovatele, pokud je uvedeno na propagačních materiálech (pravidla pro užití loga poskytovatele viz </w:t>
      </w:r>
      <w:hyperlink r:id="rId9" w:history="1">
        <w:r w:rsidRPr="000759B3">
          <w:rPr>
            <w:rStyle w:val="Hypertextovodkaz"/>
            <w:rFonts w:ascii="Times New Roman" w:eastAsia="Arial Unicode MS" w:hAnsi="Times New Roman" w:cs="Times New Roman"/>
          </w:rPr>
          <w:t>www.kr-karlovarsky.cz</w:t>
        </w:r>
      </w:hyperlink>
      <w:r w:rsidRPr="000759B3">
        <w:rPr>
          <w:rFonts w:ascii="Times New Roman" w:eastAsia="Arial Unicode MS" w:hAnsi="Times New Roman" w:cs="Times New Roman"/>
        </w:rPr>
        <w:t>, odkaz Karlovarský kraj – Poskytování symbolů a záštit).</w:t>
      </w:r>
    </w:p>
    <w:p w:rsidR="00740AD2" w:rsidRPr="000759B3" w:rsidRDefault="00740AD2" w:rsidP="00281566">
      <w:pPr>
        <w:spacing w:after="0" w:line="240" w:lineRule="auto"/>
        <w:ind w:left="426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hAnsi="Times New Roman" w:cs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740AD2" w:rsidRPr="000759B3" w:rsidRDefault="00740AD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VI.</w:t>
      </w: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Vrácení dotace, ohlašování změn</w:t>
      </w:r>
    </w:p>
    <w:p w:rsidR="00740AD2" w:rsidRPr="000759B3" w:rsidRDefault="00740AD2" w:rsidP="00740A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Nevyčerpané finanční prostředky dotace je příjemce povinen vrátit nejpozději do termínu předložení závěrečného finančního vypořádání dotace uvedeného v čl. V. odst. 6, a to formou bezhotovostního převodu na účet poskytovatele uvedený v záhlaví smlouvy. Platba bude opatřena variabilním symbolem uvedeným v čl. II odst. 2.</w:t>
      </w:r>
    </w:p>
    <w:p w:rsidR="00740AD2" w:rsidRPr="000759B3" w:rsidRDefault="00740AD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rovněž povinen vrátit poskytnuté finanční prostředky na účet uvedený v záhlaví smlouvy, jestliže odpadne účel, na který je dotace poskytována, a to do 10</w:t>
      </w:r>
      <w:r w:rsidRPr="000759B3">
        <w:rPr>
          <w:rFonts w:ascii="Times New Roman" w:eastAsia="Arial Unicode MS" w:hAnsi="Times New Roman" w:cs="Times New Roman"/>
          <w:color w:val="FF0000"/>
        </w:rPr>
        <w:t xml:space="preserve"> </w:t>
      </w:r>
      <w:r w:rsidRPr="000759B3">
        <w:rPr>
          <w:rFonts w:ascii="Times New Roman" w:eastAsia="Arial Unicode MS" w:hAnsi="Times New Roman" w:cs="Times New Roman"/>
        </w:rPr>
        <w:t>pracovních dnů ode dne, kdy se příjemce o této skutečnosti dozví. Platba bude opatřena variabilním symbolem uvedeným v čl. II odst. 2.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Před vrácením nevyčerpaných finančních prostředků zpět na účet poskytovatele je příjemce o této skutečnosti povinen informovat administrující odbor</w:t>
      </w:r>
      <w:r w:rsidRPr="000759B3">
        <w:rPr>
          <w:rFonts w:ascii="Times New Roman" w:eastAsia="Arial Unicode MS" w:hAnsi="Times New Roman" w:cs="Times New Roman"/>
          <w:i/>
        </w:rPr>
        <w:t xml:space="preserve"> </w:t>
      </w:r>
      <w:r w:rsidRPr="000759B3">
        <w:rPr>
          <w:rFonts w:ascii="Times New Roman" w:eastAsia="Arial Unicode MS" w:hAnsi="Times New Roman" w:cs="Times New Roman"/>
        </w:rPr>
        <w:t>prostřednictvím avíza, které je přílohou formuláře finanční vypořádání dotace.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740AD2" w:rsidRPr="000759B3" w:rsidRDefault="00740AD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zejména povinen oznámit poskytovateli do 10</w:t>
      </w:r>
      <w:r w:rsidRPr="000759B3">
        <w:rPr>
          <w:rFonts w:ascii="Times New Roman" w:eastAsia="Arial Unicode MS" w:hAnsi="Times New Roman" w:cs="Times New Roman"/>
          <w:color w:val="FF0000"/>
        </w:rPr>
        <w:t xml:space="preserve"> </w:t>
      </w:r>
      <w:r w:rsidRPr="000759B3">
        <w:rPr>
          <w:rFonts w:ascii="Times New Roman" w:eastAsia="Arial Unicode MS" w:hAnsi="Times New Roman" w:cs="Times New Roman"/>
        </w:rPr>
        <w:t>pracovních dnů ode dne, kdy došlo k události, skutečnosti, které mají nebo mohou mít za následek příjemcův zánik podnikání, transformaci, zahájení insolvenčního řízení, změnu vlastnického vztahu příjemce k věci, na niž se dotace poskytuje, apod.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Arial Unicode MS" w:hAnsi="Times New Roman" w:cs="Times New Roman"/>
        </w:rPr>
      </w:pPr>
    </w:p>
    <w:p w:rsidR="00740AD2" w:rsidRPr="000759B3" w:rsidRDefault="00740AD2" w:rsidP="00740AD2">
      <w:pPr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 w:cs="Times New Roman"/>
        </w:rPr>
      </w:pPr>
      <w:r w:rsidRPr="000759B3">
        <w:rPr>
          <w:rFonts w:ascii="Times New Roman" w:eastAsia="Arial Unicode MS" w:hAnsi="Times New Roman" w:cs="Times New Roman"/>
        </w:rPr>
        <w:t>Příjemce je povinen zajistit při přeměně fyzické osoby podnikající, aby práva a povinnosti ze smlouvy přešly na nástupnickou fyzickou nebo právnickou osobu nebo podat návrh na ukončení smlouvy. V případě zániku podnikání provede příjemce finanční vypořádání poskytnuté dotace obdobně dle článku V. odst. 6 smlouvy, a to ke dni zániku podnikání.</w:t>
      </w:r>
    </w:p>
    <w:p w:rsidR="00740AD2" w:rsidRDefault="00740AD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4C38B1" w:rsidRPr="000759B3" w:rsidRDefault="004C38B1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Arial Unicode MS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759B3">
        <w:rPr>
          <w:rFonts w:ascii="Times New Roman" w:eastAsia="Arial Unicode MS" w:hAnsi="Times New Roman" w:cs="Times New Roman"/>
          <w:b/>
          <w:bCs/>
        </w:rPr>
        <w:t>Článek VII.</w:t>
      </w: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</w:rPr>
      </w:pPr>
      <w:r w:rsidRPr="000759B3">
        <w:rPr>
          <w:rFonts w:ascii="Times New Roman" w:eastAsia="Arial Unicode MS" w:hAnsi="Times New Roman" w:cs="Times New Roman"/>
          <w:b/>
          <w:bCs/>
        </w:rPr>
        <w:t>Kontrolní ustanovení</w:t>
      </w:r>
    </w:p>
    <w:p w:rsidR="00740AD2" w:rsidRPr="000759B3" w:rsidRDefault="00740AD2" w:rsidP="00740AD2">
      <w:pPr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hAnsi="Times New Roman" w:cs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0759B3">
        <w:rPr>
          <w:rFonts w:ascii="Times New Roman" w:hAnsi="Times New Roman" w:cs="Times New Roman"/>
          <w:bCs/>
          <w:iCs/>
        </w:rPr>
        <w:t xml:space="preserve"> v souladu se zákonem č. 255/2012 Sb., o kontrole (kontrolní řád), ve znění pozdějších předpisů a dalšími platnými právními předpisy</w:t>
      </w:r>
      <w:r w:rsidRPr="000759B3">
        <w:rPr>
          <w:rFonts w:ascii="Times New Roman" w:hAnsi="Times New Roman" w:cs="Times New Roman"/>
        </w:rPr>
        <w:t xml:space="preserve"> kontrolovat dodržení podmínek, za nichž byla dotace poskytnuta, včetně podmínek vyplývajících ze smlouvy, a příjemce je povinen tuto kontrolu strpět</w:t>
      </w:r>
      <w:r w:rsidRPr="000759B3">
        <w:rPr>
          <w:rFonts w:ascii="Times New Roman" w:eastAsia="Times New Roman" w:hAnsi="Times New Roman" w:cs="Times New Roman"/>
        </w:rPr>
        <w:t>.</w:t>
      </w:r>
    </w:p>
    <w:p w:rsidR="00740AD2" w:rsidRPr="000759B3" w:rsidRDefault="00740AD2" w:rsidP="008F0B23">
      <w:pPr>
        <w:tabs>
          <w:tab w:val="num" w:pos="720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0759B3">
        <w:rPr>
          <w:bCs/>
        </w:rPr>
        <w:t>Příjemce je povinen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 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zajištění originálních účetních záznamů vč. podkladů.</w:t>
      </w:r>
    </w:p>
    <w:p w:rsidR="00740AD2" w:rsidRPr="000759B3" w:rsidRDefault="00740AD2" w:rsidP="008F0B23">
      <w:pPr>
        <w:pStyle w:val="Odstavecseseznamem"/>
        <w:spacing w:after="0" w:line="240" w:lineRule="auto"/>
        <w:ind w:left="426"/>
        <w:rPr>
          <w:bCs/>
        </w:rPr>
      </w:pPr>
    </w:p>
    <w:p w:rsidR="00740AD2" w:rsidRPr="000759B3" w:rsidRDefault="00740AD2" w:rsidP="00740AD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0759B3">
        <w:rPr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740AD2" w:rsidRPr="000759B3" w:rsidRDefault="00740AD2" w:rsidP="008F0B23">
      <w:pPr>
        <w:pStyle w:val="Odstavecseseznamem"/>
        <w:spacing w:after="0" w:line="240" w:lineRule="auto"/>
        <w:ind w:left="426"/>
        <w:rPr>
          <w:bCs/>
        </w:rPr>
      </w:pPr>
    </w:p>
    <w:p w:rsidR="00740AD2" w:rsidRPr="000759B3" w:rsidRDefault="00740AD2" w:rsidP="00740AD2">
      <w:pPr>
        <w:pStyle w:val="Odstavecseseznamem"/>
        <w:numPr>
          <w:ilvl w:val="0"/>
          <w:numId w:val="10"/>
        </w:numPr>
        <w:tabs>
          <w:tab w:val="clear" w:pos="360"/>
        </w:tabs>
        <w:spacing w:after="0" w:line="240" w:lineRule="auto"/>
        <w:ind w:left="426" w:hanging="426"/>
        <w:rPr>
          <w:bCs/>
        </w:rPr>
      </w:pPr>
      <w:r w:rsidRPr="000759B3">
        <w:rPr>
          <w:rFonts w:eastAsia="Times New Roman"/>
          <w:bCs/>
          <w:lang w:eastAsia="cs-CZ"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0AD2" w:rsidRDefault="00740AD2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C38B1" w:rsidRPr="000759B3" w:rsidRDefault="004C38B1" w:rsidP="008F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40AD2" w:rsidRPr="000759B3" w:rsidRDefault="00740AD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759B3">
        <w:rPr>
          <w:rFonts w:ascii="Times New Roman" w:eastAsia="Times New Roman" w:hAnsi="Times New Roman" w:cs="Times New Roman"/>
          <w:b/>
        </w:rPr>
        <w:t>Článek VIII.</w:t>
      </w:r>
    </w:p>
    <w:p w:rsidR="00740AD2" w:rsidRPr="000759B3" w:rsidRDefault="00740AD2" w:rsidP="008F0B2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</w:rPr>
      </w:pPr>
      <w:r w:rsidRPr="000759B3">
        <w:rPr>
          <w:rFonts w:ascii="Times New Roman" w:eastAsia="Times New Roman" w:hAnsi="Times New Roman" w:cs="Times New Roman"/>
          <w:b/>
        </w:rPr>
        <w:t>Důsledky porušení povinností příjemce</w:t>
      </w:r>
    </w:p>
    <w:p w:rsidR="00740AD2" w:rsidRPr="000759B3" w:rsidRDefault="00740AD2" w:rsidP="00740AD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759B3">
        <w:rPr>
          <w:rFonts w:eastAsia="Times New Roman"/>
          <w:bCs/>
          <w:lang w:eastAsia="cs-CZ"/>
        </w:rPr>
        <w:t>V případě, že příjemce nesplní některou ze svých povinností stanovených v čl. IV. odst. 1, čl. V. odst. 5, 8, 9, čl. VI. odst. 3, 4, 5, 6, popř. poruší jinou povinnost nepeněžité povahy vyplývající z 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740AD2" w:rsidRPr="000759B3" w:rsidRDefault="00740AD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40AD2" w:rsidRPr="000759B3" w:rsidRDefault="00740AD2" w:rsidP="00740AD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759B3">
        <w:rPr>
          <w:rFonts w:eastAsia="Times New Roman"/>
          <w:bCs/>
          <w:lang w:eastAsia="cs-CZ"/>
        </w:rPr>
        <w:t>V případě, že příjemce neprokáže způsobem stanoveným v čl. IV. odst. 2, v čl. V. odst. 1, 2, 3, 6, 7 použití finančních prostředků, popř. použije poskytnuté prostředky, případně jejich část, k jinému účelu, než je uvedeno v této smlouvě, považují se tyto prostředky, případně jejich část, za prostředky neoprávněně použité ve smyslu ustanovení § 22 RPÚR. Příjemce je v tomto případě povinen provést v souladu s ustanovením § 22 RPÚR odvod za porušení rozpočtové kázně do rozpočtu poskytovatele.</w:t>
      </w:r>
    </w:p>
    <w:p w:rsidR="00740AD2" w:rsidRPr="000759B3" w:rsidRDefault="00740AD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40AD2" w:rsidRPr="000759B3" w:rsidRDefault="00740AD2" w:rsidP="00740AD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759B3">
        <w:rPr>
          <w:rFonts w:eastAsia="Times New Roman"/>
          <w:bCs/>
          <w:lang w:eastAsia="cs-CZ"/>
        </w:rPr>
        <w:t>V případě, že příjemce nesplní některou ze svých povinností stanovených v čl. VI. odst. 1, 2 této smlouvy, považuje se toto jednání za zadržení peněžních prostředků ve smyslu ustanovení § 22 RPÚR. Příjemce je v tomto případě povinen provést v souladu s ustanovením § 22 RPÚR odvod za porušení rozpočtové kázně do rozpočtu poskytovatele.</w:t>
      </w:r>
    </w:p>
    <w:p w:rsidR="00740AD2" w:rsidRPr="000759B3" w:rsidRDefault="00740AD2" w:rsidP="008F0B23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:rsidR="00740AD2" w:rsidRPr="000759B3" w:rsidRDefault="00740AD2" w:rsidP="00740AD2">
      <w:pPr>
        <w:pStyle w:val="Odstavecseseznamem"/>
        <w:numPr>
          <w:ilvl w:val="0"/>
          <w:numId w:val="1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0759B3">
        <w:rPr>
          <w:rFonts w:eastAsia="Times New Roman"/>
          <w:bCs/>
          <w:lang w:eastAsia="cs-CZ"/>
        </w:rPr>
        <w:t xml:space="preserve">Veškeré platby v důsledku porušení povinností příjemce provede příjemce formou bezhotovostního převodu na účet poskytovatele uvedený </w:t>
      </w:r>
      <w:r w:rsidRPr="000759B3">
        <w:rPr>
          <w:rFonts w:eastAsia="Arial Unicode MS"/>
          <w:lang w:eastAsia="cs-CZ"/>
        </w:rPr>
        <w:t>v záhlaví smlouvy</w:t>
      </w:r>
      <w:r w:rsidRPr="000759B3">
        <w:rPr>
          <w:rFonts w:eastAsia="Times New Roman"/>
          <w:bCs/>
          <w:lang w:eastAsia="cs-CZ"/>
        </w:rPr>
        <w:t xml:space="preserve"> a opatří je variabilním symbolem a písemně informuje poskytovatele o vrácení peněžních prostředků na jeho účet.</w:t>
      </w:r>
    </w:p>
    <w:p w:rsidR="00740AD2" w:rsidRPr="000759B3" w:rsidRDefault="00740AD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8F0B23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Čl. IX.</w:t>
      </w: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  <w:b/>
          <w:bCs/>
        </w:rPr>
        <w:t>Ukončení smlouvy</w:t>
      </w:r>
    </w:p>
    <w:p w:rsidR="00740AD2" w:rsidRPr="000759B3" w:rsidRDefault="00740AD2" w:rsidP="00740AD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Smlouvu lze ukončit na základě písemné dohody smluvních stran nebo výpovědí.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Kterákoli smluvní strana je oprávněna tuto smlouvu písemně vypovědět z důvodu, že tato smlouva byla uzavřena na základě nepravdivých údajů. Výpovědní lhůta činí 1 měsíc a začíná běžet 1. dnem následujícím po dni doručení výpovědi druhé smluvní straně. V případě pochybností se má za to, že výpověď byla doručena 5. pracovním dnem od jejího odeslání. Ve výpovědní lhůtě může poskytovatel zastavit poskytnutí dotace.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8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  <w:bCs/>
        </w:rPr>
        <w:t>V případě ukončení smlouvy dle výše uvedených odstavců tohoto článku, je příjemce povinen provést finanční vypořádání poskytnuté dotace obdobně podle článku V. odst. 6 smlouvy, a to ke dni ukončení smlouvy.</w:t>
      </w:r>
    </w:p>
    <w:p w:rsidR="00740AD2" w:rsidRDefault="00740AD2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C38B1" w:rsidRDefault="004C38B1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4C38B1" w:rsidRPr="000759B3" w:rsidRDefault="004C38B1" w:rsidP="008F0B2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8F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X.</w:t>
      </w:r>
    </w:p>
    <w:p w:rsidR="00740AD2" w:rsidRPr="000759B3" w:rsidRDefault="00740AD2" w:rsidP="008F03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Veřejná podpora</w:t>
      </w:r>
    </w:p>
    <w:p w:rsidR="00740AD2" w:rsidRPr="000759B3" w:rsidRDefault="00740AD2" w:rsidP="00740AD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 přímo aplikovatelného právního předpisu</w:t>
      </w:r>
      <w:r w:rsidRPr="000759B3">
        <w:rPr>
          <w:rFonts w:ascii="Times New Roman" w:eastAsia="Times New Roman" w:hAnsi="Times New Roman" w:cs="Times New Roman"/>
          <w:vertAlign w:val="superscript"/>
        </w:rPr>
        <w:footnoteReference w:id="1"/>
      </w:r>
      <w:r w:rsidRPr="000759B3">
        <w:rPr>
          <w:rFonts w:ascii="Times New Roman" w:eastAsia="Times New Roman" w:hAnsi="Times New Roman" w:cs="Times New Roman"/>
        </w:rPr>
        <w:t xml:space="preserve"> buď o vrácení podpory, prozatímním navrácení podpory nebo o pozastavení podpory.</w:t>
      </w:r>
    </w:p>
    <w:p w:rsidR="00740AD2" w:rsidRPr="000759B3" w:rsidRDefault="00740AD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Default="00740AD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4C38B1" w:rsidRPr="000759B3" w:rsidRDefault="004C38B1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</w:p>
    <w:p w:rsidR="00740AD2" w:rsidRPr="000759B3" w:rsidRDefault="00740AD2" w:rsidP="008F0B23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Článek XI.</w:t>
      </w:r>
    </w:p>
    <w:p w:rsidR="00740AD2" w:rsidRPr="000759B3" w:rsidRDefault="00740AD2" w:rsidP="008F03EA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</w:rPr>
      </w:pPr>
      <w:r w:rsidRPr="000759B3">
        <w:rPr>
          <w:rFonts w:ascii="Times New Roman" w:eastAsia="Times New Roman" w:hAnsi="Times New Roman" w:cs="Times New Roman"/>
          <w:b/>
          <w:bCs/>
        </w:rPr>
        <w:t>Závěrečná ustanovení</w:t>
      </w:r>
    </w:p>
    <w:p w:rsidR="00740AD2" w:rsidRPr="000759B3" w:rsidRDefault="00740AD2" w:rsidP="00740AD2">
      <w:pPr>
        <w:numPr>
          <w:ilvl w:val="0"/>
          <w:numId w:val="9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 č. 89/2012 Sb., občanský zákoník, ve znění pozdějších předpisů.</w:t>
      </w:r>
    </w:p>
    <w:p w:rsidR="00740AD2" w:rsidRPr="000759B3" w:rsidRDefault="00740AD2" w:rsidP="008F0B23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Smlouva je vyhotovena ve 4 vyhotoveních, z nichž 3 obdrží poskytovatel a 1 příjemce.</w:t>
      </w:r>
    </w:p>
    <w:p w:rsidR="00740AD2" w:rsidRPr="000759B3" w:rsidRDefault="00740AD2" w:rsidP="005B3E6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 xml:space="preserve"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uveřejnění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 </w:t>
      </w:r>
    </w:p>
    <w:p w:rsidR="00740AD2" w:rsidRPr="000759B3" w:rsidRDefault="00740AD2" w:rsidP="008F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740AD2" w:rsidRPr="000759B3" w:rsidRDefault="00740AD2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</w:p>
    <w:p w:rsidR="00740AD2" w:rsidRPr="000759B3" w:rsidRDefault="00740AD2" w:rsidP="00740AD2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O poskytnutí dotace a uzavření veřejnoprávní smlouvy rozhodla v souladu s ustanovením § 59 odst. 2 písm. a) zákona č. 129/2000 Sb., o krajích (krajské zřízení), ve znění pozdějších předpisů, Rada Karlovarského kraje usnesením č. RK 147/02/22 ze dne 7. 2. 2022.</w:t>
      </w: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740AD2" w:rsidRPr="000759B3" w:rsidTr="00D815BA">
        <w:trPr>
          <w:trHeight w:val="644"/>
        </w:trPr>
        <w:tc>
          <w:tcPr>
            <w:tcW w:w="2265" w:type="dxa"/>
            <w:vAlign w:val="center"/>
          </w:tcPr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Karlovy Vary</w:t>
            </w:r>
          </w:p>
        </w:tc>
        <w:tc>
          <w:tcPr>
            <w:tcW w:w="2266" w:type="dxa"/>
            <w:vAlign w:val="center"/>
          </w:tcPr>
          <w:p w:rsidR="00740AD2" w:rsidRPr="000759B3" w:rsidRDefault="00740AD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:rsidR="00740AD2" w:rsidRPr="000759B3" w:rsidRDefault="00740AD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..... ..... ..... ..... .....</w:t>
            </w:r>
          </w:p>
          <w:p w:rsidR="00740AD2" w:rsidRPr="000759B3" w:rsidRDefault="00740AD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(místo)</w:t>
            </w:r>
          </w:p>
        </w:tc>
        <w:tc>
          <w:tcPr>
            <w:tcW w:w="2266" w:type="dxa"/>
            <w:vAlign w:val="center"/>
          </w:tcPr>
          <w:p w:rsidR="00740AD2" w:rsidRPr="000759B3" w:rsidRDefault="00740AD2" w:rsidP="00063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dne ..... ..... ..... .....</w:t>
            </w:r>
          </w:p>
        </w:tc>
      </w:tr>
      <w:tr w:rsidR="00740AD2" w:rsidRPr="000759B3" w:rsidTr="00D815BA">
        <w:trPr>
          <w:trHeight w:val="153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 xml:space="preserve">Oľga Haláková </w:t>
            </w: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(poskytovatel)</w:t>
            </w:r>
          </w:p>
        </w:tc>
        <w:tc>
          <w:tcPr>
            <w:tcW w:w="4528" w:type="dxa"/>
            <w:gridSpan w:val="2"/>
          </w:tcPr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0759B3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4C38B1" w:rsidRDefault="00740AD2" w:rsidP="0006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40AD2" w:rsidRPr="004C38B1" w:rsidRDefault="00740AD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C38B1">
              <w:rPr>
                <w:rFonts w:ascii="Times New Roman" w:eastAsia="Times New Roman" w:hAnsi="Times New Roman" w:cs="Times New Roman"/>
              </w:rPr>
              <w:t>..... ..... ..... ..... ..... .....</w:t>
            </w:r>
          </w:p>
          <w:p w:rsidR="00740AD2" w:rsidRPr="004C38B1" w:rsidRDefault="00740AD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4C38B1">
              <w:rPr>
                <w:rFonts w:ascii="Times New Roman" w:eastAsia="Times New Roman" w:hAnsi="Times New Roman" w:cs="Times New Roman"/>
                <w:noProof/>
              </w:rPr>
              <w:t>Vladimír Suchan</w:t>
            </w:r>
          </w:p>
          <w:p w:rsidR="00740AD2" w:rsidRPr="000759B3" w:rsidRDefault="00740AD2" w:rsidP="00063C82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 w:cs="Times New Roman"/>
              </w:rPr>
            </w:pPr>
            <w:r w:rsidRPr="000759B3">
              <w:rPr>
                <w:rFonts w:ascii="Times New Roman" w:eastAsia="Times New Roman" w:hAnsi="Times New Roman" w:cs="Times New Roman"/>
              </w:rPr>
              <w:t>(příjemce)</w:t>
            </w:r>
          </w:p>
        </w:tc>
      </w:tr>
    </w:tbl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Za správnost:</w:t>
      </w: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8F0B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..... ..... ..... ..... ..... .....</w:t>
      </w:r>
    </w:p>
    <w:p w:rsidR="00740AD2" w:rsidRPr="000759B3" w:rsidRDefault="00740AD2" w:rsidP="00546CC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59B3">
        <w:rPr>
          <w:rFonts w:ascii="Times New Roman" w:eastAsia="Times New Roman" w:hAnsi="Times New Roman" w:cs="Times New Roman"/>
        </w:rPr>
        <w:t>Martin Karas</w:t>
      </w:r>
    </w:p>
    <w:p w:rsidR="00740AD2" w:rsidRPr="000759B3" w:rsidRDefault="00740AD2" w:rsidP="00546CC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0AD2" w:rsidRPr="000759B3" w:rsidRDefault="00740AD2" w:rsidP="00546CC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sectPr w:rsidR="00740AD2" w:rsidRPr="000759B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A71" w:rsidRDefault="008E5A71" w:rsidP="00740AD2">
      <w:pPr>
        <w:spacing w:after="0" w:line="240" w:lineRule="auto"/>
      </w:pPr>
      <w:r>
        <w:separator/>
      </w:r>
    </w:p>
  </w:endnote>
  <w:endnote w:type="continuationSeparator" w:id="0">
    <w:p w:rsidR="008E5A71" w:rsidRDefault="008E5A71" w:rsidP="0074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1DD" w:rsidRPr="004941DD" w:rsidRDefault="004941DD">
    <w:pPr>
      <w:pStyle w:val="Zpat"/>
      <w:jc w:val="center"/>
      <w:rPr>
        <w:rFonts w:ascii="Times New Roman" w:hAnsi="Times New Roman" w:cs="Times New Roman"/>
      </w:rPr>
    </w:pPr>
    <w:r w:rsidRPr="004941DD">
      <w:rPr>
        <w:rFonts w:ascii="Times New Roman" w:hAnsi="Times New Roman" w:cs="Times New Roman"/>
      </w:rPr>
      <w:t xml:space="preserve">Stránka </w:t>
    </w:r>
    <w:r w:rsidRPr="004941DD">
      <w:rPr>
        <w:rFonts w:ascii="Times New Roman" w:hAnsi="Times New Roman" w:cs="Times New Roman"/>
      </w:rPr>
      <w:fldChar w:fldCharType="begin"/>
    </w:r>
    <w:r w:rsidRPr="004941DD">
      <w:rPr>
        <w:rFonts w:ascii="Times New Roman" w:hAnsi="Times New Roman" w:cs="Times New Roman"/>
      </w:rPr>
      <w:instrText>PAGE  \* Arabic  \* MERGEFORMAT</w:instrText>
    </w:r>
    <w:r w:rsidRPr="004941DD">
      <w:rPr>
        <w:rFonts w:ascii="Times New Roman" w:hAnsi="Times New Roman" w:cs="Times New Roman"/>
      </w:rPr>
      <w:fldChar w:fldCharType="separate"/>
    </w:r>
    <w:r w:rsidR="001174A8">
      <w:rPr>
        <w:rFonts w:ascii="Times New Roman" w:hAnsi="Times New Roman" w:cs="Times New Roman"/>
        <w:noProof/>
      </w:rPr>
      <w:t>1</w:t>
    </w:r>
    <w:r w:rsidRPr="004941DD">
      <w:rPr>
        <w:rFonts w:ascii="Times New Roman" w:hAnsi="Times New Roman" w:cs="Times New Roman"/>
      </w:rPr>
      <w:fldChar w:fldCharType="end"/>
    </w:r>
    <w:r w:rsidRPr="004941DD">
      <w:rPr>
        <w:rFonts w:ascii="Times New Roman" w:hAnsi="Times New Roman" w:cs="Times New Roman"/>
      </w:rPr>
      <w:t xml:space="preserve"> z </w:t>
    </w:r>
    <w:r w:rsidRPr="004941DD">
      <w:rPr>
        <w:rFonts w:ascii="Times New Roman" w:hAnsi="Times New Roman" w:cs="Times New Roman"/>
      </w:rPr>
      <w:fldChar w:fldCharType="begin"/>
    </w:r>
    <w:r w:rsidRPr="004941DD">
      <w:rPr>
        <w:rFonts w:ascii="Times New Roman" w:hAnsi="Times New Roman" w:cs="Times New Roman"/>
      </w:rPr>
      <w:instrText>NUMPAGES  \* Arabic  \* MERGEFORMAT</w:instrText>
    </w:r>
    <w:r w:rsidRPr="004941DD">
      <w:rPr>
        <w:rFonts w:ascii="Times New Roman" w:hAnsi="Times New Roman" w:cs="Times New Roman"/>
      </w:rPr>
      <w:fldChar w:fldCharType="separate"/>
    </w:r>
    <w:r w:rsidR="001174A8">
      <w:rPr>
        <w:rFonts w:ascii="Times New Roman" w:hAnsi="Times New Roman" w:cs="Times New Roman"/>
        <w:noProof/>
      </w:rPr>
      <w:t>2</w:t>
    </w:r>
    <w:r w:rsidRPr="004941DD">
      <w:rPr>
        <w:rFonts w:ascii="Times New Roman" w:hAnsi="Times New Roman" w:cs="Times New Roman"/>
      </w:rPr>
      <w:fldChar w:fldCharType="end"/>
    </w:r>
  </w:p>
  <w:p w:rsidR="004941DD" w:rsidRDefault="004941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A71" w:rsidRDefault="008E5A71" w:rsidP="00740AD2">
      <w:pPr>
        <w:spacing w:after="0" w:line="240" w:lineRule="auto"/>
      </w:pPr>
      <w:r>
        <w:separator/>
      </w:r>
    </w:p>
  </w:footnote>
  <w:footnote w:type="continuationSeparator" w:id="0">
    <w:p w:rsidR="008E5A71" w:rsidRDefault="008E5A71" w:rsidP="00740AD2">
      <w:pPr>
        <w:spacing w:after="0" w:line="240" w:lineRule="auto"/>
      </w:pPr>
      <w:r>
        <w:continuationSeparator/>
      </w:r>
    </w:p>
  </w:footnote>
  <w:footnote w:id="1">
    <w:p w:rsidR="00740AD2" w:rsidRPr="0096502F" w:rsidRDefault="00740AD2" w:rsidP="008F0B23">
      <w:pPr>
        <w:pStyle w:val="Textpoznpodarou"/>
      </w:pPr>
      <w:r w:rsidRPr="0096502F">
        <w:rPr>
          <w:rStyle w:val="Znakapoznpodarou"/>
        </w:rPr>
        <w:footnoteRef/>
      </w:r>
      <w:r w:rsidRPr="0096502F"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57D4C8C2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06213E5"/>
    <w:multiLevelType w:val="hybridMultilevel"/>
    <w:tmpl w:val="E77883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22EC7598"/>
    <w:multiLevelType w:val="hybridMultilevel"/>
    <w:tmpl w:val="394C97D4"/>
    <w:lvl w:ilvl="0" w:tplc="BC5EEF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2B353A21"/>
    <w:multiLevelType w:val="hybridMultilevel"/>
    <w:tmpl w:val="6366DF54"/>
    <w:lvl w:ilvl="0" w:tplc="BA0258A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1333BB1"/>
    <w:multiLevelType w:val="hybridMultilevel"/>
    <w:tmpl w:val="13703278"/>
    <w:lvl w:ilvl="0" w:tplc="3926ED82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6D434AD"/>
    <w:multiLevelType w:val="hybridMultilevel"/>
    <w:tmpl w:val="C806453C"/>
    <w:lvl w:ilvl="0" w:tplc="089812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8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5BF337D9"/>
    <w:multiLevelType w:val="hybridMultilevel"/>
    <w:tmpl w:val="EA2AFBF0"/>
    <w:lvl w:ilvl="0" w:tplc="57C0B2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68C1762A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1">
    <w:nsid w:val="76BC6633"/>
    <w:multiLevelType w:val="hybridMultilevel"/>
    <w:tmpl w:val="9C9A45AE"/>
    <w:lvl w:ilvl="0" w:tplc="7E8E7B7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A68363D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14"/>
  </w:num>
  <w:num w:numId="12">
    <w:abstractNumId w:val="4"/>
  </w:num>
  <w:num w:numId="13">
    <w:abstractNumId w:val="1"/>
  </w:num>
  <w:num w:numId="14">
    <w:abstractNumId w:val="10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D2"/>
    <w:rsid w:val="000759B3"/>
    <w:rsid w:val="001174A8"/>
    <w:rsid w:val="004941DD"/>
    <w:rsid w:val="004C38B1"/>
    <w:rsid w:val="00740AD2"/>
    <w:rsid w:val="008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1668-866A-48FD-BEF3-AE62FFA6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40AD2"/>
    <w:pPr>
      <w:keepNext/>
      <w:spacing w:before="240" w:after="6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AD2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Normlnweb">
    <w:name w:val="Normal (Web)"/>
    <w:basedOn w:val="Normln"/>
    <w:link w:val="NormlnwebChar"/>
    <w:uiPriority w:val="99"/>
    <w:rsid w:val="00740A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740AD2"/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740A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0AD2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0AD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740AD2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740AD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9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41DD"/>
  </w:style>
  <w:style w:type="paragraph" w:styleId="Zpat">
    <w:name w:val="footer"/>
    <w:basedOn w:val="Normln"/>
    <w:link w:val="ZpatChar"/>
    <w:uiPriority w:val="99"/>
    <w:unhideWhenUsed/>
    <w:rsid w:val="0049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karlovarsk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2584</Words>
  <Characters>15249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Evidenční číslo smlouvy: KK01146/2022</vt:lpstr>
    </vt:vector>
  </TitlesOfParts>
  <Company>ATC</Company>
  <LinksUpToDate>false</LinksUpToDate>
  <CharactersWithSpaces>17798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Martin</dc:creator>
  <cp:keywords/>
  <dc:description/>
  <cp:lastModifiedBy>Karas Martin</cp:lastModifiedBy>
  <cp:revision>2</cp:revision>
  <dcterms:created xsi:type="dcterms:W3CDTF">2022-03-28T14:12:00Z</dcterms:created>
  <dcterms:modified xsi:type="dcterms:W3CDTF">2022-03-28T14:12:00Z</dcterms:modified>
</cp:coreProperties>
</file>