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322E4" w14:textId="77777777" w:rsidR="008D3BC4" w:rsidRPr="008D3BC4" w:rsidRDefault="008D3BC4" w:rsidP="008D3BC4">
      <w:pPr>
        <w:jc w:val="center"/>
        <w:rPr>
          <w:b/>
          <w:sz w:val="28"/>
          <w:szCs w:val="28"/>
        </w:rPr>
      </w:pPr>
      <w:r w:rsidRPr="008D3BC4">
        <w:rPr>
          <w:b/>
          <w:sz w:val="28"/>
          <w:szCs w:val="28"/>
        </w:rPr>
        <w:t>SMLOUVA O USTANOVENÍ NÁRODNÍHO CENTRA BIOTECHNOLOGIÍ VE VETERINÁRNÍ MEDICÍNĚ (</w:t>
      </w:r>
      <w:proofErr w:type="spellStart"/>
      <w:r w:rsidR="00D17D4A">
        <w:rPr>
          <w:b/>
          <w:sz w:val="28"/>
          <w:szCs w:val="28"/>
        </w:rPr>
        <w:t>NaCeBiVet</w:t>
      </w:r>
      <w:proofErr w:type="spellEnd"/>
      <w:r w:rsidRPr="008D3BC4">
        <w:rPr>
          <w:b/>
          <w:sz w:val="28"/>
          <w:szCs w:val="28"/>
        </w:rPr>
        <w:t>), ÚČASTI NA ŘEŠENÍ PROJEKTU A O VYUŽITÍ VÝSLEDKŮ</w:t>
      </w:r>
    </w:p>
    <w:p w14:paraId="289E30D0" w14:textId="77777777" w:rsidR="008D3BC4" w:rsidRDefault="008D3BC4" w:rsidP="008D3BC4"/>
    <w:p w14:paraId="57C366F0" w14:textId="5974FF66" w:rsidR="008D3BC4" w:rsidRPr="008D3BC4" w:rsidRDefault="008D3BC4" w:rsidP="008D3BC4">
      <w:pPr>
        <w:tabs>
          <w:tab w:val="clear" w:pos="425"/>
          <w:tab w:val="left" w:pos="0"/>
        </w:tabs>
        <w:ind w:left="0"/>
      </w:pPr>
      <w:r w:rsidRPr="008D3BC4">
        <w:t>uzavřel</w:t>
      </w:r>
      <w:r>
        <w:t xml:space="preserve">y </w:t>
      </w:r>
      <w:r w:rsidRPr="008D3BC4">
        <w:t>podle ustanovení § 1746 odst. 2 zákona č. 89/2012 Sb., občanský zákoník, ve znění pozdějších předpisů (</w:t>
      </w:r>
      <w:r w:rsidR="00EC7C67">
        <w:t>dále jen</w:t>
      </w:r>
      <w:r w:rsidR="007D1B57">
        <w:t xml:space="preserve"> </w:t>
      </w:r>
      <w:r w:rsidRPr="008D3BC4">
        <w:t>„Občanský zákoník“) a v souladu s § 2 odst. 2 zákona č. 130/2002 Sb. o podpoře výzkumu, experimentálního vývoje a inovací z veřejných prostředků a o změně některých souvisejících zákonů, ve znění pozdějších předpisů (zákon o podpoře výzkumu, experimentálního vývoje a inovací) („ZPVV“)</w:t>
      </w:r>
      <w:r>
        <w:t xml:space="preserve">, dále jen </w:t>
      </w:r>
      <w:r w:rsidRPr="008D3BC4">
        <w:t>(„</w:t>
      </w:r>
      <w:r w:rsidRPr="008D3BC4">
        <w:rPr>
          <w:b/>
        </w:rPr>
        <w:t>Smlouva</w:t>
      </w:r>
      <w:r w:rsidRPr="008D3BC4">
        <w:t>“)</w:t>
      </w:r>
      <w:r>
        <w:t xml:space="preserve"> a </w:t>
      </w:r>
      <w:r w:rsidRPr="008D3BC4">
        <w:t>za následujících podmínek tyto smluvní strany</w:t>
      </w:r>
      <w:r>
        <w:t>:</w:t>
      </w:r>
    </w:p>
    <w:p w14:paraId="7E50FB0C" w14:textId="77777777" w:rsidR="008D3BC4" w:rsidRDefault="008D3BC4" w:rsidP="0021230B">
      <w:pPr>
        <w:tabs>
          <w:tab w:val="clear" w:pos="425"/>
          <w:tab w:val="left" w:pos="1701"/>
        </w:tabs>
        <w:spacing w:after="0"/>
        <w:ind w:left="0"/>
        <w:jc w:val="left"/>
      </w:pPr>
    </w:p>
    <w:p w14:paraId="03BBF0DA" w14:textId="77777777" w:rsidR="00C853CE" w:rsidRDefault="00C853CE" w:rsidP="0021230B">
      <w:pPr>
        <w:tabs>
          <w:tab w:val="clear" w:pos="425"/>
          <w:tab w:val="left" w:pos="1701"/>
        </w:tabs>
        <w:spacing w:after="0"/>
        <w:ind w:left="0"/>
        <w:jc w:val="left"/>
        <w:rPr>
          <w:b/>
        </w:rPr>
      </w:pPr>
      <w:r w:rsidRPr="00C853CE">
        <w:rPr>
          <w:b/>
        </w:rPr>
        <w:t>Výzkumný ústav veterinárního lékařství, v. v. i.</w:t>
      </w:r>
    </w:p>
    <w:p w14:paraId="5C13877A" w14:textId="77777777" w:rsidR="004248AE" w:rsidRDefault="00A4325E" w:rsidP="0021230B">
      <w:pPr>
        <w:tabs>
          <w:tab w:val="clear" w:pos="425"/>
          <w:tab w:val="left" w:pos="1701"/>
        </w:tabs>
        <w:spacing w:after="0"/>
        <w:ind w:left="0"/>
        <w:jc w:val="left"/>
      </w:pPr>
      <w:r>
        <w:t xml:space="preserve">Sídlem: </w:t>
      </w:r>
      <w:r>
        <w:tab/>
      </w:r>
      <w:r w:rsidR="00C853CE" w:rsidRPr="00C853CE">
        <w:t>Hudcova 296/70, 621 00 Brno – Medlánky</w:t>
      </w:r>
    </w:p>
    <w:p w14:paraId="74413A92" w14:textId="77777777" w:rsidR="004248AE" w:rsidRDefault="00A4325E" w:rsidP="0021230B">
      <w:pPr>
        <w:tabs>
          <w:tab w:val="clear" w:pos="425"/>
          <w:tab w:val="left" w:pos="1701"/>
        </w:tabs>
        <w:spacing w:after="0"/>
        <w:ind w:left="0"/>
        <w:jc w:val="left"/>
      </w:pPr>
      <w:r>
        <w:t xml:space="preserve">IČ: </w:t>
      </w:r>
      <w:r>
        <w:tab/>
      </w:r>
      <w:r w:rsidR="00C853CE" w:rsidRPr="007870A5">
        <w:t>00027162</w:t>
      </w:r>
    </w:p>
    <w:p w14:paraId="0570D86C" w14:textId="77777777" w:rsidR="004248AE" w:rsidRDefault="00A4325E" w:rsidP="0021230B">
      <w:pPr>
        <w:tabs>
          <w:tab w:val="clear" w:pos="425"/>
          <w:tab w:val="left" w:pos="1701"/>
        </w:tabs>
        <w:spacing w:after="0"/>
        <w:ind w:left="0"/>
        <w:jc w:val="left"/>
        <w:rPr>
          <w:rFonts w:ascii="Arial" w:eastAsia="Arial" w:hAnsi="Arial" w:cs="Arial"/>
          <w:color w:val="333333"/>
        </w:rPr>
      </w:pPr>
      <w:r>
        <w:t xml:space="preserve">DIČ: </w:t>
      </w:r>
      <w:r>
        <w:tab/>
        <w:t>CZ</w:t>
      </w:r>
      <w:r w:rsidR="00C853CE" w:rsidRPr="007870A5">
        <w:t>00027162</w:t>
      </w:r>
    </w:p>
    <w:p w14:paraId="552B5191" w14:textId="041FEDD3" w:rsidR="00EC199D" w:rsidRDefault="00A4325E" w:rsidP="0021230B">
      <w:pPr>
        <w:tabs>
          <w:tab w:val="clear" w:pos="425"/>
          <w:tab w:val="left" w:pos="1701"/>
        </w:tabs>
        <w:spacing w:after="0"/>
        <w:ind w:left="0"/>
        <w:jc w:val="left"/>
      </w:pPr>
      <w:r>
        <w:t xml:space="preserve">Bankovní spojení: </w:t>
      </w:r>
      <w:r>
        <w:tab/>
      </w:r>
      <w:r w:rsidR="00DF37A2">
        <w:t xml:space="preserve">účet č. </w:t>
      </w:r>
      <w:r w:rsidR="00DF37A2" w:rsidRPr="00D1076C">
        <w:t>101333621/0100</w:t>
      </w:r>
      <w:r w:rsidR="00DF37A2">
        <w:t xml:space="preserve">, vedený u </w:t>
      </w:r>
      <w:r w:rsidR="00C853CE" w:rsidRPr="00C853CE">
        <w:t>Komerční bank</w:t>
      </w:r>
      <w:r w:rsidR="00DF37A2">
        <w:t>y</w:t>
      </w:r>
      <w:r w:rsidR="00C853CE" w:rsidRPr="00C853CE">
        <w:t>, a.s.</w:t>
      </w:r>
      <w:r w:rsidR="00C853CE">
        <w:t xml:space="preserve"> </w:t>
      </w:r>
    </w:p>
    <w:p w14:paraId="79E51990" w14:textId="77777777" w:rsidR="004248AE" w:rsidRDefault="00A4325E" w:rsidP="0021230B">
      <w:pPr>
        <w:tabs>
          <w:tab w:val="clear" w:pos="425"/>
          <w:tab w:val="left" w:pos="1701"/>
        </w:tabs>
        <w:spacing w:after="0"/>
        <w:ind w:left="0"/>
        <w:jc w:val="left"/>
      </w:pPr>
      <w:r>
        <w:t>Zastoupen</w:t>
      </w:r>
      <w:r w:rsidR="00C853CE">
        <w:t>ý</w:t>
      </w:r>
      <w:r>
        <w:t xml:space="preserve">: </w:t>
      </w:r>
      <w:r>
        <w:tab/>
      </w:r>
      <w:r w:rsidR="00C853CE" w:rsidRPr="00C853CE">
        <w:t xml:space="preserve">MVDr. Martinem </w:t>
      </w:r>
      <w:proofErr w:type="spellStart"/>
      <w:r w:rsidR="00C853CE" w:rsidRPr="00C853CE">
        <w:t>Faldynou</w:t>
      </w:r>
      <w:proofErr w:type="spellEnd"/>
      <w:r w:rsidR="00C853CE" w:rsidRPr="00C853CE">
        <w:t>, Ph.D., ředitelem</w:t>
      </w:r>
    </w:p>
    <w:p w14:paraId="6512AD1C" w14:textId="03EA4DCE" w:rsidR="004248AE" w:rsidRDefault="00A4325E" w:rsidP="0021230B">
      <w:pPr>
        <w:tabs>
          <w:tab w:val="clear" w:pos="425"/>
          <w:tab w:val="left" w:pos="1701"/>
        </w:tabs>
        <w:spacing w:after="0"/>
        <w:ind w:left="0"/>
        <w:jc w:val="left"/>
      </w:pPr>
      <w:r>
        <w:t xml:space="preserve">Odpovědný zaměstnanec za hlavního příjemce: </w:t>
      </w:r>
      <w:proofErr w:type="spellStart"/>
      <w:r w:rsidR="00C33BE1">
        <w:t>xxxxxxxxxxxxxxxxxxxxxxxxxxxx</w:t>
      </w:r>
      <w:proofErr w:type="spellEnd"/>
    </w:p>
    <w:p w14:paraId="1887F87F" w14:textId="77777777" w:rsidR="007C45FE" w:rsidRDefault="00A4325E" w:rsidP="0021230B">
      <w:pPr>
        <w:tabs>
          <w:tab w:val="clear" w:pos="425"/>
          <w:tab w:val="left" w:pos="1701"/>
        </w:tabs>
        <w:spacing w:after="0"/>
        <w:ind w:left="0"/>
        <w:jc w:val="left"/>
      </w:pPr>
      <w:r>
        <w:t xml:space="preserve">dále též jako </w:t>
      </w:r>
      <w:r>
        <w:rPr>
          <w:b/>
        </w:rPr>
        <w:t>„hlavní příjemce“</w:t>
      </w:r>
      <w:r w:rsidR="007937FD">
        <w:rPr>
          <w:b/>
        </w:rPr>
        <w:t xml:space="preserve"> nebo „hlavní uchazeč“</w:t>
      </w:r>
    </w:p>
    <w:p w14:paraId="3354D423" w14:textId="77777777" w:rsidR="007C45FE" w:rsidRPr="008D3BC4" w:rsidRDefault="00A4325E" w:rsidP="0021230B">
      <w:pPr>
        <w:tabs>
          <w:tab w:val="clear" w:pos="425"/>
        </w:tabs>
        <w:spacing w:before="360" w:after="360"/>
        <w:ind w:left="0"/>
      </w:pPr>
      <w:r w:rsidRPr="008D3BC4">
        <w:t xml:space="preserve">a následující členové </w:t>
      </w:r>
      <w:proofErr w:type="spellStart"/>
      <w:r w:rsidR="00D17D4A">
        <w:t>NaCeBiVet</w:t>
      </w:r>
      <w:proofErr w:type="spellEnd"/>
      <w:r w:rsidR="007937FD">
        <w:t xml:space="preserve"> </w:t>
      </w:r>
      <w:r w:rsidR="00DF37A2">
        <w:t>typu „výzkumná organizace“:</w:t>
      </w:r>
    </w:p>
    <w:p w14:paraId="585B1ECD" w14:textId="77777777" w:rsidR="006D5CEE" w:rsidRDefault="006D5CEE" w:rsidP="006D5CEE">
      <w:pPr>
        <w:tabs>
          <w:tab w:val="clear" w:pos="425"/>
          <w:tab w:val="left" w:pos="1701"/>
        </w:tabs>
        <w:spacing w:after="0"/>
        <w:ind w:left="0"/>
        <w:jc w:val="left"/>
        <w:rPr>
          <w:b/>
        </w:rPr>
      </w:pPr>
      <w:r w:rsidRPr="00C853CE">
        <w:rPr>
          <w:b/>
        </w:rPr>
        <w:t xml:space="preserve">Mendelova univerzita v Brně </w:t>
      </w:r>
    </w:p>
    <w:p w14:paraId="3AB98161" w14:textId="77777777" w:rsidR="006D5CEE" w:rsidRDefault="006D5CEE" w:rsidP="006D5CEE">
      <w:pPr>
        <w:tabs>
          <w:tab w:val="clear" w:pos="425"/>
          <w:tab w:val="left" w:pos="1701"/>
        </w:tabs>
        <w:spacing w:after="0"/>
        <w:ind w:left="0"/>
        <w:jc w:val="left"/>
      </w:pPr>
      <w:r>
        <w:t xml:space="preserve">Sídlem: </w:t>
      </w:r>
      <w:r>
        <w:tab/>
      </w:r>
      <w:r w:rsidRPr="00C853CE">
        <w:t>Zemědělská 1665/1, 613 00 Brno</w:t>
      </w:r>
    </w:p>
    <w:p w14:paraId="79A53715" w14:textId="77777777" w:rsidR="006D5CEE" w:rsidRDefault="006D5CEE" w:rsidP="006D5CEE">
      <w:pPr>
        <w:tabs>
          <w:tab w:val="clear" w:pos="425"/>
          <w:tab w:val="left" w:pos="1701"/>
        </w:tabs>
        <w:spacing w:after="0"/>
        <w:ind w:left="0"/>
        <w:jc w:val="left"/>
      </w:pPr>
      <w:r>
        <w:t xml:space="preserve">IČ: </w:t>
      </w:r>
      <w:r>
        <w:tab/>
      </w:r>
      <w:r w:rsidRPr="00C853CE">
        <w:t>62156489</w:t>
      </w:r>
      <w:r>
        <w:t xml:space="preserve"> (veřejná vysoká škola, nezapisuje se do OR) </w:t>
      </w:r>
    </w:p>
    <w:p w14:paraId="523F2075" w14:textId="77777777" w:rsidR="006D5CEE" w:rsidRDefault="006D5CEE" w:rsidP="006D5CEE">
      <w:pPr>
        <w:tabs>
          <w:tab w:val="clear" w:pos="425"/>
          <w:tab w:val="left" w:pos="1701"/>
        </w:tabs>
        <w:spacing w:after="0"/>
        <w:ind w:left="0"/>
        <w:jc w:val="left"/>
      </w:pPr>
      <w:r>
        <w:t xml:space="preserve">DIČ: </w:t>
      </w:r>
      <w:r>
        <w:tab/>
        <w:t>CZ</w:t>
      </w:r>
      <w:r w:rsidRPr="00C853CE">
        <w:t>62156489</w:t>
      </w:r>
    </w:p>
    <w:p w14:paraId="5ACCFDD9" w14:textId="77777777" w:rsidR="006D5CEE" w:rsidRDefault="006D5CEE" w:rsidP="006D5CEE">
      <w:pPr>
        <w:tabs>
          <w:tab w:val="clear" w:pos="425"/>
          <w:tab w:val="left" w:pos="1701"/>
        </w:tabs>
        <w:spacing w:after="0"/>
        <w:ind w:left="0"/>
        <w:jc w:val="left"/>
      </w:pPr>
      <w:r>
        <w:t xml:space="preserve">Bankovní spojení: </w:t>
      </w:r>
      <w:r>
        <w:tab/>
        <w:t xml:space="preserve">účet č. </w:t>
      </w:r>
      <w:r w:rsidRPr="00C853CE">
        <w:t>115-6962270287/0100,</w:t>
      </w:r>
      <w:r>
        <w:t xml:space="preserve"> vedený u </w:t>
      </w:r>
      <w:r w:rsidRPr="00C853CE">
        <w:t>Komerční banky, a. s.</w:t>
      </w:r>
    </w:p>
    <w:p w14:paraId="05334367" w14:textId="77777777" w:rsidR="006D5CEE" w:rsidRDefault="006D5CEE" w:rsidP="006D5CEE">
      <w:pPr>
        <w:tabs>
          <w:tab w:val="clear" w:pos="425"/>
          <w:tab w:val="left" w:pos="1701"/>
        </w:tabs>
        <w:spacing w:after="0"/>
        <w:ind w:left="0"/>
        <w:jc w:val="left"/>
      </w:pPr>
      <w:r>
        <w:t xml:space="preserve">Zastoupená: </w:t>
      </w:r>
      <w:r>
        <w:tab/>
      </w:r>
      <w:r w:rsidRPr="00C539D3">
        <w:t>Ing. Robert</w:t>
      </w:r>
      <w:r>
        <w:t>em</w:t>
      </w:r>
      <w:r w:rsidRPr="00C539D3">
        <w:t xml:space="preserve"> </w:t>
      </w:r>
      <w:proofErr w:type="spellStart"/>
      <w:r w:rsidRPr="00C539D3">
        <w:t>Plag</w:t>
      </w:r>
      <w:r>
        <w:t>ou</w:t>
      </w:r>
      <w:proofErr w:type="spellEnd"/>
      <w:r>
        <w:t>,</w:t>
      </w:r>
      <w:r w:rsidRPr="00C539D3">
        <w:t xml:space="preserve"> Ph.D.</w:t>
      </w:r>
      <w:r>
        <w:t xml:space="preserve">, </w:t>
      </w:r>
      <w:r w:rsidRPr="00C539D3">
        <w:t>pověřený</w:t>
      </w:r>
      <w:r>
        <w:t>m</w:t>
      </w:r>
      <w:r w:rsidRPr="00C539D3">
        <w:t xml:space="preserve"> funkcí rektora</w:t>
      </w:r>
    </w:p>
    <w:p w14:paraId="1AAD8A88" w14:textId="74227FA7" w:rsidR="006D5CEE" w:rsidRDefault="006D5CEE" w:rsidP="006D5CEE">
      <w:pPr>
        <w:tabs>
          <w:tab w:val="clear" w:pos="425"/>
          <w:tab w:val="left" w:pos="1701"/>
        </w:tabs>
        <w:spacing w:after="0"/>
        <w:ind w:left="0"/>
        <w:jc w:val="left"/>
      </w:pPr>
      <w:r>
        <w:t xml:space="preserve">Odpovědný zaměstnanec za dalšího účastníka: </w:t>
      </w:r>
      <w:proofErr w:type="spellStart"/>
      <w:r w:rsidR="00C33BE1">
        <w:t>xxxxxxxxxxxxxxxxxxxxxxxxxxx</w:t>
      </w:r>
      <w:proofErr w:type="spellEnd"/>
    </w:p>
    <w:p w14:paraId="0EA83B28" w14:textId="77777777" w:rsidR="007C45FE" w:rsidRDefault="00A4325E" w:rsidP="006D5CEE">
      <w:pPr>
        <w:tabs>
          <w:tab w:val="clear" w:pos="425"/>
          <w:tab w:val="left" w:pos="1701"/>
        </w:tabs>
        <w:spacing w:after="0"/>
        <w:ind w:left="0"/>
        <w:jc w:val="left"/>
        <w:rPr>
          <w:b/>
        </w:rPr>
      </w:pPr>
      <w:r>
        <w:t xml:space="preserve">dále též jako </w:t>
      </w:r>
      <w:r>
        <w:rPr>
          <w:b/>
        </w:rPr>
        <w:t xml:space="preserve">„člen </w:t>
      </w:r>
      <w:proofErr w:type="spellStart"/>
      <w:r w:rsidR="00D17D4A">
        <w:rPr>
          <w:b/>
        </w:rPr>
        <w:t>NaCeBiVet</w:t>
      </w:r>
      <w:proofErr w:type="spellEnd"/>
      <w:r w:rsidR="007937FD" w:rsidRPr="00B10332">
        <w:rPr>
          <w:b/>
        </w:rPr>
        <w:t xml:space="preserve"> </w:t>
      </w:r>
      <w:r w:rsidR="00C853CE">
        <w:rPr>
          <w:b/>
        </w:rPr>
        <w:t>1</w:t>
      </w:r>
      <w:r>
        <w:rPr>
          <w:b/>
        </w:rPr>
        <w:t>“</w:t>
      </w:r>
    </w:p>
    <w:p w14:paraId="66F22666" w14:textId="77777777" w:rsidR="006D5CEE" w:rsidRDefault="006D5CEE" w:rsidP="006D5CEE">
      <w:pPr>
        <w:tabs>
          <w:tab w:val="clear" w:pos="425"/>
          <w:tab w:val="left" w:pos="1701"/>
        </w:tabs>
        <w:spacing w:after="0"/>
        <w:ind w:left="0"/>
        <w:jc w:val="left"/>
      </w:pPr>
    </w:p>
    <w:p w14:paraId="72B81216" w14:textId="77777777" w:rsidR="006D5CEE" w:rsidRDefault="006D5CEE" w:rsidP="006D5CEE">
      <w:pPr>
        <w:tabs>
          <w:tab w:val="clear" w:pos="425"/>
          <w:tab w:val="left" w:pos="1701"/>
        </w:tabs>
        <w:spacing w:after="0"/>
        <w:ind w:left="0"/>
        <w:jc w:val="left"/>
        <w:rPr>
          <w:b/>
        </w:rPr>
      </w:pPr>
      <w:r w:rsidRPr="008210BA">
        <w:rPr>
          <w:b/>
        </w:rPr>
        <w:t>Veterinární univerzita Brno</w:t>
      </w:r>
    </w:p>
    <w:p w14:paraId="1A9AB993" w14:textId="77777777" w:rsidR="006D5CEE" w:rsidRDefault="006D5CEE" w:rsidP="006D5CEE">
      <w:pPr>
        <w:tabs>
          <w:tab w:val="clear" w:pos="425"/>
          <w:tab w:val="left" w:pos="1701"/>
        </w:tabs>
        <w:spacing w:after="0"/>
        <w:ind w:left="0"/>
        <w:jc w:val="left"/>
      </w:pPr>
      <w:r>
        <w:t xml:space="preserve">Sídlem: </w:t>
      </w:r>
      <w:r>
        <w:tab/>
      </w:r>
      <w:r w:rsidRPr="007510B1">
        <w:t>Palackého třída 1946/1, 612 42</w:t>
      </w:r>
      <w:r>
        <w:t>, Brno</w:t>
      </w:r>
    </w:p>
    <w:p w14:paraId="3CCDFF50" w14:textId="77777777" w:rsidR="006D5CEE" w:rsidRPr="00ED2EFA" w:rsidRDefault="006D5CEE" w:rsidP="006D5CEE">
      <w:pPr>
        <w:tabs>
          <w:tab w:val="clear" w:pos="425"/>
          <w:tab w:val="left" w:pos="1701"/>
        </w:tabs>
        <w:spacing w:after="0"/>
        <w:ind w:left="0"/>
        <w:jc w:val="left"/>
      </w:pPr>
      <w:r>
        <w:t xml:space="preserve">IČ: </w:t>
      </w:r>
      <w:r>
        <w:tab/>
      </w:r>
      <w:r w:rsidRPr="00ED2EFA">
        <w:t>62157124 (veřejná vysoká škola, nezapisuje se do OR)</w:t>
      </w:r>
    </w:p>
    <w:p w14:paraId="45C881C5" w14:textId="77777777" w:rsidR="006D5CEE" w:rsidRPr="00ED2EFA" w:rsidRDefault="006D5CEE" w:rsidP="006D5CEE">
      <w:pPr>
        <w:tabs>
          <w:tab w:val="clear" w:pos="425"/>
          <w:tab w:val="left" w:pos="1701"/>
        </w:tabs>
        <w:spacing w:after="0"/>
        <w:ind w:left="0"/>
        <w:jc w:val="left"/>
      </w:pPr>
      <w:r w:rsidRPr="00ED2EFA">
        <w:t xml:space="preserve">DIČ: </w:t>
      </w:r>
      <w:r w:rsidRPr="00ED2EFA">
        <w:tab/>
        <w:t>CZ62157124</w:t>
      </w:r>
    </w:p>
    <w:p w14:paraId="53763CC4" w14:textId="1CA7BCD6" w:rsidR="006D5CEE" w:rsidRPr="00ED2EFA" w:rsidRDefault="006D5CEE" w:rsidP="006D5CEE">
      <w:pPr>
        <w:tabs>
          <w:tab w:val="clear" w:pos="425"/>
          <w:tab w:val="left" w:pos="1701"/>
        </w:tabs>
        <w:spacing w:after="0"/>
        <w:ind w:left="0"/>
        <w:jc w:val="left"/>
      </w:pPr>
      <w:r w:rsidRPr="00ED2EFA">
        <w:t>Bankovní spojení:</w:t>
      </w:r>
      <w:r w:rsidR="00DF37A2">
        <w:tab/>
      </w:r>
      <w:r w:rsidR="009231C1">
        <w:t xml:space="preserve">účet č. </w:t>
      </w:r>
      <w:r w:rsidR="009231C1" w:rsidRPr="009231C1">
        <w:t>154568547/0300, vedený u ČSOB, a.s., Milady Horákové 6, 601 79 Brno</w:t>
      </w:r>
      <w:r w:rsidR="009231C1" w:rsidRPr="009231C1" w:rsidDel="009231C1">
        <w:t xml:space="preserve"> </w:t>
      </w:r>
      <w:r w:rsidRPr="00ED2EFA">
        <w:t xml:space="preserve">Zastoupená: </w:t>
      </w:r>
      <w:r w:rsidRPr="00ED2EFA">
        <w:tab/>
        <w:t>prof. MVDr. Aloisem Nečasem, Ph.D., MBA, rektorem</w:t>
      </w:r>
    </w:p>
    <w:p w14:paraId="7A05FA66" w14:textId="69C1B75E" w:rsidR="006D5CEE" w:rsidRPr="00ED2EFA" w:rsidRDefault="006D5CEE" w:rsidP="006D5CEE">
      <w:pPr>
        <w:tabs>
          <w:tab w:val="clear" w:pos="425"/>
          <w:tab w:val="left" w:pos="1701"/>
        </w:tabs>
        <w:spacing w:after="0"/>
        <w:ind w:left="0"/>
        <w:jc w:val="left"/>
      </w:pPr>
      <w:r w:rsidRPr="00ED2EFA">
        <w:t xml:space="preserve">Odpovědný zaměstnanec za dalšího účastníka: </w:t>
      </w:r>
      <w:proofErr w:type="spellStart"/>
      <w:r w:rsidR="00C33BE1">
        <w:t>xxxxxxxxxxxxxxxxxxxxxxxxxx</w:t>
      </w:r>
      <w:proofErr w:type="spellEnd"/>
      <w:r w:rsidRPr="00ED2EFA">
        <w:t xml:space="preserve"> </w:t>
      </w:r>
    </w:p>
    <w:p w14:paraId="52641B08" w14:textId="77777777" w:rsidR="007C45FE" w:rsidRPr="00ED2EFA" w:rsidRDefault="00A4325E" w:rsidP="006D5CEE">
      <w:pPr>
        <w:tabs>
          <w:tab w:val="clear" w:pos="425"/>
          <w:tab w:val="left" w:pos="1701"/>
        </w:tabs>
        <w:spacing w:after="0"/>
        <w:ind w:left="0"/>
        <w:jc w:val="left"/>
      </w:pPr>
      <w:r w:rsidRPr="00ED2EFA">
        <w:t xml:space="preserve">dále též jako </w:t>
      </w:r>
      <w:r w:rsidRPr="00ED2EFA">
        <w:rPr>
          <w:b/>
        </w:rPr>
        <w:t xml:space="preserve">„člen </w:t>
      </w:r>
      <w:proofErr w:type="spellStart"/>
      <w:r w:rsidR="00D17D4A">
        <w:rPr>
          <w:b/>
        </w:rPr>
        <w:t>NaCeBiVet</w:t>
      </w:r>
      <w:proofErr w:type="spellEnd"/>
      <w:r w:rsidR="00FD1417" w:rsidRPr="00ED2EFA">
        <w:rPr>
          <w:b/>
        </w:rPr>
        <w:t xml:space="preserve"> </w:t>
      </w:r>
      <w:r w:rsidR="00C853CE" w:rsidRPr="00ED2EFA">
        <w:rPr>
          <w:b/>
        </w:rPr>
        <w:t>2</w:t>
      </w:r>
      <w:r w:rsidRPr="00ED2EFA">
        <w:rPr>
          <w:b/>
        </w:rPr>
        <w:t>“</w:t>
      </w:r>
    </w:p>
    <w:p w14:paraId="656DE509" w14:textId="77777777" w:rsidR="006D5CEE" w:rsidRPr="007D4D02" w:rsidRDefault="006D5CEE" w:rsidP="006D5CEE">
      <w:pPr>
        <w:tabs>
          <w:tab w:val="clear" w:pos="425"/>
        </w:tabs>
        <w:spacing w:before="360" w:after="0"/>
        <w:ind w:left="0"/>
        <w:rPr>
          <w:b/>
        </w:rPr>
      </w:pPr>
      <w:r w:rsidRPr="007D4D02">
        <w:rPr>
          <w:b/>
        </w:rPr>
        <w:t>Vysoké učení technické v Brně</w:t>
      </w:r>
    </w:p>
    <w:p w14:paraId="43F87006" w14:textId="77777777" w:rsidR="006D5CEE" w:rsidRPr="007D4D02" w:rsidRDefault="006D5CEE" w:rsidP="006D5CEE">
      <w:pPr>
        <w:tabs>
          <w:tab w:val="clear" w:pos="425"/>
          <w:tab w:val="left" w:pos="1701"/>
        </w:tabs>
        <w:spacing w:after="0"/>
        <w:ind w:left="0"/>
        <w:jc w:val="left"/>
      </w:pPr>
      <w:r w:rsidRPr="007D4D02">
        <w:t xml:space="preserve">Sídlem: </w:t>
      </w:r>
      <w:r w:rsidRPr="007D4D02">
        <w:tab/>
        <w:t>Antonínská 548/1, 601 90 Brno</w:t>
      </w:r>
    </w:p>
    <w:p w14:paraId="2CEE6348" w14:textId="77777777" w:rsidR="006D5CEE" w:rsidRPr="007D4D02" w:rsidRDefault="006D5CEE" w:rsidP="006D5CEE">
      <w:pPr>
        <w:tabs>
          <w:tab w:val="clear" w:pos="425"/>
          <w:tab w:val="left" w:pos="1701"/>
        </w:tabs>
        <w:spacing w:after="0"/>
        <w:ind w:left="0"/>
        <w:jc w:val="left"/>
      </w:pPr>
      <w:r w:rsidRPr="007D4D02">
        <w:t xml:space="preserve">IČ: </w:t>
      </w:r>
      <w:r w:rsidRPr="007D4D02">
        <w:tab/>
        <w:t>00216305 (veřejná vysoká škola, nezapisuje se do OR)</w:t>
      </w:r>
    </w:p>
    <w:p w14:paraId="50639779" w14:textId="77777777" w:rsidR="006D5CEE" w:rsidRPr="007D4D02" w:rsidRDefault="006D5CEE" w:rsidP="006D5CEE">
      <w:pPr>
        <w:tabs>
          <w:tab w:val="clear" w:pos="425"/>
          <w:tab w:val="left" w:pos="1701"/>
        </w:tabs>
        <w:spacing w:after="0"/>
        <w:ind w:left="0"/>
        <w:jc w:val="left"/>
      </w:pPr>
      <w:r w:rsidRPr="007D4D02">
        <w:t xml:space="preserve">DIČ: </w:t>
      </w:r>
      <w:r w:rsidRPr="007D4D02">
        <w:tab/>
        <w:t>CZ00216305</w:t>
      </w:r>
    </w:p>
    <w:p w14:paraId="17B6E064" w14:textId="2C0D0BDA" w:rsidR="006D5CEE" w:rsidRPr="007D4D02" w:rsidRDefault="006D5CEE" w:rsidP="006D5CEE">
      <w:pPr>
        <w:tabs>
          <w:tab w:val="clear" w:pos="425"/>
          <w:tab w:val="left" w:pos="1701"/>
        </w:tabs>
        <w:spacing w:after="0"/>
        <w:ind w:left="0"/>
        <w:jc w:val="left"/>
      </w:pPr>
      <w:r w:rsidRPr="007D4D02">
        <w:t xml:space="preserve">Bankovní spojení: </w:t>
      </w:r>
      <w:r w:rsidRPr="007D4D02">
        <w:tab/>
      </w:r>
      <w:r w:rsidR="00F80421" w:rsidRPr="007D4D02">
        <w:t xml:space="preserve">účet č. </w:t>
      </w:r>
      <w:r w:rsidR="007D4D02" w:rsidRPr="007D4D02">
        <w:t>111 044 161/0300</w:t>
      </w:r>
      <w:r w:rsidR="00DF37A2" w:rsidRPr="007D4D02">
        <w:t xml:space="preserve">, vedený u </w:t>
      </w:r>
      <w:r w:rsidR="007D4D02" w:rsidRPr="007D4D02">
        <w:t>Československé obchodní banky, a.s.</w:t>
      </w:r>
    </w:p>
    <w:p w14:paraId="5DCB113A" w14:textId="77777777" w:rsidR="006D5CEE" w:rsidRPr="007D4D02" w:rsidRDefault="006D5CEE" w:rsidP="006D5CEE">
      <w:pPr>
        <w:tabs>
          <w:tab w:val="clear" w:pos="425"/>
          <w:tab w:val="left" w:pos="1701"/>
        </w:tabs>
        <w:spacing w:after="0"/>
        <w:ind w:left="0"/>
        <w:jc w:val="left"/>
      </w:pPr>
      <w:r w:rsidRPr="007D4D02">
        <w:t xml:space="preserve">Zastoupené: </w:t>
      </w:r>
      <w:r w:rsidRPr="007D4D02">
        <w:tab/>
        <w:t xml:space="preserve">doc. Ing. Ladislav Janíček, Ph.D., MBA, </w:t>
      </w:r>
      <w:proofErr w:type="gramStart"/>
      <w:r w:rsidRPr="007D4D02">
        <w:t>LL.M.</w:t>
      </w:r>
      <w:proofErr w:type="gramEnd"/>
      <w:r w:rsidRPr="007D4D02">
        <w:t>, rektorem</w:t>
      </w:r>
    </w:p>
    <w:p w14:paraId="5260C10D" w14:textId="522C48E7" w:rsidR="006D5CEE" w:rsidRPr="007D4D02" w:rsidRDefault="006D5CEE" w:rsidP="006D5CEE">
      <w:pPr>
        <w:tabs>
          <w:tab w:val="clear" w:pos="425"/>
          <w:tab w:val="left" w:pos="1701"/>
        </w:tabs>
        <w:spacing w:after="0"/>
        <w:ind w:left="0"/>
        <w:jc w:val="left"/>
      </w:pPr>
      <w:r w:rsidRPr="007D4D02">
        <w:t xml:space="preserve">Odpovědný zaměstnanec za dalšího účastníka: </w:t>
      </w:r>
      <w:proofErr w:type="spellStart"/>
      <w:r w:rsidR="00C33BE1">
        <w:t>xxxxxxxxxxxxxxxxxxxxxxxxxxxxxx</w:t>
      </w:r>
      <w:proofErr w:type="spellEnd"/>
      <w:r w:rsidRPr="007D4D02">
        <w:t xml:space="preserve"> </w:t>
      </w:r>
    </w:p>
    <w:p w14:paraId="64DAE789" w14:textId="77777777" w:rsidR="007C45FE" w:rsidRPr="00ED2EFA" w:rsidRDefault="00A4325E" w:rsidP="0021230B">
      <w:pPr>
        <w:tabs>
          <w:tab w:val="clear" w:pos="425"/>
          <w:tab w:val="left" w:pos="1701"/>
        </w:tabs>
        <w:spacing w:after="0"/>
        <w:ind w:left="0"/>
        <w:jc w:val="left"/>
        <w:rPr>
          <w:b/>
        </w:rPr>
      </w:pPr>
      <w:r w:rsidRPr="007D4D02">
        <w:t xml:space="preserve">dále též jako </w:t>
      </w:r>
      <w:r w:rsidRPr="007D4D02">
        <w:rPr>
          <w:b/>
        </w:rPr>
        <w:t xml:space="preserve">„člen </w:t>
      </w:r>
      <w:proofErr w:type="spellStart"/>
      <w:r w:rsidR="00D17D4A" w:rsidRPr="007D4D02">
        <w:rPr>
          <w:b/>
        </w:rPr>
        <w:t>NaCeBiVet</w:t>
      </w:r>
      <w:proofErr w:type="spellEnd"/>
      <w:r w:rsidR="00FD1417" w:rsidRPr="007D4D02">
        <w:rPr>
          <w:b/>
        </w:rPr>
        <w:t xml:space="preserve"> </w:t>
      </w:r>
      <w:r w:rsidR="00C853CE" w:rsidRPr="007D4D02">
        <w:rPr>
          <w:b/>
        </w:rPr>
        <w:t>3</w:t>
      </w:r>
      <w:r w:rsidRPr="007D4D02">
        <w:rPr>
          <w:b/>
        </w:rPr>
        <w:t>“</w:t>
      </w:r>
    </w:p>
    <w:p w14:paraId="3CF16E7A" w14:textId="77777777" w:rsidR="008210BA" w:rsidRPr="00ED2EFA" w:rsidRDefault="008210BA" w:rsidP="0021230B">
      <w:pPr>
        <w:tabs>
          <w:tab w:val="clear" w:pos="425"/>
          <w:tab w:val="left" w:pos="1701"/>
        </w:tabs>
        <w:spacing w:after="0"/>
        <w:ind w:left="0"/>
        <w:jc w:val="left"/>
        <w:rPr>
          <w:b/>
        </w:rPr>
      </w:pPr>
    </w:p>
    <w:p w14:paraId="152813E4" w14:textId="77777777" w:rsidR="00E43A42" w:rsidRPr="00ED2EFA" w:rsidRDefault="00E43A42" w:rsidP="00E43A42">
      <w:pPr>
        <w:tabs>
          <w:tab w:val="clear" w:pos="425"/>
          <w:tab w:val="left" w:pos="1701"/>
        </w:tabs>
        <w:spacing w:after="0"/>
        <w:ind w:left="0"/>
        <w:jc w:val="left"/>
        <w:rPr>
          <w:b/>
        </w:rPr>
      </w:pPr>
      <w:r w:rsidRPr="00ED2EFA">
        <w:rPr>
          <w:b/>
        </w:rPr>
        <w:lastRenderedPageBreak/>
        <w:t>Výzkumný ústav živočišné výroby, v. v. i.</w:t>
      </w:r>
    </w:p>
    <w:p w14:paraId="3D8FD5F0" w14:textId="77777777" w:rsidR="00E43A42" w:rsidRPr="00ED2EFA" w:rsidRDefault="008210BA" w:rsidP="00E43A42">
      <w:pPr>
        <w:tabs>
          <w:tab w:val="clear" w:pos="425"/>
          <w:tab w:val="left" w:pos="1701"/>
        </w:tabs>
        <w:spacing w:after="0"/>
        <w:ind w:left="0"/>
        <w:jc w:val="left"/>
      </w:pPr>
      <w:r w:rsidRPr="00ED2EFA">
        <w:t xml:space="preserve">Sídlem: </w:t>
      </w:r>
      <w:r w:rsidRPr="00ED2EFA">
        <w:tab/>
      </w:r>
      <w:r w:rsidR="00E43A42" w:rsidRPr="00ED2EFA">
        <w:t>Přátelství 815, 104 00 Praha – Uhříněves</w:t>
      </w:r>
    </w:p>
    <w:p w14:paraId="520F364C" w14:textId="77777777" w:rsidR="008210BA" w:rsidRPr="00ED2EFA" w:rsidRDefault="008210BA" w:rsidP="00E43A42">
      <w:pPr>
        <w:tabs>
          <w:tab w:val="clear" w:pos="425"/>
          <w:tab w:val="left" w:pos="1701"/>
        </w:tabs>
        <w:spacing w:after="0"/>
        <w:ind w:left="0"/>
        <w:jc w:val="left"/>
      </w:pPr>
      <w:r w:rsidRPr="00ED2EFA">
        <w:t xml:space="preserve">IČ: </w:t>
      </w:r>
      <w:r w:rsidRPr="00ED2EFA">
        <w:tab/>
      </w:r>
      <w:r w:rsidR="00E43A42" w:rsidRPr="00ED2EFA">
        <w:t>00027014</w:t>
      </w:r>
      <w:r w:rsidRPr="00ED2EFA">
        <w:t xml:space="preserve"> (veřejná </w:t>
      </w:r>
      <w:r w:rsidR="00E43A42" w:rsidRPr="00ED2EFA">
        <w:t>výzkumná instituce</w:t>
      </w:r>
      <w:r w:rsidRPr="00ED2EFA">
        <w:t>, nezapisuje se do OR)</w:t>
      </w:r>
    </w:p>
    <w:p w14:paraId="2CA2E0D8" w14:textId="77777777" w:rsidR="008210BA" w:rsidRPr="00ED2EFA" w:rsidRDefault="008210BA" w:rsidP="008210BA">
      <w:pPr>
        <w:tabs>
          <w:tab w:val="clear" w:pos="425"/>
          <w:tab w:val="left" w:pos="1701"/>
        </w:tabs>
        <w:spacing w:after="0"/>
        <w:ind w:left="0"/>
        <w:jc w:val="left"/>
      </w:pPr>
      <w:r w:rsidRPr="00ED2EFA">
        <w:t xml:space="preserve">DIČ: </w:t>
      </w:r>
      <w:r w:rsidRPr="00ED2EFA">
        <w:tab/>
        <w:t>CZ</w:t>
      </w:r>
      <w:r w:rsidR="00E43A42" w:rsidRPr="00ED2EFA">
        <w:t>00027014</w:t>
      </w:r>
    </w:p>
    <w:p w14:paraId="7F989322" w14:textId="0FA2D21E" w:rsidR="008210BA" w:rsidRPr="00ED2EFA" w:rsidRDefault="008210BA" w:rsidP="008210BA">
      <w:pPr>
        <w:tabs>
          <w:tab w:val="clear" w:pos="425"/>
          <w:tab w:val="left" w:pos="1701"/>
        </w:tabs>
        <w:spacing w:after="0"/>
        <w:ind w:left="0"/>
        <w:jc w:val="left"/>
      </w:pPr>
      <w:r w:rsidRPr="00ED2EFA">
        <w:t>Bankovní spojení:</w:t>
      </w:r>
      <w:r w:rsidR="00DF37A2">
        <w:tab/>
      </w:r>
      <w:r w:rsidR="00F80421" w:rsidRPr="00967688">
        <w:t xml:space="preserve">účet č. </w:t>
      </w:r>
      <w:r w:rsidR="00967688" w:rsidRPr="00967688">
        <w:t>94-6128101/0710</w:t>
      </w:r>
      <w:r w:rsidRPr="00967688">
        <w:t xml:space="preserve">, </w:t>
      </w:r>
      <w:r w:rsidR="00DF37A2" w:rsidRPr="00967688">
        <w:t xml:space="preserve">vedený u </w:t>
      </w:r>
      <w:r w:rsidR="00967688" w:rsidRPr="00967688">
        <w:t>České národní banky, a.s.</w:t>
      </w:r>
      <w:r w:rsidR="00967688">
        <w:t xml:space="preserve"> </w:t>
      </w:r>
    </w:p>
    <w:p w14:paraId="1B51894C" w14:textId="77777777" w:rsidR="00E43A42" w:rsidRPr="00ED2EFA" w:rsidRDefault="00E43A42" w:rsidP="008210BA">
      <w:pPr>
        <w:tabs>
          <w:tab w:val="clear" w:pos="425"/>
          <w:tab w:val="left" w:pos="1701"/>
        </w:tabs>
        <w:spacing w:after="0"/>
        <w:ind w:left="0"/>
        <w:jc w:val="left"/>
      </w:pPr>
      <w:r w:rsidRPr="00ED2EFA">
        <w:t>Zastoupený:</w:t>
      </w:r>
      <w:r w:rsidR="008210BA" w:rsidRPr="00ED2EFA">
        <w:t xml:space="preserve"> </w:t>
      </w:r>
      <w:r w:rsidR="008210BA" w:rsidRPr="00ED2EFA">
        <w:tab/>
      </w:r>
      <w:r w:rsidRPr="00ED2EFA">
        <w:t>doc. Ing. Petr</w:t>
      </w:r>
      <w:r w:rsidR="00C0305F" w:rsidRPr="00ED2EFA">
        <w:t>em</w:t>
      </w:r>
      <w:r w:rsidRPr="00ED2EFA">
        <w:t xml:space="preserve"> Homolkou, CSc., Ph.D., ředitelem</w:t>
      </w:r>
    </w:p>
    <w:p w14:paraId="220CEB86" w14:textId="074F9E3E" w:rsidR="008210BA" w:rsidRPr="00ED2EFA" w:rsidRDefault="008210BA" w:rsidP="008210BA">
      <w:pPr>
        <w:tabs>
          <w:tab w:val="clear" w:pos="425"/>
          <w:tab w:val="left" w:pos="1701"/>
        </w:tabs>
        <w:spacing w:after="0"/>
        <w:ind w:left="0"/>
        <w:jc w:val="left"/>
      </w:pPr>
      <w:r w:rsidRPr="00ED2EFA">
        <w:t xml:space="preserve">Odpovědný zaměstnanec za dalšího účastníka: </w:t>
      </w:r>
      <w:proofErr w:type="spellStart"/>
      <w:r w:rsidR="00C33BE1">
        <w:t>xxxxxxxxxxxxxxxxxxxxxxxxx</w:t>
      </w:r>
      <w:proofErr w:type="spellEnd"/>
      <w:r w:rsidRPr="00ED2EFA">
        <w:t xml:space="preserve"> </w:t>
      </w:r>
    </w:p>
    <w:p w14:paraId="64B42F05" w14:textId="77777777" w:rsidR="008210BA" w:rsidRPr="00ED2EFA" w:rsidRDefault="008210BA" w:rsidP="008210BA">
      <w:pPr>
        <w:tabs>
          <w:tab w:val="clear" w:pos="425"/>
          <w:tab w:val="left" w:pos="1701"/>
        </w:tabs>
        <w:spacing w:after="0"/>
        <w:ind w:left="0"/>
        <w:jc w:val="left"/>
        <w:rPr>
          <w:b/>
        </w:rPr>
      </w:pPr>
      <w:r w:rsidRPr="00ED2EFA">
        <w:t xml:space="preserve">dále též jako </w:t>
      </w:r>
      <w:r w:rsidRPr="00ED2EFA">
        <w:rPr>
          <w:b/>
        </w:rPr>
        <w:t xml:space="preserve">„člen </w:t>
      </w:r>
      <w:proofErr w:type="spellStart"/>
      <w:r w:rsidR="00D17D4A">
        <w:rPr>
          <w:b/>
        </w:rPr>
        <w:t>NaCeBiVet</w:t>
      </w:r>
      <w:proofErr w:type="spellEnd"/>
      <w:r w:rsidRPr="00ED2EFA">
        <w:rPr>
          <w:b/>
        </w:rPr>
        <w:t xml:space="preserve"> </w:t>
      </w:r>
      <w:r w:rsidR="00677839" w:rsidRPr="00ED2EFA">
        <w:rPr>
          <w:b/>
        </w:rPr>
        <w:t>4</w:t>
      </w:r>
      <w:r w:rsidRPr="00ED2EFA">
        <w:rPr>
          <w:b/>
        </w:rPr>
        <w:t>“</w:t>
      </w:r>
    </w:p>
    <w:p w14:paraId="6F7CCD9F" w14:textId="77777777" w:rsidR="008210BA" w:rsidRPr="00ED2EFA" w:rsidRDefault="008210BA" w:rsidP="0021230B">
      <w:pPr>
        <w:tabs>
          <w:tab w:val="clear" w:pos="425"/>
          <w:tab w:val="left" w:pos="1701"/>
        </w:tabs>
        <w:spacing w:after="0"/>
        <w:ind w:left="0"/>
        <w:jc w:val="left"/>
        <w:rPr>
          <w:b/>
        </w:rPr>
      </w:pPr>
    </w:p>
    <w:p w14:paraId="21E941CD" w14:textId="77777777" w:rsidR="00AD0138" w:rsidRPr="00ED2EFA" w:rsidRDefault="00AD0138" w:rsidP="00AD0138">
      <w:pPr>
        <w:tabs>
          <w:tab w:val="clear" w:pos="425"/>
          <w:tab w:val="left" w:pos="1701"/>
        </w:tabs>
        <w:spacing w:after="0"/>
        <w:ind w:left="0"/>
        <w:jc w:val="left"/>
        <w:rPr>
          <w:b/>
        </w:rPr>
      </w:pPr>
      <w:r w:rsidRPr="00ED2EFA">
        <w:rPr>
          <w:b/>
        </w:rPr>
        <w:t>Biotechnologický ústav AV ČR, v. v. i.</w:t>
      </w:r>
    </w:p>
    <w:p w14:paraId="0C8E24D3" w14:textId="77777777" w:rsidR="00AD0138" w:rsidRPr="00ED2EFA" w:rsidRDefault="00AD0138" w:rsidP="00AD0138">
      <w:pPr>
        <w:tabs>
          <w:tab w:val="clear" w:pos="425"/>
          <w:tab w:val="left" w:pos="1701"/>
        </w:tabs>
        <w:spacing w:after="0"/>
        <w:ind w:left="0"/>
        <w:jc w:val="left"/>
      </w:pPr>
      <w:r w:rsidRPr="00ED2EFA">
        <w:t xml:space="preserve">Sídlem: </w:t>
      </w:r>
      <w:r w:rsidRPr="00ED2EFA">
        <w:tab/>
        <w:t>Průmyslová 595, 252 50 Vestec</w:t>
      </w:r>
    </w:p>
    <w:p w14:paraId="442773D7" w14:textId="77777777" w:rsidR="00AD0138" w:rsidRPr="00ED2EFA" w:rsidRDefault="00AD0138" w:rsidP="00AD0138">
      <w:pPr>
        <w:tabs>
          <w:tab w:val="clear" w:pos="425"/>
          <w:tab w:val="left" w:pos="1701"/>
        </w:tabs>
        <w:spacing w:after="0"/>
        <w:ind w:left="0"/>
        <w:jc w:val="left"/>
      </w:pPr>
      <w:r w:rsidRPr="00ED2EFA">
        <w:t xml:space="preserve">IČ: </w:t>
      </w:r>
      <w:r w:rsidRPr="00ED2EFA">
        <w:tab/>
        <w:t>86652036 (veřejná výzkumná instituce, nezapisuje se do OR)</w:t>
      </w:r>
    </w:p>
    <w:p w14:paraId="3893D9FF" w14:textId="77777777" w:rsidR="00AD0138" w:rsidRPr="00ED2EFA" w:rsidRDefault="00AD0138" w:rsidP="00AD0138">
      <w:pPr>
        <w:tabs>
          <w:tab w:val="clear" w:pos="425"/>
          <w:tab w:val="left" w:pos="1701"/>
        </w:tabs>
        <w:spacing w:after="0"/>
        <w:ind w:left="0"/>
        <w:jc w:val="left"/>
      </w:pPr>
      <w:r w:rsidRPr="00ED2EFA">
        <w:t xml:space="preserve">DIČ: </w:t>
      </w:r>
      <w:r w:rsidRPr="00ED2EFA">
        <w:tab/>
        <w:t>CZ86652036</w:t>
      </w:r>
    </w:p>
    <w:p w14:paraId="1B1ECBC7" w14:textId="153062D5" w:rsidR="00AD0138" w:rsidRPr="00ED2EFA" w:rsidRDefault="00AD0138" w:rsidP="00AD0138">
      <w:pPr>
        <w:tabs>
          <w:tab w:val="clear" w:pos="425"/>
          <w:tab w:val="left" w:pos="1701"/>
        </w:tabs>
        <w:spacing w:after="0"/>
        <w:ind w:left="0"/>
        <w:jc w:val="left"/>
      </w:pPr>
      <w:r w:rsidRPr="00ED2EFA">
        <w:t>Bankovní spojení:</w:t>
      </w:r>
      <w:r w:rsidR="00DF37A2">
        <w:tab/>
      </w:r>
      <w:r w:rsidR="00F80421" w:rsidRPr="00D24562">
        <w:t xml:space="preserve">účet č. </w:t>
      </w:r>
      <w:r w:rsidR="00D24562" w:rsidRPr="00D24562">
        <w:t>43-1218610287/0100</w:t>
      </w:r>
      <w:r w:rsidRPr="00D24562">
        <w:t xml:space="preserve"> </w:t>
      </w:r>
      <w:r w:rsidR="00DF37A2" w:rsidRPr="00D24562">
        <w:t xml:space="preserve">vedený u </w:t>
      </w:r>
      <w:r w:rsidR="00D24562" w:rsidRPr="00D24562">
        <w:t>Komerční</w:t>
      </w:r>
      <w:r w:rsidR="00D24562" w:rsidRPr="00C853CE">
        <w:t xml:space="preserve"> bank</w:t>
      </w:r>
      <w:r w:rsidR="00D24562">
        <w:t>y</w:t>
      </w:r>
      <w:r w:rsidR="00D24562" w:rsidRPr="00C853CE">
        <w:t>, a.s.</w:t>
      </w:r>
    </w:p>
    <w:p w14:paraId="077C575B" w14:textId="77777777" w:rsidR="00AD0138" w:rsidRPr="00ED2EFA" w:rsidRDefault="00AD0138" w:rsidP="00AD0138">
      <w:pPr>
        <w:tabs>
          <w:tab w:val="clear" w:pos="425"/>
          <w:tab w:val="left" w:pos="1701"/>
        </w:tabs>
        <w:spacing w:after="0"/>
        <w:ind w:left="0"/>
        <w:jc w:val="left"/>
      </w:pPr>
      <w:r w:rsidRPr="00ED2EFA">
        <w:t xml:space="preserve">Zastoupený: </w:t>
      </w:r>
      <w:r w:rsidRPr="00ED2EFA">
        <w:tab/>
      </w:r>
      <w:r w:rsidR="00C0305F" w:rsidRPr="00ED2EFA">
        <w:t xml:space="preserve">prof. Ing. Bohdanem Schneiderem, CSc., </w:t>
      </w:r>
      <w:proofErr w:type="spellStart"/>
      <w:r w:rsidR="00C0305F" w:rsidRPr="00ED2EFA">
        <w:t>DSc</w:t>
      </w:r>
      <w:proofErr w:type="spellEnd"/>
      <w:r w:rsidR="00C0305F" w:rsidRPr="00ED2EFA">
        <w:t>.</w:t>
      </w:r>
      <w:r w:rsidR="00205249" w:rsidRPr="00ED2EFA">
        <w:t xml:space="preserve">, </w:t>
      </w:r>
      <w:r w:rsidRPr="00ED2EFA">
        <w:t>ředitelem</w:t>
      </w:r>
    </w:p>
    <w:p w14:paraId="482FEB2A" w14:textId="21043D05" w:rsidR="00AD0138" w:rsidRPr="00ED2EFA" w:rsidRDefault="00AD0138" w:rsidP="00AD0138">
      <w:pPr>
        <w:tabs>
          <w:tab w:val="clear" w:pos="425"/>
          <w:tab w:val="left" w:pos="1701"/>
        </w:tabs>
        <w:spacing w:after="0"/>
        <w:ind w:left="0"/>
        <w:jc w:val="left"/>
      </w:pPr>
      <w:r w:rsidRPr="00ED2EFA">
        <w:t xml:space="preserve">Odpovědný zaměstnanec za dalšího účastníka: </w:t>
      </w:r>
      <w:proofErr w:type="spellStart"/>
      <w:r w:rsidR="00C33BE1">
        <w:t>xxxxxxxxxxxxxxxxxxxxxxxxxx</w:t>
      </w:r>
      <w:proofErr w:type="spellEnd"/>
    </w:p>
    <w:p w14:paraId="715D916E" w14:textId="77777777" w:rsidR="00AD0138" w:rsidRPr="00ED2EFA" w:rsidRDefault="00AD0138" w:rsidP="00AD0138">
      <w:pPr>
        <w:tabs>
          <w:tab w:val="clear" w:pos="425"/>
          <w:tab w:val="left" w:pos="1701"/>
        </w:tabs>
        <w:spacing w:after="0"/>
        <w:ind w:left="0"/>
        <w:jc w:val="left"/>
        <w:rPr>
          <w:b/>
        </w:rPr>
      </w:pPr>
      <w:r w:rsidRPr="00ED2EFA">
        <w:t xml:space="preserve">dále též jako </w:t>
      </w:r>
      <w:r w:rsidRPr="00ED2EFA">
        <w:rPr>
          <w:b/>
        </w:rPr>
        <w:t xml:space="preserve">„člen </w:t>
      </w:r>
      <w:proofErr w:type="spellStart"/>
      <w:r w:rsidR="00D17D4A">
        <w:rPr>
          <w:b/>
        </w:rPr>
        <w:t>NaCeBiVet</w:t>
      </w:r>
      <w:proofErr w:type="spellEnd"/>
      <w:r w:rsidR="00C34520" w:rsidRPr="00ED2EFA">
        <w:rPr>
          <w:b/>
        </w:rPr>
        <w:t xml:space="preserve"> </w:t>
      </w:r>
      <w:r w:rsidR="00677839" w:rsidRPr="00ED2EFA">
        <w:rPr>
          <w:b/>
        </w:rPr>
        <w:t>5</w:t>
      </w:r>
      <w:r w:rsidRPr="00ED2EFA">
        <w:rPr>
          <w:b/>
        </w:rPr>
        <w:t>“</w:t>
      </w:r>
    </w:p>
    <w:p w14:paraId="2DA12DBC" w14:textId="77777777" w:rsidR="00205249" w:rsidRPr="00ED2EFA" w:rsidRDefault="00205249" w:rsidP="00AD0138">
      <w:pPr>
        <w:tabs>
          <w:tab w:val="clear" w:pos="425"/>
          <w:tab w:val="left" w:pos="1701"/>
        </w:tabs>
        <w:spacing w:after="0"/>
        <w:ind w:left="0"/>
        <w:jc w:val="left"/>
        <w:rPr>
          <w:b/>
        </w:rPr>
      </w:pPr>
    </w:p>
    <w:p w14:paraId="1B645A0B" w14:textId="77777777" w:rsidR="00205249" w:rsidRPr="00DF37A2" w:rsidRDefault="00205249" w:rsidP="00AD0138">
      <w:pPr>
        <w:tabs>
          <w:tab w:val="clear" w:pos="425"/>
          <w:tab w:val="left" w:pos="1701"/>
        </w:tabs>
        <w:spacing w:after="0"/>
        <w:ind w:left="0"/>
        <w:jc w:val="left"/>
        <w:rPr>
          <w:b/>
        </w:rPr>
      </w:pPr>
      <w:r w:rsidRPr="00DF37A2">
        <w:rPr>
          <w:b/>
        </w:rPr>
        <w:t xml:space="preserve">Parazitologický ústav </w:t>
      </w:r>
      <w:proofErr w:type="spellStart"/>
      <w:r w:rsidRPr="00DF37A2">
        <w:rPr>
          <w:b/>
        </w:rPr>
        <w:t>Slovenskej</w:t>
      </w:r>
      <w:proofErr w:type="spellEnd"/>
      <w:r w:rsidRPr="00DF37A2">
        <w:rPr>
          <w:b/>
        </w:rPr>
        <w:t xml:space="preserve"> </w:t>
      </w:r>
      <w:proofErr w:type="spellStart"/>
      <w:r w:rsidRPr="00DF37A2">
        <w:rPr>
          <w:b/>
        </w:rPr>
        <w:t>akadém</w:t>
      </w:r>
      <w:r w:rsidR="00462674" w:rsidRPr="00DF37A2">
        <w:rPr>
          <w:b/>
        </w:rPr>
        <w:t>i</w:t>
      </w:r>
      <w:r w:rsidRPr="00DF37A2">
        <w:rPr>
          <w:b/>
        </w:rPr>
        <w:t>e</w:t>
      </w:r>
      <w:proofErr w:type="spellEnd"/>
      <w:r w:rsidRPr="00DF37A2">
        <w:rPr>
          <w:b/>
        </w:rPr>
        <w:t xml:space="preserve"> </w:t>
      </w:r>
      <w:proofErr w:type="spellStart"/>
      <w:r w:rsidRPr="00DF37A2">
        <w:rPr>
          <w:b/>
        </w:rPr>
        <w:t>vied</w:t>
      </w:r>
      <w:proofErr w:type="spellEnd"/>
      <w:r w:rsidRPr="00DF37A2">
        <w:rPr>
          <w:b/>
        </w:rPr>
        <w:t>, v. v. i.</w:t>
      </w:r>
    </w:p>
    <w:p w14:paraId="73DF1C2E" w14:textId="77777777" w:rsidR="00205249" w:rsidRPr="00ED2EFA" w:rsidRDefault="00205249" w:rsidP="00205249">
      <w:pPr>
        <w:tabs>
          <w:tab w:val="clear" w:pos="425"/>
          <w:tab w:val="left" w:pos="1701"/>
        </w:tabs>
        <w:spacing w:after="0"/>
        <w:ind w:left="0"/>
        <w:jc w:val="left"/>
      </w:pPr>
      <w:r w:rsidRPr="00ED2EFA">
        <w:t xml:space="preserve">Sídlem: </w:t>
      </w:r>
      <w:r w:rsidRPr="00ED2EFA">
        <w:tab/>
      </w:r>
      <w:r w:rsidR="00462674" w:rsidRPr="00ED2EFA">
        <w:t>Hlinkova 3, 040 01 Košice, Slovenská republika</w:t>
      </w:r>
    </w:p>
    <w:p w14:paraId="5148F5CA" w14:textId="77777777" w:rsidR="00205249" w:rsidRPr="00ED2EFA" w:rsidRDefault="00205249" w:rsidP="00205249">
      <w:pPr>
        <w:tabs>
          <w:tab w:val="clear" w:pos="425"/>
          <w:tab w:val="left" w:pos="1701"/>
        </w:tabs>
        <w:spacing w:after="0"/>
        <w:ind w:left="0"/>
        <w:jc w:val="left"/>
      </w:pPr>
      <w:r w:rsidRPr="00ED2EFA">
        <w:t xml:space="preserve">IČ: </w:t>
      </w:r>
      <w:r w:rsidRPr="00ED2EFA">
        <w:tab/>
      </w:r>
      <w:r w:rsidR="00462674" w:rsidRPr="00ED2EFA">
        <w:t>00586951</w:t>
      </w:r>
      <w:r w:rsidRPr="00ED2EFA">
        <w:t xml:space="preserve"> (veřejná výzkumná instituce, nezapisuje se do OR)</w:t>
      </w:r>
    </w:p>
    <w:p w14:paraId="770A2191" w14:textId="77777777" w:rsidR="00205249" w:rsidRPr="00ED2EFA" w:rsidRDefault="00205249" w:rsidP="00205249">
      <w:pPr>
        <w:tabs>
          <w:tab w:val="clear" w:pos="425"/>
          <w:tab w:val="left" w:pos="1701"/>
        </w:tabs>
        <w:spacing w:after="0"/>
        <w:ind w:left="0"/>
        <w:jc w:val="left"/>
      </w:pPr>
      <w:r w:rsidRPr="00ED2EFA">
        <w:t xml:space="preserve">DIČ: </w:t>
      </w:r>
      <w:r w:rsidRPr="00ED2EFA">
        <w:tab/>
      </w:r>
      <w:r w:rsidR="00462674" w:rsidRPr="00ED2EFA">
        <w:t>SK2021370461</w:t>
      </w:r>
    </w:p>
    <w:p w14:paraId="5AB6BA0D" w14:textId="7C52219F" w:rsidR="00205249" w:rsidRDefault="00205249" w:rsidP="00205249">
      <w:pPr>
        <w:tabs>
          <w:tab w:val="clear" w:pos="425"/>
          <w:tab w:val="left" w:pos="1701"/>
        </w:tabs>
        <w:spacing w:after="0"/>
        <w:ind w:left="0"/>
        <w:jc w:val="left"/>
      </w:pPr>
      <w:r w:rsidRPr="00ED2EFA">
        <w:t>Bankovní spojení:</w:t>
      </w:r>
      <w:r w:rsidR="00DF37A2">
        <w:tab/>
      </w:r>
      <w:r w:rsidR="00F80421" w:rsidRPr="00BF17B3">
        <w:t xml:space="preserve">účet č. </w:t>
      </w:r>
      <w:r w:rsidR="00BF17B3" w:rsidRPr="00BF17B3">
        <w:t>SK56 8180 0000 0070 0066 9590</w:t>
      </w:r>
      <w:r w:rsidRPr="00BF17B3">
        <w:t xml:space="preserve"> </w:t>
      </w:r>
    </w:p>
    <w:p w14:paraId="5269290E" w14:textId="4A8A2149" w:rsidR="00BF17B3" w:rsidRDefault="00BF17B3" w:rsidP="00205249">
      <w:pPr>
        <w:tabs>
          <w:tab w:val="clear" w:pos="425"/>
          <w:tab w:val="left" w:pos="1701"/>
        </w:tabs>
        <w:spacing w:after="0"/>
        <w:ind w:left="0"/>
        <w:jc w:val="left"/>
      </w:pPr>
      <w:r>
        <w:tab/>
      </w:r>
      <w:r w:rsidRPr="00BF17B3">
        <w:t>SWIFT (BIC): SPSRSKBA</w:t>
      </w:r>
    </w:p>
    <w:p w14:paraId="2F0C60A9" w14:textId="77777777" w:rsidR="00205249" w:rsidRDefault="00205249" w:rsidP="00205249">
      <w:pPr>
        <w:tabs>
          <w:tab w:val="clear" w:pos="425"/>
          <w:tab w:val="left" w:pos="1701"/>
        </w:tabs>
        <w:spacing w:after="0"/>
        <w:ind w:left="0"/>
        <w:jc w:val="left"/>
      </w:pPr>
      <w:r>
        <w:t xml:space="preserve">Zastoupený: </w:t>
      </w:r>
      <w:r>
        <w:tab/>
      </w:r>
      <w:r w:rsidRPr="00205249">
        <w:t>RNDr. Ivic</w:t>
      </w:r>
      <w:r>
        <w:t>ou</w:t>
      </w:r>
      <w:r w:rsidRPr="00205249">
        <w:t xml:space="preserve"> Hromadov</w:t>
      </w:r>
      <w:r>
        <w:t>ou</w:t>
      </w:r>
      <w:r w:rsidRPr="00205249">
        <w:t xml:space="preserve">, DrSc., </w:t>
      </w:r>
      <w:r>
        <w:t>ředitelkou</w:t>
      </w:r>
    </w:p>
    <w:p w14:paraId="08E5085E" w14:textId="238D0A00" w:rsidR="00205249" w:rsidRDefault="00205249" w:rsidP="00205249">
      <w:pPr>
        <w:tabs>
          <w:tab w:val="clear" w:pos="425"/>
          <w:tab w:val="left" w:pos="1701"/>
        </w:tabs>
        <w:spacing w:after="0"/>
        <w:ind w:left="0"/>
        <w:jc w:val="left"/>
      </w:pPr>
      <w:r>
        <w:t xml:space="preserve">Odpovědný zaměstnanec za dalšího účastníka: </w:t>
      </w:r>
      <w:proofErr w:type="spellStart"/>
      <w:r w:rsidR="00C33BE1">
        <w:t>xxxxxxxxxxxxxxxxxxxxxxxx</w:t>
      </w:r>
      <w:proofErr w:type="spellEnd"/>
    </w:p>
    <w:p w14:paraId="557EB0E0" w14:textId="77777777" w:rsidR="00205249" w:rsidRDefault="00205249" w:rsidP="00205249">
      <w:pPr>
        <w:tabs>
          <w:tab w:val="clear" w:pos="425"/>
          <w:tab w:val="left" w:pos="1701"/>
        </w:tabs>
        <w:spacing w:after="0"/>
        <w:ind w:left="0"/>
        <w:jc w:val="left"/>
        <w:rPr>
          <w:b/>
        </w:rPr>
      </w:pPr>
      <w:r>
        <w:t xml:space="preserve">dále též jako </w:t>
      </w:r>
      <w:r>
        <w:rPr>
          <w:b/>
        </w:rPr>
        <w:t>„</w:t>
      </w:r>
      <w:r w:rsidRPr="00205249">
        <w:rPr>
          <w:b/>
        </w:rPr>
        <w:t xml:space="preserve">člen </w:t>
      </w:r>
      <w:proofErr w:type="spellStart"/>
      <w:r w:rsidR="00D17D4A">
        <w:rPr>
          <w:b/>
        </w:rPr>
        <w:t>NaCeBiVet</w:t>
      </w:r>
      <w:proofErr w:type="spellEnd"/>
      <w:r w:rsidRPr="00205249">
        <w:rPr>
          <w:b/>
        </w:rPr>
        <w:t xml:space="preserve"> </w:t>
      </w:r>
      <w:r>
        <w:rPr>
          <w:b/>
        </w:rPr>
        <w:t>6“</w:t>
      </w:r>
    </w:p>
    <w:p w14:paraId="78545A16" w14:textId="77777777" w:rsidR="00205249" w:rsidRPr="00205249" w:rsidRDefault="00205249" w:rsidP="00AD0138">
      <w:pPr>
        <w:tabs>
          <w:tab w:val="clear" w:pos="425"/>
          <w:tab w:val="left" w:pos="1701"/>
        </w:tabs>
        <w:spacing w:after="0"/>
        <w:ind w:left="0"/>
        <w:jc w:val="left"/>
      </w:pPr>
    </w:p>
    <w:p w14:paraId="57110097" w14:textId="77777777" w:rsidR="007C45FE" w:rsidRPr="00ED2EFA" w:rsidRDefault="00A4325E" w:rsidP="0021230B">
      <w:pPr>
        <w:keepNext/>
        <w:tabs>
          <w:tab w:val="clear" w:pos="425"/>
        </w:tabs>
        <w:spacing w:before="360" w:after="0"/>
        <w:ind w:left="0"/>
      </w:pPr>
      <w:r w:rsidRPr="00ED2EFA">
        <w:t xml:space="preserve">a následující členové </w:t>
      </w:r>
      <w:proofErr w:type="spellStart"/>
      <w:r w:rsidR="00D17D4A">
        <w:t>NaCeBiVet</w:t>
      </w:r>
      <w:proofErr w:type="spellEnd"/>
      <w:r w:rsidR="00DF37A2">
        <w:t xml:space="preserve"> typu „podnik“</w:t>
      </w:r>
      <w:r w:rsidRPr="00ED2EFA">
        <w:t xml:space="preserve">:   </w:t>
      </w:r>
    </w:p>
    <w:p w14:paraId="425091C6" w14:textId="77777777" w:rsidR="00487E7A" w:rsidRDefault="00487E7A" w:rsidP="004B0DAD">
      <w:pPr>
        <w:tabs>
          <w:tab w:val="left" w:pos="1701"/>
        </w:tabs>
        <w:spacing w:after="0"/>
        <w:ind w:left="0"/>
        <w:jc w:val="left"/>
        <w:rPr>
          <w:b/>
        </w:rPr>
      </w:pPr>
    </w:p>
    <w:p w14:paraId="27F52881" w14:textId="77777777" w:rsidR="00DF37A2" w:rsidRPr="00BF330E" w:rsidRDefault="00DF37A2" w:rsidP="00DF37A2">
      <w:pPr>
        <w:tabs>
          <w:tab w:val="left" w:pos="1701"/>
        </w:tabs>
        <w:spacing w:after="0"/>
        <w:ind w:left="0"/>
        <w:jc w:val="left"/>
        <w:rPr>
          <w:b/>
        </w:rPr>
      </w:pPr>
      <w:r w:rsidRPr="00BF330E">
        <w:rPr>
          <w:b/>
        </w:rPr>
        <w:t>ACE Agro s.r.o.</w:t>
      </w:r>
    </w:p>
    <w:p w14:paraId="031FB2F6" w14:textId="77777777" w:rsidR="00DF37A2" w:rsidRPr="00BF330E" w:rsidRDefault="00DF37A2" w:rsidP="00DF37A2">
      <w:pPr>
        <w:tabs>
          <w:tab w:val="left" w:pos="1701"/>
        </w:tabs>
        <w:spacing w:after="0"/>
        <w:ind w:left="0"/>
        <w:jc w:val="left"/>
      </w:pPr>
      <w:r>
        <w:t>Sídlem:</w:t>
      </w:r>
      <w:r>
        <w:tab/>
      </w:r>
      <w:r w:rsidRPr="00BF330E">
        <w:t>č. p. 169, 533 22 Býšť</w:t>
      </w:r>
    </w:p>
    <w:p w14:paraId="72212F87" w14:textId="77777777" w:rsidR="00DF37A2" w:rsidRDefault="00DF37A2" w:rsidP="00DF37A2">
      <w:pPr>
        <w:tabs>
          <w:tab w:val="left" w:pos="1701"/>
        </w:tabs>
        <w:spacing w:after="0"/>
        <w:ind w:left="0"/>
        <w:jc w:val="left"/>
      </w:pPr>
      <w:r>
        <w:t>IČ:</w:t>
      </w:r>
      <w:r>
        <w:tab/>
      </w:r>
      <w:r>
        <w:tab/>
      </w:r>
      <w:r w:rsidRPr="00BF330E">
        <w:t>05488907</w:t>
      </w:r>
      <w:r>
        <w:br/>
        <w:t>DIČ:</w:t>
      </w:r>
      <w:r>
        <w:tab/>
      </w:r>
      <w:r>
        <w:tab/>
        <w:t>CZ05488907</w:t>
      </w:r>
    </w:p>
    <w:p w14:paraId="7E2935AB" w14:textId="1D273284" w:rsidR="00DF37A2" w:rsidRDefault="00DF37A2" w:rsidP="00DF37A2">
      <w:pPr>
        <w:tabs>
          <w:tab w:val="clear" w:pos="425"/>
          <w:tab w:val="left" w:pos="1701"/>
        </w:tabs>
        <w:spacing w:after="0"/>
        <w:ind w:left="0"/>
        <w:jc w:val="left"/>
      </w:pPr>
      <w:r>
        <w:t xml:space="preserve">Bankovní </w:t>
      </w:r>
      <w:r w:rsidRPr="00147A39">
        <w:t>spojení:</w:t>
      </w:r>
      <w:r w:rsidRPr="00147A39">
        <w:tab/>
      </w:r>
      <w:r w:rsidR="00F80421" w:rsidRPr="00147A39">
        <w:t xml:space="preserve">účet č. </w:t>
      </w:r>
      <w:r w:rsidR="00147A39" w:rsidRPr="00147A39">
        <w:t>4405743329/0800</w:t>
      </w:r>
      <w:r w:rsidRPr="00147A39">
        <w:t xml:space="preserve">, vedený u </w:t>
      </w:r>
      <w:r w:rsidR="00147A39" w:rsidRPr="00147A39">
        <w:t>České spořitelny</w:t>
      </w:r>
      <w:r w:rsidR="00147A39">
        <w:t>, a.s.</w:t>
      </w:r>
      <w:r>
        <w:br/>
        <w:t>Zastoupen</w:t>
      </w:r>
      <w:r w:rsidR="008D07F2">
        <w:t>ý</w:t>
      </w:r>
      <w:r>
        <w:t>:</w:t>
      </w:r>
      <w:r>
        <w:tab/>
        <w:t>Ing. Alešem Křivkou, jednatelem</w:t>
      </w:r>
      <w:r>
        <w:br/>
        <w:t xml:space="preserve">Odpovědný zaměstnanec za dalšího účastníka: </w:t>
      </w:r>
      <w:proofErr w:type="spellStart"/>
      <w:r w:rsidR="00C33BE1">
        <w:t>xxxxxxxxxxxxxxxxxxxx</w:t>
      </w:r>
      <w:proofErr w:type="spellEnd"/>
    </w:p>
    <w:p w14:paraId="0DFCD9FC" w14:textId="77777777" w:rsidR="00DF37A2" w:rsidRDefault="00DF37A2" w:rsidP="00DF37A2">
      <w:pPr>
        <w:tabs>
          <w:tab w:val="left" w:pos="1701"/>
        </w:tabs>
        <w:spacing w:after="0"/>
        <w:ind w:left="0"/>
        <w:jc w:val="left"/>
      </w:pPr>
      <w:r>
        <w:t xml:space="preserve">dále též jako </w:t>
      </w:r>
      <w:r w:rsidRPr="00DF37A2">
        <w:rPr>
          <w:b/>
        </w:rPr>
        <w:t xml:space="preserve">“člen </w:t>
      </w:r>
      <w:proofErr w:type="spellStart"/>
      <w:r w:rsidR="00D17D4A">
        <w:rPr>
          <w:b/>
        </w:rPr>
        <w:t>NaCeBiVet</w:t>
      </w:r>
      <w:proofErr w:type="spellEnd"/>
      <w:r w:rsidR="00C34520" w:rsidRPr="00DF37A2">
        <w:rPr>
          <w:b/>
        </w:rPr>
        <w:t xml:space="preserve"> </w:t>
      </w:r>
      <w:r w:rsidRPr="00DF37A2">
        <w:rPr>
          <w:b/>
        </w:rPr>
        <w:t>7”</w:t>
      </w:r>
    </w:p>
    <w:p w14:paraId="38434B93" w14:textId="77777777" w:rsidR="00DF37A2" w:rsidRDefault="00DF37A2" w:rsidP="004B0DAD">
      <w:pPr>
        <w:tabs>
          <w:tab w:val="left" w:pos="1701"/>
        </w:tabs>
        <w:spacing w:after="0"/>
        <w:ind w:left="0"/>
        <w:jc w:val="left"/>
        <w:rPr>
          <w:b/>
        </w:rPr>
      </w:pPr>
    </w:p>
    <w:p w14:paraId="08B714A2" w14:textId="77777777" w:rsidR="00DF37A2" w:rsidRDefault="00DF37A2" w:rsidP="00DF37A2">
      <w:pPr>
        <w:tabs>
          <w:tab w:val="left" w:pos="1701"/>
        </w:tabs>
        <w:spacing w:after="0"/>
        <w:ind w:left="0"/>
        <w:jc w:val="left"/>
        <w:rPr>
          <w:b/>
        </w:rPr>
      </w:pPr>
      <w:proofErr w:type="spellStart"/>
      <w:r w:rsidRPr="00D07CF5">
        <w:rPr>
          <w:b/>
        </w:rPr>
        <w:t>Addicoo</w:t>
      </w:r>
      <w:proofErr w:type="spellEnd"/>
      <w:r w:rsidRPr="00D07CF5">
        <w:rPr>
          <w:b/>
        </w:rPr>
        <w:t xml:space="preserve"> Group s.r.o.</w:t>
      </w:r>
    </w:p>
    <w:p w14:paraId="729F303D" w14:textId="77777777" w:rsidR="00DF37A2" w:rsidRDefault="00DF37A2" w:rsidP="00DF37A2">
      <w:pPr>
        <w:tabs>
          <w:tab w:val="left" w:pos="1701"/>
        </w:tabs>
        <w:spacing w:after="0"/>
        <w:ind w:left="0"/>
        <w:jc w:val="left"/>
      </w:pPr>
      <w:r>
        <w:t>Sídlem:</w:t>
      </w:r>
      <w:r>
        <w:tab/>
      </w:r>
      <w:proofErr w:type="spellStart"/>
      <w:r w:rsidRPr="007E06A8">
        <w:t>Bohdíkovská</w:t>
      </w:r>
      <w:proofErr w:type="spellEnd"/>
      <w:r w:rsidRPr="007E06A8">
        <w:t xml:space="preserve"> 2438/7, 787 01 Šumperk</w:t>
      </w:r>
    </w:p>
    <w:p w14:paraId="600A8680" w14:textId="77777777" w:rsidR="00DF37A2" w:rsidRDefault="00DF37A2" w:rsidP="00DF37A2">
      <w:pPr>
        <w:tabs>
          <w:tab w:val="left" w:pos="1701"/>
        </w:tabs>
        <w:spacing w:after="0"/>
        <w:ind w:left="0"/>
        <w:jc w:val="left"/>
      </w:pPr>
      <w:r>
        <w:t>IČ:</w:t>
      </w:r>
      <w:r>
        <w:tab/>
      </w:r>
      <w:r>
        <w:tab/>
      </w:r>
      <w:r w:rsidRPr="007E06A8">
        <w:t>47681853</w:t>
      </w:r>
    </w:p>
    <w:p w14:paraId="0ED6BD89" w14:textId="77777777" w:rsidR="00DF37A2" w:rsidRDefault="00DF37A2" w:rsidP="00DF37A2">
      <w:pPr>
        <w:tabs>
          <w:tab w:val="left" w:pos="1701"/>
        </w:tabs>
        <w:spacing w:after="0"/>
        <w:ind w:left="0"/>
        <w:jc w:val="left"/>
      </w:pPr>
      <w:r>
        <w:t>DIČ:</w:t>
      </w:r>
      <w:r>
        <w:tab/>
      </w:r>
      <w:r>
        <w:tab/>
        <w:t>CZ47681853</w:t>
      </w:r>
    </w:p>
    <w:p w14:paraId="5F31ECDC" w14:textId="3BFFB943" w:rsidR="00DF37A2" w:rsidRDefault="00DF37A2" w:rsidP="00DF37A2">
      <w:pPr>
        <w:tabs>
          <w:tab w:val="left" w:pos="1701"/>
        </w:tabs>
        <w:spacing w:after="0"/>
        <w:ind w:left="0"/>
        <w:jc w:val="left"/>
      </w:pPr>
      <w:r>
        <w:t>Bankovní spojení:</w:t>
      </w:r>
      <w:r>
        <w:tab/>
      </w:r>
      <w:r w:rsidR="00F80421" w:rsidRPr="005728ED">
        <w:rPr>
          <w:rFonts w:ascii="Verdana" w:hAnsi="Verdana"/>
          <w:color w:val="333333"/>
          <w:sz w:val="18"/>
          <w:szCs w:val="18"/>
          <w:shd w:val="clear" w:color="auto" w:fill="FFFFFF"/>
        </w:rPr>
        <w:t xml:space="preserve">účet č. </w:t>
      </w:r>
      <w:r w:rsidR="005728ED" w:rsidRPr="005728ED">
        <w:rPr>
          <w:rFonts w:ascii="Verdana" w:hAnsi="Verdana"/>
          <w:color w:val="333333"/>
          <w:sz w:val="18"/>
          <w:szCs w:val="18"/>
          <w:shd w:val="clear" w:color="auto" w:fill="FFFFFF"/>
        </w:rPr>
        <w:t>23404841/0100</w:t>
      </w:r>
      <w:r w:rsidRPr="005728ED">
        <w:rPr>
          <w:rFonts w:ascii="Verdana" w:hAnsi="Verdana"/>
          <w:color w:val="333333"/>
          <w:sz w:val="18"/>
          <w:szCs w:val="18"/>
          <w:shd w:val="clear" w:color="auto" w:fill="FFFFFF"/>
        </w:rPr>
        <w:t xml:space="preserve">, vedený u </w:t>
      </w:r>
      <w:r w:rsidR="005728ED" w:rsidRPr="005728ED">
        <w:rPr>
          <w:rFonts w:ascii="Verdana" w:hAnsi="Verdana"/>
          <w:color w:val="333333"/>
          <w:sz w:val="18"/>
          <w:szCs w:val="18"/>
          <w:shd w:val="clear" w:color="auto" w:fill="FFFFFF"/>
        </w:rPr>
        <w:t>Komerční bank</w:t>
      </w:r>
      <w:r w:rsidR="005728ED">
        <w:rPr>
          <w:rFonts w:ascii="Verdana" w:hAnsi="Verdana"/>
          <w:color w:val="333333"/>
          <w:sz w:val="18"/>
          <w:szCs w:val="18"/>
          <w:shd w:val="clear" w:color="auto" w:fill="FFFFFF"/>
        </w:rPr>
        <w:t>y</w:t>
      </w:r>
      <w:r w:rsidR="005728ED" w:rsidRPr="005728ED">
        <w:rPr>
          <w:rFonts w:ascii="Verdana" w:hAnsi="Verdana"/>
          <w:color w:val="333333"/>
          <w:sz w:val="18"/>
          <w:szCs w:val="18"/>
          <w:shd w:val="clear" w:color="auto" w:fill="FFFFFF"/>
        </w:rPr>
        <w:t>, a.s.,</w:t>
      </w:r>
    </w:p>
    <w:p w14:paraId="1958A7B0" w14:textId="77777777" w:rsidR="00DF37A2" w:rsidRDefault="00DF37A2" w:rsidP="00DF37A2">
      <w:pPr>
        <w:tabs>
          <w:tab w:val="left" w:pos="1701"/>
        </w:tabs>
        <w:spacing w:after="0"/>
        <w:ind w:left="0"/>
        <w:jc w:val="left"/>
      </w:pPr>
      <w:r>
        <w:t>Zastoupen</w:t>
      </w:r>
      <w:r w:rsidR="008D07F2">
        <w:t>ý</w:t>
      </w:r>
      <w:r>
        <w:t>:</w:t>
      </w:r>
      <w:r>
        <w:tab/>
      </w:r>
      <w:r>
        <w:rPr>
          <w:rFonts w:ascii="Verdana" w:hAnsi="Verdana"/>
          <w:color w:val="333333"/>
          <w:sz w:val="18"/>
          <w:szCs w:val="18"/>
          <w:shd w:val="clear" w:color="auto" w:fill="FFFFFF"/>
        </w:rPr>
        <w:t xml:space="preserve">Ing. Bohumírem </w:t>
      </w:r>
      <w:proofErr w:type="spellStart"/>
      <w:r>
        <w:rPr>
          <w:rFonts w:ascii="Verdana" w:hAnsi="Verdana"/>
          <w:color w:val="333333"/>
          <w:sz w:val="18"/>
          <w:szCs w:val="18"/>
          <w:shd w:val="clear" w:color="auto" w:fill="FFFFFF"/>
        </w:rPr>
        <w:t>Šimerdou</w:t>
      </w:r>
      <w:proofErr w:type="spellEnd"/>
      <w:r>
        <w:rPr>
          <w:rFonts w:ascii="Verdana" w:hAnsi="Verdana"/>
          <w:color w:val="333333"/>
          <w:sz w:val="18"/>
          <w:szCs w:val="18"/>
          <w:shd w:val="clear" w:color="auto" w:fill="FFFFFF"/>
        </w:rPr>
        <w:t xml:space="preserve"> a Ing. Petrem Šafránkem, </w:t>
      </w:r>
      <w:r>
        <w:t>jednatel</w:t>
      </w:r>
      <w:r w:rsidR="002C6175">
        <w:t>i</w:t>
      </w:r>
    </w:p>
    <w:p w14:paraId="7925D6C3" w14:textId="2A83407E" w:rsidR="00DF37A2" w:rsidRDefault="00DF37A2" w:rsidP="00DF37A2">
      <w:pPr>
        <w:tabs>
          <w:tab w:val="left" w:pos="1701"/>
        </w:tabs>
        <w:spacing w:after="0"/>
        <w:ind w:left="0"/>
        <w:jc w:val="left"/>
      </w:pPr>
      <w:r>
        <w:t xml:space="preserve">Odpovědný zaměstnanec za dalšího účastníka: </w:t>
      </w:r>
      <w:proofErr w:type="spellStart"/>
      <w:r w:rsidR="00C33BE1">
        <w:t>xxxxxxxxxxxxxxxxxxxxxx</w:t>
      </w:r>
      <w:proofErr w:type="spellEnd"/>
    </w:p>
    <w:p w14:paraId="3BACF026" w14:textId="77777777" w:rsidR="00DF37A2" w:rsidRDefault="00DF37A2" w:rsidP="00DF37A2">
      <w:pPr>
        <w:tabs>
          <w:tab w:val="left" w:pos="1701"/>
        </w:tabs>
        <w:spacing w:after="0"/>
        <w:ind w:left="0"/>
        <w:jc w:val="left"/>
      </w:pPr>
      <w:r>
        <w:t>dále též jako „</w:t>
      </w:r>
      <w:r>
        <w:rPr>
          <w:b/>
        </w:rPr>
        <w:t xml:space="preserve">člen </w:t>
      </w:r>
      <w:proofErr w:type="spellStart"/>
      <w:r w:rsidR="00D17D4A">
        <w:rPr>
          <w:b/>
        </w:rPr>
        <w:t>NaCeBiVet</w:t>
      </w:r>
      <w:proofErr w:type="spellEnd"/>
      <w:r>
        <w:rPr>
          <w:b/>
        </w:rPr>
        <w:t xml:space="preserve"> 8</w:t>
      </w:r>
      <w:r>
        <w:t>“</w:t>
      </w:r>
    </w:p>
    <w:p w14:paraId="7485BEA3" w14:textId="77777777" w:rsidR="00DF37A2" w:rsidRDefault="00DF37A2" w:rsidP="004B0DAD">
      <w:pPr>
        <w:tabs>
          <w:tab w:val="left" w:pos="1701"/>
        </w:tabs>
        <w:spacing w:after="0"/>
        <w:ind w:left="0"/>
        <w:jc w:val="left"/>
      </w:pPr>
    </w:p>
    <w:p w14:paraId="49EF7571" w14:textId="77777777" w:rsidR="00DF37A2" w:rsidRDefault="00DF37A2" w:rsidP="004B0DAD">
      <w:pPr>
        <w:tabs>
          <w:tab w:val="left" w:pos="1701"/>
        </w:tabs>
        <w:spacing w:after="0"/>
        <w:ind w:left="0"/>
        <w:jc w:val="left"/>
      </w:pPr>
    </w:p>
    <w:p w14:paraId="02793E34" w14:textId="77777777" w:rsidR="00DF37A2" w:rsidRDefault="00DF37A2" w:rsidP="004B0DAD">
      <w:pPr>
        <w:tabs>
          <w:tab w:val="left" w:pos="1701"/>
        </w:tabs>
        <w:spacing w:after="0"/>
        <w:ind w:left="0"/>
        <w:jc w:val="left"/>
      </w:pPr>
    </w:p>
    <w:p w14:paraId="005415AE" w14:textId="77777777" w:rsidR="00DF37A2" w:rsidRDefault="00DF37A2" w:rsidP="004B0DAD">
      <w:pPr>
        <w:tabs>
          <w:tab w:val="left" w:pos="1701"/>
        </w:tabs>
        <w:spacing w:after="0"/>
        <w:ind w:left="0"/>
        <w:jc w:val="left"/>
      </w:pPr>
    </w:p>
    <w:p w14:paraId="34D05DF3" w14:textId="77777777" w:rsidR="002C6175" w:rsidRDefault="002C6175" w:rsidP="002C6175">
      <w:pPr>
        <w:tabs>
          <w:tab w:val="left" w:pos="1701"/>
        </w:tabs>
        <w:spacing w:after="0"/>
        <w:ind w:left="0"/>
        <w:jc w:val="left"/>
        <w:rPr>
          <w:b/>
        </w:rPr>
      </w:pPr>
      <w:proofErr w:type="spellStart"/>
      <w:r w:rsidRPr="002C6175">
        <w:rPr>
          <w:b/>
        </w:rPr>
        <w:t>BioVendor</w:t>
      </w:r>
      <w:proofErr w:type="spellEnd"/>
      <w:r w:rsidRPr="002C6175">
        <w:rPr>
          <w:b/>
        </w:rPr>
        <w:t xml:space="preserve"> – Laboratorní medicína a.s.</w:t>
      </w:r>
    </w:p>
    <w:p w14:paraId="38B1046B" w14:textId="77777777" w:rsidR="002C6175" w:rsidRDefault="002C6175" w:rsidP="002C6175">
      <w:pPr>
        <w:tabs>
          <w:tab w:val="left" w:pos="1701"/>
        </w:tabs>
        <w:spacing w:after="0"/>
        <w:ind w:left="0"/>
        <w:jc w:val="left"/>
      </w:pPr>
      <w:r>
        <w:t>Sídlem:</w:t>
      </w:r>
      <w:r>
        <w:tab/>
        <w:t>Karásek 1767/1,</w:t>
      </w:r>
      <w:r w:rsidRPr="007E06A8">
        <w:t xml:space="preserve"> </w:t>
      </w:r>
      <w:r>
        <w:t>621 00 Brno</w:t>
      </w:r>
    </w:p>
    <w:p w14:paraId="7A0361F2" w14:textId="77777777" w:rsidR="002C6175" w:rsidRDefault="002C6175" w:rsidP="002C6175">
      <w:pPr>
        <w:tabs>
          <w:tab w:val="left" w:pos="1701"/>
        </w:tabs>
        <w:spacing w:after="0"/>
        <w:ind w:left="0"/>
        <w:jc w:val="left"/>
      </w:pPr>
      <w:r>
        <w:t>IČ:</w:t>
      </w:r>
      <w:r>
        <w:tab/>
      </w:r>
      <w:r>
        <w:tab/>
        <w:t>63471507</w:t>
      </w:r>
    </w:p>
    <w:p w14:paraId="6ED18263" w14:textId="77777777" w:rsidR="002C6175" w:rsidRDefault="002C6175" w:rsidP="002C6175">
      <w:pPr>
        <w:tabs>
          <w:tab w:val="left" w:pos="1701"/>
        </w:tabs>
        <w:spacing w:after="0"/>
        <w:ind w:left="0"/>
        <w:jc w:val="left"/>
      </w:pPr>
      <w:r>
        <w:t>DIČ:</w:t>
      </w:r>
      <w:r>
        <w:tab/>
      </w:r>
      <w:r>
        <w:tab/>
        <w:t>CZ63471507</w:t>
      </w:r>
    </w:p>
    <w:p w14:paraId="76840B5E" w14:textId="7F89A9A8" w:rsidR="002C6175" w:rsidRPr="00BF17B3" w:rsidRDefault="002C6175" w:rsidP="002C6175">
      <w:pPr>
        <w:tabs>
          <w:tab w:val="left" w:pos="1701"/>
        </w:tabs>
        <w:spacing w:after="0"/>
        <w:ind w:left="0"/>
        <w:jc w:val="left"/>
      </w:pPr>
      <w:r>
        <w:t xml:space="preserve">Bankovní </w:t>
      </w:r>
      <w:r w:rsidRPr="00BF17B3">
        <w:t>spojení:</w:t>
      </w:r>
      <w:r w:rsidRPr="00BF17B3">
        <w:tab/>
      </w:r>
      <w:r w:rsidR="00F80421" w:rsidRPr="00BF17B3">
        <w:t xml:space="preserve">účet č. </w:t>
      </w:r>
      <w:r w:rsidR="00BF17B3" w:rsidRPr="00BF17B3">
        <w:rPr>
          <w:rFonts w:ascii="Verdana" w:hAnsi="Verdana"/>
          <w:color w:val="333333"/>
          <w:sz w:val="18"/>
          <w:szCs w:val="18"/>
          <w:shd w:val="clear" w:color="auto" w:fill="FFFFFF"/>
        </w:rPr>
        <w:t>7523082/0800</w:t>
      </w:r>
      <w:r w:rsidRPr="00BF17B3">
        <w:t>, vedený u</w:t>
      </w:r>
      <w:r w:rsidR="00BF17B3" w:rsidRPr="00BF17B3">
        <w:t xml:space="preserve"> České spořitelny a.s.</w:t>
      </w:r>
    </w:p>
    <w:p w14:paraId="42B51BA5" w14:textId="77777777" w:rsidR="002C6175" w:rsidRDefault="002C6175" w:rsidP="002C6175">
      <w:pPr>
        <w:tabs>
          <w:tab w:val="left" w:pos="1701"/>
        </w:tabs>
        <w:spacing w:after="0"/>
        <w:ind w:left="0"/>
        <w:jc w:val="left"/>
      </w:pPr>
      <w:r w:rsidRPr="00BF17B3">
        <w:t>Zastoupen</w:t>
      </w:r>
      <w:r w:rsidR="008D07F2" w:rsidRPr="00BF17B3">
        <w:t>ý</w:t>
      </w:r>
      <w:r w:rsidRPr="00BF17B3">
        <w:t>:</w:t>
      </w:r>
      <w:r w:rsidRPr="00BF17B3">
        <w:tab/>
      </w:r>
      <w:r w:rsidRPr="00BF17B3">
        <w:rPr>
          <w:rFonts w:ascii="Verdana" w:hAnsi="Verdana"/>
          <w:color w:val="333333"/>
          <w:sz w:val="18"/>
          <w:szCs w:val="18"/>
          <w:shd w:val="clear" w:color="auto" w:fill="FFFFFF"/>
        </w:rPr>
        <w:t>MVDr. Michalem Kostkou a Ing. Ondřejem Palátem,</w:t>
      </w:r>
      <w:r>
        <w:rPr>
          <w:rFonts w:ascii="Verdana" w:hAnsi="Verdana"/>
          <w:color w:val="333333"/>
          <w:sz w:val="18"/>
          <w:szCs w:val="18"/>
          <w:shd w:val="clear" w:color="auto" w:fill="FFFFFF"/>
        </w:rPr>
        <w:t xml:space="preserve"> </w:t>
      </w:r>
      <w:r>
        <w:t>jednateli</w:t>
      </w:r>
    </w:p>
    <w:p w14:paraId="38F26494" w14:textId="2A4CBC49" w:rsidR="002C6175" w:rsidRDefault="002C6175" w:rsidP="002C6175">
      <w:pPr>
        <w:tabs>
          <w:tab w:val="left" w:pos="1701"/>
        </w:tabs>
        <w:spacing w:after="0"/>
        <w:ind w:left="0"/>
        <w:jc w:val="left"/>
      </w:pPr>
      <w:r>
        <w:t xml:space="preserve">Odpovědný zaměstnanec za dalšího účastníka: </w:t>
      </w:r>
      <w:proofErr w:type="spellStart"/>
      <w:r w:rsidR="00C33BE1">
        <w:t>xxxxxxxxxxxxxxxxxxxxx</w:t>
      </w:r>
      <w:proofErr w:type="spellEnd"/>
    </w:p>
    <w:p w14:paraId="46096139" w14:textId="77777777" w:rsidR="002C6175" w:rsidRDefault="002C6175" w:rsidP="002C6175">
      <w:pPr>
        <w:tabs>
          <w:tab w:val="left" w:pos="1701"/>
        </w:tabs>
        <w:spacing w:after="0"/>
        <w:ind w:left="0"/>
        <w:jc w:val="left"/>
      </w:pPr>
      <w:r>
        <w:t>dále též jako „</w:t>
      </w:r>
      <w:r>
        <w:rPr>
          <w:b/>
        </w:rPr>
        <w:t xml:space="preserve">člen </w:t>
      </w:r>
      <w:proofErr w:type="spellStart"/>
      <w:r w:rsidR="00D17D4A">
        <w:rPr>
          <w:b/>
        </w:rPr>
        <w:t>NaCeBiVet</w:t>
      </w:r>
      <w:proofErr w:type="spellEnd"/>
      <w:r>
        <w:rPr>
          <w:b/>
        </w:rPr>
        <w:t xml:space="preserve"> 9</w:t>
      </w:r>
      <w:r>
        <w:t>“</w:t>
      </w:r>
    </w:p>
    <w:p w14:paraId="70E3B147" w14:textId="77777777" w:rsidR="008D07F2" w:rsidRPr="004248AE" w:rsidRDefault="008D07F2" w:rsidP="008D07F2">
      <w:pPr>
        <w:tabs>
          <w:tab w:val="clear" w:pos="425"/>
        </w:tabs>
        <w:spacing w:before="360" w:after="0"/>
        <w:ind w:left="0"/>
        <w:rPr>
          <w:b/>
        </w:rPr>
      </w:pPr>
      <w:proofErr w:type="spellStart"/>
      <w:r w:rsidRPr="004248AE">
        <w:rPr>
          <w:b/>
        </w:rPr>
        <w:t>B</w:t>
      </w:r>
      <w:r w:rsidR="00F80421">
        <w:rPr>
          <w:b/>
        </w:rPr>
        <w:t>ioveta</w:t>
      </w:r>
      <w:proofErr w:type="spellEnd"/>
      <w:r w:rsidRPr="004248AE">
        <w:rPr>
          <w:b/>
        </w:rPr>
        <w:t>,</w:t>
      </w:r>
      <w:r>
        <w:rPr>
          <w:b/>
        </w:rPr>
        <w:t xml:space="preserve"> </w:t>
      </w:r>
      <w:r w:rsidRPr="004248AE">
        <w:rPr>
          <w:b/>
        </w:rPr>
        <w:t>a.s.</w:t>
      </w:r>
    </w:p>
    <w:p w14:paraId="6A14EE5F" w14:textId="77777777" w:rsidR="008D07F2" w:rsidRDefault="008D07F2" w:rsidP="008D07F2">
      <w:pPr>
        <w:tabs>
          <w:tab w:val="left" w:pos="1701"/>
        </w:tabs>
        <w:spacing w:after="0"/>
        <w:ind w:left="0"/>
        <w:jc w:val="left"/>
      </w:pPr>
      <w:r>
        <w:t>Sídlem:</w:t>
      </w:r>
      <w:r>
        <w:tab/>
        <w:t xml:space="preserve">Komenského 212/12, </w:t>
      </w:r>
      <w:r w:rsidRPr="004E0E64">
        <w:t>683</w:t>
      </w:r>
      <w:r>
        <w:t xml:space="preserve"> </w:t>
      </w:r>
      <w:r w:rsidRPr="004E0E64">
        <w:t>23</w:t>
      </w:r>
      <w:r>
        <w:t xml:space="preserve"> </w:t>
      </w:r>
      <w:r w:rsidRPr="004E0E64">
        <w:t>Ivanovice na Hané</w:t>
      </w:r>
    </w:p>
    <w:p w14:paraId="40099CD6" w14:textId="77777777" w:rsidR="008D07F2" w:rsidRDefault="008D07F2" w:rsidP="008D07F2">
      <w:pPr>
        <w:tabs>
          <w:tab w:val="left" w:pos="1701"/>
        </w:tabs>
        <w:spacing w:after="0"/>
        <w:ind w:left="0"/>
        <w:jc w:val="left"/>
      </w:pPr>
      <w:r>
        <w:t>IČ:</w:t>
      </w:r>
      <w:r>
        <w:tab/>
      </w:r>
      <w:r>
        <w:tab/>
      </w:r>
      <w:r w:rsidRPr="004E0E64">
        <w:t>25304046</w:t>
      </w:r>
    </w:p>
    <w:p w14:paraId="4BD28DEA" w14:textId="77777777" w:rsidR="008D07F2" w:rsidRDefault="008D07F2" w:rsidP="008D07F2">
      <w:pPr>
        <w:tabs>
          <w:tab w:val="left" w:pos="1701"/>
        </w:tabs>
        <w:spacing w:after="0"/>
        <w:ind w:left="0"/>
        <w:jc w:val="left"/>
      </w:pPr>
      <w:r>
        <w:t>DIČ:</w:t>
      </w:r>
      <w:r>
        <w:tab/>
      </w:r>
      <w:r>
        <w:tab/>
        <w:t>CZ25304046</w:t>
      </w:r>
    </w:p>
    <w:p w14:paraId="679B317B" w14:textId="4DF10E6B" w:rsidR="008D07F2" w:rsidRDefault="008D07F2" w:rsidP="008D07F2">
      <w:pPr>
        <w:tabs>
          <w:tab w:val="left" w:pos="1701"/>
        </w:tabs>
        <w:spacing w:after="0"/>
        <w:ind w:left="0"/>
        <w:jc w:val="left"/>
        <w:rPr>
          <w:highlight w:val="yellow"/>
        </w:rPr>
      </w:pPr>
      <w:r>
        <w:t>Bankovní spojení:</w:t>
      </w:r>
      <w:r>
        <w:tab/>
      </w:r>
      <w:r w:rsidR="00F80421" w:rsidRPr="00B67E08">
        <w:t xml:space="preserve">účet č. </w:t>
      </w:r>
      <w:r w:rsidR="00B67E08" w:rsidRPr="00B67E08">
        <w:t>194558116/0600</w:t>
      </w:r>
      <w:r w:rsidRPr="00B67E08">
        <w:t xml:space="preserve">, vedený u </w:t>
      </w:r>
      <w:r w:rsidR="00B67E08" w:rsidRPr="00B67E08">
        <w:t xml:space="preserve">Moneta </w:t>
      </w:r>
      <w:proofErr w:type="spellStart"/>
      <w:r w:rsidR="00B67E08" w:rsidRPr="00B67E08">
        <w:t>Moneybank</w:t>
      </w:r>
      <w:proofErr w:type="spellEnd"/>
      <w:r w:rsidR="00B67E08">
        <w:t>, a.s.</w:t>
      </w:r>
      <w:r w:rsidR="00B67E08" w:rsidRPr="00B67E08">
        <w:t xml:space="preserve"> </w:t>
      </w:r>
    </w:p>
    <w:p w14:paraId="47C635F7" w14:textId="06D1C2D6" w:rsidR="008D07F2" w:rsidRDefault="008D07F2" w:rsidP="008D07F2">
      <w:pPr>
        <w:tabs>
          <w:tab w:val="left" w:pos="1701"/>
        </w:tabs>
        <w:spacing w:after="0"/>
        <w:ind w:left="0"/>
        <w:jc w:val="left"/>
        <w:rPr>
          <w:highlight w:val="yellow"/>
        </w:rPr>
      </w:pPr>
      <w:r>
        <w:t>Zastoupený:</w:t>
      </w:r>
      <w:r>
        <w:tab/>
      </w:r>
      <w:r w:rsidR="00F01095" w:rsidRPr="00F01095">
        <w:rPr>
          <w:rFonts w:ascii="Verdana" w:hAnsi="Verdana"/>
          <w:color w:val="333333"/>
          <w:sz w:val="18"/>
          <w:szCs w:val="18"/>
          <w:shd w:val="clear" w:color="auto" w:fill="FFFFFF"/>
        </w:rPr>
        <w:t>Ing. Liborem Bittnerem, CSc., předsedou představenstva a MVDr. Jiřím Nezvalem, členem představenstva</w:t>
      </w:r>
      <w:r w:rsidR="00F01095">
        <w:rPr>
          <w:rFonts w:ascii="Verdana" w:hAnsi="Verdana"/>
          <w:color w:val="333333"/>
          <w:sz w:val="18"/>
          <w:szCs w:val="18"/>
          <w:shd w:val="clear" w:color="auto" w:fill="FFFFFF"/>
        </w:rPr>
        <w:t xml:space="preserve"> </w:t>
      </w:r>
    </w:p>
    <w:p w14:paraId="1A112F5B" w14:textId="1AE4E64F" w:rsidR="008D07F2" w:rsidRDefault="008D07F2" w:rsidP="008D07F2">
      <w:pPr>
        <w:tabs>
          <w:tab w:val="left" w:pos="1701"/>
        </w:tabs>
        <w:spacing w:after="0"/>
        <w:ind w:left="0"/>
        <w:jc w:val="left"/>
        <w:rPr>
          <w:highlight w:val="yellow"/>
        </w:rPr>
      </w:pPr>
      <w:r>
        <w:t xml:space="preserve">Odpovědný zaměstnanec za dalšího účastníka: </w:t>
      </w:r>
      <w:proofErr w:type="spellStart"/>
      <w:r w:rsidR="00C33BE1">
        <w:t>xxxxxxxxxxxxxxxxxx</w:t>
      </w:r>
      <w:proofErr w:type="spellEnd"/>
    </w:p>
    <w:p w14:paraId="20527BBF" w14:textId="77777777" w:rsidR="008D07F2" w:rsidRDefault="008D07F2" w:rsidP="008D07F2">
      <w:pPr>
        <w:tabs>
          <w:tab w:val="left" w:pos="1701"/>
        </w:tabs>
        <w:spacing w:after="0"/>
        <w:ind w:left="0"/>
        <w:jc w:val="left"/>
        <w:rPr>
          <w:b/>
        </w:rPr>
      </w:pPr>
      <w:r>
        <w:t>dále též jako</w:t>
      </w:r>
      <w:r>
        <w:rPr>
          <w:b/>
        </w:rPr>
        <w:t xml:space="preserve"> “člen </w:t>
      </w:r>
      <w:proofErr w:type="spellStart"/>
      <w:r w:rsidR="00D17D4A">
        <w:rPr>
          <w:b/>
        </w:rPr>
        <w:t>NaCeBiVet</w:t>
      </w:r>
      <w:proofErr w:type="spellEnd"/>
      <w:r>
        <w:rPr>
          <w:b/>
        </w:rPr>
        <w:t xml:space="preserve"> 10”</w:t>
      </w:r>
    </w:p>
    <w:p w14:paraId="1761FF05" w14:textId="77777777" w:rsidR="008D07F2" w:rsidRDefault="008D07F2" w:rsidP="008D07F2">
      <w:pPr>
        <w:tabs>
          <w:tab w:val="clear" w:pos="425"/>
        </w:tabs>
        <w:spacing w:before="360" w:after="0"/>
        <w:ind w:left="0"/>
        <w:rPr>
          <w:b/>
        </w:rPr>
      </w:pPr>
      <w:proofErr w:type="spellStart"/>
      <w:r>
        <w:rPr>
          <w:b/>
        </w:rPr>
        <w:t>B</w:t>
      </w:r>
      <w:r w:rsidR="00F80421">
        <w:rPr>
          <w:b/>
        </w:rPr>
        <w:t>onagro</w:t>
      </w:r>
      <w:proofErr w:type="spellEnd"/>
      <w:r>
        <w:rPr>
          <w:b/>
        </w:rPr>
        <w:t>, a.s.</w:t>
      </w:r>
    </w:p>
    <w:p w14:paraId="258111E0" w14:textId="77777777" w:rsidR="008D07F2" w:rsidRPr="00F80421" w:rsidRDefault="008D07F2" w:rsidP="008D07F2">
      <w:pPr>
        <w:tabs>
          <w:tab w:val="left" w:pos="1701"/>
        </w:tabs>
        <w:spacing w:after="0"/>
        <w:ind w:left="0"/>
        <w:jc w:val="left"/>
      </w:pPr>
      <w:r>
        <w:t>Sídlem:</w:t>
      </w:r>
      <w:r>
        <w:tab/>
      </w:r>
      <w:proofErr w:type="spellStart"/>
      <w:r w:rsidRPr="00D348CC">
        <w:t>Jiříkovická</w:t>
      </w:r>
      <w:proofErr w:type="spellEnd"/>
      <w:r w:rsidRPr="00D348CC">
        <w:t xml:space="preserve"> 340, 664 08 Blažovice</w:t>
      </w:r>
    </w:p>
    <w:p w14:paraId="6397748C" w14:textId="77777777" w:rsidR="008D07F2" w:rsidRPr="00F80421" w:rsidRDefault="008D07F2" w:rsidP="008D07F2">
      <w:pPr>
        <w:tabs>
          <w:tab w:val="left" w:pos="1701"/>
        </w:tabs>
        <w:spacing w:after="0"/>
        <w:ind w:left="0"/>
        <w:jc w:val="left"/>
      </w:pPr>
      <w:r w:rsidRPr="00F80421">
        <w:t>IČ:</w:t>
      </w:r>
      <w:r w:rsidRPr="00F80421">
        <w:tab/>
      </w:r>
      <w:r w:rsidRPr="00F80421">
        <w:tab/>
        <w:t>49976524</w:t>
      </w:r>
    </w:p>
    <w:p w14:paraId="445F0536" w14:textId="77777777" w:rsidR="008D07F2" w:rsidRPr="00F80421" w:rsidRDefault="008D07F2" w:rsidP="008D07F2">
      <w:pPr>
        <w:tabs>
          <w:tab w:val="left" w:pos="1701"/>
        </w:tabs>
        <w:spacing w:after="0"/>
        <w:ind w:left="0"/>
        <w:jc w:val="left"/>
      </w:pPr>
      <w:r w:rsidRPr="00F80421">
        <w:t>DIČ:</w:t>
      </w:r>
      <w:r w:rsidRPr="00F80421">
        <w:tab/>
      </w:r>
      <w:r w:rsidRPr="00F80421">
        <w:tab/>
        <w:t>CZ49976524</w:t>
      </w:r>
    </w:p>
    <w:p w14:paraId="6C0A0B99" w14:textId="26C69687" w:rsidR="0098637D" w:rsidRDefault="0098637D" w:rsidP="0098637D">
      <w:pPr>
        <w:tabs>
          <w:tab w:val="left" w:pos="1701"/>
        </w:tabs>
        <w:spacing w:after="0"/>
        <w:ind w:left="0"/>
        <w:jc w:val="left"/>
      </w:pPr>
      <w:r>
        <w:t>Bankovní spojení: účet č. 107-50985</w:t>
      </w:r>
      <w:r w:rsidR="00147A39">
        <w:t>30247 vedený u Komerční banky a.s.</w:t>
      </w:r>
    </w:p>
    <w:p w14:paraId="1CDE4452" w14:textId="77777777" w:rsidR="0098637D" w:rsidRDefault="0098637D" w:rsidP="008D07F2">
      <w:pPr>
        <w:tabs>
          <w:tab w:val="left" w:pos="1701"/>
        </w:tabs>
        <w:spacing w:after="0"/>
        <w:ind w:left="0"/>
        <w:jc w:val="left"/>
      </w:pPr>
      <w:r>
        <w:t xml:space="preserve">Zastoupený: </w:t>
      </w:r>
      <w:r>
        <w:tab/>
        <w:t>Ing. Romanem Zvěřinou, předsedou představenstva a.s.</w:t>
      </w:r>
      <w:r w:rsidRPr="00F80421" w:rsidDel="0098637D">
        <w:t xml:space="preserve"> </w:t>
      </w:r>
    </w:p>
    <w:p w14:paraId="64A540F5" w14:textId="2C54A4D2" w:rsidR="008D07F2" w:rsidRPr="00F80421" w:rsidRDefault="008D07F2" w:rsidP="008D07F2">
      <w:pPr>
        <w:tabs>
          <w:tab w:val="left" w:pos="1701"/>
        </w:tabs>
        <w:spacing w:after="0"/>
        <w:ind w:left="0"/>
        <w:jc w:val="left"/>
      </w:pPr>
      <w:r w:rsidRPr="00F80421">
        <w:t xml:space="preserve">Odpovědný zaměstnanec za dalšího účastníka: </w:t>
      </w:r>
      <w:proofErr w:type="spellStart"/>
      <w:r w:rsidR="00C33BE1">
        <w:t>xxxxxxxxxxxxxxxxx</w:t>
      </w:r>
      <w:proofErr w:type="spellEnd"/>
    </w:p>
    <w:p w14:paraId="32B9DC75" w14:textId="77777777" w:rsidR="008D07F2" w:rsidRPr="00F80421" w:rsidRDefault="008D07F2" w:rsidP="008D07F2">
      <w:pPr>
        <w:tabs>
          <w:tab w:val="left" w:pos="1701"/>
        </w:tabs>
        <w:spacing w:after="0"/>
        <w:ind w:left="0"/>
        <w:jc w:val="left"/>
      </w:pPr>
      <w:r w:rsidRPr="00F80421">
        <w:t xml:space="preserve">dále též jako </w:t>
      </w:r>
      <w:r w:rsidRPr="00F80421">
        <w:rPr>
          <w:b/>
        </w:rPr>
        <w:t xml:space="preserve">“člen </w:t>
      </w:r>
      <w:proofErr w:type="spellStart"/>
      <w:r w:rsidR="00D17D4A">
        <w:rPr>
          <w:b/>
        </w:rPr>
        <w:t>NaCeBiVet</w:t>
      </w:r>
      <w:proofErr w:type="spellEnd"/>
      <w:r w:rsidRPr="00F80421">
        <w:rPr>
          <w:b/>
        </w:rPr>
        <w:t xml:space="preserve"> 11</w:t>
      </w:r>
      <w:r w:rsidRPr="00F80421">
        <w:t>”</w:t>
      </w:r>
    </w:p>
    <w:p w14:paraId="1F4B4C19" w14:textId="77777777" w:rsidR="008D07F2" w:rsidRPr="00F80421" w:rsidRDefault="008D07F2" w:rsidP="008D07F2">
      <w:pPr>
        <w:tabs>
          <w:tab w:val="left" w:pos="1701"/>
        </w:tabs>
        <w:spacing w:after="0"/>
        <w:ind w:left="0"/>
        <w:jc w:val="left"/>
        <w:rPr>
          <w:b/>
        </w:rPr>
      </w:pPr>
    </w:p>
    <w:p w14:paraId="38F3402E" w14:textId="6E726A26" w:rsidR="001F56E3" w:rsidRDefault="001F56E3" w:rsidP="001F56E3">
      <w:pPr>
        <w:spacing w:after="0"/>
        <w:ind w:hanging="425"/>
        <w:rPr>
          <w:b/>
          <w:bCs/>
        </w:rPr>
      </w:pPr>
      <w:r>
        <w:rPr>
          <w:b/>
          <w:bCs/>
        </w:rPr>
        <w:t>DYNTEC, spol. s r.o.</w:t>
      </w:r>
    </w:p>
    <w:p w14:paraId="66F1F3C2" w14:textId="77777777" w:rsidR="001F56E3" w:rsidRDefault="001F56E3" w:rsidP="001F56E3">
      <w:pPr>
        <w:spacing w:after="0"/>
        <w:ind w:hanging="425"/>
        <w:rPr>
          <w:color w:val="333333"/>
          <w:shd w:val="clear" w:color="auto" w:fill="FFFFFF"/>
          <w:lang w:eastAsia="en-US"/>
        </w:rPr>
      </w:pPr>
      <w:r>
        <w:t xml:space="preserve">Sídlem:                       </w:t>
      </w:r>
      <w:r>
        <w:rPr>
          <w:color w:val="333333"/>
          <w:shd w:val="clear" w:color="auto" w:fill="FFFFFF"/>
        </w:rPr>
        <w:t>Pražská 328, 411 55 Terezín</w:t>
      </w:r>
    </w:p>
    <w:p w14:paraId="6B214B84" w14:textId="77777777" w:rsidR="001F56E3" w:rsidRDefault="001F56E3" w:rsidP="001F56E3">
      <w:pPr>
        <w:spacing w:after="0"/>
        <w:ind w:hanging="425"/>
      </w:pPr>
      <w:r>
        <w:t>IČ:                                47548002</w:t>
      </w:r>
    </w:p>
    <w:p w14:paraId="775AF253" w14:textId="77777777" w:rsidR="001F56E3" w:rsidRDefault="001F56E3" w:rsidP="001F56E3">
      <w:pPr>
        <w:spacing w:after="0"/>
        <w:ind w:hanging="425"/>
      </w:pPr>
      <w:r>
        <w:t>DIČ:                             CZ47548002</w:t>
      </w:r>
    </w:p>
    <w:p w14:paraId="770F3F3A" w14:textId="77777777" w:rsidR="001F56E3" w:rsidRDefault="001F56E3" w:rsidP="001F56E3">
      <w:pPr>
        <w:spacing w:after="0"/>
        <w:ind w:hanging="425"/>
      </w:pPr>
      <w:r>
        <w:t>Bankovní spojení:  účet č. 8900037147/0800, vedený u CITIBANK PRAHA</w:t>
      </w:r>
    </w:p>
    <w:p w14:paraId="1EF995A0" w14:textId="77777777" w:rsidR="001F56E3" w:rsidRDefault="001F56E3" w:rsidP="001F56E3">
      <w:pPr>
        <w:spacing w:after="0"/>
        <w:ind w:hanging="425"/>
      </w:pPr>
      <w:r>
        <w:t xml:space="preserve">Zastoupený:            Frankem </w:t>
      </w:r>
      <w:proofErr w:type="spellStart"/>
      <w:r>
        <w:t>Arvé</w:t>
      </w:r>
      <w:proofErr w:type="spellEnd"/>
      <w:r>
        <w:t xml:space="preserve"> </w:t>
      </w:r>
      <w:proofErr w:type="spellStart"/>
      <w:r>
        <w:t>Christensenem</w:t>
      </w:r>
      <w:proofErr w:type="spellEnd"/>
      <w:r>
        <w:t>, jednatelem</w:t>
      </w:r>
    </w:p>
    <w:p w14:paraId="67EDD0D9" w14:textId="3BED9EDF" w:rsidR="001F56E3" w:rsidRDefault="001F56E3" w:rsidP="001F56E3">
      <w:pPr>
        <w:spacing w:after="0"/>
        <w:ind w:hanging="425"/>
      </w:pPr>
      <w:r>
        <w:t xml:space="preserve">Odpovědný zaměstnanec za dalšího účastníka: </w:t>
      </w:r>
      <w:proofErr w:type="spellStart"/>
      <w:r w:rsidR="00C33BE1">
        <w:t>xxxxxxxxxxxxxxxxxxxx</w:t>
      </w:r>
      <w:proofErr w:type="spellEnd"/>
      <w:r>
        <w:t xml:space="preserve"> </w:t>
      </w:r>
    </w:p>
    <w:p w14:paraId="2971F7BD" w14:textId="77777777" w:rsidR="001F56E3" w:rsidRDefault="001F56E3" w:rsidP="001F56E3">
      <w:pPr>
        <w:spacing w:after="0"/>
        <w:ind w:hanging="425"/>
      </w:pPr>
      <w:r>
        <w:t>dále též jako “</w:t>
      </w:r>
      <w:r>
        <w:rPr>
          <w:b/>
          <w:bCs/>
        </w:rPr>
        <w:t xml:space="preserve">člen </w:t>
      </w:r>
      <w:proofErr w:type="spellStart"/>
      <w:r>
        <w:rPr>
          <w:b/>
          <w:bCs/>
        </w:rPr>
        <w:t>NaCeBiVet</w:t>
      </w:r>
      <w:proofErr w:type="spellEnd"/>
      <w:r>
        <w:rPr>
          <w:b/>
          <w:bCs/>
        </w:rPr>
        <w:t xml:space="preserve"> 12</w:t>
      </w:r>
      <w:r>
        <w:t xml:space="preserve"> ”</w:t>
      </w:r>
    </w:p>
    <w:p w14:paraId="306DDF62" w14:textId="77777777" w:rsidR="00DF37A2" w:rsidRPr="00F80421" w:rsidRDefault="00DF37A2" w:rsidP="004B0DAD">
      <w:pPr>
        <w:tabs>
          <w:tab w:val="left" w:pos="1701"/>
        </w:tabs>
        <w:spacing w:after="0"/>
        <w:ind w:left="0"/>
        <w:jc w:val="left"/>
      </w:pPr>
    </w:p>
    <w:p w14:paraId="021F86C0" w14:textId="77777777" w:rsidR="008D07F2" w:rsidRPr="009E293A" w:rsidRDefault="008D07F2" w:rsidP="008D07F2">
      <w:pPr>
        <w:pBdr>
          <w:top w:val="nil"/>
          <w:left w:val="nil"/>
          <w:bottom w:val="nil"/>
          <w:right w:val="nil"/>
          <w:between w:val="nil"/>
        </w:pBdr>
        <w:tabs>
          <w:tab w:val="left" w:pos="1701"/>
        </w:tabs>
        <w:spacing w:after="0"/>
        <w:ind w:left="0"/>
        <w:jc w:val="left"/>
        <w:rPr>
          <w:b/>
        </w:rPr>
      </w:pPr>
      <w:proofErr w:type="spellStart"/>
      <w:r w:rsidRPr="009E293A">
        <w:rPr>
          <w:b/>
        </w:rPr>
        <w:t>Cheveki</w:t>
      </w:r>
      <w:proofErr w:type="spellEnd"/>
      <w:r w:rsidRPr="009E293A">
        <w:rPr>
          <w:b/>
        </w:rPr>
        <w:t>-Grus, s.r.o.</w:t>
      </w:r>
    </w:p>
    <w:p w14:paraId="0E81268E" w14:textId="77777777" w:rsidR="008D07F2" w:rsidRPr="009E293A" w:rsidRDefault="008D07F2" w:rsidP="008D07F2">
      <w:pPr>
        <w:pBdr>
          <w:top w:val="nil"/>
          <w:left w:val="nil"/>
          <w:bottom w:val="nil"/>
          <w:right w:val="nil"/>
          <w:between w:val="nil"/>
        </w:pBdr>
        <w:tabs>
          <w:tab w:val="left" w:pos="1701"/>
        </w:tabs>
        <w:spacing w:after="0"/>
        <w:ind w:left="0"/>
        <w:jc w:val="left"/>
      </w:pPr>
      <w:r w:rsidRPr="009E293A">
        <w:t>Sídlem:</w:t>
      </w:r>
      <w:r w:rsidRPr="009E293A">
        <w:tab/>
        <w:t>Skokanská 2479/7, Břevnov, 169 00 Praha 6</w:t>
      </w:r>
    </w:p>
    <w:p w14:paraId="0BB0CEE9" w14:textId="77777777" w:rsidR="008D07F2" w:rsidRPr="009E293A" w:rsidRDefault="008D07F2" w:rsidP="008D07F2">
      <w:pPr>
        <w:pBdr>
          <w:top w:val="nil"/>
          <w:left w:val="nil"/>
          <w:bottom w:val="nil"/>
          <w:right w:val="nil"/>
          <w:between w:val="nil"/>
        </w:pBdr>
        <w:tabs>
          <w:tab w:val="left" w:pos="1701"/>
        </w:tabs>
        <w:spacing w:after="0"/>
        <w:ind w:left="0"/>
        <w:jc w:val="left"/>
      </w:pPr>
      <w:r w:rsidRPr="009E293A">
        <w:t>IČ:</w:t>
      </w:r>
      <w:r w:rsidRPr="009E293A">
        <w:tab/>
      </w:r>
      <w:r w:rsidRPr="009E293A">
        <w:tab/>
        <w:t>07534469</w:t>
      </w:r>
    </w:p>
    <w:p w14:paraId="18FE8967" w14:textId="77777777" w:rsidR="008D07F2" w:rsidRPr="009E293A" w:rsidRDefault="008D07F2" w:rsidP="008D07F2">
      <w:pPr>
        <w:pBdr>
          <w:top w:val="nil"/>
          <w:left w:val="nil"/>
          <w:bottom w:val="nil"/>
          <w:right w:val="nil"/>
          <w:between w:val="nil"/>
        </w:pBdr>
        <w:tabs>
          <w:tab w:val="left" w:pos="1701"/>
        </w:tabs>
        <w:spacing w:after="0"/>
        <w:ind w:left="0"/>
        <w:jc w:val="left"/>
      </w:pPr>
      <w:r w:rsidRPr="009E293A">
        <w:t>DIČ:</w:t>
      </w:r>
      <w:r w:rsidRPr="009E293A">
        <w:tab/>
      </w:r>
      <w:r w:rsidRPr="009E293A">
        <w:tab/>
        <w:t>CZ07534469</w:t>
      </w:r>
    </w:p>
    <w:p w14:paraId="77E9F634" w14:textId="77777777" w:rsidR="008D07F2" w:rsidRPr="009E293A" w:rsidRDefault="008D07F2" w:rsidP="008D07F2">
      <w:pPr>
        <w:pBdr>
          <w:top w:val="nil"/>
          <w:left w:val="nil"/>
          <w:bottom w:val="nil"/>
          <w:right w:val="nil"/>
          <w:between w:val="nil"/>
        </w:pBdr>
        <w:tabs>
          <w:tab w:val="left" w:pos="1701"/>
        </w:tabs>
        <w:spacing w:after="0"/>
        <w:ind w:left="0"/>
        <w:jc w:val="left"/>
      </w:pPr>
      <w:r w:rsidRPr="009E293A">
        <w:t>Zastoupený:</w:t>
      </w:r>
      <w:r w:rsidRPr="009E293A">
        <w:tab/>
        <w:t>Olgou Přeučilovou a Jozefem Šiškou, jednatelé</w:t>
      </w:r>
    </w:p>
    <w:p w14:paraId="65971529" w14:textId="4B094B18" w:rsidR="008D07F2" w:rsidRPr="009E293A" w:rsidRDefault="008D07F2" w:rsidP="008D07F2">
      <w:pPr>
        <w:pBdr>
          <w:top w:val="nil"/>
          <w:left w:val="nil"/>
          <w:bottom w:val="nil"/>
          <w:right w:val="nil"/>
          <w:between w:val="nil"/>
        </w:pBdr>
        <w:tabs>
          <w:tab w:val="left" w:pos="1701"/>
        </w:tabs>
        <w:spacing w:after="0"/>
        <w:ind w:left="0"/>
        <w:jc w:val="left"/>
      </w:pPr>
      <w:r w:rsidRPr="009E293A">
        <w:t>Bankovní spojení:</w:t>
      </w:r>
      <w:r w:rsidRPr="009E293A">
        <w:tab/>
      </w:r>
      <w:r w:rsidR="00F80421" w:rsidRPr="009E293A">
        <w:t xml:space="preserve">účet č. </w:t>
      </w:r>
      <w:r w:rsidR="007D1B57" w:rsidRPr="009E293A">
        <w:t>1110321002/5500</w:t>
      </w:r>
      <w:r w:rsidR="007D1B57" w:rsidRPr="009E293A" w:rsidDel="007D1B57">
        <w:t xml:space="preserve"> </w:t>
      </w:r>
      <w:r w:rsidRPr="009E293A">
        <w:t xml:space="preserve">, vedený u </w:t>
      </w:r>
      <w:r w:rsidR="009E293A" w:rsidRPr="009E293A">
        <w:t xml:space="preserve"> </w:t>
      </w:r>
      <w:proofErr w:type="spellStart"/>
      <w:r w:rsidR="009E293A" w:rsidRPr="009E293A">
        <w:t>Raiffeisenbank</w:t>
      </w:r>
      <w:proofErr w:type="spellEnd"/>
      <w:r w:rsidR="009E293A" w:rsidRPr="009E293A">
        <w:t>, a.s.</w:t>
      </w:r>
    </w:p>
    <w:p w14:paraId="7013B1DD" w14:textId="008786D7" w:rsidR="008D07F2" w:rsidRPr="009E293A" w:rsidRDefault="008D07F2" w:rsidP="008D07F2">
      <w:pPr>
        <w:tabs>
          <w:tab w:val="left" w:pos="1701"/>
        </w:tabs>
        <w:spacing w:after="0"/>
        <w:ind w:left="0"/>
        <w:jc w:val="left"/>
      </w:pPr>
      <w:r w:rsidRPr="009E293A">
        <w:t xml:space="preserve">Odpovědný zaměstnanec za dalšího účastníka: </w:t>
      </w:r>
      <w:proofErr w:type="spellStart"/>
      <w:r w:rsidR="00C33BE1">
        <w:t>xxxxxxxxxxxxxxxxxxx</w:t>
      </w:r>
      <w:proofErr w:type="spellEnd"/>
      <w:r w:rsidRPr="009E293A">
        <w:t xml:space="preserve"> </w:t>
      </w:r>
    </w:p>
    <w:p w14:paraId="3E9B61AC" w14:textId="77777777" w:rsidR="008D07F2" w:rsidRPr="00F80421" w:rsidRDefault="008D07F2" w:rsidP="008D07F2">
      <w:pPr>
        <w:pBdr>
          <w:top w:val="nil"/>
          <w:left w:val="nil"/>
          <w:bottom w:val="nil"/>
          <w:right w:val="nil"/>
          <w:between w:val="nil"/>
        </w:pBdr>
        <w:tabs>
          <w:tab w:val="left" w:pos="1701"/>
        </w:tabs>
        <w:spacing w:after="0"/>
        <w:ind w:left="0"/>
        <w:jc w:val="left"/>
      </w:pPr>
      <w:r w:rsidRPr="009E293A">
        <w:t xml:space="preserve">dále též jako </w:t>
      </w:r>
      <w:r w:rsidRPr="009E293A">
        <w:rPr>
          <w:b/>
        </w:rPr>
        <w:t>“člen</w:t>
      </w:r>
      <w:r w:rsidRPr="009E293A">
        <w:t xml:space="preserve"> </w:t>
      </w:r>
      <w:proofErr w:type="spellStart"/>
      <w:r w:rsidR="00D17D4A" w:rsidRPr="009E293A">
        <w:rPr>
          <w:b/>
        </w:rPr>
        <w:t>NaCeBiVet</w:t>
      </w:r>
      <w:proofErr w:type="spellEnd"/>
      <w:r w:rsidRPr="009E293A">
        <w:rPr>
          <w:b/>
        </w:rPr>
        <w:t xml:space="preserve"> 13</w:t>
      </w:r>
      <w:r w:rsidRPr="009E293A">
        <w:t xml:space="preserve"> ”</w:t>
      </w:r>
    </w:p>
    <w:p w14:paraId="69FEDD05" w14:textId="77777777" w:rsidR="008D07F2" w:rsidRPr="00F80421" w:rsidRDefault="008D07F2" w:rsidP="004B0DAD">
      <w:pPr>
        <w:tabs>
          <w:tab w:val="left" w:pos="1701"/>
        </w:tabs>
        <w:spacing w:after="0"/>
        <w:ind w:left="0"/>
        <w:jc w:val="left"/>
      </w:pPr>
    </w:p>
    <w:p w14:paraId="71720B57" w14:textId="77777777" w:rsidR="008511FC" w:rsidRPr="00F80421" w:rsidRDefault="008511FC" w:rsidP="008511FC">
      <w:pPr>
        <w:tabs>
          <w:tab w:val="left" w:pos="1701"/>
        </w:tabs>
        <w:spacing w:after="0"/>
        <w:ind w:left="0"/>
        <w:jc w:val="left"/>
        <w:rPr>
          <w:b/>
        </w:rPr>
      </w:pPr>
      <w:r w:rsidRPr="00F80421">
        <w:rPr>
          <w:b/>
        </w:rPr>
        <w:t xml:space="preserve">Klášterní </w:t>
      </w:r>
      <w:proofErr w:type="spellStart"/>
      <w:r w:rsidRPr="00F80421">
        <w:rPr>
          <w:b/>
        </w:rPr>
        <w:t>officína</w:t>
      </w:r>
      <w:proofErr w:type="spellEnd"/>
      <w:r w:rsidRPr="00F80421">
        <w:rPr>
          <w:b/>
        </w:rPr>
        <w:t xml:space="preserve"> s.r.o.</w:t>
      </w:r>
    </w:p>
    <w:p w14:paraId="3F29F27B" w14:textId="77777777" w:rsidR="008511FC" w:rsidRPr="00F80421" w:rsidRDefault="008511FC" w:rsidP="008511FC">
      <w:pPr>
        <w:tabs>
          <w:tab w:val="left" w:pos="1701"/>
        </w:tabs>
        <w:spacing w:after="0"/>
        <w:ind w:left="0"/>
        <w:jc w:val="left"/>
      </w:pPr>
      <w:r w:rsidRPr="00F80421">
        <w:t>Sídlem:</w:t>
      </w:r>
      <w:r w:rsidRPr="00F80421">
        <w:tab/>
      </w:r>
      <w:r w:rsidRPr="00F80421">
        <w:rPr>
          <w:color w:val="333333"/>
          <w:shd w:val="clear" w:color="auto" w:fill="FFFFFF"/>
        </w:rPr>
        <w:t xml:space="preserve">Kalouskova 637/35, </w:t>
      </w:r>
      <w:proofErr w:type="spellStart"/>
      <w:r w:rsidRPr="00F80421">
        <w:rPr>
          <w:color w:val="333333"/>
          <w:shd w:val="clear" w:color="auto" w:fill="FFFFFF"/>
        </w:rPr>
        <w:t>Rousínovec</w:t>
      </w:r>
      <w:proofErr w:type="spellEnd"/>
      <w:r w:rsidRPr="00F80421">
        <w:rPr>
          <w:color w:val="333333"/>
          <w:shd w:val="clear" w:color="auto" w:fill="FFFFFF"/>
        </w:rPr>
        <w:t>, 683 01 Rousínov</w:t>
      </w:r>
    </w:p>
    <w:p w14:paraId="4748257C" w14:textId="77777777" w:rsidR="008511FC" w:rsidRPr="00F80421" w:rsidRDefault="008511FC" w:rsidP="008511FC">
      <w:pPr>
        <w:tabs>
          <w:tab w:val="left" w:pos="1701"/>
        </w:tabs>
        <w:spacing w:after="0"/>
        <w:ind w:left="0"/>
        <w:jc w:val="left"/>
      </w:pPr>
      <w:r w:rsidRPr="00F80421">
        <w:t>IČ:</w:t>
      </w:r>
      <w:r w:rsidRPr="00F80421">
        <w:tab/>
      </w:r>
      <w:r w:rsidRPr="00F80421">
        <w:tab/>
        <w:t>02002302</w:t>
      </w:r>
    </w:p>
    <w:p w14:paraId="35D2E6DB" w14:textId="77777777" w:rsidR="008511FC" w:rsidRPr="00F80421" w:rsidRDefault="008511FC" w:rsidP="008511FC">
      <w:pPr>
        <w:tabs>
          <w:tab w:val="left" w:pos="1701"/>
        </w:tabs>
        <w:spacing w:after="0"/>
        <w:ind w:left="0"/>
        <w:jc w:val="left"/>
      </w:pPr>
      <w:r w:rsidRPr="00F80421">
        <w:t>DIČ:</w:t>
      </w:r>
      <w:r w:rsidRPr="00F80421">
        <w:tab/>
      </w:r>
      <w:r w:rsidRPr="00F80421">
        <w:tab/>
        <w:t>CZ02002302</w:t>
      </w:r>
    </w:p>
    <w:p w14:paraId="76EF2D1B" w14:textId="4FD24C8C" w:rsidR="008511FC" w:rsidRPr="00F80421" w:rsidRDefault="008511FC" w:rsidP="008511FC">
      <w:pPr>
        <w:tabs>
          <w:tab w:val="left" w:pos="1701"/>
        </w:tabs>
        <w:spacing w:after="0"/>
        <w:ind w:left="0"/>
        <w:jc w:val="left"/>
      </w:pPr>
      <w:r w:rsidRPr="00F80421">
        <w:lastRenderedPageBreak/>
        <w:t>Bankovní spojení:</w:t>
      </w:r>
      <w:r w:rsidRPr="00F80421">
        <w:tab/>
      </w:r>
      <w:r w:rsidR="00A87BAD">
        <w:t>účet č. 2701468879/2010, vedený u FIO Banka, a.s.</w:t>
      </w:r>
    </w:p>
    <w:p w14:paraId="50A264EF" w14:textId="77777777" w:rsidR="008511FC" w:rsidRPr="00F80421" w:rsidRDefault="008511FC" w:rsidP="008511FC">
      <w:pPr>
        <w:tabs>
          <w:tab w:val="left" w:pos="1701"/>
        </w:tabs>
        <w:spacing w:after="0"/>
        <w:ind w:left="0"/>
        <w:jc w:val="left"/>
      </w:pPr>
      <w:r w:rsidRPr="00F80421">
        <w:t>Zastoupený:</w:t>
      </w:r>
      <w:r w:rsidRPr="00F80421">
        <w:tab/>
      </w:r>
      <w:r w:rsidRPr="00F80421">
        <w:rPr>
          <w:color w:val="333333"/>
          <w:bdr w:val="none" w:sz="0" w:space="0" w:color="auto" w:frame="1"/>
          <w:shd w:val="clear" w:color="auto" w:fill="FFFFFF"/>
        </w:rPr>
        <w:t>Ing. Markem Motyčkou a Ing. Alenou Pavlů</w:t>
      </w:r>
      <w:r w:rsidRPr="00F80421">
        <w:t>, jednatelé</w:t>
      </w:r>
    </w:p>
    <w:p w14:paraId="0107160C" w14:textId="1521618C" w:rsidR="008511FC" w:rsidRPr="00F80421" w:rsidRDefault="008511FC" w:rsidP="008511FC">
      <w:pPr>
        <w:tabs>
          <w:tab w:val="left" w:pos="1701"/>
        </w:tabs>
        <w:spacing w:after="0"/>
        <w:ind w:left="0"/>
        <w:jc w:val="left"/>
      </w:pPr>
      <w:r w:rsidRPr="00F80421">
        <w:t xml:space="preserve">Odpovědný zaměstnanec za dalšího účastníka: </w:t>
      </w:r>
      <w:proofErr w:type="spellStart"/>
      <w:r w:rsidR="00C33BE1">
        <w:t>xxxxxxxxxxxxxxxxxxxx</w:t>
      </w:r>
      <w:proofErr w:type="spellEnd"/>
      <w:r w:rsidRPr="00F80421">
        <w:t xml:space="preserve"> </w:t>
      </w:r>
    </w:p>
    <w:p w14:paraId="07E56915" w14:textId="77777777" w:rsidR="008511FC" w:rsidRPr="00F80421" w:rsidRDefault="008511FC" w:rsidP="008511FC">
      <w:pPr>
        <w:tabs>
          <w:tab w:val="left" w:pos="1701"/>
        </w:tabs>
        <w:spacing w:after="0"/>
        <w:ind w:left="0"/>
        <w:jc w:val="left"/>
        <w:rPr>
          <w:b/>
        </w:rPr>
      </w:pPr>
      <w:r w:rsidRPr="00F80421">
        <w:t xml:space="preserve">dále též jako </w:t>
      </w:r>
      <w:r w:rsidRPr="00F80421">
        <w:rPr>
          <w:b/>
        </w:rPr>
        <w:t xml:space="preserve">“člen </w:t>
      </w:r>
      <w:proofErr w:type="spellStart"/>
      <w:r w:rsidR="00D17D4A">
        <w:rPr>
          <w:b/>
        </w:rPr>
        <w:t>NaCeBiVet</w:t>
      </w:r>
      <w:proofErr w:type="spellEnd"/>
      <w:r w:rsidRPr="00F80421">
        <w:rPr>
          <w:b/>
        </w:rPr>
        <w:t xml:space="preserve"> 14</w:t>
      </w:r>
      <w:r w:rsidRPr="00F80421">
        <w:t>“</w:t>
      </w:r>
    </w:p>
    <w:p w14:paraId="06FD103E" w14:textId="77777777" w:rsidR="008511FC" w:rsidRPr="00F80421" w:rsidRDefault="008511FC" w:rsidP="008511FC">
      <w:pPr>
        <w:tabs>
          <w:tab w:val="clear" w:pos="425"/>
        </w:tabs>
        <w:spacing w:before="360" w:after="0"/>
        <w:ind w:left="0"/>
        <w:rPr>
          <w:b/>
        </w:rPr>
      </w:pPr>
      <w:proofErr w:type="spellStart"/>
      <w:r w:rsidRPr="00F80421">
        <w:rPr>
          <w:b/>
        </w:rPr>
        <w:t>LabMediaServis</w:t>
      </w:r>
      <w:proofErr w:type="spellEnd"/>
      <w:r w:rsidRPr="00F80421">
        <w:rPr>
          <w:b/>
        </w:rPr>
        <w:t>, s.r.o.</w:t>
      </w:r>
    </w:p>
    <w:p w14:paraId="3564CFB0" w14:textId="77777777" w:rsidR="008511FC" w:rsidRPr="00F80421" w:rsidRDefault="008511FC" w:rsidP="008511FC">
      <w:pPr>
        <w:tabs>
          <w:tab w:val="left" w:pos="1701"/>
        </w:tabs>
        <w:spacing w:after="0"/>
        <w:ind w:left="0"/>
        <w:jc w:val="left"/>
      </w:pPr>
      <w:r w:rsidRPr="00F80421">
        <w:t>Sídlem:</w:t>
      </w:r>
      <w:r w:rsidRPr="00F80421">
        <w:tab/>
        <w:t>Národní 84, Pražské Předměstí, 551 01 Jaroměř</w:t>
      </w:r>
    </w:p>
    <w:p w14:paraId="778054C2" w14:textId="77777777" w:rsidR="008511FC" w:rsidRPr="00F80421" w:rsidRDefault="008511FC" w:rsidP="008511FC">
      <w:pPr>
        <w:tabs>
          <w:tab w:val="left" w:pos="1701"/>
        </w:tabs>
        <w:spacing w:after="0"/>
        <w:ind w:left="0"/>
        <w:jc w:val="left"/>
      </w:pPr>
      <w:r w:rsidRPr="00F80421">
        <w:t>IČ:</w:t>
      </w:r>
      <w:r w:rsidRPr="00F80421">
        <w:tab/>
      </w:r>
      <w:r w:rsidRPr="00F80421">
        <w:tab/>
        <w:t>27512380</w:t>
      </w:r>
    </w:p>
    <w:p w14:paraId="11409974" w14:textId="77777777" w:rsidR="008511FC" w:rsidRPr="00F80421" w:rsidRDefault="008511FC" w:rsidP="008511FC">
      <w:pPr>
        <w:tabs>
          <w:tab w:val="left" w:pos="1701"/>
        </w:tabs>
        <w:spacing w:after="0"/>
        <w:ind w:left="0"/>
        <w:jc w:val="left"/>
      </w:pPr>
      <w:r w:rsidRPr="00F80421">
        <w:t>DIČ:</w:t>
      </w:r>
      <w:r w:rsidRPr="00F80421">
        <w:tab/>
      </w:r>
      <w:r w:rsidRPr="00F80421">
        <w:tab/>
        <w:t>CZ27512380</w:t>
      </w:r>
    </w:p>
    <w:p w14:paraId="764BBE18" w14:textId="60027604" w:rsidR="008511FC" w:rsidRPr="00F80421" w:rsidRDefault="008511FC" w:rsidP="008511FC">
      <w:pPr>
        <w:tabs>
          <w:tab w:val="left" w:pos="1701"/>
        </w:tabs>
        <w:spacing w:after="0"/>
        <w:ind w:left="0"/>
        <w:jc w:val="left"/>
        <w:rPr>
          <w:color w:val="000000"/>
          <w:shd w:val="clear" w:color="auto" w:fill="FFFF00"/>
        </w:rPr>
      </w:pPr>
      <w:r w:rsidRPr="00F80421">
        <w:t>Bankovní spojení:</w:t>
      </w:r>
      <w:r w:rsidRPr="00F80421">
        <w:tab/>
      </w:r>
      <w:r w:rsidR="00F80421" w:rsidRPr="00F80421">
        <w:t xml:space="preserve">účet č. </w:t>
      </w:r>
      <w:r w:rsidR="005176CA">
        <w:t>262682398/0300</w:t>
      </w:r>
      <w:r w:rsidRPr="00F80421">
        <w:t xml:space="preserve">, vedený u </w:t>
      </w:r>
      <w:r w:rsidR="005176CA">
        <w:t>ČSOB, a.s.</w:t>
      </w:r>
    </w:p>
    <w:p w14:paraId="52C89F72" w14:textId="77777777" w:rsidR="008511FC" w:rsidRPr="00F80421" w:rsidRDefault="008511FC" w:rsidP="008511FC">
      <w:pPr>
        <w:tabs>
          <w:tab w:val="left" w:pos="1701"/>
        </w:tabs>
        <w:spacing w:after="0"/>
        <w:ind w:left="0"/>
        <w:jc w:val="left"/>
      </w:pPr>
      <w:r w:rsidRPr="00F80421">
        <w:t>Zastoupený:</w:t>
      </w:r>
      <w:r w:rsidRPr="00F80421">
        <w:tab/>
      </w:r>
      <w:r w:rsidRPr="00F80421">
        <w:rPr>
          <w:color w:val="333333"/>
          <w:shd w:val="clear" w:color="auto" w:fill="FFFFFF"/>
        </w:rPr>
        <w:t>MVDr. Tomášem Krejčím a Hanou Krejčovskou</w:t>
      </w:r>
      <w:r w:rsidRPr="00F80421">
        <w:t>, jednatelé</w:t>
      </w:r>
    </w:p>
    <w:p w14:paraId="7599B4A6" w14:textId="64218FD4" w:rsidR="008511FC" w:rsidRPr="00F80421" w:rsidRDefault="008511FC" w:rsidP="008511FC">
      <w:pPr>
        <w:tabs>
          <w:tab w:val="left" w:pos="1701"/>
        </w:tabs>
        <w:spacing w:after="0"/>
        <w:ind w:left="0"/>
        <w:jc w:val="left"/>
      </w:pPr>
      <w:r w:rsidRPr="00F80421">
        <w:t xml:space="preserve">Odpovědný zaměstnanec za dalšího účastníka: </w:t>
      </w:r>
      <w:proofErr w:type="spellStart"/>
      <w:r w:rsidR="00C33BE1">
        <w:t>xxxxxxxxxxxxxxxxxxxx</w:t>
      </w:r>
      <w:proofErr w:type="spellEnd"/>
    </w:p>
    <w:p w14:paraId="24B43526" w14:textId="77777777" w:rsidR="008511FC" w:rsidRPr="00F80421" w:rsidRDefault="008511FC" w:rsidP="008511FC">
      <w:pPr>
        <w:tabs>
          <w:tab w:val="left" w:pos="1701"/>
        </w:tabs>
        <w:spacing w:after="0"/>
        <w:ind w:left="0"/>
        <w:jc w:val="left"/>
      </w:pPr>
      <w:r w:rsidRPr="00F80421">
        <w:t>dále též jako “</w:t>
      </w:r>
      <w:r w:rsidRPr="00F80421">
        <w:rPr>
          <w:b/>
        </w:rPr>
        <w:t xml:space="preserve">člen </w:t>
      </w:r>
      <w:proofErr w:type="spellStart"/>
      <w:r w:rsidR="00D17D4A">
        <w:rPr>
          <w:b/>
        </w:rPr>
        <w:t>NaCeBiVet</w:t>
      </w:r>
      <w:proofErr w:type="spellEnd"/>
      <w:r w:rsidR="00B10332" w:rsidRPr="00F80421">
        <w:rPr>
          <w:b/>
        </w:rPr>
        <w:t xml:space="preserve"> </w:t>
      </w:r>
      <w:r w:rsidRPr="00F80421">
        <w:rPr>
          <w:b/>
        </w:rPr>
        <w:t>15</w:t>
      </w:r>
      <w:r w:rsidRPr="00F80421">
        <w:t>”</w:t>
      </w:r>
    </w:p>
    <w:p w14:paraId="3067BB90" w14:textId="77777777" w:rsidR="008511FC" w:rsidRPr="001F56E3" w:rsidRDefault="008511FC" w:rsidP="008511FC">
      <w:pPr>
        <w:tabs>
          <w:tab w:val="clear" w:pos="425"/>
        </w:tabs>
        <w:spacing w:before="360" w:after="0"/>
        <w:ind w:left="0"/>
        <w:rPr>
          <w:b/>
        </w:rPr>
      </w:pPr>
      <w:proofErr w:type="spellStart"/>
      <w:r w:rsidRPr="001F56E3">
        <w:rPr>
          <w:b/>
        </w:rPr>
        <w:t>MicroCen</w:t>
      </w:r>
      <w:proofErr w:type="spellEnd"/>
      <w:r w:rsidRPr="001F56E3">
        <w:rPr>
          <w:b/>
        </w:rPr>
        <w:t xml:space="preserve"> Trans s.r.o.</w:t>
      </w:r>
    </w:p>
    <w:p w14:paraId="1693451A" w14:textId="77777777" w:rsidR="008511FC" w:rsidRPr="001F56E3" w:rsidRDefault="008511FC" w:rsidP="008511FC">
      <w:pPr>
        <w:tabs>
          <w:tab w:val="left" w:pos="1701"/>
        </w:tabs>
        <w:spacing w:after="0"/>
        <w:ind w:left="0"/>
        <w:jc w:val="left"/>
      </w:pPr>
      <w:r w:rsidRPr="001F56E3">
        <w:t>Sídlem:</w:t>
      </w:r>
      <w:r w:rsidRPr="001F56E3">
        <w:tab/>
        <w:t>Nové sady 988/2, Staré Brno, 602 00 Brno</w:t>
      </w:r>
    </w:p>
    <w:p w14:paraId="2ACEBC5B" w14:textId="77777777" w:rsidR="008511FC" w:rsidRPr="001F56E3" w:rsidRDefault="008511FC" w:rsidP="008511FC">
      <w:pPr>
        <w:tabs>
          <w:tab w:val="left" w:pos="1701"/>
        </w:tabs>
        <w:spacing w:after="0"/>
        <w:ind w:left="0"/>
        <w:jc w:val="left"/>
      </w:pPr>
      <w:r w:rsidRPr="001F56E3">
        <w:t>IČ:</w:t>
      </w:r>
      <w:r w:rsidRPr="001F56E3">
        <w:tab/>
      </w:r>
      <w:r w:rsidRPr="001F56E3">
        <w:tab/>
        <w:t>06902812</w:t>
      </w:r>
    </w:p>
    <w:p w14:paraId="581CB497" w14:textId="77777777" w:rsidR="008511FC" w:rsidRPr="001F56E3" w:rsidRDefault="008511FC" w:rsidP="008511FC">
      <w:pPr>
        <w:tabs>
          <w:tab w:val="left" w:pos="1701"/>
        </w:tabs>
        <w:spacing w:after="0"/>
        <w:ind w:left="0"/>
        <w:jc w:val="left"/>
      </w:pPr>
      <w:r w:rsidRPr="001F56E3">
        <w:t>DIČ:</w:t>
      </w:r>
      <w:r w:rsidRPr="001F56E3">
        <w:tab/>
      </w:r>
      <w:r w:rsidRPr="001F56E3">
        <w:tab/>
        <w:t>CZ06902812</w:t>
      </w:r>
    </w:p>
    <w:p w14:paraId="6048F446" w14:textId="120B948C" w:rsidR="008511FC" w:rsidRPr="001F56E3" w:rsidRDefault="008511FC" w:rsidP="008511FC">
      <w:pPr>
        <w:tabs>
          <w:tab w:val="left" w:pos="1701"/>
        </w:tabs>
        <w:spacing w:after="0"/>
        <w:ind w:left="0"/>
        <w:jc w:val="left"/>
      </w:pPr>
      <w:r w:rsidRPr="001F56E3">
        <w:t>Bankovní spojení:</w:t>
      </w:r>
      <w:r w:rsidRPr="001F56E3">
        <w:tab/>
      </w:r>
      <w:r w:rsidR="00F80421" w:rsidRPr="001F56E3">
        <w:t xml:space="preserve">účet č. </w:t>
      </w:r>
      <w:r w:rsidR="001F56E3" w:rsidRPr="001F56E3">
        <w:t>115-7028860207/0100</w:t>
      </w:r>
      <w:r w:rsidRPr="001F56E3">
        <w:t xml:space="preserve">, </w:t>
      </w:r>
      <w:r w:rsidR="001F56E3" w:rsidRPr="001F56E3">
        <w:t>vedený u K</w:t>
      </w:r>
      <w:r w:rsidR="00147A39">
        <w:t>omerční banky,</w:t>
      </w:r>
      <w:r w:rsidR="001F56E3" w:rsidRPr="001F56E3">
        <w:t xml:space="preserve"> a.s.</w:t>
      </w:r>
    </w:p>
    <w:p w14:paraId="69CFFF16" w14:textId="77777777" w:rsidR="008511FC" w:rsidRPr="001F56E3" w:rsidRDefault="008511FC" w:rsidP="008511FC">
      <w:pPr>
        <w:tabs>
          <w:tab w:val="left" w:pos="1701"/>
        </w:tabs>
        <w:spacing w:after="0"/>
        <w:ind w:left="0"/>
        <w:jc w:val="left"/>
      </w:pPr>
      <w:r w:rsidRPr="001F56E3">
        <w:t>Zastoupen</w:t>
      </w:r>
      <w:r w:rsidR="00C715BD" w:rsidRPr="001F56E3">
        <w:t>ý</w:t>
      </w:r>
      <w:r w:rsidRPr="001F56E3">
        <w:t>:</w:t>
      </w:r>
      <w:r w:rsidRPr="001F56E3">
        <w:tab/>
        <w:t>Janem Prusem, jednatelem</w:t>
      </w:r>
    </w:p>
    <w:p w14:paraId="2C644AB8" w14:textId="50C6D7B5" w:rsidR="00174780" w:rsidRPr="001F56E3" w:rsidRDefault="00C715BD" w:rsidP="008511FC">
      <w:pPr>
        <w:tabs>
          <w:tab w:val="left" w:pos="1701"/>
        </w:tabs>
        <w:spacing w:after="0"/>
        <w:ind w:left="0"/>
        <w:jc w:val="left"/>
      </w:pPr>
      <w:r w:rsidRPr="001F56E3">
        <w:t xml:space="preserve">Odpovědný zaměstnanec za dalšího účastníka: </w:t>
      </w:r>
      <w:proofErr w:type="spellStart"/>
      <w:r w:rsidR="00C33BE1">
        <w:t>xxxxxxxxxxxxxxxxxxxx</w:t>
      </w:r>
      <w:proofErr w:type="spellEnd"/>
    </w:p>
    <w:p w14:paraId="4024DF79" w14:textId="059125D0" w:rsidR="008511FC" w:rsidRPr="001F56E3" w:rsidRDefault="008511FC" w:rsidP="008511FC">
      <w:pPr>
        <w:tabs>
          <w:tab w:val="left" w:pos="1701"/>
        </w:tabs>
        <w:spacing w:after="0"/>
        <w:ind w:left="0"/>
        <w:jc w:val="left"/>
      </w:pPr>
      <w:r w:rsidRPr="001F56E3">
        <w:t>dále též jako “</w:t>
      </w:r>
      <w:r w:rsidRPr="001F56E3">
        <w:rPr>
          <w:b/>
        </w:rPr>
        <w:t xml:space="preserve">člen </w:t>
      </w:r>
      <w:proofErr w:type="spellStart"/>
      <w:r w:rsidR="00D17D4A" w:rsidRPr="001F56E3">
        <w:rPr>
          <w:b/>
        </w:rPr>
        <w:t>NaCeBiVet</w:t>
      </w:r>
      <w:proofErr w:type="spellEnd"/>
      <w:r w:rsidRPr="001F56E3">
        <w:rPr>
          <w:b/>
        </w:rPr>
        <w:t xml:space="preserve"> 1</w:t>
      </w:r>
      <w:r w:rsidR="00C715BD" w:rsidRPr="001F56E3">
        <w:rPr>
          <w:b/>
        </w:rPr>
        <w:t>6</w:t>
      </w:r>
      <w:r w:rsidRPr="001F56E3">
        <w:t xml:space="preserve"> ”</w:t>
      </w:r>
    </w:p>
    <w:p w14:paraId="619E064A" w14:textId="77777777" w:rsidR="00C715BD" w:rsidRPr="00F80421" w:rsidRDefault="00C715BD" w:rsidP="00C715BD">
      <w:pPr>
        <w:tabs>
          <w:tab w:val="clear" w:pos="425"/>
        </w:tabs>
        <w:spacing w:before="360" w:after="0"/>
        <w:ind w:left="0"/>
        <w:rPr>
          <w:b/>
        </w:rPr>
      </w:pPr>
      <w:proofErr w:type="spellStart"/>
      <w:r w:rsidRPr="001F56E3">
        <w:rPr>
          <w:b/>
        </w:rPr>
        <w:t>Mikrop</w:t>
      </w:r>
      <w:proofErr w:type="spellEnd"/>
      <w:r w:rsidRPr="001F56E3">
        <w:rPr>
          <w:b/>
        </w:rPr>
        <w:t xml:space="preserve"> Čebín a.s.</w:t>
      </w:r>
    </w:p>
    <w:p w14:paraId="06641CDA" w14:textId="77777777" w:rsidR="00C715BD" w:rsidRPr="00F80421" w:rsidRDefault="00C715BD" w:rsidP="00C715BD">
      <w:pPr>
        <w:tabs>
          <w:tab w:val="left" w:pos="1701"/>
        </w:tabs>
        <w:spacing w:after="0"/>
        <w:ind w:left="0"/>
        <w:jc w:val="left"/>
      </w:pPr>
      <w:r w:rsidRPr="00F80421">
        <w:t>Sídlem:</w:t>
      </w:r>
      <w:r w:rsidRPr="00F80421">
        <w:tab/>
        <w:t>č. p. 416, 664 23 Čebín</w:t>
      </w:r>
    </w:p>
    <w:p w14:paraId="49B3941D" w14:textId="77777777" w:rsidR="00C715BD" w:rsidRPr="00F80421" w:rsidRDefault="00C715BD" w:rsidP="00C715BD">
      <w:pPr>
        <w:tabs>
          <w:tab w:val="left" w:pos="1701"/>
        </w:tabs>
        <w:spacing w:after="0"/>
        <w:ind w:left="0"/>
        <w:jc w:val="left"/>
        <w:rPr>
          <w:b/>
        </w:rPr>
      </w:pPr>
      <w:r w:rsidRPr="00F80421">
        <w:t>IČO:</w:t>
      </w:r>
      <w:r w:rsidRPr="00F80421">
        <w:tab/>
      </w:r>
      <w:r w:rsidRPr="00F80421">
        <w:tab/>
        <w:t>46991743</w:t>
      </w:r>
    </w:p>
    <w:p w14:paraId="0945E9DD" w14:textId="77777777" w:rsidR="00C715BD" w:rsidRPr="00F80421" w:rsidRDefault="00C715BD" w:rsidP="00C715BD">
      <w:pPr>
        <w:tabs>
          <w:tab w:val="left" w:pos="1701"/>
        </w:tabs>
        <w:spacing w:after="0"/>
        <w:ind w:left="0"/>
        <w:jc w:val="left"/>
      </w:pPr>
      <w:r w:rsidRPr="00F80421">
        <w:t>DIČ:</w:t>
      </w:r>
      <w:r w:rsidRPr="00F80421">
        <w:tab/>
      </w:r>
      <w:r w:rsidRPr="00F80421">
        <w:tab/>
        <w:t>CZ46991743</w:t>
      </w:r>
    </w:p>
    <w:p w14:paraId="5A298825" w14:textId="7A5A10F2" w:rsidR="00C715BD" w:rsidRPr="00F24DFD" w:rsidRDefault="00C715BD" w:rsidP="00C715BD">
      <w:pPr>
        <w:tabs>
          <w:tab w:val="left" w:pos="1701"/>
        </w:tabs>
        <w:spacing w:after="0"/>
        <w:ind w:left="0"/>
        <w:jc w:val="left"/>
      </w:pPr>
      <w:r w:rsidRPr="00F80421">
        <w:t>Bankovní spojení:</w:t>
      </w:r>
      <w:r w:rsidRPr="00F80421">
        <w:tab/>
      </w:r>
      <w:r w:rsidR="00F80421" w:rsidRPr="00F24DFD">
        <w:t xml:space="preserve">účet č. </w:t>
      </w:r>
      <w:r w:rsidR="00F24DFD" w:rsidRPr="00F24DFD">
        <w:t>16002641/0100</w:t>
      </w:r>
      <w:r w:rsidRPr="00F24DFD">
        <w:t xml:space="preserve">, vedený u </w:t>
      </w:r>
      <w:r w:rsidR="00F24DFD" w:rsidRPr="00F24DFD">
        <w:t>Komerční banky</w:t>
      </w:r>
      <w:r w:rsidR="00F24DFD">
        <w:t>,</w:t>
      </w:r>
      <w:r w:rsidR="00F24DFD" w:rsidRPr="001F56E3">
        <w:t xml:space="preserve"> a.s.</w:t>
      </w:r>
    </w:p>
    <w:p w14:paraId="0658CA83" w14:textId="77777777" w:rsidR="00C715BD" w:rsidRPr="00F80421" w:rsidRDefault="00C715BD" w:rsidP="00C715BD">
      <w:pPr>
        <w:tabs>
          <w:tab w:val="left" w:pos="1701"/>
        </w:tabs>
        <w:spacing w:after="0"/>
        <w:ind w:left="0"/>
        <w:jc w:val="left"/>
      </w:pPr>
      <w:r w:rsidRPr="00F80421">
        <w:t>Zastoupený:</w:t>
      </w:r>
      <w:r w:rsidRPr="00F80421">
        <w:tab/>
      </w:r>
      <w:r w:rsidRPr="00F80421">
        <w:rPr>
          <w:color w:val="333333"/>
          <w:shd w:val="clear" w:color="auto" w:fill="FFFFFF"/>
        </w:rPr>
        <w:t>Ing. Petrou Mojžíšovou</w:t>
      </w:r>
      <w:r w:rsidRPr="00F80421">
        <w:rPr>
          <w:color w:val="000000"/>
        </w:rPr>
        <w:t>, předsedkyní představenstva</w:t>
      </w:r>
    </w:p>
    <w:p w14:paraId="175DB99E" w14:textId="18E2F43A" w:rsidR="00C715BD" w:rsidRPr="00F80421" w:rsidRDefault="00C715BD" w:rsidP="00C715BD">
      <w:pPr>
        <w:tabs>
          <w:tab w:val="left" w:pos="1701"/>
        </w:tabs>
        <w:spacing w:after="0"/>
        <w:ind w:left="0"/>
        <w:jc w:val="left"/>
        <w:rPr>
          <w:highlight w:val="yellow"/>
        </w:rPr>
      </w:pPr>
      <w:r w:rsidRPr="00F80421">
        <w:t xml:space="preserve">Odpovědný zaměstnanec za dalšího účastníka: </w:t>
      </w:r>
      <w:proofErr w:type="spellStart"/>
      <w:r w:rsidR="00C33BE1">
        <w:t>xxxxxxxxxxxxxxxxxxxxx</w:t>
      </w:r>
      <w:proofErr w:type="spellEnd"/>
      <w:r w:rsidRPr="00F80421">
        <w:rPr>
          <w:highlight w:val="yellow"/>
        </w:rPr>
        <w:t xml:space="preserve"> </w:t>
      </w:r>
    </w:p>
    <w:p w14:paraId="01A69474" w14:textId="77777777" w:rsidR="00C715BD" w:rsidRPr="00F80421" w:rsidRDefault="00C715BD" w:rsidP="00C715BD">
      <w:pPr>
        <w:tabs>
          <w:tab w:val="left" w:pos="1701"/>
        </w:tabs>
        <w:spacing w:after="0"/>
        <w:ind w:left="0"/>
        <w:jc w:val="left"/>
      </w:pPr>
      <w:r w:rsidRPr="00F80421">
        <w:t>dále též jako “</w:t>
      </w:r>
      <w:r w:rsidRPr="00F80421">
        <w:rPr>
          <w:b/>
        </w:rPr>
        <w:t xml:space="preserve">člen </w:t>
      </w:r>
      <w:proofErr w:type="spellStart"/>
      <w:r w:rsidR="00D17D4A">
        <w:rPr>
          <w:b/>
        </w:rPr>
        <w:t>NaCeBiVet</w:t>
      </w:r>
      <w:proofErr w:type="spellEnd"/>
      <w:r w:rsidRPr="00F80421">
        <w:rPr>
          <w:b/>
        </w:rPr>
        <w:t xml:space="preserve"> 17</w:t>
      </w:r>
      <w:r w:rsidRPr="00F80421">
        <w:t xml:space="preserve"> ”</w:t>
      </w:r>
    </w:p>
    <w:p w14:paraId="6E99E680" w14:textId="77777777" w:rsidR="00C715BD" w:rsidRPr="00F80421" w:rsidRDefault="00C715BD" w:rsidP="004B0DAD">
      <w:pPr>
        <w:tabs>
          <w:tab w:val="left" w:pos="1701"/>
        </w:tabs>
        <w:spacing w:after="0"/>
        <w:ind w:left="0"/>
        <w:jc w:val="left"/>
      </w:pPr>
    </w:p>
    <w:p w14:paraId="212CBDD4" w14:textId="77777777" w:rsidR="00C715BD" w:rsidRPr="00F80421" w:rsidRDefault="00C715BD" w:rsidP="00C715BD">
      <w:pPr>
        <w:tabs>
          <w:tab w:val="left" w:pos="1701"/>
        </w:tabs>
        <w:spacing w:after="0"/>
        <w:ind w:left="0"/>
        <w:jc w:val="left"/>
        <w:rPr>
          <w:b/>
        </w:rPr>
      </w:pPr>
      <w:r w:rsidRPr="00F80421">
        <w:rPr>
          <w:b/>
        </w:rPr>
        <w:t>Mráz Agro CZ, s.r.o.</w:t>
      </w:r>
    </w:p>
    <w:p w14:paraId="4C7B40A9" w14:textId="77777777" w:rsidR="00C715BD" w:rsidRPr="00F80421" w:rsidRDefault="00C715BD" w:rsidP="00C715BD">
      <w:pPr>
        <w:tabs>
          <w:tab w:val="left" w:pos="1701"/>
        </w:tabs>
        <w:spacing w:after="0"/>
        <w:ind w:left="0"/>
        <w:jc w:val="left"/>
      </w:pPr>
      <w:r w:rsidRPr="00F80421">
        <w:t>Sídlem:</w:t>
      </w:r>
      <w:r w:rsidRPr="00F80421">
        <w:tab/>
        <w:t>Jiráskova 201, 388 01 Blatná</w:t>
      </w:r>
    </w:p>
    <w:p w14:paraId="2F6C7AA6" w14:textId="77777777" w:rsidR="00C715BD" w:rsidRPr="00F80421" w:rsidRDefault="00C715BD" w:rsidP="00C715BD">
      <w:pPr>
        <w:tabs>
          <w:tab w:val="left" w:pos="1701"/>
        </w:tabs>
        <w:spacing w:after="0"/>
        <w:ind w:left="0"/>
        <w:jc w:val="left"/>
      </w:pPr>
      <w:r w:rsidRPr="00F80421">
        <w:t>IČ:</w:t>
      </w:r>
      <w:r w:rsidRPr="00F80421">
        <w:tab/>
      </w:r>
      <w:r w:rsidRPr="00F80421">
        <w:tab/>
        <w:t>26077922</w:t>
      </w:r>
    </w:p>
    <w:p w14:paraId="6FA9F151" w14:textId="77777777" w:rsidR="00C715BD" w:rsidRPr="00F80421" w:rsidRDefault="00C715BD" w:rsidP="00C715BD">
      <w:pPr>
        <w:tabs>
          <w:tab w:val="left" w:pos="1701"/>
        </w:tabs>
        <w:spacing w:after="0"/>
        <w:ind w:left="0"/>
        <w:jc w:val="left"/>
      </w:pPr>
      <w:r w:rsidRPr="00F80421">
        <w:t>DIČ:</w:t>
      </w:r>
      <w:r w:rsidRPr="00F80421">
        <w:tab/>
      </w:r>
      <w:r w:rsidRPr="00F80421">
        <w:tab/>
        <w:t>CZ26077922</w:t>
      </w:r>
    </w:p>
    <w:p w14:paraId="659BA769" w14:textId="5A764FD7" w:rsidR="00C715BD" w:rsidRPr="00F80421" w:rsidRDefault="00C715BD" w:rsidP="00C715BD">
      <w:pPr>
        <w:tabs>
          <w:tab w:val="left" w:pos="1701"/>
        </w:tabs>
        <w:spacing w:after="0"/>
        <w:ind w:left="0"/>
        <w:jc w:val="left"/>
      </w:pPr>
      <w:r w:rsidRPr="00147A39">
        <w:t>Bankovní spojení:</w:t>
      </w:r>
      <w:r w:rsidRPr="00147A39">
        <w:tab/>
      </w:r>
      <w:r w:rsidR="00F80421" w:rsidRPr="00147A39">
        <w:t xml:space="preserve">účet č. </w:t>
      </w:r>
      <w:r w:rsidR="00147A39" w:rsidRPr="00147A39">
        <w:rPr>
          <w:rFonts w:eastAsia="Times New Roman"/>
        </w:rPr>
        <w:t>252607685/0300</w:t>
      </w:r>
      <w:r w:rsidRPr="00147A39">
        <w:t xml:space="preserve">, vedený u </w:t>
      </w:r>
      <w:r w:rsidR="00147A39" w:rsidRPr="00147A39">
        <w:rPr>
          <w:rFonts w:eastAsia="Times New Roman"/>
        </w:rPr>
        <w:t>Československ</w:t>
      </w:r>
      <w:r w:rsidR="00147A39">
        <w:rPr>
          <w:rFonts w:eastAsia="Times New Roman"/>
        </w:rPr>
        <w:t>é</w:t>
      </w:r>
      <w:r w:rsidR="00147A39" w:rsidRPr="00147A39">
        <w:rPr>
          <w:rFonts w:eastAsia="Times New Roman"/>
        </w:rPr>
        <w:t xml:space="preserve"> obchodní bank</w:t>
      </w:r>
      <w:r w:rsidR="00147A39">
        <w:rPr>
          <w:rFonts w:eastAsia="Times New Roman"/>
        </w:rPr>
        <w:t>y</w:t>
      </w:r>
      <w:r w:rsidR="00147A39" w:rsidRPr="00147A39">
        <w:rPr>
          <w:rFonts w:eastAsia="Times New Roman"/>
        </w:rPr>
        <w:t>, a.s.</w:t>
      </w:r>
      <w:r w:rsidR="00147A39">
        <w:rPr>
          <w:rFonts w:eastAsia="Times New Roman"/>
        </w:rPr>
        <w:t xml:space="preserve"> </w:t>
      </w:r>
      <w:r w:rsidRPr="00F80421">
        <w:t xml:space="preserve"> </w:t>
      </w:r>
    </w:p>
    <w:p w14:paraId="1F725212" w14:textId="77777777" w:rsidR="00C715BD" w:rsidRPr="00F80421" w:rsidRDefault="00C715BD" w:rsidP="00C715BD">
      <w:pPr>
        <w:tabs>
          <w:tab w:val="left" w:pos="1701"/>
        </w:tabs>
        <w:spacing w:after="0"/>
        <w:ind w:left="0"/>
        <w:jc w:val="left"/>
      </w:pPr>
      <w:r w:rsidRPr="00F80421">
        <w:t>Zastoupený:</w:t>
      </w:r>
      <w:r w:rsidRPr="00F80421">
        <w:tab/>
        <w:t>Mgr. Vladimírem Mrázem, výkonným ředitelem</w:t>
      </w:r>
    </w:p>
    <w:p w14:paraId="7FC337BB" w14:textId="7A4CF253" w:rsidR="00C715BD" w:rsidRPr="00F80421" w:rsidRDefault="00C715BD" w:rsidP="00C715BD">
      <w:pPr>
        <w:tabs>
          <w:tab w:val="left" w:pos="1701"/>
        </w:tabs>
        <w:spacing w:after="0"/>
        <w:ind w:left="0"/>
        <w:jc w:val="left"/>
        <w:rPr>
          <w:highlight w:val="yellow"/>
        </w:rPr>
      </w:pPr>
      <w:r w:rsidRPr="00F80421">
        <w:t xml:space="preserve">Odpovědný zaměstnanec za dalšího účastníka: </w:t>
      </w:r>
      <w:proofErr w:type="spellStart"/>
      <w:r w:rsidR="00C33BE1">
        <w:t>xxxxxxxxxxxxxxx</w:t>
      </w:r>
      <w:proofErr w:type="spellEnd"/>
    </w:p>
    <w:p w14:paraId="7F3DEDCD" w14:textId="77777777" w:rsidR="00C715BD" w:rsidRPr="00F80421" w:rsidRDefault="00C715BD" w:rsidP="00C715BD">
      <w:pPr>
        <w:tabs>
          <w:tab w:val="left" w:pos="1701"/>
        </w:tabs>
        <w:spacing w:after="0"/>
        <w:ind w:left="0"/>
        <w:jc w:val="left"/>
      </w:pPr>
      <w:r w:rsidRPr="00F80421">
        <w:t>dále též jako “</w:t>
      </w:r>
      <w:r w:rsidRPr="00F80421">
        <w:rPr>
          <w:b/>
        </w:rPr>
        <w:t xml:space="preserve">člen </w:t>
      </w:r>
      <w:proofErr w:type="spellStart"/>
      <w:r w:rsidR="00D17D4A">
        <w:rPr>
          <w:b/>
        </w:rPr>
        <w:t>NaCeBiVet</w:t>
      </w:r>
      <w:proofErr w:type="spellEnd"/>
      <w:r w:rsidRPr="00F80421">
        <w:rPr>
          <w:b/>
        </w:rPr>
        <w:t xml:space="preserve"> 18</w:t>
      </w:r>
      <w:r w:rsidRPr="00F80421">
        <w:t>”</w:t>
      </w:r>
    </w:p>
    <w:p w14:paraId="05D8CED5" w14:textId="77777777" w:rsidR="00C715BD" w:rsidRPr="00F80421" w:rsidRDefault="00C715BD" w:rsidP="004B0DAD">
      <w:pPr>
        <w:tabs>
          <w:tab w:val="left" w:pos="1701"/>
        </w:tabs>
        <w:spacing w:after="0"/>
        <w:ind w:left="0"/>
        <w:jc w:val="left"/>
      </w:pPr>
    </w:p>
    <w:p w14:paraId="69837082" w14:textId="77777777" w:rsidR="00C715BD" w:rsidRPr="00F80421" w:rsidRDefault="00C715BD" w:rsidP="00C715BD">
      <w:pPr>
        <w:tabs>
          <w:tab w:val="left" w:pos="1701"/>
        </w:tabs>
        <w:spacing w:after="0"/>
        <w:ind w:left="0"/>
        <w:jc w:val="left"/>
        <w:rPr>
          <w:b/>
        </w:rPr>
      </w:pPr>
      <w:r w:rsidRPr="00F80421">
        <w:rPr>
          <w:b/>
        </w:rPr>
        <w:t>N</w:t>
      </w:r>
      <w:r w:rsidR="00F80421">
        <w:rPr>
          <w:b/>
        </w:rPr>
        <w:t>atural</w:t>
      </w:r>
      <w:r w:rsidRPr="00F80421">
        <w:rPr>
          <w:b/>
        </w:rPr>
        <w:t>, spol. s r.o.</w:t>
      </w:r>
    </w:p>
    <w:p w14:paraId="72800EBB" w14:textId="77777777" w:rsidR="00C715BD" w:rsidRPr="00F80421" w:rsidRDefault="00C715BD" w:rsidP="00C715BD">
      <w:pPr>
        <w:tabs>
          <w:tab w:val="left" w:pos="1701"/>
        </w:tabs>
        <w:spacing w:after="0"/>
        <w:ind w:left="0"/>
        <w:jc w:val="left"/>
      </w:pPr>
      <w:r w:rsidRPr="00F80421">
        <w:t>Sídlem:</w:t>
      </w:r>
      <w:r w:rsidRPr="00F80421">
        <w:tab/>
        <w:t>Rubešova 83/10, Vinohrady, 120 00 Praha 2</w:t>
      </w:r>
    </w:p>
    <w:p w14:paraId="35C1FE2A" w14:textId="77777777" w:rsidR="00C715BD" w:rsidRPr="00F80421" w:rsidRDefault="00C715BD" w:rsidP="00C715BD">
      <w:pPr>
        <w:tabs>
          <w:tab w:val="left" w:pos="1701"/>
        </w:tabs>
        <w:spacing w:after="0"/>
        <w:ind w:left="0"/>
        <w:jc w:val="left"/>
      </w:pPr>
      <w:r w:rsidRPr="00F80421">
        <w:t>IČ:</w:t>
      </w:r>
      <w:r w:rsidRPr="00F80421">
        <w:tab/>
      </w:r>
      <w:r w:rsidRPr="00F80421">
        <w:tab/>
        <w:t>41693639</w:t>
      </w:r>
      <w:r w:rsidRPr="00F80421">
        <w:br/>
        <w:t>DIČ:</w:t>
      </w:r>
      <w:r w:rsidRPr="00F80421">
        <w:tab/>
      </w:r>
      <w:r w:rsidRPr="00F80421">
        <w:tab/>
        <w:t>CZ41693639</w:t>
      </w:r>
    </w:p>
    <w:p w14:paraId="6E407031" w14:textId="70B5D047" w:rsidR="00F80421" w:rsidRPr="00F80421" w:rsidRDefault="00C715BD" w:rsidP="00C715BD">
      <w:pPr>
        <w:tabs>
          <w:tab w:val="left" w:pos="1701"/>
        </w:tabs>
        <w:spacing w:after="0"/>
        <w:ind w:left="0"/>
        <w:jc w:val="left"/>
        <w:rPr>
          <w:color w:val="333333"/>
          <w:shd w:val="clear" w:color="auto" w:fill="FFFFFF"/>
        </w:rPr>
      </w:pPr>
      <w:r w:rsidRPr="00F80421">
        <w:t>Bankovní spojení:</w:t>
      </w:r>
      <w:r w:rsidRPr="00F80421">
        <w:tab/>
      </w:r>
      <w:r w:rsidR="00F80421" w:rsidRPr="00F80421">
        <w:t xml:space="preserve">účet č. </w:t>
      </w:r>
      <w:r w:rsidR="005176CA">
        <w:t>1930828319/0800</w:t>
      </w:r>
      <w:r w:rsidRPr="00F80421">
        <w:t xml:space="preserve">, vedený u </w:t>
      </w:r>
      <w:r w:rsidR="005176CA">
        <w:t>České spořitelny, a.s.</w:t>
      </w:r>
      <w:r w:rsidRPr="00F80421">
        <w:br/>
        <w:t>Zastoupený:</w:t>
      </w:r>
      <w:r w:rsidRPr="00F80421">
        <w:tab/>
      </w:r>
      <w:r w:rsidRPr="00F80421">
        <w:rPr>
          <w:color w:val="333333"/>
          <w:shd w:val="clear" w:color="auto" w:fill="FFFFFF"/>
        </w:rPr>
        <w:t xml:space="preserve">Ing. Janem </w:t>
      </w:r>
      <w:proofErr w:type="spellStart"/>
      <w:r w:rsidRPr="00F80421">
        <w:rPr>
          <w:color w:val="333333"/>
          <w:shd w:val="clear" w:color="auto" w:fill="FFFFFF"/>
        </w:rPr>
        <w:t>Štráfeldou</w:t>
      </w:r>
      <w:proofErr w:type="spellEnd"/>
      <w:r w:rsidRPr="00F80421">
        <w:rPr>
          <w:color w:val="333333"/>
          <w:shd w:val="clear" w:color="auto" w:fill="FFFFFF"/>
        </w:rPr>
        <w:t xml:space="preserve">, CSc. a Ing. Hanou </w:t>
      </w:r>
      <w:proofErr w:type="spellStart"/>
      <w:r w:rsidRPr="00F80421">
        <w:rPr>
          <w:color w:val="333333"/>
          <w:shd w:val="clear" w:color="auto" w:fill="FFFFFF"/>
        </w:rPr>
        <w:t>Štráfeldovou</w:t>
      </w:r>
      <w:proofErr w:type="spellEnd"/>
      <w:r w:rsidRPr="00F80421">
        <w:rPr>
          <w:color w:val="333333"/>
          <w:shd w:val="clear" w:color="auto" w:fill="FFFFFF"/>
        </w:rPr>
        <w:t>, jednatelé</w:t>
      </w:r>
    </w:p>
    <w:p w14:paraId="391CE6F6" w14:textId="195F48D2" w:rsidR="00F80421" w:rsidRPr="00F80421" w:rsidRDefault="00F80421" w:rsidP="00F80421">
      <w:pPr>
        <w:tabs>
          <w:tab w:val="left" w:pos="1701"/>
        </w:tabs>
        <w:spacing w:after="0"/>
        <w:ind w:left="0"/>
        <w:jc w:val="left"/>
        <w:rPr>
          <w:highlight w:val="yellow"/>
        </w:rPr>
      </w:pPr>
      <w:r w:rsidRPr="00F80421">
        <w:t xml:space="preserve">Odpovědný zaměstnanec za dalšího účastníka: </w:t>
      </w:r>
      <w:proofErr w:type="spellStart"/>
      <w:r w:rsidR="00C33BE1">
        <w:t>xxxxxxxxxxxx</w:t>
      </w:r>
      <w:proofErr w:type="spellEnd"/>
    </w:p>
    <w:p w14:paraId="24D53938" w14:textId="77777777" w:rsidR="00C715BD" w:rsidRPr="00F80421" w:rsidRDefault="00C715BD" w:rsidP="00C715BD">
      <w:pPr>
        <w:tabs>
          <w:tab w:val="left" w:pos="1701"/>
        </w:tabs>
        <w:spacing w:after="0"/>
        <w:ind w:left="0"/>
        <w:jc w:val="left"/>
        <w:rPr>
          <w:b/>
        </w:rPr>
      </w:pPr>
      <w:r w:rsidRPr="00F80421">
        <w:t xml:space="preserve">dále též jako “člen </w:t>
      </w:r>
      <w:proofErr w:type="spellStart"/>
      <w:r w:rsidR="00D17D4A">
        <w:rPr>
          <w:b/>
        </w:rPr>
        <w:t>NaCeBiVet</w:t>
      </w:r>
      <w:proofErr w:type="spellEnd"/>
      <w:r w:rsidRPr="00F80421">
        <w:rPr>
          <w:b/>
        </w:rPr>
        <w:t xml:space="preserve"> 19</w:t>
      </w:r>
    </w:p>
    <w:p w14:paraId="2300E89F" w14:textId="77777777" w:rsidR="00F80421" w:rsidRDefault="00F80421" w:rsidP="00C715BD">
      <w:pPr>
        <w:tabs>
          <w:tab w:val="left" w:pos="1701"/>
        </w:tabs>
        <w:spacing w:after="0"/>
        <w:ind w:left="0"/>
        <w:jc w:val="left"/>
      </w:pPr>
    </w:p>
    <w:p w14:paraId="74E8D5FA" w14:textId="77777777" w:rsidR="00181F3C" w:rsidRDefault="00181F3C" w:rsidP="00C715BD">
      <w:pPr>
        <w:tabs>
          <w:tab w:val="left" w:pos="1701"/>
        </w:tabs>
        <w:spacing w:after="0"/>
        <w:ind w:left="0"/>
        <w:jc w:val="left"/>
      </w:pPr>
    </w:p>
    <w:p w14:paraId="2365DD32" w14:textId="77777777" w:rsidR="00181F3C" w:rsidRDefault="00181F3C" w:rsidP="00C715BD">
      <w:pPr>
        <w:tabs>
          <w:tab w:val="left" w:pos="1701"/>
        </w:tabs>
        <w:spacing w:after="0"/>
        <w:ind w:left="0"/>
        <w:jc w:val="left"/>
      </w:pPr>
    </w:p>
    <w:p w14:paraId="15E386EE" w14:textId="77777777" w:rsidR="00181F3C" w:rsidRPr="00F80421" w:rsidRDefault="00181F3C" w:rsidP="00C715BD">
      <w:pPr>
        <w:tabs>
          <w:tab w:val="left" w:pos="1701"/>
        </w:tabs>
        <w:spacing w:after="0"/>
        <w:ind w:left="0"/>
        <w:jc w:val="left"/>
      </w:pPr>
    </w:p>
    <w:p w14:paraId="54BC220A" w14:textId="77777777" w:rsidR="00F80421" w:rsidRPr="00181F3C" w:rsidRDefault="00F80421" w:rsidP="00181F3C">
      <w:pPr>
        <w:shd w:val="clear" w:color="auto" w:fill="FFFFFF"/>
        <w:ind w:left="0"/>
        <w:textAlignment w:val="baseline"/>
        <w:rPr>
          <w:rFonts w:eastAsia="Times New Roman"/>
          <w:color w:val="333333"/>
        </w:rPr>
      </w:pPr>
      <w:proofErr w:type="spellStart"/>
      <w:r w:rsidRPr="00181F3C">
        <w:rPr>
          <w:b/>
        </w:rPr>
        <w:t>PharmaGal</w:t>
      </w:r>
      <w:proofErr w:type="spellEnd"/>
      <w:r w:rsidR="00181F3C" w:rsidRPr="00181F3C">
        <w:rPr>
          <w:b/>
        </w:rPr>
        <w:t xml:space="preserve"> s.r.o.</w:t>
      </w:r>
    </w:p>
    <w:p w14:paraId="5072C1B5" w14:textId="77777777" w:rsidR="00211A69" w:rsidRDefault="00211A69" w:rsidP="00181F3C">
      <w:pPr>
        <w:tabs>
          <w:tab w:val="left" w:pos="1701"/>
        </w:tabs>
        <w:spacing w:after="0"/>
        <w:ind w:left="0"/>
        <w:jc w:val="left"/>
      </w:pPr>
      <w:r>
        <w:t>Sídlem:</w:t>
      </w:r>
      <w:r>
        <w:tab/>
        <w:t>Murgašova 5, 949 01 Nitra, Slovenská republika</w:t>
      </w:r>
    </w:p>
    <w:p w14:paraId="5D7E220E" w14:textId="77777777" w:rsidR="00F80421" w:rsidRPr="00181F3C" w:rsidRDefault="00F80421" w:rsidP="00181F3C">
      <w:pPr>
        <w:tabs>
          <w:tab w:val="left" w:pos="1701"/>
        </w:tabs>
        <w:spacing w:after="0"/>
        <w:ind w:left="0"/>
        <w:jc w:val="left"/>
      </w:pPr>
      <w:r w:rsidRPr="00181F3C">
        <w:t>IČO:</w:t>
      </w:r>
      <w:r w:rsidR="00181F3C" w:rsidRPr="00181F3C">
        <w:tab/>
      </w:r>
      <w:r w:rsidR="00181F3C">
        <w:tab/>
      </w:r>
      <w:r w:rsidR="00181F3C" w:rsidRPr="00181F3C">
        <w:t>34100857</w:t>
      </w:r>
    </w:p>
    <w:p w14:paraId="4AED631A" w14:textId="77777777" w:rsidR="00F80421" w:rsidRPr="00181F3C" w:rsidRDefault="00F80421" w:rsidP="00181F3C">
      <w:pPr>
        <w:tabs>
          <w:tab w:val="left" w:pos="1701"/>
        </w:tabs>
        <w:spacing w:after="0"/>
        <w:ind w:left="0"/>
        <w:jc w:val="left"/>
      </w:pPr>
      <w:r w:rsidRPr="00181F3C">
        <w:t>DIČ:</w:t>
      </w:r>
      <w:r w:rsidR="00181F3C" w:rsidRPr="00181F3C">
        <w:tab/>
      </w:r>
      <w:r w:rsidR="00181F3C" w:rsidRPr="00181F3C">
        <w:tab/>
        <w:t>SK2020409853</w:t>
      </w:r>
    </w:p>
    <w:p w14:paraId="0FFFCB7E" w14:textId="5E3FF995" w:rsidR="00F80421" w:rsidRDefault="00F80421" w:rsidP="00181F3C">
      <w:pPr>
        <w:tabs>
          <w:tab w:val="left" w:pos="1701"/>
        </w:tabs>
        <w:spacing w:after="0"/>
        <w:ind w:left="0"/>
        <w:jc w:val="left"/>
      </w:pPr>
      <w:r w:rsidRPr="00181F3C">
        <w:t>Bankovní spojení:</w:t>
      </w:r>
      <w:r w:rsidR="00211A69">
        <w:tab/>
      </w:r>
      <w:r w:rsidR="00FA60C0">
        <w:t xml:space="preserve">SK 90 0900 0000 0002 32855710 (Kč) </w:t>
      </w:r>
    </w:p>
    <w:p w14:paraId="57569EFF" w14:textId="6354ABE5" w:rsidR="00FA60C0" w:rsidRDefault="00FA60C0" w:rsidP="00181F3C">
      <w:pPr>
        <w:tabs>
          <w:tab w:val="left" w:pos="1701"/>
        </w:tabs>
        <w:spacing w:after="0"/>
        <w:ind w:left="0"/>
        <w:jc w:val="left"/>
      </w:pPr>
      <w:r>
        <w:tab/>
      </w:r>
      <w:r>
        <w:tab/>
        <w:t>SK 92 0900 0000 0000 3123 0116 (EUR)</w:t>
      </w:r>
    </w:p>
    <w:p w14:paraId="4662AEB8" w14:textId="7B82648F" w:rsidR="00FA60C0" w:rsidRPr="00181F3C" w:rsidRDefault="00FA60C0" w:rsidP="00181F3C">
      <w:pPr>
        <w:tabs>
          <w:tab w:val="left" w:pos="1701"/>
        </w:tabs>
        <w:spacing w:after="0"/>
        <w:ind w:left="0"/>
        <w:jc w:val="left"/>
      </w:pPr>
      <w:r>
        <w:tab/>
      </w:r>
      <w:r>
        <w:tab/>
        <w:t>BIC – SWIFT: GIBASKBX</w:t>
      </w:r>
    </w:p>
    <w:p w14:paraId="632E5B97" w14:textId="77777777" w:rsidR="00F80421" w:rsidRPr="00181F3C" w:rsidRDefault="00F80421" w:rsidP="00181F3C">
      <w:pPr>
        <w:tabs>
          <w:tab w:val="left" w:pos="1701"/>
        </w:tabs>
        <w:spacing w:after="0"/>
        <w:ind w:left="0"/>
        <w:jc w:val="left"/>
        <w:rPr>
          <w:color w:val="333333"/>
          <w:shd w:val="clear" w:color="auto" w:fill="FFFFFF"/>
        </w:rPr>
      </w:pPr>
      <w:r w:rsidRPr="00181F3C">
        <w:t>Zastoupená:</w:t>
      </w:r>
      <w:r w:rsidR="00211A69">
        <w:tab/>
      </w:r>
      <w:r w:rsidRPr="00181F3C">
        <w:rPr>
          <w:color w:val="333333"/>
          <w:shd w:val="clear" w:color="auto" w:fill="FFFFFF"/>
        </w:rPr>
        <w:t>PharmDr. Mariánem Dubajem, jednatel</w:t>
      </w:r>
      <w:r w:rsidR="00181F3C" w:rsidRPr="00181F3C">
        <w:rPr>
          <w:color w:val="333333"/>
          <w:shd w:val="clear" w:color="auto" w:fill="FFFFFF"/>
        </w:rPr>
        <w:t>em</w:t>
      </w:r>
    </w:p>
    <w:p w14:paraId="047CA040" w14:textId="1283B73D" w:rsidR="00181F3C" w:rsidRPr="00181F3C" w:rsidRDefault="00181F3C" w:rsidP="00181F3C">
      <w:pPr>
        <w:tabs>
          <w:tab w:val="left" w:pos="1701"/>
        </w:tabs>
        <w:spacing w:after="0"/>
        <w:ind w:left="0"/>
        <w:jc w:val="left"/>
      </w:pPr>
      <w:r w:rsidRPr="00181F3C">
        <w:t xml:space="preserve">Odpovědný zaměstnanec za dalšího účastníka: </w:t>
      </w:r>
      <w:proofErr w:type="spellStart"/>
      <w:r w:rsidR="00C33BE1">
        <w:t>xxxxxxxxxxxxxxxxxx</w:t>
      </w:r>
      <w:proofErr w:type="spellEnd"/>
    </w:p>
    <w:p w14:paraId="3C1C7C69" w14:textId="77777777" w:rsidR="00F80421" w:rsidRPr="00181F3C" w:rsidRDefault="00F80421" w:rsidP="00F80421">
      <w:pPr>
        <w:tabs>
          <w:tab w:val="left" w:pos="1701"/>
        </w:tabs>
        <w:spacing w:after="0"/>
        <w:ind w:left="0"/>
        <w:jc w:val="left"/>
        <w:rPr>
          <w:b/>
        </w:rPr>
      </w:pPr>
      <w:r w:rsidRPr="00181F3C">
        <w:t>dále též jako “</w:t>
      </w:r>
      <w:r w:rsidRPr="00B10332">
        <w:rPr>
          <w:b/>
        </w:rPr>
        <w:t>člen</w:t>
      </w:r>
      <w:r w:rsidRPr="00181F3C">
        <w:t xml:space="preserve"> </w:t>
      </w:r>
      <w:proofErr w:type="spellStart"/>
      <w:r w:rsidR="00D17D4A">
        <w:rPr>
          <w:b/>
        </w:rPr>
        <w:t>NaCeBiVet</w:t>
      </w:r>
      <w:proofErr w:type="spellEnd"/>
      <w:r w:rsidRPr="00181F3C">
        <w:rPr>
          <w:b/>
        </w:rPr>
        <w:t xml:space="preserve"> 20“</w:t>
      </w:r>
    </w:p>
    <w:p w14:paraId="2BDD94B9" w14:textId="77777777" w:rsidR="00F80421" w:rsidRPr="00F80421" w:rsidRDefault="00F80421" w:rsidP="00F80421">
      <w:pPr>
        <w:tabs>
          <w:tab w:val="clear" w:pos="425"/>
        </w:tabs>
        <w:spacing w:before="360" w:after="0"/>
        <w:ind w:left="0"/>
        <w:rPr>
          <w:b/>
        </w:rPr>
      </w:pPr>
      <w:proofErr w:type="spellStart"/>
      <w:r w:rsidRPr="00F80421">
        <w:rPr>
          <w:b/>
        </w:rPr>
        <w:t>S</w:t>
      </w:r>
      <w:r>
        <w:rPr>
          <w:b/>
        </w:rPr>
        <w:t>evaron</w:t>
      </w:r>
      <w:proofErr w:type="spellEnd"/>
      <w:r w:rsidRPr="00F80421">
        <w:rPr>
          <w:b/>
        </w:rPr>
        <w:t xml:space="preserve"> s.r.o.</w:t>
      </w:r>
    </w:p>
    <w:p w14:paraId="6E9F491B" w14:textId="77777777" w:rsidR="00F80421" w:rsidRPr="00F80421" w:rsidRDefault="00F80421" w:rsidP="00F80421">
      <w:pPr>
        <w:tabs>
          <w:tab w:val="clear" w:pos="425"/>
          <w:tab w:val="left" w:pos="1701"/>
        </w:tabs>
        <w:spacing w:after="0"/>
        <w:ind w:left="0"/>
        <w:jc w:val="left"/>
      </w:pPr>
      <w:r w:rsidRPr="00F80421">
        <w:t xml:space="preserve">Sídlem: </w:t>
      </w:r>
      <w:r w:rsidRPr="00F80421">
        <w:tab/>
        <w:t>Palackého třída 555/163a, 612 00 Brno - Medlánky</w:t>
      </w:r>
    </w:p>
    <w:p w14:paraId="6FC49115" w14:textId="77777777" w:rsidR="00F80421" w:rsidRPr="00F80421" w:rsidRDefault="00F80421" w:rsidP="00F80421">
      <w:pPr>
        <w:tabs>
          <w:tab w:val="clear" w:pos="425"/>
          <w:tab w:val="left" w:pos="1701"/>
        </w:tabs>
        <w:spacing w:after="0"/>
        <w:ind w:left="0"/>
        <w:jc w:val="left"/>
      </w:pPr>
      <w:r w:rsidRPr="00F80421">
        <w:t xml:space="preserve">IČ: </w:t>
      </w:r>
      <w:r w:rsidRPr="00F80421">
        <w:tab/>
        <w:t>25505289</w:t>
      </w:r>
    </w:p>
    <w:p w14:paraId="62FED1A1" w14:textId="77777777" w:rsidR="00F80421" w:rsidRPr="00F80421" w:rsidRDefault="00F80421" w:rsidP="00F80421">
      <w:pPr>
        <w:tabs>
          <w:tab w:val="clear" w:pos="425"/>
          <w:tab w:val="left" w:pos="1701"/>
        </w:tabs>
        <w:spacing w:after="0"/>
        <w:ind w:left="0"/>
        <w:jc w:val="left"/>
      </w:pPr>
      <w:r w:rsidRPr="00F80421">
        <w:t xml:space="preserve">DIČ: </w:t>
      </w:r>
      <w:r w:rsidRPr="00F80421">
        <w:tab/>
        <w:t>CZ25505289</w:t>
      </w:r>
    </w:p>
    <w:p w14:paraId="64BD0931" w14:textId="5280A03E" w:rsidR="00F80421" w:rsidRPr="00F80421" w:rsidRDefault="00F80421" w:rsidP="00F80421">
      <w:pPr>
        <w:tabs>
          <w:tab w:val="clear" w:pos="425"/>
          <w:tab w:val="left" w:pos="1701"/>
        </w:tabs>
        <w:spacing w:after="0"/>
        <w:ind w:left="0"/>
        <w:jc w:val="left"/>
      </w:pPr>
      <w:r w:rsidRPr="00F80421">
        <w:t xml:space="preserve">Bankovní spojení: </w:t>
      </w:r>
      <w:r w:rsidRPr="00F80421">
        <w:tab/>
      </w:r>
      <w:r w:rsidRPr="00147A39">
        <w:t xml:space="preserve">účet č. </w:t>
      </w:r>
      <w:r w:rsidR="00147A39" w:rsidRPr="00147A39">
        <w:t>1387425162/2700</w:t>
      </w:r>
      <w:r w:rsidRPr="00147A39">
        <w:t xml:space="preserve">, vedený u </w:t>
      </w:r>
      <w:proofErr w:type="spellStart"/>
      <w:r w:rsidR="00147A39" w:rsidRPr="00147A39">
        <w:t>Unicredit</w:t>
      </w:r>
      <w:proofErr w:type="spellEnd"/>
      <w:r w:rsidR="00147A39">
        <w:t xml:space="preserve"> Bank Czech Republic and Slovakia, a.s.</w:t>
      </w:r>
    </w:p>
    <w:p w14:paraId="431698BB" w14:textId="77777777" w:rsidR="00F80421" w:rsidRPr="00F80421" w:rsidRDefault="00F80421" w:rsidP="00F80421">
      <w:pPr>
        <w:tabs>
          <w:tab w:val="clear" w:pos="425"/>
          <w:tab w:val="left" w:pos="1701"/>
        </w:tabs>
        <w:spacing w:after="0"/>
        <w:ind w:left="0"/>
        <w:jc w:val="left"/>
      </w:pPr>
      <w:r w:rsidRPr="00F80421">
        <w:t>Zastoupen</w:t>
      </w:r>
      <w:r w:rsidR="00A76C72">
        <w:t>ý</w:t>
      </w:r>
      <w:r w:rsidRPr="00F80421">
        <w:t xml:space="preserve">: </w:t>
      </w:r>
      <w:r w:rsidRPr="00F80421">
        <w:tab/>
      </w:r>
      <w:r w:rsidRPr="00F80421">
        <w:rPr>
          <w:color w:val="333333"/>
          <w:shd w:val="clear" w:color="auto" w:fill="FFFFFF"/>
        </w:rPr>
        <w:t>MVDr. Markem Žižlavským</w:t>
      </w:r>
      <w:r w:rsidRPr="00F80421">
        <w:rPr>
          <w:rFonts w:eastAsia="Arial"/>
          <w:color w:val="222222"/>
          <w:highlight w:val="white"/>
        </w:rPr>
        <w:t>, Ph.D. jednatelem</w:t>
      </w:r>
      <w:r w:rsidRPr="00F80421">
        <w:t xml:space="preserve"> </w:t>
      </w:r>
    </w:p>
    <w:p w14:paraId="54EE2868" w14:textId="7F988022" w:rsidR="00F80421" w:rsidRPr="00F80421" w:rsidRDefault="00F80421" w:rsidP="00F80421">
      <w:pPr>
        <w:tabs>
          <w:tab w:val="clear" w:pos="425"/>
          <w:tab w:val="left" w:pos="1701"/>
        </w:tabs>
        <w:spacing w:after="0"/>
        <w:ind w:left="0"/>
        <w:jc w:val="left"/>
      </w:pPr>
      <w:r w:rsidRPr="00F80421">
        <w:t xml:space="preserve">Odpovědný zaměstnanec za dalšího účastníka: </w:t>
      </w:r>
      <w:proofErr w:type="spellStart"/>
      <w:r w:rsidR="00C33BE1">
        <w:t>xxxxxxxxxxxxxxxxxxxxx</w:t>
      </w:r>
      <w:proofErr w:type="spellEnd"/>
    </w:p>
    <w:p w14:paraId="4F90FBE4" w14:textId="77777777" w:rsidR="00F80421" w:rsidRPr="00F80421" w:rsidRDefault="00F80421" w:rsidP="00F80421">
      <w:pPr>
        <w:tabs>
          <w:tab w:val="clear" w:pos="425"/>
          <w:tab w:val="left" w:pos="1701"/>
        </w:tabs>
        <w:spacing w:after="0"/>
        <w:ind w:left="0"/>
        <w:jc w:val="left"/>
      </w:pPr>
      <w:r w:rsidRPr="00F80421">
        <w:t xml:space="preserve">dále též jako </w:t>
      </w:r>
      <w:r w:rsidRPr="00F80421">
        <w:rPr>
          <w:b/>
        </w:rPr>
        <w:t xml:space="preserve">„člen </w:t>
      </w:r>
      <w:proofErr w:type="spellStart"/>
      <w:r w:rsidR="00D17D4A">
        <w:rPr>
          <w:b/>
        </w:rPr>
        <w:t>NaCeBiVet</w:t>
      </w:r>
      <w:proofErr w:type="spellEnd"/>
      <w:r w:rsidRPr="00F80421">
        <w:rPr>
          <w:b/>
        </w:rPr>
        <w:t xml:space="preserve"> </w:t>
      </w:r>
      <w:r>
        <w:rPr>
          <w:b/>
        </w:rPr>
        <w:t>21</w:t>
      </w:r>
      <w:r w:rsidRPr="00F80421">
        <w:rPr>
          <w:b/>
        </w:rPr>
        <w:t>“</w:t>
      </w:r>
    </w:p>
    <w:p w14:paraId="081C3911" w14:textId="77777777" w:rsidR="00F80421" w:rsidRDefault="00F80421" w:rsidP="00F80421">
      <w:pPr>
        <w:tabs>
          <w:tab w:val="clear" w:pos="425"/>
        </w:tabs>
        <w:spacing w:before="360" w:after="0"/>
        <w:ind w:left="0"/>
        <w:rPr>
          <w:b/>
        </w:rPr>
      </w:pPr>
      <w:proofErr w:type="spellStart"/>
      <w:r>
        <w:rPr>
          <w:b/>
        </w:rPr>
        <w:t>Tekro</w:t>
      </w:r>
      <w:proofErr w:type="spellEnd"/>
      <w:r>
        <w:rPr>
          <w:b/>
        </w:rPr>
        <w:t xml:space="preserve"> </w:t>
      </w:r>
      <w:r w:rsidRPr="004233A9">
        <w:rPr>
          <w:b/>
        </w:rPr>
        <w:t>spol. s r.o.</w:t>
      </w:r>
    </w:p>
    <w:p w14:paraId="3DC5EF7B" w14:textId="77777777" w:rsidR="00F80421" w:rsidRDefault="00F80421" w:rsidP="00F80421">
      <w:pPr>
        <w:tabs>
          <w:tab w:val="left" w:pos="1701"/>
        </w:tabs>
        <w:spacing w:after="0"/>
        <w:ind w:left="0"/>
        <w:jc w:val="left"/>
      </w:pPr>
      <w:r>
        <w:t>Sídlem:</w:t>
      </w:r>
      <w:r>
        <w:tab/>
      </w:r>
      <w:r w:rsidRPr="004233A9">
        <w:t>Višňová 484/2, Krč, 140 00 Praha 4</w:t>
      </w:r>
    </w:p>
    <w:p w14:paraId="6D812543" w14:textId="77777777" w:rsidR="00F80421" w:rsidRDefault="00F80421" w:rsidP="00F80421">
      <w:pPr>
        <w:tabs>
          <w:tab w:val="left" w:pos="1701"/>
        </w:tabs>
        <w:spacing w:after="0"/>
        <w:ind w:left="0"/>
        <w:jc w:val="left"/>
      </w:pPr>
      <w:r>
        <w:t>IČ:</w:t>
      </w:r>
      <w:r>
        <w:tab/>
      </w:r>
      <w:r>
        <w:tab/>
        <w:t>18628851</w:t>
      </w:r>
    </w:p>
    <w:p w14:paraId="0E7F648B" w14:textId="77777777" w:rsidR="00F80421" w:rsidRDefault="00F80421" w:rsidP="00F80421">
      <w:pPr>
        <w:tabs>
          <w:tab w:val="left" w:pos="1701"/>
        </w:tabs>
        <w:spacing w:after="0"/>
        <w:ind w:left="0"/>
        <w:jc w:val="left"/>
      </w:pPr>
      <w:r>
        <w:t>DIČ:</w:t>
      </w:r>
      <w:r>
        <w:tab/>
      </w:r>
      <w:r>
        <w:tab/>
        <w:t>CZ18628851</w:t>
      </w:r>
    </w:p>
    <w:p w14:paraId="4840DCDF" w14:textId="56925EE3" w:rsidR="00F80421" w:rsidRDefault="00F80421" w:rsidP="00F80421">
      <w:pPr>
        <w:tabs>
          <w:tab w:val="left" w:pos="1701"/>
        </w:tabs>
        <w:spacing w:after="0"/>
        <w:ind w:left="0"/>
        <w:jc w:val="left"/>
      </w:pPr>
      <w:r>
        <w:t>Bankovní spojení:</w:t>
      </w:r>
      <w:r>
        <w:tab/>
      </w:r>
      <w:r w:rsidRPr="00AD0D46">
        <w:t xml:space="preserve">účet č. </w:t>
      </w:r>
      <w:r w:rsidR="00AD0D46" w:rsidRPr="00AD0D46">
        <w:t>4</w:t>
      </w:r>
      <w:r w:rsidR="00AD0D46">
        <w:t>7</w:t>
      </w:r>
      <w:r w:rsidR="00AD0D46" w:rsidRPr="00AD0D46">
        <w:t>58062/0800</w:t>
      </w:r>
      <w:r w:rsidRPr="00AD0D46">
        <w:t xml:space="preserve">, vedený u </w:t>
      </w:r>
      <w:r w:rsidR="00AD0D46" w:rsidRPr="00AD0D46">
        <w:t>České spořitelny, a.s.</w:t>
      </w:r>
      <w:r>
        <w:t xml:space="preserve"> </w:t>
      </w:r>
    </w:p>
    <w:p w14:paraId="7B662F93" w14:textId="77777777" w:rsidR="00F80421" w:rsidRDefault="00F80421" w:rsidP="00F80421">
      <w:pPr>
        <w:tabs>
          <w:tab w:val="left" w:pos="1701"/>
        </w:tabs>
        <w:spacing w:after="0"/>
        <w:ind w:left="0"/>
        <w:jc w:val="left"/>
      </w:pPr>
      <w:r>
        <w:t>Zastoupen</w:t>
      </w:r>
      <w:r w:rsidR="00A76C72">
        <w:t>ý</w:t>
      </w:r>
      <w:r>
        <w:t>:</w:t>
      </w:r>
      <w:r>
        <w:tab/>
      </w:r>
      <w:r>
        <w:rPr>
          <w:rFonts w:ascii="Verdana" w:hAnsi="Verdana"/>
          <w:color w:val="333333"/>
          <w:sz w:val="18"/>
          <w:szCs w:val="18"/>
          <w:shd w:val="clear" w:color="auto" w:fill="FFFFFF"/>
        </w:rPr>
        <w:t>Ing. Milošem Krocem, CSc.</w:t>
      </w:r>
      <w:r>
        <w:t>, jednatelem</w:t>
      </w:r>
    </w:p>
    <w:p w14:paraId="1A3C0F11" w14:textId="0DBF7799" w:rsidR="00F80421" w:rsidRDefault="00F80421" w:rsidP="00F80421">
      <w:pPr>
        <w:tabs>
          <w:tab w:val="left" w:pos="1701"/>
        </w:tabs>
        <w:spacing w:after="0"/>
        <w:ind w:left="0"/>
        <w:jc w:val="left"/>
      </w:pPr>
      <w:r>
        <w:t xml:space="preserve">Odpovědný zaměstnanec za dalšího účastníka: </w:t>
      </w:r>
      <w:proofErr w:type="spellStart"/>
      <w:r w:rsidR="00C33BE1">
        <w:t>xxxxxxxxxxxxxxxxxxx</w:t>
      </w:r>
      <w:proofErr w:type="spellEnd"/>
    </w:p>
    <w:p w14:paraId="0D1AD1FA" w14:textId="77777777" w:rsidR="00F80421" w:rsidRDefault="00F80421" w:rsidP="00F80421">
      <w:pPr>
        <w:tabs>
          <w:tab w:val="left" w:pos="1701"/>
        </w:tabs>
        <w:spacing w:after="0"/>
        <w:ind w:left="0"/>
        <w:jc w:val="left"/>
      </w:pPr>
      <w:r>
        <w:t>dále též jako “</w:t>
      </w:r>
      <w:r w:rsidRPr="00A67625">
        <w:rPr>
          <w:b/>
        </w:rPr>
        <w:t xml:space="preserve">člen </w:t>
      </w:r>
      <w:proofErr w:type="spellStart"/>
      <w:r w:rsidR="00D17D4A">
        <w:rPr>
          <w:b/>
        </w:rPr>
        <w:t>NaCeBiVet</w:t>
      </w:r>
      <w:proofErr w:type="spellEnd"/>
      <w:r w:rsidRPr="00D07CF5">
        <w:rPr>
          <w:b/>
        </w:rPr>
        <w:t xml:space="preserve"> </w:t>
      </w:r>
      <w:r>
        <w:rPr>
          <w:b/>
        </w:rPr>
        <w:t>22</w:t>
      </w:r>
      <w:r>
        <w:t>”</w:t>
      </w:r>
    </w:p>
    <w:p w14:paraId="58F60C48" w14:textId="77777777" w:rsidR="00F80421" w:rsidRPr="00F80421" w:rsidRDefault="00F80421" w:rsidP="00F80421">
      <w:pPr>
        <w:tabs>
          <w:tab w:val="left" w:pos="1701"/>
        </w:tabs>
        <w:spacing w:after="0"/>
        <w:ind w:left="0"/>
        <w:jc w:val="left"/>
      </w:pPr>
    </w:p>
    <w:p w14:paraId="66A40A4B" w14:textId="77777777" w:rsidR="00244FA2" w:rsidRDefault="00244FA2" w:rsidP="00244FA2">
      <w:pPr>
        <w:tabs>
          <w:tab w:val="left" w:pos="1701"/>
        </w:tabs>
        <w:spacing w:after="0"/>
        <w:ind w:left="0"/>
        <w:jc w:val="left"/>
        <w:rPr>
          <w:b/>
        </w:rPr>
      </w:pPr>
      <w:r w:rsidRPr="00487E7A">
        <w:rPr>
          <w:b/>
        </w:rPr>
        <w:t>V</w:t>
      </w:r>
      <w:r>
        <w:rPr>
          <w:b/>
        </w:rPr>
        <w:t>ýzkumný ústav včelařský, s.r.o.</w:t>
      </w:r>
    </w:p>
    <w:p w14:paraId="3E2BCEE4" w14:textId="77777777" w:rsidR="00244FA2" w:rsidRPr="003F1E0D" w:rsidRDefault="00244FA2" w:rsidP="00244FA2">
      <w:pPr>
        <w:tabs>
          <w:tab w:val="left" w:pos="1701"/>
        </w:tabs>
        <w:spacing w:after="0"/>
        <w:ind w:left="0"/>
        <w:jc w:val="left"/>
      </w:pPr>
      <w:r>
        <w:t>Sídlem:</w:t>
      </w:r>
      <w:r>
        <w:tab/>
      </w:r>
      <w:proofErr w:type="spellStart"/>
      <w:r w:rsidRPr="003F1E0D">
        <w:t>Dol</w:t>
      </w:r>
      <w:proofErr w:type="spellEnd"/>
      <w:r w:rsidRPr="003F1E0D">
        <w:t xml:space="preserve"> 94, 252 66 Máslovice</w:t>
      </w:r>
    </w:p>
    <w:p w14:paraId="31ACDAE5" w14:textId="77777777" w:rsidR="00244FA2" w:rsidRDefault="00244FA2" w:rsidP="00244FA2">
      <w:pPr>
        <w:tabs>
          <w:tab w:val="left" w:pos="1701"/>
        </w:tabs>
        <w:spacing w:after="0"/>
        <w:ind w:left="0"/>
        <w:jc w:val="left"/>
      </w:pPr>
      <w:r>
        <w:t>IČ:</w:t>
      </w:r>
      <w:r>
        <w:tab/>
      </w:r>
      <w:r>
        <w:tab/>
        <w:t>62968335</w:t>
      </w:r>
      <w:r>
        <w:br/>
        <w:t>DIČ:</w:t>
      </w:r>
      <w:r>
        <w:tab/>
      </w:r>
      <w:r>
        <w:tab/>
        <w:t>CZ62968335</w:t>
      </w:r>
    </w:p>
    <w:p w14:paraId="4F564368" w14:textId="6DE16654" w:rsidR="00244FA2" w:rsidRDefault="00244FA2" w:rsidP="00244FA2">
      <w:pPr>
        <w:tabs>
          <w:tab w:val="left" w:pos="1701"/>
        </w:tabs>
        <w:spacing w:after="0"/>
        <w:ind w:left="0"/>
        <w:jc w:val="left"/>
      </w:pPr>
      <w:r>
        <w:t>Bankovní spojení:</w:t>
      </w:r>
      <w:r>
        <w:tab/>
        <w:t xml:space="preserve">účet č. </w:t>
      </w:r>
      <w:r w:rsidRPr="00A4347C">
        <w:t>444 9920227/0100</w:t>
      </w:r>
      <w:r>
        <w:t xml:space="preserve"> , vedený u </w:t>
      </w:r>
      <w:r w:rsidR="00C04758">
        <w:t>Komerční banky,</w:t>
      </w:r>
      <w:r>
        <w:t xml:space="preserve"> a.s.</w:t>
      </w:r>
      <w:r>
        <w:br/>
        <w:t>Zastoupený:</w:t>
      </w:r>
      <w:r>
        <w:tab/>
        <w:t>Ing. Ondřejem Procházkou, jednatelem</w:t>
      </w:r>
      <w:r>
        <w:br/>
        <w:t xml:space="preserve">Odpovědný zaměstnanec za dalšího účastníka: </w:t>
      </w:r>
      <w:proofErr w:type="spellStart"/>
      <w:r w:rsidR="00C33BE1">
        <w:t>xxxxxxxxxxxxxxxxxxxxxx</w:t>
      </w:r>
      <w:proofErr w:type="spellEnd"/>
    </w:p>
    <w:p w14:paraId="3B64B9CF" w14:textId="77777777" w:rsidR="00244FA2" w:rsidRDefault="00244FA2" w:rsidP="00244FA2">
      <w:pPr>
        <w:tabs>
          <w:tab w:val="left" w:pos="1701"/>
        </w:tabs>
        <w:spacing w:after="0"/>
        <w:ind w:left="0"/>
        <w:jc w:val="left"/>
      </w:pPr>
      <w:r>
        <w:t>dále též jako “</w:t>
      </w:r>
      <w:r w:rsidRPr="00B10332">
        <w:rPr>
          <w:b/>
        </w:rPr>
        <w:t xml:space="preserve">člen </w:t>
      </w:r>
      <w:proofErr w:type="spellStart"/>
      <w:r>
        <w:rPr>
          <w:b/>
        </w:rPr>
        <w:t>NaCeBiVet</w:t>
      </w:r>
      <w:proofErr w:type="spellEnd"/>
      <w:r w:rsidRPr="00487E7A">
        <w:rPr>
          <w:b/>
        </w:rPr>
        <w:t xml:space="preserve"> 2</w:t>
      </w:r>
      <w:r>
        <w:rPr>
          <w:b/>
        </w:rPr>
        <w:t>3</w:t>
      </w:r>
      <w:r>
        <w:t>”</w:t>
      </w:r>
    </w:p>
    <w:p w14:paraId="52F3585E" w14:textId="77777777" w:rsidR="00A76C72" w:rsidRDefault="00A76C72" w:rsidP="00F80421">
      <w:pPr>
        <w:tabs>
          <w:tab w:val="left" w:pos="1701"/>
        </w:tabs>
        <w:spacing w:after="0"/>
        <w:ind w:left="0"/>
        <w:jc w:val="left"/>
      </w:pPr>
    </w:p>
    <w:p w14:paraId="5C91EDAE" w14:textId="77777777" w:rsidR="00A76C72" w:rsidRPr="005243C9" w:rsidRDefault="00A76C72" w:rsidP="00A76C72">
      <w:pPr>
        <w:tabs>
          <w:tab w:val="left" w:pos="1701"/>
        </w:tabs>
        <w:spacing w:after="0"/>
        <w:ind w:left="0"/>
        <w:jc w:val="left"/>
        <w:rPr>
          <w:b/>
        </w:rPr>
      </w:pPr>
      <w:proofErr w:type="spellStart"/>
      <w:r w:rsidRPr="005243C9">
        <w:rPr>
          <w:b/>
        </w:rPr>
        <w:t>Yoggies</w:t>
      </w:r>
      <w:proofErr w:type="spellEnd"/>
      <w:r w:rsidRPr="005243C9">
        <w:rPr>
          <w:b/>
        </w:rPr>
        <w:t>, s. r.o.</w:t>
      </w:r>
    </w:p>
    <w:p w14:paraId="65581CC0" w14:textId="77777777" w:rsidR="00A76C72" w:rsidRPr="005243C9" w:rsidRDefault="00A76C72" w:rsidP="00A76C72">
      <w:pPr>
        <w:tabs>
          <w:tab w:val="left" w:pos="1701"/>
        </w:tabs>
        <w:spacing w:after="0"/>
        <w:ind w:left="0"/>
        <w:jc w:val="left"/>
      </w:pPr>
      <w:r w:rsidRPr="005243C9">
        <w:t>Sídlem:</w:t>
      </w:r>
      <w:r w:rsidRPr="005243C9">
        <w:tab/>
        <w:t>Třinecká 674, 273 43 Buštěhrad</w:t>
      </w:r>
    </w:p>
    <w:p w14:paraId="0053EB37" w14:textId="77777777" w:rsidR="00A76C72" w:rsidRPr="005243C9" w:rsidRDefault="00A76C72" w:rsidP="00A76C72">
      <w:pPr>
        <w:tabs>
          <w:tab w:val="left" w:pos="1701"/>
        </w:tabs>
        <w:spacing w:after="0"/>
        <w:ind w:left="0"/>
        <w:jc w:val="left"/>
      </w:pPr>
      <w:r w:rsidRPr="005243C9">
        <w:t>IČ:</w:t>
      </w:r>
      <w:r w:rsidRPr="005243C9">
        <w:tab/>
      </w:r>
      <w:r w:rsidRPr="005243C9">
        <w:tab/>
        <w:t>26092492</w:t>
      </w:r>
      <w:r w:rsidRPr="005243C9">
        <w:br/>
        <w:t>DIČ:</w:t>
      </w:r>
      <w:r w:rsidRPr="005243C9">
        <w:tab/>
      </w:r>
      <w:r w:rsidRPr="005243C9">
        <w:tab/>
        <w:t>CZ26092492</w:t>
      </w:r>
    </w:p>
    <w:p w14:paraId="6F3419F7" w14:textId="7713CBA3" w:rsidR="005243C9" w:rsidRPr="005243C9" w:rsidRDefault="00A76C72" w:rsidP="00A76C72">
      <w:pPr>
        <w:tabs>
          <w:tab w:val="left" w:pos="1701"/>
        </w:tabs>
        <w:spacing w:after="0"/>
        <w:ind w:left="0"/>
        <w:jc w:val="left"/>
      </w:pPr>
      <w:r w:rsidRPr="005243C9">
        <w:t>Bankovní spojení:</w:t>
      </w:r>
      <w:r w:rsidRPr="005243C9">
        <w:tab/>
        <w:t xml:space="preserve">účet č. </w:t>
      </w:r>
      <w:r w:rsidR="005243C9" w:rsidRPr="005243C9">
        <w:t>33322225/2010</w:t>
      </w:r>
      <w:r w:rsidRPr="005243C9">
        <w:t xml:space="preserve">, vedený u </w:t>
      </w:r>
      <w:proofErr w:type="spellStart"/>
      <w:r w:rsidR="005243C9" w:rsidRPr="005243C9">
        <w:t>Fio</w:t>
      </w:r>
      <w:proofErr w:type="spellEnd"/>
      <w:r w:rsidR="005243C9" w:rsidRPr="005243C9">
        <w:t xml:space="preserve"> bank</w:t>
      </w:r>
      <w:r w:rsidR="005243C9">
        <w:t>y</w:t>
      </w:r>
      <w:r w:rsidR="005243C9" w:rsidRPr="005243C9">
        <w:t xml:space="preserve">, a.s. </w:t>
      </w:r>
    </w:p>
    <w:p w14:paraId="2E733AF4" w14:textId="3C8FAEDD" w:rsidR="00A76C72" w:rsidRPr="005243C9" w:rsidRDefault="00A76C72" w:rsidP="00A76C72">
      <w:pPr>
        <w:tabs>
          <w:tab w:val="left" w:pos="1701"/>
        </w:tabs>
        <w:spacing w:after="0"/>
        <w:ind w:left="0"/>
        <w:jc w:val="left"/>
      </w:pPr>
      <w:r w:rsidRPr="005243C9">
        <w:t>Zastoupený:</w:t>
      </w:r>
      <w:r w:rsidRPr="005243C9">
        <w:tab/>
        <w:t>Jiřím Švihálkem a Romanou Švihálkovou a Martinem Peroutkou, jednatelé</w:t>
      </w:r>
    </w:p>
    <w:p w14:paraId="15A96F4C" w14:textId="2177216F" w:rsidR="00A76C72" w:rsidRPr="005243C9" w:rsidRDefault="00A76C72" w:rsidP="00A76C72">
      <w:pPr>
        <w:tabs>
          <w:tab w:val="left" w:pos="1701"/>
        </w:tabs>
        <w:spacing w:after="0"/>
        <w:ind w:left="0"/>
        <w:jc w:val="left"/>
      </w:pPr>
      <w:r w:rsidRPr="005243C9">
        <w:t xml:space="preserve">Odpovědný zaměstnanec za dalšího účastníka: </w:t>
      </w:r>
      <w:proofErr w:type="spellStart"/>
      <w:r w:rsidR="00C33BE1">
        <w:t>xxxxxxxxxxxxxxxxxxxxx</w:t>
      </w:r>
      <w:proofErr w:type="spellEnd"/>
    </w:p>
    <w:p w14:paraId="201F7181" w14:textId="77777777" w:rsidR="00A76C72" w:rsidRDefault="00A76C72" w:rsidP="00A76C72">
      <w:pPr>
        <w:tabs>
          <w:tab w:val="left" w:pos="1701"/>
        </w:tabs>
        <w:spacing w:after="0"/>
        <w:ind w:left="0"/>
        <w:jc w:val="left"/>
      </w:pPr>
      <w:r w:rsidRPr="005243C9">
        <w:t>dále též jako “</w:t>
      </w:r>
      <w:r w:rsidRPr="005243C9">
        <w:rPr>
          <w:b/>
        </w:rPr>
        <w:t xml:space="preserve">člen </w:t>
      </w:r>
      <w:proofErr w:type="spellStart"/>
      <w:r w:rsidR="00D17D4A" w:rsidRPr="005243C9">
        <w:rPr>
          <w:b/>
        </w:rPr>
        <w:t>NaCeBiVet</w:t>
      </w:r>
      <w:proofErr w:type="spellEnd"/>
      <w:r w:rsidR="00C34520" w:rsidRPr="005243C9">
        <w:rPr>
          <w:b/>
        </w:rPr>
        <w:t xml:space="preserve"> </w:t>
      </w:r>
      <w:r w:rsidRPr="005243C9">
        <w:rPr>
          <w:b/>
        </w:rPr>
        <w:t>24</w:t>
      </w:r>
      <w:r w:rsidRPr="005243C9">
        <w:t>”</w:t>
      </w:r>
    </w:p>
    <w:p w14:paraId="715232DC" w14:textId="77777777" w:rsidR="00A76C72" w:rsidRDefault="00A76C72" w:rsidP="00F80421">
      <w:pPr>
        <w:tabs>
          <w:tab w:val="left" w:pos="1701"/>
        </w:tabs>
        <w:spacing w:after="0"/>
        <w:ind w:left="0"/>
        <w:jc w:val="left"/>
      </w:pPr>
    </w:p>
    <w:p w14:paraId="4980EDD1" w14:textId="77777777" w:rsidR="00174780" w:rsidRDefault="0063567B" w:rsidP="00C715BD">
      <w:pPr>
        <w:tabs>
          <w:tab w:val="left" w:pos="1701"/>
        </w:tabs>
        <w:spacing w:after="0"/>
        <w:ind w:left="0"/>
        <w:jc w:val="left"/>
        <w:rPr>
          <w:rFonts w:ascii="Arial" w:hAnsi="Arial" w:cs="Arial"/>
          <w:b/>
          <w:bCs/>
          <w:color w:val="333333"/>
          <w:sz w:val="18"/>
          <w:szCs w:val="18"/>
          <w:shd w:val="clear" w:color="auto" w:fill="FFFFFF"/>
        </w:rPr>
      </w:pPr>
      <w:proofErr w:type="gramStart"/>
      <w:r w:rsidRPr="0063567B">
        <w:rPr>
          <w:rFonts w:ascii="Arial" w:hAnsi="Arial" w:cs="Arial"/>
          <w:b/>
          <w:bCs/>
          <w:color w:val="333333"/>
          <w:sz w:val="18"/>
          <w:szCs w:val="18"/>
          <w:shd w:val="clear" w:color="auto" w:fill="FFFFFF"/>
        </w:rPr>
        <w:t>1.zemědělská</w:t>
      </w:r>
      <w:proofErr w:type="gramEnd"/>
      <w:r w:rsidRPr="0063567B">
        <w:rPr>
          <w:rFonts w:ascii="Arial" w:hAnsi="Arial" w:cs="Arial"/>
          <w:b/>
          <w:bCs/>
          <w:color w:val="333333"/>
          <w:sz w:val="18"/>
          <w:szCs w:val="18"/>
          <w:shd w:val="clear" w:color="auto" w:fill="FFFFFF"/>
        </w:rPr>
        <w:t xml:space="preserve"> a.s. Chorušice</w:t>
      </w:r>
      <w:r w:rsidRPr="0063567B" w:rsidDel="0063567B">
        <w:rPr>
          <w:rFonts w:ascii="Arial" w:hAnsi="Arial" w:cs="Arial"/>
          <w:b/>
          <w:bCs/>
          <w:color w:val="333333"/>
          <w:sz w:val="18"/>
          <w:szCs w:val="18"/>
          <w:shd w:val="clear" w:color="auto" w:fill="FFFFFF"/>
        </w:rPr>
        <w:t xml:space="preserve"> </w:t>
      </w:r>
    </w:p>
    <w:p w14:paraId="4050821B" w14:textId="170F857E" w:rsidR="00F80421" w:rsidRDefault="00A76C72" w:rsidP="00C715BD">
      <w:pPr>
        <w:tabs>
          <w:tab w:val="left" w:pos="1701"/>
        </w:tabs>
        <w:spacing w:after="0"/>
        <w:ind w:left="0"/>
        <w:jc w:val="left"/>
      </w:pPr>
      <w:r>
        <w:t>Sídlem:</w:t>
      </w:r>
      <w:r>
        <w:tab/>
      </w:r>
      <w:proofErr w:type="gramStart"/>
      <w:r>
        <w:t>č.p.</w:t>
      </w:r>
      <w:proofErr w:type="gramEnd"/>
      <w:r>
        <w:t xml:space="preserve"> 118, 277 37 Chorušice</w:t>
      </w:r>
    </w:p>
    <w:p w14:paraId="6B9C0E43" w14:textId="77777777" w:rsidR="00A76C72" w:rsidRDefault="00A76C72" w:rsidP="00C715BD">
      <w:pPr>
        <w:tabs>
          <w:tab w:val="left" w:pos="1701"/>
        </w:tabs>
        <w:spacing w:after="0"/>
        <w:ind w:left="0"/>
        <w:jc w:val="left"/>
      </w:pPr>
      <w:r>
        <w:t>IČ:</w:t>
      </w:r>
      <w:r>
        <w:tab/>
      </w:r>
      <w:r>
        <w:tab/>
      </w:r>
      <w:r w:rsidRPr="00A76C72">
        <w:t>46357238</w:t>
      </w:r>
    </w:p>
    <w:p w14:paraId="5CDC12FB" w14:textId="77777777" w:rsidR="00A76C72" w:rsidRDefault="00A76C72" w:rsidP="00C715BD">
      <w:pPr>
        <w:tabs>
          <w:tab w:val="left" w:pos="1701"/>
        </w:tabs>
        <w:spacing w:after="0"/>
        <w:ind w:left="0"/>
        <w:jc w:val="left"/>
      </w:pPr>
      <w:r>
        <w:t>DIČ:</w:t>
      </w:r>
      <w:r>
        <w:tab/>
      </w:r>
      <w:r>
        <w:tab/>
      </w:r>
      <w:r w:rsidRPr="00A76C72">
        <w:t>CZ46357238</w:t>
      </w:r>
    </w:p>
    <w:p w14:paraId="01D0FDBB" w14:textId="0286C102" w:rsidR="00A76C72" w:rsidRDefault="00A76C72" w:rsidP="00A76C72">
      <w:pPr>
        <w:tabs>
          <w:tab w:val="left" w:pos="1701"/>
        </w:tabs>
        <w:spacing w:after="0"/>
        <w:ind w:left="0"/>
        <w:jc w:val="left"/>
      </w:pPr>
      <w:r>
        <w:t>Bankovní spojení:</w:t>
      </w:r>
      <w:r>
        <w:tab/>
        <w:t xml:space="preserve">účet č. </w:t>
      </w:r>
      <w:r w:rsidR="0063567B" w:rsidRPr="0063567B">
        <w:t>19-202150277 /0100</w:t>
      </w:r>
      <w:r w:rsidR="0063567B" w:rsidRPr="0063567B" w:rsidDel="0063567B">
        <w:t xml:space="preserve"> </w:t>
      </w:r>
      <w:r>
        <w:t xml:space="preserve">vedený u </w:t>
      </w:r>
      <w:r w:rsidR="0063567B">
        <w:t>Komerční banky, a.s.</w:t>
      </w:r>
      <w:r w:rsidR="0063567B" w:rsidRPr="00FA68EC">
        <w:t xml:space="preserve"> </w:t>
      </w:r>
      <w:r>
        <w:br/>
        <w:t>Zastoupený:</w:t>
      </w:r>
      <w:r>
        <w:tab/>
        <w:t>MVDr. Bc. Miroslavem Hrdličkou, předsedou představenstva</w:t>
      </w:r>
    </w:p>
    <w:p w14:paraId="49A29A8B" w14:textId="51588558" w:rsidR="00A76C72" w:rsidRDefault="00A76C72" w:rsidP="00A76C72">
      <w:pPr>
        <w:tabs>
          <w:tab w:val="left" w:pos="1701"/>
        </w:tabs>
        <w:spacing w:after="0"/>
        <w:ind w:left="0"/>
        <w:jc w:val="left"/>
      </w:pPr>
      <w:r>
        <w:t xml:space="preserve">Odpovědný zaměstnanec za dalšího účastníka: </w:t>
      </w:r>
      <w:proofErr w:type="spellStart"/>
      <w:r w:rsidR="00C33BE1">
        <w:t>xxxxxxxxxxxxxxxxxxxxx</w:t>
      </w:r>
      <w:proofErr w:type="spellEnd"/>
    </w:p>
    <w:p w14:paraId="7E0F9565" w14:textId="77777777" w:rsidR="00A76C72" w:rsidRDefault="00A76C72" w:rsidP="00A76C72">
      <w:pPr>
        <w:tabs>
          <w:tab w:val="left" w:pos="1701"/>
        </w:tabs>
        <w:spacing w:after="0"/>
        <w:ind w:left="0"/>
        <w:jc w:val="left"/>
      </w:pPr>
      <w:r>
        <w:t>dále též jako “</w:t>
      </w:r>
      <w:r w:rsidRPr="00A76C72">
        <w:rPr>
          <w:b/>
        </w:rPr>
        <w:t xml:space="preserve">člen </w:t>
      </w:r>
      <w:proofErr w:type="spellStart"/>
      <w:r w:rsidR="00D17D4A">
        <w:rPr>
          <w:b/>
        </w:rPr>
        <w:t>NaCeBiVet</w:t>
      </w:r>
      <w:proofErr w:type="spellEnd"/>
      <w:r w:rsidRPr="00A76C72">
        <w:rPr>
          <w:b/>
        </w:rPr>
        <w:t xml:space="preserve"> 2</w:t>
      </w:r>
      <w:r>
        <w:rPr>
          <w:b/>
        </w:rPr>
        <w:t>5</w:t>
      </w:r>
      <w:r>
        <w:t>”</w:t>
      </w:r>
    </w:p>
    <w:p w14:paraId="36E33ECD" w14:textId="77777777" w:rsidR="00A76C72" w:rsidRPr="00F80421" w:rsidRDefault="00A76C72" w:rsidP="00C715BD">
      <w:pPr>
        <w:tabs>
          <w:tab w:val="left" w:pos="1701"/>
        </w:tabs>
        <w:spacing w:after="0"/>
        <w:ind w:left="0"/>
        <w:jc w:val="left"/>
      </w:pPr>
    </w:p>
    <w:p w14:paraId="46ED02BB" w14:textId="5FDA6C40" w:rsidR="007C45FE" w:rsidRPr="00F80421" w:rsidRDefault="00A4325E" w:rsidP="0021230B">
      <w:pPr>
        <w:tabs>
          <w:tab w:val="clear" w:pos="425"/>
        </w:tabs>
        <w:spacing w:before="360" w:after="0"/>
        <w:ind w:left="0"/>
      </w:pPr>
      <w:r w:rsidRPr="00F80421">
        <w:t>dále všechny smluvní strany také jako „</w:t>
      </w:r>
      <w:r w:rsidR="00FD1417" w:rsidRPr="00F80421">
        <w:rPr>
          <w:b/>
        </w:rPr>
        <w:t>č</w:t>
      </w:r>
      <w:r w:rsidRPr="00F80421">
        <w:rPr>
          <w:b/>
        </w:rPr>
        <w:t xml:space="preserve">lenové </w:t>
      </w:r>
      <w:proofErr w:type="spellStart"/>
      <w:r w:rsidR="00D17D4A">
        <w:rPr>
          <w:b/>
        </w:rPr>
        <w:t>NaCeBiVet</w:t>
      </w:r>
      <w:proofErr w:type="spellEnd"/>
      <w:r w:rsidRPr="00F80421">
        <w:t>“</w:t>
      </w:r>
      <w:r w:rsidR="00EC7C67">
        <w:t xml:space="preserve"> nebo „další členové“</w:t>
      </w:r>
      <w:r w:rsidR="000302FD">
        <w:t xml:space="preserve"> </w:t>
      </w:r>
      <w:r w:rsidR="00EC7C67">
        <w:t>nebo „další účastníci“ nebo „členové centra“</w:t>
      </w:r>
      <w:r w:rsidRPr="00F80421">
        <w:t xml:space="preserve">. </w:t>
      </w:r>
    </w:p>
    <w:p w14:paraId="0D8EABFC" w14:textId="77777777" w:rsidR="007C45FE" w:rsidRDefault="007C45FE" w:rsidP="0021230B">
      <w:pPr>
        <w:tabs>
          <w:tab w:val="left" w:pos="1701"/>
        </w:tabs>
        <w:spacing w:after="0"/>
        <w:ind w:left="0"/>
        <w:jc w:val="left"/>
      </w:pPr>
    </w:p>
    <w:p w14:paraId="3568932D" w14:textId="77777777" w:rsidR="004248AE" w:rsidRDefault="004248AE" w:rsidP="00EC7CB2">
      <w:pPr>
        <w:pStyle w:val="Nadpis2"/>
        <w:numPr>
          <w:ilvl w:val="0"/>
          <w:numId w:val="16"/>
        </w:numPr>
        <w:tabs>
          <w:tab w:val="clear" w:pos="425"/>
        </w:tabs>
        <w:spacing w:before="240" w:after="240"/>
      </w:pPr>
    </w:p>
    <w:p w14:paraId="07E2FAC5" w14:textId="77777777" w:rsidR="007C45FE" w:rsidRDefault="00326D61" w:rsidP="0021230B">
      <w:pPr>
        <w:pStyle w:val="Nadpis2"/>
      </w:pPr>
      <w:r>
        <w:t>Preambule</w:t>
      </w:r>
    </w:p>
    <w:p w14:paraId="29BB0DBE" w14:textId="77777777" w:rsidR="007C45FE" w:rsidRDefault="00326D61" w:rsidP="00EC486C">
      <w:pPr>
        <w:pStyle w:val="Odstavecseseznamem"/>
        <w:numPr>
          <w:ilvl w:val="1"/>
          <w:numId w:val="17"/>
        </w:numPr>
        <w:tabs>
          <w:tab w:val="clear" w:pos="425"/>
          <w:tab w:val="left" w:pos="426"/>
        </w:tabs>
        <w:spacing w:before="240"/>
        <w:ind w:left="425" w:hanging="431"/>
        <w:contextualSpacing w:val="0"/>
      </w:pPr>
      <w:r w:rsidRPr="00326D61">
        <w:t>Smluvní strany uzavírají tuto Smlouvu v souladu s § 2 odst. 2 ZPVV za účelem vzájemné spolupráce při podání návrhu projektu s názvem</w:t>
      </w:r>
      <w:r w:rsidRPr="00A87F84">
        <w:rPr>
          <w:b/>
          <w:i/>
        </w:rPr>
        <w:t xml:space="preserve"> Národní centrum biotechnologií ve veterinární medicíně (</w:t>
      </w:r>
      <w:proofErr w:type="spellStart"/>
      <w:r w:rsidR="00D17D4A">
        <w:rPr>
          <w:b/>
          <w:i/>
        </w:rPr>
        <w:t>NaCeBiVet</w:t>
      </w:r>
      <w:proofErr w:type="spellEnd"/>
      <w:r w:rsidRPr="00A87F84">
        <w:rPr>
          <w:b/>
          <w:i/>
        </w:rPr>
        <w:t>)</w:t>
      </w:r>
      <w:r w:rsidRPr="00326D61">
        <w:t xml:space="preserve"> do druhé veřejné soutěže vyhlášené Technologickou agenturou České republiky (dále jen „Poskytovatel“ nebo „TAČR“) v Programu na podporu aplikovaného výzkumu, </w:t>
      </w:r>
      <w:r w:rsidRPr="00EC486C">
        <w:t>experimentálního vývoje a inovací Národní centra kompetence (dále „Projekt</w:t>
      </w:r>
      <w:r w:rsidR="00C56A35" w:rsidRPr="00EC486C">
        <w:t xml:space="preserve"> </w:t>
      </w:r>
      <w:proofErr w:type="spellStart"/>
      <w:r w:rsidR="00D17D4A">
        <w:t>NaCeBiVet</w:t>
      </w:r>
      <w:proofErr w:type="spellEnd"/>
      <w:r w:rsidR="00FD1417" w:rsidRPr="00EC486C">
        <w:t>“ nebo též</w:t>
      </w:r>
      <w:r w:rsidR="00FD1417">
        <w:t xml:space="preserve"> </w:t>
      </w:r>
      <w:r w:rsidR="00CC3D21">
        <w:t>“Centrum“</w:t>
      </w:r>
      <w:r w:rsidRPr="00326D61">
        <w:t>) a za účelem</w:t>
      </w:r>
      <w:r w:rsidR="00CC3D21">
        <w:t xml:space="preserve"> jeho</w:t>
      </w:r>
      <w:r w:rsidRPr="00326D61">
        <w:t xml:space="preserve"> realizace. Účelem této Smlouvy je stanovit vzájemná práva a povinnosti Smluvních stran, zajistit naplnění všech cílů Projektu </w:t>
      </w:r>
      <w:proofErr w:type="spellStart"/>
      <w:r w:rsidR="00D17D4A">
        <w:t>NaCeBiVet</w:t>
      </w:r>
      <w:proofErr w:type="spellEnd"/>
      <w:r w:rsidRPr="00326D61">
        <w:t xml:space="preserve"> a ochránit majetkový zájem Hlavního příjemce, který má závazky vůči Poskytovateli. Smluvní strany sjednávají, že veškerá ujednání obsažená v této Smlouvě musí být vykládána a naplňována takovým způsobem, aby byly naplněny cíle Projektu </w:t>
      </w:r>
      <w:proofErr w:type="spellStart"/>
      <w:r w:rsidR="00D17D4A">
        <w:t>NaCeBiVet</w:t>
      </w:r>
      <w:proofErr w:type="spellEnd"/>
      <w:r w:rsidR="00C56A35" w:rsidRPr="00326D61">
        <w:t xml:space="preserve"> </w:t>
      </w:r>
      <w:r w:rsidRPr="00326D61">
        <w:t>nebo závazky, které má Hlavní příjemce vůči Poskytovateli.</w:t>
      </w:r>
    </w:p>
    <w:p w14:paraId="080AF204" w14:textId="77777777" w:rsidR="007C45FE" w:rsidRDefault="003B20D8" w:rsidP="00A87F84">
      <w:pPr>
        <w:pStyle w:val="Odstavecseseznamem"/>
        <w:numPr>
          <w:ilvl w:val="1"/>
          <w:numId w:val="17"/>
        </w:numPr>
        <w:spacing w:before="240"/>
        <w:ind w:left="426"/>
      </w:pPr>
      <w:r>
        <w:t xml:space="preserve"> </w:t>
      </w:r>
      <w:r w:rsidR="00A4325E">
        <w:t xml:space="preserve">Identifikace </w:t>
      </w:r>
      <w:r w:rsidR="00C56A35">
        <w:t>P</w:t>
      </w:r>
      <w:r w:rsidR="00A4325E">
        <w:t>rojektu</w:t>
      </w:r>
      <w:r w:rsidR="00C56A35">
        <w:t xml:space="preserve"> </w:t>
      </w:r>
      <w:proofErr w:type="spellStart"/>
      <w:r w:rsidR="00D17D4A">
        <w:t>NaCeBiVet</w:t>
      </w:r>
      <w:proofErr w:type="spellEnd"/>
      <w:r w:rsidR="00A4325E">
        <w:t>:</w:t>
      </w:r>
    </w:p>
    <w:p w14:paraId="26F33B94" w14:textId="77777777" w:rsidR="007C45FE" w:rsidRPr="00C56A35" w:rsidRDefault="00EC486C" w:rsidP="00C56A35">
      <w:pPr>
        <w:ind w:left="0"/>
        <w:jc w:val="left"/>
        <w:rPr>
          <w:rFonts w:asciiTheme="majorHAnsi" w:hAnsiTheme="majorHAnsi"/>
          <w:b/>
        </w:rPr>
      </w:pPr>
      <w:r>
        <w:rPr>
          <w:rFonts w:asciiTheme="majorHAnsi" w:hAnsiTheme="majorHAnsi"/>
          <w:b/>
        </w:rPr>
        <w:tab/>
      </w:r>
      <w:r w:rsidR="00A4325E" w:rsidRPr="00C56A35">
        <w:rPr>
          <w:rFonts w:asciiTheme="majorHAnsi" w:hAnsiTheme="majorHAnsi"/>
          <w:b/>
        </w:rPr>
        <w:t>Název:</w:t>
      </w:r>
      <w:r w:rsidR="00A4325E" w:rsidRPr="00C56A35">
        <w:rPr>
          <w:rFonts w:asciiTheme="majorHAnsi" w:hAnsiTheme="majorHAnsi"/>
          <w:b/>
        </w:rPr>
        <w:tab/>
      </w:r>
      <w:r w:rsidR="00EC671E" w:rsidRPr="00C56A35">
        <w:rPr>
          <w:rFonts w:asciiTheme="majorHAnsi" w:eastAsia="Arial" w:hAnsiTheme="majorHAnsi" w:cs="Arial"/>
          <w:b/>
        </w:rPr>
        <w:t>Národní centrum biotechn</w:t>
      </w:r>
      <w:r w:rsidR="00234B4F" w:rsidRPr="00C56A35">
        <w:rPr>
          <w:rFonts w:asciiTheme="majorHAnsi" w:eastAsia="Arial" w:hAnsiTheme="majorHAnsi" w:cs="Arial"/>
          <w:b/>
        </w:rPr>
        <w:t>ologií ve veterinární medicíně</w:t>
      </w:r>
    </w:p>
    <w:p w14:paraId="5C41521D" w14:textId="77777777" w:rsidR="007C45FE" w:rsidRDefault="00EC486C" w:rsidP="00C56A35">
      <w:pPr>
        <w:ind w:left="0"/>
        <w:jc w:val="left"/>
        <w:rPr>
          <w:rFonts w:asciiTheme="majorHAnsi" w:eastAsia="Arial" w:hAnsiTheme="majorHAnsi" w:cs="Arial"/>
          <w:b/>
        </w:rPr>
      </w:pPr>
      <w:r>
        <w:rPr>
          <w:rFonts w:asciiTheme="majorHAnsi" w:hAnsiTheme="majorHAnsi"/>
          <w:b/>
        </w:rPr>
        <w:tab/>
      </w:r>
      <w:proofErr w:type="spellStart"/>
      <w:r w:rsidR="00A4325E" w:rsidRPr="00C56A35">
        <w:rPr>
          <w:rFonts w:asciiTheme="majorHAnsi" w:hAnsiTheme="majorHAnsi"/>
          <w:b/>
        </w:rPr>
        <w:t>Reg</w:t>
      </w:r>
      <w:proofErr w:type="spellEnd"/>
      <w:r w:rsidR="00A4325E" w:rsidRPr="00C56A35">
        <w:rPr>
          <w:rFonts w:asciiTheme="majorHAnsi" w:hAnsiTheme="majorHAnsi"/>
          <w:b/>
        </w:rPr>
        <w:t xml:space="preserve">. </w:t>
      </w:r>
      <w:proofErr w:type="gramStart"/>
      <w:r w:rsidR="00A4325E" w:rsidRPr="00C56A35">
        <w:rPr>
          <w:rFonts w:asciiTheme="majorHAnsi" w:hAnsiTheme="majorHAnsi"/>
          <w:b/>
        </w:rPr>
        <w:t>č.</w:t>
      </w:r>
      <w:proofErr w:type="gramEnd"/>
      <w:r w:rsidR="00A4325E" w:rsidRPr="00C56A35">
        <w:rPr>
          <w:rFonts w:asciiTheme="majorHAnsi" w:hAnsiTheme="majorHAnsi"/>
          <w:b/>
        </w:rPr>
        <w:t xml:space="preserve">: </w:t>
      </w:r>
      <w:r w:rsidR="00A4325E" w:rsidRPr="00C56A35">
        <w:rPr>
          <w:rFonts w:asciiTheme="majorHAnsi" w:hAnsiTheme="majorHAnsi"/>
          <w:b/>
        </w:rPr>
        <w:tab/>
      </w:r>
      <w:r w:rsidR="00234B4F" w:rsidRPr="00C56A35">
        <w:rPr>
          <w:rFonts w:asciiTheme="majorHAnsi" w:eastAsia="Arial" w:hAnsiTheme="majorHAnsi" w:cs="Arial"/>
          <w:b/>
        </w:rPr>
        <w:t>TN02000017</w:t>
      </w:r>
    </w:p>
    <w:p w14:paraId="50F808F6" w14:textId="77777777" w:rsidR="00EC486C" w:rsidRPr="00C56A35" w:rsidRDefault="00EC486C" w:rsidP="00C56A35">
      <w:pPr>
        <w:ind w:left="0"/>
        <w:jc w:val="left"/>
        <w:rPr>
          <w:rFonts w:asciiTheme="majorHAnsi" w:eastAsia="Arial" w:hAnsiTheme="majorHAnsi" w:cs="Arial"/>
          <w:b/>
          <w:highlight w:val="white"/>
        </w:rPr>
      </w:pPr>
    </w:p>
    <w:p w14:paraId="567CAAD2" w14:textId="77777777" w:rsidR="00413082" w:rsidRDefault="00413082" w:rsidP="00EC7CB2">
      <w:pPr>
        <w:pStyle w:val="Nadpis2"/>
        <w:numPr>
          <w:ilvl w:val="0"/>
          <w:numId w:val="16"/>
        </w:numPr>
        <w:tabs>
          <w:tab w:val="clear" w:pos="425"/>
        </w:tabs>
        <w:spacing w:before="240" w:after="240"/>
      </w:pPr>
    </w:p>
    <w:p w14:paraId="07B211E2" w14:textId="77777777" w:rsidR="007C45FE" w:rsidRDefault="00413082" w:rsidP="00AA7EA0">
      <w:pPr>
        <w:pStyle w:val="Nadpis2"/>
        <w:spacing w:after="240"/>
      </w:pPr>
      <w:r>
        <w:t>Vymezení pojmů</w:t>
      </w:r>
    </w:p>
    <w:p w14:paraId="5564CB8A" w14:textId="77777777" w:rsidR="007C45FE" w:rsidRDefault="00B12D96" w:rsidP="00EC486C">
      <w:pPr>
        <w:pStyle w:val="Odstavecseseznamem"/>
        <w:numPr>
          <w:ilvl w:val="0"/>
          <w:numId w:val="6"/>
        </w:numPr>
        <w:spacing w:before="120"/>
        <w:ind w:left="714" w:hanging="357"/>
        <w:contextualSpacing w:val="0"/>
      </w:pPr>
      <w:r>
        <w:t>„</w:t>
      </w:r>
      <w:r w:rsidR="00C56A35">
        <w:rPr>
          <w:i/>
        </w:rPr>
        <w:t>Program</w:t>
      </w:r>
      <w:r>
        <w:t>“</w:t>
      </w:r>
      <w:r w:rsidR="00A4325E" w:rsidRPr="00B12D96">
        <w:t xml:space="preserve"> </w:t>
      </w:r>
      <w:r w:rsidR="00A4325E">
        <w:t xml:space="preserve">Program na podporu aplikovaného výzkumu, experimentálního vývoje a inovací Národní centra kompetence </w:t>
      </w:r>
      <w:r w:rsidR="00234B4F">
        <w:t>2</w:t>
      </w:r>
      <w:r w:rsidR="00A4325E">
        <w:t xml:space="preserve"> vyhlášený Technologickou agenturou ČR.</w:t>
      </w:r>
    </w:p>
    <w:p w14:paraId="16E14F11" w14:textId="77777777" w:rsidR="007C45FE" w:rsidRPr="00B12D96" w:rsidRDefault="00B12D96" w:rsidP="00B10F20">
      <w:pPr>
        <w:pStyle w:val="Odstavecseseznamem"/>
        <w:numPr>
          <w:ilvl w:val="0"/>
          <w:numId w:val="6"/>
        </w:numPr>
        <w:spacing w:before="120"/>
        <w:contextualSpacing w:val="0"/>
      </w:pPr>
      <w:r>
        <w:t>„</w:t>
      </w:r>
      <w:r w:rsidR="00A4325E" w:rsidRPr="00C56A35">
        <w:rPr>
          <w:i/>
        </w:rPr>
        <w:t>Projekt</w:t>
      </w:r>
      <w:r w:rsidR="00C56A35" w:rsidRPr="00C56A35">
        <w:rPr>
          <w:i/>
        </w:rPr>
        <w:t xml:space="preserve"> </w:t>
      </w:r>
      <w:proofErr w:type="spellStart"/>
      <w:r w:rsidR="00D17D4A">
        <w:rPr>
          <w:i/>
        </w:rPr>
        <w:t>NaCeBiVet</w:t>
      </w:r>
      <w:proofErr w:type="spellEnd"/>
      <w:r w:rsidR="00B10F20">
        <w:rPr>
          <w:i/>
        </w:rPr>
        <w:t xml:space="preserve"> nebo též Centrum</w:t>
      </w:r>
      <w:r>
        <w:t>“</w:t>
      </w:r>
      <w:r w:rsidR="00A4325E" w:rsidRPr="00B12D96">
        <w:t xml:space="preserve"> projekt </w:t>
      </w:r>
      <w:r w:rsidR="00234B4F" w:rsidRPr="00B12D96">
        <w:rPr>
          <w:i/>
        </w:rPr>
        <w:t>Národní centrum biotechnologií ve veterinární medicíně</w:t>
      </w:r>
      <w:r w:rsidR="00A4325E" w:rsidRPr="00B12D96">
        <w:t>, předkládaný a podpořený v rámci Programu.</w:t>
      </w:r>
      <w:r w:rsidR="00C56A35">
        <w:t xml:space="preserve"> </w:t>
      </w:r>
    </w:p>
    <w:p w14:paraId="5CA30229" w14:textId="77777777" w:rsidR="007C45FE" w:rsidRPr="00B12D96" w:rsidRDefault="00B12D96" w:rsidP="00B10F20">
      <w:pPr>
        <w:pStyle w:val="Odstavecseseznamem"/>
        <w:numPr>
          <w:ilvl w:val="0"/>
          <w:numId w:val="6"/>
        </w:numPr>
        <w:spacing w:before="120"/>
        <w:contextualSpacing w:val="0"/>
      </w:pPr>
      <w:r>
        <w:t>„</w:t>
      </w:r>
      <w:r w:rsidR="00A4325E" w:rsidRPr="00C56A35">
        <w:rPr>
          <w:i/>
        </w:rPr>
        <w:t>Dílčí projekt</w:t>
      </w:r>
      <w:r w:rsidR="00C56A35">
        <w:rPr>
          <w:i/>
        </w:rPr>
        <w:t>y</w:t>
      </w:r>
      <w:r>
        <w:t>“</w:t>
      </w:r>
      <w:r w:rsidR="00A4325E" w:rsidRPr="00B12D96">
        <w:t xml:space="preserve"> jednotlivé projekty, podpořené v rámci Projektu </w:t>
      </w:r>
      <w:proofErr w:type="spellStart"/>
      <w:r w:rsidR="00D17D4A">
        <w:t>NaCeBiVet</w:t>
      </w:r>
      <w:proofErr w:type="spellEnd"/>
      <w:r w:rsidR="00C56A35">
        <w:t xml:space="preserve">, </w:t>
      </w:r>
      <w:r w:rsidR="00C56A35" w:rsidRPr="00C56A35">
        <w:t>které představují soubor věcných, časových a finančních podmínek pro zajištění činností směřujících k dosažení cílů projektu ve výzkumu, vývoji a inovacích</w:t>
      </w:r>
      <w:r w:rsidR="00C56A35">
        <w:t>.</w:t>
      </w:r>
    </w:p>
    <w:p w14:paraId="7496C791" w14:textId="77777777" w:rsidR="00234B4F" w:rsidRPr="00B10F20" w:rsidRDefault="00B12D96" w:rsidP="00EC486C">
      <w:pPr>
        <w:pStyle w:val="Odstavecseseznamem"/>
        <w:numPr>
          <w:ilvl w:val="0"/>
          <w:numId w:val="6"/>
        </w:numPr>
        <w:spacing w:before="120"/>
        <w:ind w:left="714" w:hanging="357"/>
        <w:contextualSpacing w:val="0"/>
      </w:pPr>
      <w:r>
        <w:t>„</w:t>
      </w:r>
      <w:r w:rsidR="00234B4F" w:rsidRPr="00C56A35">
        <w:rPr>
          <w:i/>
        </w:rPr>
        <w:t>Hlavní žadatel/příjem</w:t>
      </w:r>
      <w:r w:rsidR="00211A69">
        <w:rPr>
          <w:i/>
        </w:rPr>
        <w:t>ce</w:t>
      </w:r>
      <w:r>
        <w:t>“</w:t>
      </w:r>
      <w:r w:rsidR="00234B4F" w:rsidRPr="00B12D96">
        <w:t xml:space="preserve"> Výzkumný ústav veterinárního lékařství, v. v. i., který vstupuje s Poskytovatelem do smluvního vztahu a odpovídá za plnění veškerých povinností během řešení </w:t>
      </w:r>
      <w:r w:rsidR="00234B4F" w:rsidRPr="00B12D96">
        <w:lastRenderedPageBreak/>
        <w:t xml:space="preserve">Projektu vůči Poskytovateli na základě Smlouvy o poskytnutí podpory nebo rozhodnutí o </w:t>
      </w:r>
      <w:r w:rsidR="00234B4F" w:rsidRPr="00B10F20">
        <w:t xml:space="preserve">poskytnutí podpory, a to jak povinností Hlavního Příjemce, tak Dalších účastníků, </w:t>
      </w:r>
    </w:p>
    <w:p w14:paraId="5772FC5C" w14:textId="77777777" w:rsidR="00234B4F" w:rsidRPr="00B10F20" w:rsidRDefault="00B12D96" w:rsidP="00EC486C">
      <w:pPr>
        <w:pStyle w:val="Odstavecseseznamem"/>
        <w:numPr>
          <w:ilvl w:val="0"/>
          <w:numId w:val="6"/>
        </w:numPr>
        <w:spacing w:before="120"/>
        <w:ind w:left="714" w:hanging="357"/>
        <w:contextualSpacing w:val="0"/>
      </w:pPr>
      <w:r w:rsidRPr="00B10F20">
        <w:t>„</w:t>
      </w:r>
      <w:r w:rsidR="00234B4F" w:rsidRPr="00B10F20">
        <w:rPr>
          <w:i/>
        </w:rPr>
        <w:t>Hlavní řešitel</w:t>
      </w:r>
      <w:r w:rsidRPr="00B10F20">
        <w:t>“</w:t>
      </w:r>
      <w:r w:rsidR="00234B4F" w:rsidRPr="00B10F20">
        <w:t xml:space="preserve"> fyzická osoba odpovědná Hlavnímu příjemci za odbornou úroveň dílčích projektů, která je v pracovně právním vztahu k Hlavnímu příjemci</w:t>
      </w:r>
    </w:p>
    <w:p w14:paraId="71484AD5" w14:textId="77777777" w:rsidR="00B12D96" w:rsidRDefault="00C56A35" w:rsidP="00B10F20">
      <w:pPr>
        <w:pStyle w:val="Odstavecseseznamem"/>
        <w:numPr>
          <w:ilvl w:val="0"/>
          <w:numId w:val="6"/>
        </w:numPr>
        <w:spacing w:before="120"/>
        <w:contextualSpacing w:val="0"/>
      </w:pPr>
      <w:r>
        <w:t>„</w:t>
      </w:r>
      <w:r w:rsidRPr="00C56A35">
        <w:rPr>
          <w:i/>
        </w:rPr>
        <w:t>Další</w:t>
      </w:r>
      <w:r w:rsidR="00B12D96" w:rsidRPr="00C56A35">
        <w:rPr>
          <w:i/>
        </w:rPr>
        <w:t xml:space="preserve"> účastník</w:t>
      </w:r>
      <w:r>
        <w:t>“</w:t>
      </w:r>
      <w:r w:rsidR="00B12D96">
        <w:t xml:space="preserve"> právnická osoba nebo fyzická osoba, jejíž účast na Projektu </w:t>
      </w:r>
      <w:proofErr w:type="spellStart"/>
      <w:r w:rsidR="00D17D4A">
        <w:t>NaCeBiVet</w:t>
      </w:r>
      <w:proofErr w:type="spellEnd"/>
      <w:r w:rsidR="00B12D96">
        <w:t xml:space="preserve"> je vymezena v návrhu Projektu </w:t>
      </w:r>
      <w:proofErr w:type="spellStart"/>
      <w:r w:rsidR="00D17D4A">
        <w:t>NaCeBiVet</w:t>
      </w:r>
      <w:proofErr w:type="spellEnd"/>
      <w:r w:rsidR="00B12D96">
        <w:t xml:space="preserve"> a s níž Hlavní příjemce uzavřel tuto Smlouvu,</w:t>
      </w:r>
    </w:p>
    <w:p w14:paraId="7D6BBF6B" w14:textId="77777777" w:rsidR="00B12D96" w:rsidRDefault="00C56A35" w:rsidP="00EC486C">
      <w:pPr>
        <w:pStyle w:val="Odstavecseseznamem"/>
        <w:numPr>
          <w:ilvl w:val="0"/>
          <w:numId w:val="6"/>
        </w:numPr>
        <w:spacing w:before="120"/>
        <w:ind w:left="714" w:hanging="357"/>
        <w:contextualSpacing w:val="0"/>
      </w:pPr>
      <w:r>
        <w:t xml:space="preserve"> </w:t>
      </w:r>
      <w:r w:rsidR="00B12D96">
        <w:t>„</w:t>
      </w:r>
      <w:r w:rsidR="00B12D96" w:rsidRPr="00C56A35">
        <w:rPr>
          <w:i/>
        </w:rPr>
        <w:t>Dob</w:t>
      </w:r>
      <w:r>
        <w:rPr>
          <w:i/>
        </w:rPr>
        <w:t>a</w:t>
      </w:r>
      <w:r w:rsidR="00B12D96" w:rsidRPr="00C56A35">
        <w:rPr>
          <w:i/>
        </w:rPr>
        <w:t xml:space="preserve"> řešení</w:t>
      </w:r>
      <w:r w:rsidR="00B12D96">
        <w:t xml:space="preserve">“ doba uvedená v žádosti o podporu </w:t>
      </w:r>
      <w:r w:rsidR="00B10F20">
        <w:t>Centra</w:t>
      </w:r>
      <w:r w:rsidR="00B12D96">
        <w:t xml:space="preserve">, přičemž řešení Projektu Centra se považuje za ukončené rovněž v případě předčasného zastavení řešení Projektu </w:t>
      </w:r>
      <w:r w:rsidR="00B10F20">
        <w:t>Centra</w:t>
      </w:r>
      <w:r w:rsidR="00B12D96">
        <w:t xml:space="preserve"> v souvislosti s ukončením platnosti Smlouvy o poskytnutí podpory či nabytím právní moci rozhodnutí o poskytnutí podpory,</w:t>
      </w:r>
    </w:p>
    <w:p w14:paraId="299B5765" w14:textId="77777777" w:rsidR="00B12D96" w:rsidRDefault="003B77F4" w:rsidP="00EC486C">
      <w:pPr>
        <w:pStyle w:val="Odstavecseseznamem"/>
        <w:numPr>
          <w:ilvl w:val="0"/>
          <w:numId w:val="6"/>
        </w:numPr>
        <w:spacing w:before="120"/>
        <w:ind w:left="714" w:hanging="357"/>
        <w:contextualSpacing w:val="0"/>
      </w:pPr>
      <w:r>
        <w:t xml:space="preserve"> </w:t>
      </w:r>
      <w:r w:rsidR="00B12D96">
        <w:t>„</w:t>
      </w:r>
      <w:r w:rsidR="00B12D96" w:rsidRPr="00C56A35">
        <w:rPr>
          <w:i/>
        </w:rPr>
        <w:t>Důvěrn</w:t>
      </w:r>
      <w:r w:rsidR="00C56A35" w:rsidRPr="00C56A35">
        <w:rPr>
          <w:i/>
        </w:rPr>
        <w:t>á</w:t>
      </w:r>
      <w:r w:rsidR="00B12D96" w:rsidRPr="00C56A35">
        <w:rPr>
          <w:i/>
        </w:rPr>
        <w:t xml:space="preserve"> informac</w:t>
      </w:r>
      <w:r w:rsidR="00C56A35" w:rsidRPr="00C56A35">
        <w:rPr>
          <w:i/>
        </w:rPr>
        <w:t>e</w:t>
      </w:r>
      <w:r w:rsidR="00B12D96">
        <w:t xml:space="preserve">“ informace, kterou lze považovat ve smyslu příslušných ustanovení Občanského zákoníku za obchodní tajemství. Za Důvěrné informace budou Smluvní strany dále považovat všechny informace technické nebo obchodní povahy týkající se </w:t>
      </w:r>
      <w:r w:rsidR="00B10F20">
        <w:t>Centra</w:t>
      </w:r>
      <w:r w:rsidR="00B12D96">
        <w:t>, které jedna Smluvní strana zpřístupní jiné Smluvní straně, pokud poskytující Smluvní strana výslovně při jejich předání neuvede, že důvěrný charakter nemají. Jako Důvěrné informace budou považovány rovněž informace takto Smluvními stranami označené a informace, jejichž vyzrazením by mohla vzniknout některé Smluvní straně škoda, není-li všeobecně veřejně známa nebo nebyla Smluvní stranou označena za nedůvěrnou,</w:t>
      </w:r>
    </w:p>
    <w:p w14:paraId="47748A58" w14:textId="77777777" w:rsidR="00B12D96" w:rsidRDefault="00B12D96" w:rsidP="00EC486C">
      <w:pPr>
        <w:pStyle w:val="Odstavecseseznamem"/>
        <w:numPr>
          <w:ilvl w:val="0"/>
          <w:numId w:val="6"/>
        </w:numPr>
        <w:spacing w:before="120"/>
        <w:ind w:left="714" w:hanging="357"/>
        <w:contextualSpacing w:val="0"/>
      </w:pPr>
      <w:r>
        <w:t>„</w:t>
      </w:r>
      <w:r w:rsidRPr="00C56A35">
        <w:rPr>
          <w:i/>
        </w:rPr>
        <w:t>Manažer Centra</w:t>
      </w:r>
      <w:r>
        <w:t xml:space="preserve">“ administrativní manažer </w:t>
      </w:r>
      <w:r w:rsidR="00B10F20">
        <w:t>Centra</w:t>
      </w:r>
      <w:r>
        <w:t xml:space="preserve">. Odpovídá za plnění Smlouvy o poskytnutí podpory i této Smlouvy. Dohlíží na plnění lhůt a termínů </w:t>
      </w:r>
      <w:r w:rsidR="00B10F20">
        <w:t>Centra</w:t>
      </w:r>
      <w:r>
        <w:t xml:space="preserve"> i Dílčích projektů, dodržování povinností a celkově administrativně vede </w:t>
      </w:r>
      <w:r w:rsidR="00B10F20">
        <w:t>Centrum</w:t>
      </w:r>
      <w:r>
        <w:t xml:space="preserve">, </w:t>
      </w:r>
    </w:p>
    <w:p w14:paraId="5CEC24D7" w14:textId="77777777" w:rsidR="00B12D96" w:rsidRDefault="00B12D96" w:rsidP="00EC486C">
      <w:pPr>
        <w:pStyle w:val="Odstavecseseznamem"/>
        <w:numPr>
          <w:ilvl w:val="0"/>
          <w:numId w:val="6"/>
        </w:numPr>
        <w:spacing w:before="120"/>
        <w:ind w:left="714" w:hanging="357"/>
        <w:contextualSpacing w:val="0"/>
      </w:pPr>
      <w:r>
        <w:t>„</w:t>
      </w:r>
      <w:r w:rsidRPr="00C56A35">
        <w:rPr>
          <w:i/>
        </w:rPr>
        <w:t>Nařízení</w:t>
      </w:r>
      <w:r>
        <w:t>“ Nařízení Komise (ES) č. 651/2014 ze dne 17. června 2014, kterým se v souladu s články 107 a 108 Smlouvy o fungování Evropské unie prohlašují určité kategorie za slučitelné s vnitřním trhem,</w:t>
      </w:r>
    </w:p>
    <w:p w14:paraId="6A4E21E5" w14:textId="77777777" w:rsidR="00B12D96" w:rsidRDefault="00B12D96" w:rsidP="00EC486C">
      <w:pPr>
        <w:pStyle w:val="Odstavecseseznamem"/>
        <w:numPr>
          <w:ilvl w:val="0"/>
          <w:numId w:val="6"/>
        </w:numPr>
        <w:spacing w:before="120"/>
        <w:ind w:left="714" w:hanging="357"/>
        <w:contextualSpacing w:val="0"/>
      </w:pPr>
      <w:r>
        <w:t>„</w:t>
      </w:r>
      <w:r w:rsidRPr="00C56A35">
        <w:rPr>
          <w:i/>
        </w:rPr>
        <w:t>Podpor</w:t>
      </w:r>
      <w:r w:rsidR="00C56A35">
        <w:rPr>
          <w:i/>
        </w:rPr>
        <w:t>a</w:t>
      </w:r>
      <w:r>
        <w:t>“ účelové finanční prostředky na řešení Dílčích projektů poskytnuté Poskytovatelem formou dotace v návaznosti na výsledky veřejné soutěže nebo veřejné zakázky ve výzkumu, vývoji a inovacích a na základě Smlouvy o poskytnutí podpory či rozhodnutí o poskytnutí podpory,</w:t>
      </w:r>
    </w:p>
    <w:p w14:paraId="52774D92" w14:textId="77777777" w:rsidR="00B12D96" w:rsidRDefault="00B12D96" w:rsidP="00EC486C">
      <w:pPr>
        <w:pStyle w:val="Odstavecseseznamem"/>
        <w:numPr>
          <w:ilvl w:val="0"/>
          <w:numId w:val="6"/>
        </w:numPr>
        <w:spacing w:before="120"/>
        <w:ind w:left="714" w:hanging="357"/>
        <w:contextualSpacing w:val="0"/>
      </w:pPr>
      <w:r>
        <w:t>„</w:t>
      </w:r>
      <w:r w:rsidR="00C56A35">
        <w:rPr>
          <w:i/>
        </w:rPr>
        <w:t>Pravidla</w:t>
      </w:r>
      <w:r w:rsidRPr="00C56A35">
        <w:rPr>
          <w:i/>
        </w:rPr>
        <w:t xml:space="preserve"> poskytnutí podpory</w:t>
      </w:r>
      <w:r>
        <w:t>“ souhrn práv a povinností stanovených smlouvou o poskytnutí podpory či rozhodnutím o poskytnutí podpory, Všeobecnými podmínkami, vnitřními předpisy Poskytovatele a dalšími dokumenty, na které se odkazuje, příslušným programem a zadávací dokumentací a obecně závaznými právními předpisy (národními i Evropské unie), zejména ZPVV, rozpočtovými pravidly a Pravidly veřejné podpory,</w:t>
      </w:r>
    </w:p>
    <w:p w14:paraId="45E7ABC9" w14:textId="77777777" w:rsidR="00211A69" w:rsidRDefault="00413082" w:rsidP="00EC486C">
      <w:pPr>
        <w:pStyle w:val="Odstavecseseznamem"/>
        <w:numPr>
          <w:ilvl w:val="0"/>
          <w:numId w:val="6"/>
        </w:numPr>
        <w:spacing w:before="120"/>
        <w:ind w:left="714" w:hanging="357"/>
        <w:contextualSpacing w:val="0"/>
      </w:pPr>
      <w:r>
        <w:t xml:space="preserve"> </w:t>
      </w:r>
      <w:r w:rsidR="00B12D96">
        <w:t>„</w:t>
      </w:r>
      <w:r w:rsidR="00B12D96" w:rsidRPr="00C56A35">
        <w:rPr>
          <w:i/>
        </w:rPr>
        <w:t>Pravidly veřejné podpory</w:t>
      </w:r>
      <w:r w:rsidR="00B12D96">
        <w:t>“ souhrn práv a povinností stanovených článkem 107 až 109 Smlouvy o fungování Evropské unie, a pro účely výzkumu, vývoje a inovací zejména Rámcem a Nařízením,</w:t>
      </w:r>
    </w:p>
    <w:p w14:paraId="63B61E60" w14:textId="77777777" w:rsidR="00B12D96" w:rsidRDefault="00B12D96" w:rsidP="00EC486C">
      <w:pPr>
        <w:pStyle w:val="Odstavecseseznamem"/>
        <w:numPr>
          <w:ilvl w:val="0"/>
          <w:numId w:val="6"/>
        </w:numPr>
        <w:spacing w:before="120"/>
        <w:ind w:left="714" w:hanging="357"/>
        <w:contextualSpacing w:val="0"/>
      </w:pPr>
      <w:r>
        <w:t>„</w:t>
      </w:r>
      <w:r w:rsidRPr="00211A69">
        <w:rPr>
          <w:i/>
        </w:rPr>
        <w:t>Předmět duševního vlastnictví</w:t>
      </w:r>
      <w:r>
        <w:t>“ majetek nehmotné povahy, kterým jsou díla a předměty chráněné podle práva autorského a práv souvisejících s právem autorským a předměty průmyslové právní ochrany, tj. technická řešení (vynálezy, patenty, užitné vzory, případně topografie polovodičových výrobků), předměty průmyslového výtvarnictví a designu (průmyslové vzory), označení výrobků a služeb (ochranné známky, označení původu, zeměpisná označení, obchodní firma) a dále především obchodní tajemství a know-how (psané i nepsané výrobní, obchodní a jiné zkušenosti),</w:t>
      </w:r>
    </w:p>
    <w:p w14:paraId="5CB83957" w14:textId="77777777" w:rsidR="00B12D96" w:rsidRDefault="00B12D96" w:rsidP="003B77F4">
      <w:pPr>
        <w:pStyle w:val="Odstavecseseznamem"/>
        <w:numPr>
          <w:ilvl w:val="0"/>
          <w:numId w:val="6"/>
        </w:numPr>
        <w:spacing w:before="120"/>
        <w:contextualSpacing w:val="0"/>
      </w:pPr>
      <w:r>
        <w:t>„</w:t>
      </w:r>
      <w:r w:rsidRPr="00C56A35">
        <w:rPr>
          <w:i/>
        </w:rPr>
        <w:t xml:space="preserve">Rada </w:t>
      </w:r>
      <w:proofErr w:type="spellStart"/>
      <w:r w:rsidR="00D17D4A">
        <w:rPr>
          <w:i/>
        </w:rPr>
        <w:t>NaCeBiVet</w:t>
      </w:r>
      <w:proofErr w:type="spellEnd"/>
      <w:r>
        <w:t xml:space="preserve">“ hlavní rozhodovací orgán splňující podmínky druhé veřejné soutěže programu Národní centra kompetence, řídí </w:t>
      </w:r>
      <w:r w:rsidR="003B77F4">
        <w:t xml:space="preserve">realizaci </w:t>
      </w:r>
      <w:r w:rsidR="00B10F20">
        <w:t>Centra</w:t>
      </w:r>
      <w:r>
        <w:t xml:space="preserve"> a je složena ze zástupců veřejné správy, výzkumné, aplikační sféry a adekvátní část členů je ze zahraničí. Polovina členů Rady </w:t>
      </w:r>
      <w:proofErr w:type="spellStart"/>
      <w:r w:rsidR="00D17D4A">
        <w:lastRenderedPageBreak/>
        <w:t>NaCeBiVet</w:t>
      </w:r>
      <w:proofErr w:type="spellEnd"/>
      <w:r>
        <w:t xml:space="preserve"> je mimo instituce zapojené v </w:t>
      </w:r>
      <w:r w:rsidR="00B10F20">
        <w:t>Centru</w:t>
      </w:r>
      <w:r>
        <w:t xml:space="preserve">. Rada </w:t>
      </w:r>
      <w:proofErr w:type="spellStart"/>
      <w:r w:rsidR="00D17D4A">
        <w:t>NaCeBiVet</w:t>
      </w:r>
      <w:proofErr w:type="spellEnd"/>
      <w:r w:rsidR="003B77F4">
        <w:t xml:space="preserve"> </w:t>
      </w:r>
      <w:r>
        <w:t xml:space="preserve">určuje koncepční a strategické směřování </w:t>
      </w:r>
      <w:r w:rsidR="00B10F20">
        <w:t>Centra</w:t>
      </w:r>
      <w:r>
        <w:t xml:space="preserve"> a činí zásadní rozhodnutí týkající se fungování </w:t>
      </w:r>
      <w:r w:rsidR="00B10F20">
        <w:t>Centra</w:t>
      </w:r>
      <w:r>
        <w:t>, zejména dohlíží na plnění strategické výzkumné agendy a   spolupráci   s   aplikační sférou.</w:t>
      </w:r>
    </w:p>
    <w:p w14:paraId="227CB119" w14:textId="77777777" w:rsidR="00B12D96" w:rsidRDefault="00413082" w:rsidP="00EC486C">
      <w:pPr>
        <w:pStyle w:val="Odstavecseseznamem"/>
        <w:numPr>
          <w:ilvl w:val="0"/>
          <w:numId w:val="6"/>
        </w:numPr>
        <w:spacing w:before="120"/>
        <w:ind w:left="714" w:hanging="357"/>
        <w:contextualSpacing w:val="0"/>
      </w:pPr>
      <w:r>
        <w:t xml:space="preserve"> </w:t>
      </w:r>
      <w:r w:rsidR="00B12D96">
        <w:t>„</w:t>
      </w:r>
      <w:r w:rsidR="00B12D96" w:rsidRPr="00C56A35">
        <w:rPr>
          <w:i/>
        </w:rPr>
        <w:t>Rám</w:t>
      </w:r>
      <w:r w:rsidR="00C56A35" w:rsidRPr="00C56A35">
        <w:rPr>
          <w:i/>
        </w:rPr>
        <w:t>ec</w:t>
      </w:r>
      <w:r w:rsidR="00B12D96">
        <w:t>“ Sdělení Komise – Rámec pro státní podporu výzkumu, vývoje a inovací (2014/C 198/01)</w:t>
      </w:r>
    </w:p>
    <w:p w14:paraId="24A2D48A" w14:textId="77777777" w:rsidR="00B12D96" w:rsidRDefault="00413082" w:rsidP="00EC486C">
      <w:pPr>
        <w:pStyle w:val="Odstavecseseznamem"/>
        <w:numPr>
          <w:ilvl w:val="0"/>
          <w:numId w:val="6"/>
        </w:numPr>
        <w:spacing w:before="120"/>
        <w:ind w:left="714" w:hanging="357"/>
        <w:contextualSpacing w:val="0"/>
      </w:pPr>
      <w:r>
        <w:t xml:space="preserve"> </w:t>
      </w:r>
      <w:r w:rsidR="00B12D96">
        <w:t>„</w:t>
      </w:r>
      <w:r w:rsidR="00B12D96" w:rsidRPr="00C56A35">
        <w:rPr>
          <w:i/>
        </w:rPr>
        <w:t>Uznan</w:t>
      </w:r>
      <w:r w:rsidR="00C56A35">
        <w:rPr>
          <w:i/>
        </w:rPr>
        <w:t xml:space="preserve">é </w:t>
      </w:r>
      <w:r w:rsidR="00B12D96" w:rsidRPr="00C56A35">
        <w:rPr>
          <w:i/>
        </w:rPr>
        <w:t>náklady</w:t>
      </w:r>
      <w:r w:rsidR="00B12D96">
        <w:t>“ náklady ve smyslu § 2 odst. 2 písm. l) ZPVV,</w:t>
      </w:r>
    </w:p>
    <w:p w14:paraId="15C07E6A" w14:textId="77777777" w:rsidR="00B12D96" w:rsidRDefault="00413082" w:rsidP="00EC486C">
      <w:pPr>
        <w:pStyle w:val="Odstavecseseznamem"/>
        <w:numPr>
          <w:ilvl w:val="0"/>
          <w:numId w:val="6"/>
        </w:numPr>
        <w:spacing w:before="120"/>
        <w:ind w:left="714" w:hanging="357"/>
        <w:contextualSpacing w:val="0"/>
      </w:pPr>
      <w:r>
        <w:t xml:space="preserve"> </w:t>
      </w:r>
      <w:r w:rsidR="00B12D96">
        <w:t>„</w:t>
      </w:r>
      <w:r w:rsidR="00B12D96" w:rsidRPr="00C56A35">
        <w:rPr>
          <w:i/>
        </w:rPr>
        <w:t>Veřejnosprávní kontrol</w:t>
      </w:r>
      <w:r w:rsidR="00C56A35">
        <w:rPr>
          <w:i/>
        </w:rPr>
        <w:t>a</w:t>
      </w:r>
      <w:r w:rsidR="00B12D96">
        <w:t>“ kontrola prováděná u příjemců veřejné finanční podpory nebo u uchazečů o veřejnou finanční podporu Poskytovatelem jako kontrolním orgánem ve smyslu § 3 odst. 1 písm. a) zákona č. 320/2001 Sb., o finanční kontrole,</w:t>
      </w:r>
    </w:p>
    <w:p w14:paraId="14BE588A" w14:textId="77777777" w:rsidR="00B12D96" w:rsidRDefault="00413082" w:rsidP="00EC486C">
      <w:pPr>
        <w:pStyle w:val="Odstavecseseznamem"/>
        <w:numPr>
          <w:ilvl w:val="0"/>
          <w:numId w:val="6"/>
        </w:numPr>
        <w:spacing w:before="120"/>
        <w:ind w:left="714" w:hanging="357"/>
        <w:contextualSpacing w:val="0"/>
      </w:pPr>
      <w:r>
        <w:t xml:space="preserve"> </w:t>
      </w:r>
      <w:r w:rsidR="00B12D96">
        <w:t>„</w:t>
      </w:r>
      <w:r w:rsidR="00B12D96" w:rsidRPr="00C56A35">
        <w:rPr>
          <w:i/>
        </w:rPr>
        <w:t>Veřejn</w:t>
      </w:r>
      <w:r w:rsidR="00C56A35">
        <w:rPr>
          <w:i/>
        </w:rPr>
        <w:t xml:space="preserve">á </w:t>
      </w:r>
      <w:r w:rsidR="00B12D96" w:rsidRPr="00C56A35">
        <w:rPr>
          <w:i/>
        </w:rPr>
        <w:t>podpor</w:t>
      </w:r>
      <w:r w:rsidR="00C56A35">
        <w:rPr>
          <w:i/>
        </w:rPr>
        <w:t>a</w:t>
      </w:r>
      <w:r w:rsidR="00B12D96">
        <w:t>“ podpora ve smyslu článku 107 odst. 1 Smlouvy o fungování Evropské Unie,</w:t>
      </w:r>
    </w:p>
    <w:p w14:paraId="65576A2A" w14:textId="77777777" w:rsidR="00B12D96" w:rsidRDefault="00413082" w:rsidP="00EC486C">
      <w:pPr>
        <w:pStyle w:val="Odstavecseseznamem"/>
        <w:numPr>
          <w:ilvl w:val="0"/>
          <w:numId w:val="6"/>
        </w:numPr>
        <w:spacing w:before="120"/>
        <w:ind w:left="714" w:hanging="357"/>
        <w:contextualSpacing w:val="0"/>
      </w:pPr>
      <w:r>
        <w:t xml:space="preserve"> </w:t>
      </w:r>
      <w:r w:rsidR="00B12D96">
        <w:t>„</w:t>
      </w:r>
      <w:r w:rsidR="00B12D96" w:rsidRPr="00C56A35">
        <w:rPr>
          <w:i/>
        </w:rPr>
        <w:t>Všeobecn</w:t>
      </w:r>
      <w:r w:rsidR="00C56A35">
        <w:rPr>
          <w:i/>
        </w:rPr>
        <w:t>é</w:t>
      </w:r>
      <w:r w:rsidR="00B12D96" w:rsidRPr="00C56A35">
        <w:rPr>
          <w:i/>
        </w:rPr>
        <w:t xml:space="preserve"> podmínk</w:t>
      </w:r>
      <w:r w:rsidR="00C56A35">
        <w:rPr>
          <w:i/>
        </w:rPr>
        <w:t>y</w:t>
      </w:r>
      <w:r w:rsidR="00B12D96">
        <w:t>“ Všeobecné podmínky vydávané TAČR jako součást Smlouvy o poskytnutí podpory,</w:t>
      </w:r>
    </w:p>
    <w:p w14:paraId="6590CAC3" w14:textId="77777777" w:rsidR="00B12D96" w:rsidRDefault="00B12D96" w:rsidP="00EC486C">
      <w:pPr>
        <w:pStyle w:val="Odstavecseseznamem"/>
        <w:numPr>
          <w:ilvl w:val="0"/>
          <w:numId w:val="6"/>
        </w:numPr>
        <w:spacing w:before="120"/>
        <w:ind w:left="714" w:hanging="357"/>
        <w:contextualSpacing w:val="0"/>
      </w:pPr>
      <w:r>
        <w:t>„</w:t>
      </w:r>
      <w:r w:rsidRPr="00CD1F4C">
        <w:rPr>
          <w:i/>
        </w:rPr>
        <w:t>Výsled</w:t>
      </w:r>
      <w:r w:rsidR="00CD1F4C">
        <w:rPr>
          <w:i/>
        </w:rPr>
        <w:t>e</w:t>
      </w:r>
      <w:r w:rsidRPr="00CD1F4C">
        <w:rPr>
          <w:i/>
        </w:rPr>
        <w:t>k dílčího projektu</w:t>
      </w:r>
      <w:r>
        <w:t>“ výsledek ve smyslu § 2 odst. 2 písm. i) ZPVV,</w:t>
      </w:r>
    </w:p>
    <w:p w14:paraId="7EBF7E31" w14:textId="77777777" w:rsidR="00B12D96" w:rsidRDefault="00413082" w:rsidP="00EC486C">
      <w:pPr>
        <w:pStyle w:val="Odstavecseseznamem"/>
        <w:numPr>
          <w:ilvl w:val="0"/>
          <w:numId w:val="6"/>
        </w:numPr>
        <w:spacing w:before="120"/>
        <w:ind w:left="714" w:hanging="357"/>
        <w:contextualSpacing w:val="0"/>
      </w:pPr>
      <w:r>
        <w:t xml:space="preserve"> </w:t>
      </w:r>
      <w:r w:rsidR="00B12D96">
        <w:t>„</w:t>
      </w:r>
      <w:r w:rsidR="00B12D96" w:rsidRPr="00CD1F4C">
        <w:rPr>
          <w:i/>
        </w:rPr>
        <w:t>Výzkumn</w:t>
      </w:r>
      <w:r w:rsidR="00CD1F4C">
        <w:rPr>
          <w:i/>
        </w:rPr>
        <w:t>á</w:t>
      </w:r>
      <w:r w:rsidR="00B12D96" w:rsidRPr="00CD1F4C">
        <w:rPr>
          <w:i/>
        </w:rPr>
        <w:t xml:space="preserve"> organizac</w:t>
      </w:r>
      <w:r w:rsidR="00CD1F4C">
        <w:rPr>
          <w:i/>
        </w:rPr>
        <w:t>e</w:t>
      </w:r>
      <w:r w:rsidR="00B12D96">
        <w:t>“ organizace pro výzkum a šíření znalostí ve smyslu článku II. odst. 83 Nařízení,</w:t>
      </w:r>
    </w:p>
    <w:p w14:paraId="13591876" w14:textId="77777777" w:rsidR="004248AE" w:rsidRDefault="004248AE" w:rsidP="00EC7CB2">
      <w:pPr>
        <w:pStyle w:val="Nadpis2"/>
        <w:numPr>
          <w:ilvl w:val="0"/>
          <w:numId w:val="16"/>
        </w:numPr>
        <w:tabs>
          <w:tab w:val="clear" w:pos="425"/>
        </w:tabs>
        <w:spacing w:before="240" w:after="240"/>
      </w:pPr>
    </w:p>
    <w:p w14:paraId="5C0C27AE" w14:textId="77777777" w:rsidR="007C45FE" w:rsidRDefault="00A4325E" w:rsidP="00EC7CB2">
      <w:pPr>
        <w:pStyle w:val="Nadpis2"/>
        <w:spacing w:before="240" w:after="240"/>
      </w:pPr>
      <w:r>
        <w:t xml:space="preserve">Cíl </w:t>
      </w:r>
      <w:r w:rsidR="00CD1F4C">
        <w:t xml:space="preserve">Projektu </w:t>
      </w:r>
      <w:proofErr w:type="spellStart"/>
      <w:r w:rsidR="00D17D4A">
        <w:t>NaCeBiVet</w:t>
      </w:r>
      <w:proofErr w:type="spellEnd"/>
      <w:r w:rsidR="006C09D9">
        <w:t xml:space="preserve"> a předmět Smlouvy</w:t>
      </w:r>
    </w:p>
    <w:p w14:paraId="595B1C9F" w14:textId="24EF2D96" w:rsidR="000271AD" w:rsidRDefault="000271AD" w:rsidP="00EC7C67">
      <w:pPr>
        <w:pStyle w:val="Odstavecseseznamem"/>
        <w:numPr>
          <w:ilvl w:val="1"/>
          <w:numId w:val="19"/>
        </w:numPr>
        <w:spacing w:before="120"/>
        <w:ind w:left="425" w:hanging="431"/>
        <w:contextualSpacing w:val="0"/>
      </w:pPr>
      <w:r>
        <w:t xml:space="preserve">Za účelem řádné realizace Projektu </w:t>
      </w:r>
      <w:proofErr w:type="spellStart"/>
      <w:r w:rsidR="00D17D4A">
        <w:t>NaCeBiVet</w:t>
      </w:r>
      <w:proofErr w:type="spellEnd"/>
      <w:r>
        <w:t xml:space="preserve"> se Smluvní strany dohodly, že ke dni nabytí účinnosti této Smlouvy zřizují Národní centrum kompetence s názvem „</w:t>
      </w:r>
      <w:r w:rsidRPr="006C09D9">
        <w:t>Národní centr</w:t>
      </w:r>
      <w:r>
        <w:t>um</w:t>
      </w:r>
      <w:r w:rsidRPr="006C09D9">
        <w:t xml:space="preserve"> biotechnologií ve veterinární medicíně </w:t>
      </w:r>
      <w:r>
        <w:t>(</w:t>
      </w:r>
      <w:proofErr w:type="spellStart"/>
      <w:r w:rsidR="00D17D4A">
        <w:t>NaCeBiVet</w:t>
      </w:r>
      <w:proofErr w:type="spellEnd"/>
      <w:r>
        <w:t xml:space="preserve">)“, jehož posláním je výzkumná činnost a aplikovaný výzkum v oblasti biotechnologií ve veterinární medicíně a souvisejících oborů, přičemž </w:t>
      </w:r>
      <w:proofErr w:type="spellStart"/>
      <w:r w:rsidR="00D17D4A">
        <w:t>NaCeBiVet</w:t>
      </w:r>
      <w:proofErr w:type="spellEnd"/>
      <w:r>
        <w:t xml:space="preserve"> nemá právní osobnost, není spolkem podle </w:t>
      </w:r>
      <w:r w:rsidR="00EC7C67">
        <w:t>§ 214 občanského zákoníku, ani společností ve smyslu § 2716 a násl. Občanského zákoníku.</w:t>
      </w:r>
      <w:r>
        <w:t>.</w:t>
      </w:r>
    </w:p>
    <w:p w14:paraId="1765D482" w14:textId="77777777" w:rsidR="007C45FE" w:rsidRDefault="006C09D9" w:rsidP="00EC486C">
      <w:pPr>
        <w:pStyle w:val="Odstavecseseznamem"/>
        <w:numPr>
          <w:ilvl w:val="1"/>
          <w:numId w:val="19"/>
        </w:numPr>
        <w:spacing w:before="120"/>
        <w:ind w:left="425" w:hanging="431"/>
        <w:contextualSpacing w:val="0"/>
      </w:pPr>
      <w:r w:rsidRPr="006C09D9">
        <w:t xml:space="preserve">Cílem projektu Národního centra biotechnologií ve veterinární medicíně </w:t>
      </w:r>
      <w:proofErr w:type="spellStart"/>
      <w:r w:rsidR="00D17D4A">
        <w:t>NaCeBiVet</w:t>
      </w:r>
      <w:proofErr w:type="spellEnd"/>
      <w:r w:rsidRPr="006C09D9">
        <w:t xml:space="preserve"> je účinně přispět k zajištění udržitelné produkce kvalitních a zdravotně nezávadných potravin živočišného původu v podmínkách implementace politiky snižování spotřeby antibiotik, zlepšování pohody chovaných zvířat, udržování biodiverzity v krajině a principů cirkulární ekonomiky. Projekt je založen na </w:t>
      </w:r>
      <w:r w:rsidR="00CD1F4C" w:rsidRPr="00CD1F4C">
        <w:t>efektivní</w:t>
      </w:r>
      <w:r w:rsidR="00CD1F4C">
        <w:t>m</w:t>
      </w:r>
      <w:r w:rsidR="00CD1F4C" w:rsidRPr="00CD1F4C">
        <w:t xml:space="preserve"> propojení výzkumných kapacit jednotlivých pracovišť Smluvních stran, materiálních i personálních vedoucí k naplnění cíl</w:t>
      </w:r>
      <w:r w:rsidR="00CD1F4C">
        <w:t xml:space="preserve">e </w:t>
      </w:r>
      <w:r w:rsidR="00CD1F4C" w:rsidRPr="00CD1F4C">
        <w:t>výzvy, směřující k podpoře spolupráce mezi výzkumnými organizacemi a subjekty aplikační sféry při řešení Dílčích projektů v rámci podmínek Programu</w:t>
      </w:r>
      <w:r w:rsidR="00CD1F4C">
        <w:t>.</w:t>
      </w:r>
      <w:r w:rsidR="00CD1F4C" w:rsidRPr="00CD1F4C">
        <w:t xml:space="preserve"> </w:t>
      </w:r>
      <w:r w:rsidRPr="006C09D9">
        <w:t>V průběhu 6 let trvání projektu bude realizováno min. 30 dílčích projektů, díky nimž bude dosaženo min. 35 výstupů podle databáze RIV. Tyto dílčí projekty budou tematicky zaměřeny do oblasti diagnostiky, prevence a terapie, výživy a reprodukce.</w:t>
      </w:r>
    </w:p>
    <w:p w14:paraId="38964369" w14:textId="77777777" w:rsidR="006C09D9" w:rsidRDefault="006C09D9" w:rsidP="00EC486C">
      <w:pPr>
        <w:pStyle w:val="Odstavecseseznamem"/>
        <w:numPr>
          <w:ilvl w:val="1"/>
          <w:numId w:val="19"/>
        </w:numPr>
        <w:spacing w:before="120"/>
        <w:ind w:left="425" w:hanging="431"/>
        <w:contextualSpacing w:val="0"/>
      </w:pPr>
      <w:r>
        <w:t xml:space="preserve">Obsahem této Smlouvy je úprava vzájemných práv a povinností Smluvních stran a jejich závazek k níže uvedeným činnostem během přípravy návrhu a během realizace Projektu </w:t>
      </w:r>
      <w:proofErr w:type="spellStart"/>
      <w:r w:rsidR="00D17D4A">
        <w:t>NaCeBiVet</w:t>
      </w:r>
      <w:proofErr w:type="spellEnd"/>
      <w:r>
        <w:t>.</w:t>
      </w:r>
    </w:p>
    <w:p w14:paraId="77A4F838" w14:textId="77777777" w:rsidR="007C45FE" w:rsidRDefault="00A4325E" w:rsidP="00EC486C">
      <w:pPr>
        <w:pStyle w:val="Odstavecseseznamem"/>
        <w:numPr>
          <w:ilvl w:val="1"/>
          <w:numId w:val="19"/>
        </w:numPr>
        <w:spacing w:before="120"/>
        <w:ind w:left="425" w:hanging="431"/>
        <w:contextualSpacing w:val="0"/>
      </w:pPr>
      <w:r>
        <w:t xml:space="preserve">Smluvní strany se zavazují poskytnout kapacity pro potřeby </w:t>
      </w:r>
      <w:proofErr w:type="spellStart"/>
      <w:r w:rsidR="00D17D4A">
        <w:t>NaCeBiVet</w:t>
      </w:r>
      <w:proofErr w:type="spellEnd"/>
      <w:r>
        <w:t xml:space="preserve">, a to ve formě Pracovišť </w:t>
      </w:r>
      <w:proofErr w:type="spellStart"/>
      <w:r w:rsidR="00D17D4A">
        <w:t>NaCeBiVet</w:t>
      </w:r>
      <w:proofErr w:type="spellEnd"/>
      <w:r>
        <w:t xml:space="preserve">, zapojených do </w:t>
      </w:r>
      <w:proofErr w:type="spellStart"/>
      <w:r w:rsidR="00D17D4A">
        <w:t>NaCeBiVet</w:t>
      </w:r>
      <w:proofErr w:type="spellEnd"/>
      <w:r>
        <w:t xml:space="preserve">. </w:t>
      </w:r>
      <w:r w:rsidR="00DC0653">
        <w:t xml:space="preserve"> Popi</w:t>
      </w:r>
      <w:r w:rsidR="006C09D9">
        <w:t xml:space="preserve">s </w:t>
      </w:r>
      <w:r w:rsidR="00DC0653">
        <w:t>pracovišť</w:t>
      </w:r>
      <w:r w:rsidR="006C09D9">
        <w:t xml:space="preserve"> je součástí </w:t>
      </w:r>
      <w:r w:rsidR="00DC0653">
        <w:t>projektové</w:t>
      </w:r>
      <w:r w:rsidR="006C09D9">
        <w:t xml:space="preserve"> žádosti v rámci Přílohy č. 4. </w:t>
      </w:r>
    </w:p>
    <w:p w14:paraId="0ED37DD3" w14:textId="77777777" w:rsidR="00A87F84" w:rsidRDefault="00A87F84" w:rsidP="00CD1F4C">
      <w:pPr>
        <w:pStyle w:val="Odstavecseseznamem"/>
        <w:spacing w:before="240"/>
        <w:ind w:left="360"/>
      </w:pPr>
    </w:p>
    <w:p w14:paraId="628EB655" w14:textId="77777777" w:rsidR="004248AE" w:rsidRDefault="004248AE" w:rsidP="00EC7CB2">
      <w:pPr>
        <w:pStyle w:val="Nadpis2"/>
        <w:numPr>
          <w:ilvl w:val="0"/>
          <w:numId w:val="16"/>
        </w:numPr>
        <w:tabs>
          <w:tab w:val="clear" w:pos="425"/>
        </w:tabs>
        <w:spacing w:before="240" w:after="240"/>
      </w:pPr>
    </w:p>
    <w:p w14:paraId="17F5BAF1" w14:textId="77777777" w:rsidR="007C45FE" w:rsidRDefault="00DC0653" w:rsidP="00EC7CB2">
      <w:pPr>
        <w:pStyle w:val="Nadpis2"/>
        <w:spacing w:before="240" w:after="240"/>
      </w:pPr>
      <w:r>
        <w:t xml:space="preserve">Realizace Projektu </w:t>
      </w:r>
      <w:proofErr w:type="spellStart"/>
      <w:r w:rsidR="00D17D4A">
        <w:t>NaCeBiVet</w:t>
      </w:r>
      <w:proofErr w:type="spellEnd"/>
    </w:p>
    <w:p w14:paraId="49115DC8" w14:textId="77777777" w:rsidR="00CD1F4C" w:rsidRPr="00CD1F4C" w:rsidRDefault="00CD1F4C" w:rsidP="00EC7CB2">
      <w:pPr>
        <w:pStyle w:val="Odstavecseseznamem"/>
        <w:numPr>
          <w:ilvl w:val="1"/>
          <w:numId w:val="22"/>
        </w:numPr>
        <w:tabs>
          <w:tab w:val="clear" w:pos="425"/>
          <w:tab w:val="left" w:pos="426"/>
        </w:tabs>
        <w:spacing w:before="120"/>
        <w:ind w:left="426" w:hanging="567"/>
        <w:contextualSpacing w:val="0"/>
      </w:pPr>
      <w:r w:rsidRPr="00CD1F4C">
        <w:t xml:space="preserve">Realizace Projektu </w:t>
      </w:r>
      <w:proofErr w:type="spellStart"/>
      <w:r w:rsidR="00D17D4A">
        <w:t>NaCeBiVet</w:t>
      </w:r>
      <w:proofErr w:type="spellEnd"/>
      <w:r w:rsidRPr="00CD1F4C">
        <w:t xml:space="preserve"> bude probíhat formou řešení Dílčích projektů, formou jednání společných řídících orgánů a pořádáním společných formálních nebo neformálních akcí např. workshopů, projektových schůzek, stáží apod</w:t>
      </w:r>
      <w:r>
        <w:t>.</w:t>
      </w:r>
    </w:p>
    <w:p w14:paraId="70AC45FD" w14:textId="78468406" w:rsidR="004F640E" w:rsidRDefault="004F640E" w:rsidP="004F640E">
      <w:pPr>
        <w:pStyle w:val="Odstavecseseznamem"/>
        <w:numPr>
          <w:ilvl w:val="1"/>
          <w:numId w:val="22"/>
        </w:numPr>
        <w:tabs>
          <w:tab w:val="clear" w:pos="425"/>
          <w:tab w:val="left" w:pos="142"/>
        </w:tabs>
        <w:spacing w:before="120"/>
        <w:ind w:hanging="574"/>
        <w:contextualSpacing w:val="0"/>
      </w:pPr>
      <w:r>
        <w:t xml:space="preserve">K zajištění  realizace projektu a efektivní spolupráce v rámci Centra se členové centra dohodli na ustavení Rady Centra (dále jen též „Rada </w:t>
      </w:r>
      <w:proofErr w:type="spellStart"/>
      <w:r>
        <w:t>NaCeBiVet</w:t>
      </w:r>
      <w:proofErr w:type="spellEnd"/>
      <w:r>
        <w:t>“).</w:t>
      </w:r>
    </w:p>
    <w:p w14:paraId="3A479E45" w14:textId="72EB229A" w:rsidR="00BA453D" w:rsidRDefault="00BA453D" w:rsidP="00EC7CB2">
      <w:pPr>
        <w:pStyle w:val="Odstavecseseznamem"/>
        <w:numPr>
          <w:ilvl w:val="1"/>
          <w:numId w:val="22"/>
        </w:numPr>
        <w:tabs>
          <w:tab w:val="clear" w:pos="425"/>
          <w:tab w:val="left" w:pos="426"/>
        </w:tabs>
        <w:spacing w:before="120"/>
        <w:ind w:left="426" w:hanging="567"/>
        <w:contextualSpacing w:val="0"/>
      </w:pPr>
      <w:r w:rsidRPr="00BA453D">
        <w:t xml:space="preserve">Rada </w:t>
      </w:r>
      <w:proofErr w:type="spellStart"/>
      <w:r w:rsidR="00D17D4A">
        <w:t>NaCeBiVet</w:t>
      </w:r>
      <w:proofErr w:type="spellEnd"/>
      <w:r w:rsidR="004F640E">
        <w:t xml:space="preserve"> </w:t>
      </w:r>
      <w:r w:rsidR="004F640E" w:rsidRPr="00BA453D">
        <w:t>řídí</w:t>
      </w:r>
      <w:r w:rsidR="004F640E">
        <w:t xml:space="preserve"> Centrum</w:t>
      </w:r>
      <w:r w:rsidRPr="00BA453D">
        <w:t>, určuje koncepční a strategické směřování Centra a činí zásadní rozhodnutí týkající se fungování Centra, zejména dohlíží na plnění strategické výzkumné agendy a   spolupráci   s   aplikační   sférou.</w:t>
      </w:r>
      <w:r>
        <w:t xml:space="preserve"> </w:t>
      </w:r>
    </w:p>
    <w:p w14:paraId="688F8405" w14:textId="77777777" w:rsidR="00BA453D" w:rsidRPr="00B10F20" w:rsidRDefault="00BA453D" w:rsidP="00EC7CB2">
      <w:pPr>
        <w:pStyle w:val="Odstavecseseznamem"/>
        <w:numPr>
          <w:ilvl w:val="1"/>
          <w:numId w:val="22"/>
        </w:numPr>
        <w:tabs>
          <w:tab w:val="clear" w:pos="425"/>
          <w:tab w:val="left" w:pos="426"/>
        </w:tabs>
        <w:spacing w:before="120"/>
        <w:ind w:left="426" w:hanging="567"/>
        <w:contextualSpacing w:val="0"/>
      </w:pPr>
      <w:r w:rsidRPr="00B10F20">
        <w:t xml:space="preserve">Principy fungování a řízení Rady </w:t>
      </w:r>
      <w:proofErr w:type="spellStart"/>
      <w:r w:rsidR="00D17D4A">
        <w:t>NaCeBiVet</w:t>
      </w:r>
      <w:proofErr w:type="spellEnd"/>
      <w:r w:rsidRPr="00B10F20">
        <w:t xml:space="preserve"> jsou popsány ve Statutu Rady </w:t>
      </w:r>
      <w:proofErr w:type="spellStart"/>
      <w:r w:rsidR="00D17D4A">
        <w:t>NaCeBiVet</w:t>
      </w:r>
      <w:proofErr w:type="spellEnd"/>
      <w:r w:rsidRPr="00B10F20">
        <w:t>, který tvoří Přílohu č. 1 této Smlouvy.</w:t>
      </w:r>
    </w:p>
    <w:p w14:paraId="64C8B48B" w14:textId="77777777" w:rsidR="00BA453D" w:rsidRDefault="00BA453D" w:rsidP="00EC7CB2">
      <w:pPr>
        <w:pStyle w:val="Odstavecseseznamem"/>
        <w:numPr>
          <w:ilvl w:val="1"/>
          <w:numId w:val="22"/>
        </w:numPr>
        <w:tabs>
          <w:tab w:val="clear" w:pos="425"/>
          <w:tab w:val="left" w:pos="426"/>
        </w:tabs>
        <w:spacing w:before="120"/>
        <w:ind w:left="426" w:hanging="567"/>
        <w:contextualSpacing w:val="0"/>
      </w:pPr>
      <w:r w:rsidRPr="00BA453D">
        <w:t xml:space="preserve">Za administrativní řízení realizace </w:t>
      </w:r>
      <w:r w:rsidR="00C34520">
        <w:t xml:space="preserve">Centra </w:t>
      </w:r>
      <w:r w:rsidRPr="00BA453D">
        <w:t xml:space="preserve">je odpovědný Hlavní příjemce, který v případě poskytnutí podpory vstupuje s Poskytovatelem do smluvního vztahu a odpovídá za plnění veškerých povinností během řešení </w:t>
      </w:r>
      <w:r w:rsidR="00C34520">
        <w:t>Centra</w:t>
      </w:r>
      <w:r w:rsidRPr="00BA453D">
        <w:t xml:space="preserve"> vůči Poskytovateli na základě Smlouvy o poskytnutí podpory, a to jak povinností svých, tak dalších Smluvních stran.</w:t>
      </w:r>
    </w:p>
    <w:p w14:paraId="02C31496" w14:textId="77777777" w:rsidR="00BA453D" w:rsidRDefault="00BA453D" w:rsidP="00EC7CB2">
      <w:pPr>
        <w:pStyle w:val="Odstavecseseznamem"/>
        <w:numPr>
          <w:ilvl w:val="1"/>
          <w:numId w:val="22"/>
        </w:numPr>
        <w:tabs>
          <w:tab w:val="clear" w:pos="425"/>
          <w:tab w:val="left" w:pos="426"/>
        </w:tabs>
        <w:spacing w:before="120"/>
        <w:ind w:left="426" w:hanging="567"/>
        <w:contextualSpacing w:val="0"/>
      </w:pPr>
      <w:r w:rsidRPr="00BA453D">
        <w:t xml:space="preserve">Smluvní strany se za účelem naplnění předmětu této Smlouvy, vymezeného výše, zavazují spolupracovat tak, že pro řádný a efektivní chod </w:t>
      </w:r>
      <w:r w:rsidR="00C34520">
        <w:t>Centra</w:t>
      </w:r>
      <w:r w:rsidRPr="00BA453D">
        <w:t xml:space="preserve"> vyčlení potřebné odborné, materiální a prostorové kapacity, zajistí efektivní spolupráci Smluvních stran (příp. dalších subjektů) na řešení Dílčích projektů v rámci realizace </w:t>
      </w:r>
      <w:r w:rsidR="00C34520">
        <w:t>Centra</w:t>
      </w:r>
      <w:r w:rsidRPr="00BA453D">
        <w:t>.</w:t>
      </w:r>
    </w:p>
    <w:p w14:paraId="10F97B0A" w14:textId="06B49DC0" w:rsidR="007C45FE" w:rsidRPr="00DA2540" w:rsidRDefault="00A4325E" w:rsidP="00EC7CB2">
      <w:pPr>
        <w:pStyle w:val="Odstavecseseznamem"/>
        <w:numPr>
          <w:ilvl w:val="1"/>
          <w:numId w:val="22"/>
        </w:numPr>
        <w:tabs>
          <w:tab w:val="clear" w:pos="425"/>
          <w:tab w:val="left" w:pos="426"/>
        </w:tabs>
        <w:spacing w:before="120"/>
        <w:ind w:left="426" w:hanging="567"/>
        <w:contextualSpacing w:val="0"/>
      </w:pPr>
      <w:r>
        <w:t xml:space="preserve">Členové </w:t>
      </w:r>
      <w:r w:rsidR="00C34520">
        <w:t>Centra</w:t>
      </w:r>
      <w:r>
        <w:t xml:space="preserve"> se zavazují prostřednictvím Rady </w:t>
      </w:r>
      <w:proofErr w:type="spellStart"/>
      <w:r w:rsidR="00D17D4A">
        <w:t>NaCeBiVet</w:t>
      </w:r>
      <w:proofErr w:type="spellEnd"/>
      <w:r>
        <w:t xml:space="preserve"> </w:t>
      </w:r>
      <w:r w:rsidR="000271AD">
        <w:t>dodržovat</w:t>
      </w:r>
      <w:r>
        <w:t xml:space="preserve"> podmínky interní soutěže pro výběr dílčích projektů, kterými bude naplněn účel spolupráce a cíle </w:t>
      </w:r>
      <w:r w:rsidR="00C34520">
        <w:t>Centra</w:t>
      </w:r>
      <w:r>
        <w:t xml:space="preserve">. Podmínky interní soutěže jsou nedílnou součástí této smlouvy jako </w:t>
      </w:r>
      <w:r w:rsidRPr="00DA2540">
        <w:t xml:space="preserve">Příloha č. </w:t>
      </w:r>
      <w:r w:rsidR="001267E8">
        <w:t>2</w:t>
      </w:r>
      <w:r w:rsidRPr="00DA2540">
        <w:t xml:space="preserve">. </w:t>
      </w:r>
    </w:p>
    <w:p w14:paraId="4DF1D91E" w14:textId="77777777" w:rsidR="007C45FE" w:rsidRDefault="00A4325E" w:rsidP="00EC7CB2">
      <w:pPr>
        <w:pStyle w:val="Odstavecseseznamem"/>
        <w:numPr>
          <w:ilvl w:val="1"/>
          <w:numId w:val="22"/>
        </w:numPr>
        <w:tabs>
          <w:tab w:val="clear" w:pos="425"/>
          <w:tab w:val="left" w:pos="426"/>
        </w:tabs>
        <w:spacing w:before="120"/>
        <w:ind w:left="426" w:hanging="567"/>
        <w:contextualSpacing w:val="0"/>
      </w:pPr>
      <w:r>
        <w:t xml:space="preserve">Dále se členové </w:t>
      </w:r>
      <w:r w:rsidR="00C34520">
        <w:t>C</w:t>
      </w:r>
      <w:r w:rsidR="001A0BA7">
        <w:t>e</w:t>
      </w:r>
      <w:r w:rsidR="00C34520">
        <w:t>ntra</w:t>
      </w:r>
      <w:r>
        <w:t xml:space="preserve"> zavazují </w:t>
      </w:r>
      <w:r w:rsidRPr="00DA2540">
        <w:t xml:space="preserve">prostřednictvím Rady </w:t>
      </w:r>
      <w:proofErr w:type="spellStart"/>
      <w:r w:rsidR="00D17D4A" w:rsidRPr="00DA2540">
        <w:t>NaCeBiVet</w:t>
      </w:r>
      <w:proofErr w:type="spellEnd"/>
      <w:r w:rsidR="00C34520" w:rsidRPr="00DA2540">
        <w:t xml:space="preserve"> </w:t>
      </w:r>
      <w:r w:rsidRPr="00DA2540">
        <w:t>vyhlásit výzvy k podávání</w:t>
      </w:r>
      <w:r>
        <w:t xml:space="preserve"> návrhů dílčích projektů do interní soutěže. Způsob vyhlášení výzvy, stanovení jejího obsahu a jejích podmínek je popsán touto smlouvou, jejími přílohami, návrhem projektu, Programem a závaznými dokumenty TAČR,  zejména  </w:t>
      </w:r>
    </w:p>
    <w:p w14:paraId="5223445D" w14:textId="77777777" w:rsidR="007C45FE" w:rsidRPr="00D92023" w:rsidRDefault="00A4325E" w:rsidP="00D92023">
      <w:pPr>
        <w:pStyle w:val="Odstavecseseznamem"/>
        <w:numPr>
          <w:ilvl w:val="2"/>
          <w:numId w:val="44"/>
        </w:numPr>
        <w:tabs>
          <w:tab w:val="clear" w:pos="425"/>
          <w:tab w:val="left" w:pos="426"/>
        </w:tabs>
        <w:spacing w:after="0" w:line="276" w:lineRule="auto"/>
        <w:contextualSpacing w:val="0"/>
      </w:pPr>
      <w:r w:rsidRPr="00D92023">
        <w:fldChar w:fldCharType="begin"/>
      </w:r>
      <w:r w:rsidRPr="00D92023">
        <w:instrText xml:space="preserve"> HYPERLINK "https://www.tacr.cz/dokums_raw/nck/1VS/Zadavaci_dokumentace_k_1._VS_programu_NCK1.pdf" </w:instrText>
      </w:r>
      <w:r w:rsidRPr="00D92023">
        <w:fldChar w:fldCharType="separate"/>
      </w:r>
      <w:r w:rsidRPr="00D92023">
        <w:t>Zadávací dokumentace k</w:t>
      </w:r>
      <w:r w:rsidR="00D92023" w:rsidRPr="00D92023">
        <w:t xml:space="preserve"> druhé </w:t>
      </w:r>
      <w:r w:rsidRPr="00D92023">
        <w:t>veřejné soutěž</w:t>
      </w:r>
      <w:r w:rsidR="00D92023" w:rsidRPr="00D92023">
        <w:t>i</w:t>
      </w:r>
      <w:r w:rsidRPr="00D92023">
        <w:t xml:space="preserve"> programu </w:t>
      </w:r>
      <w:r w:rsidR="00D92023" w:rsidRPr="00D92023">
        <w:t>NCK</w:t>
      </w:r>
    </w:p>
    <w:p w14:paraId="2E029647" w14:textId="77777777" w:rsidR="007C45FE" w:rsidRPr="00D92023" w:rsidRDefault="00A4325E" w:rsidP="00D92023">
      <w:pPr>
        <w:pStyle w:val="Odstavecseseznamem"/>
        <w:numPr>
          <w:ilvl w:val="2"/>
          <w:numId w:val="44"/>
        </w:numPr>
        <w:tabs>
          <w:tab w:val="clear" w:pos="425"/>
          <w:tab w:val="left" w:pos="426"/>
        </w:tabs>
        <w:spacing w:after="0" w:line="276" w:lineRule="auto"/>
        <w:contextualSpacing w:val="0"/>
      </w:pPr>
      <w:r w:rsidRPr="00D92023">
        <w:fldChar w:fldCharType="end"/>
      </w:r>
      <w:r w:rsidRPr="00D92023">
        <w:fldChar w:fldCharType="begin"/>
      </w:r>
      <w:r w:rsidRPr="00D92023">
        <w:instrText xml:space="preserve"> HYPERLINK "https://www.tacr.cz/dokums_raw/nck/1VS/Vseobecne_podminky_v5.pdf" </w:instrText>
      </w:r>
      <w:r w:rsidRPr="00D92023">
        <w:fldChar w:fldCharType="separate"/>
      </w:r>
      <w:r w:rsidRPr="00D92023">
        <w:t>Všeobecné podmínky</w:t>
      </w:r>
      <w:r w:rsidR="00D92023" w:rsidRPr="00D92023">
        <w:t>,</w:t>
      </w:r>
      <w:r w:rsidR="000271AD" w:rsidRPr="00D92023">
        <w:t xml:space="preserve"> </w:t>
      </w:r>
      <w:r w:rsidR="00D92023" w:rsidRPr="00D92023">
        <w:t>F-211, verze 7</w:t>
      </w:r>
    </w:p>
    <w:p w14:paraId="344BEA40" w14:textId="77777777" w:rsidR="007C45FE" w:rsidRPr="00D92023" w:rsidRDefault="00A4325E" w:rsidP="00D92023">
      <w:pPr>
        <w:pStyle w:val="Odstavecseseznamem"/>
        <w:numPr>
          <w:ilvl w:val="2"/>
          <w:numId w:val="44"/>
        </w:numPr>
        <w:tabs>
          <w:tab w:val="clear" w:pos="425"/>
          <w:tab w:val="left" w:pos="426"/>
        </w:tabs>
        <w:spacing w:after="0" w:line="276" w:lineRule="auto"/>
        <w:contextualSpacing w:val="0"/>
      </w:pPr>
      <w:r w:rsidRPr="00D92023">
        <w:fldChar w:fldCharType="end"/>
      </w:r>
      <w:r w:rsidRPr="00D92023">
        <w:fldChar w:fldCharType="begin"/>
      </w:r>
      <w:r w:rsidRPr="00D92023">
        <w:instrText xml:space="preserve"> HYPERLINK "https://www.tacr.cz/dokums_raw/nck/1VS/Pravidla_pro_publicitu_projektu_TA_cR.pdf" </w:instrText>
      </w:r>
      <w:r w:rsidRPr="00D92023">
        <w:fldChar w:fldCharType="separate"/>
      </w:r>
      <w:r w:rsidRPr="00D92023">
        <w:t xml:space="preserve">Pravidla pro publicitu </w:t>
      </w:r>
    </w:p>
    <w:p w14:paraId="5F666587" w14:textId="5A148273" w:rsidR="00D92023" w:rsidRPr="00D92023" w:rsidRDefault="00A4325E" w:rsidP="00D92023">
      <w:pPr>
        <w:pStyle w:val="Odstavecseseznamem"/>
        <w:numPr>
          <w:ilvl w:val="2"/>
          <w:numId w:val="44"/>
        </w:numPr>
        <w:tabs>
          <w:tab w:val="clear" w:pos="425"/>
          <w:tab w:val="left" w:pos="426"/>
        </w:tabs>
        <w:spacing w:after="0" w:line="276" w:lineRule="auto"/>
        <w:contextualSpacing w:val="0"/>
        <w:rPr>
          <w:u w:val="single"/>
        </w:rPr>
      </w:pPr>
      <w:r w:rsidRPr="00D92023">
        <w:fldChar w:fldCharType="end"/>
      </w:r>
      <w:r w:rsidR="00D92023" w:rsidRPr="00D92023">
        <w:t>Program na podporu aplikovaného výzkumu, experimentálního vývoje a inovací Národní centra kompetence</w:t>
      </w:r>
    </w:p>
    <w:p w14:paraId="7651C26F" w14:textId="77777777" w:rsidR="007C45FE" w:rsidRPr="00D92023" w:rsidRDefault="00A4325E" w:rsidP="00D92023">
      <w:pPr>
        <w:tabs>
          <w:tab w:val="clear" w:pos="425"/>
          <w:tab w:val="left" w:pos="426"/>
        </w:tabs>
        <w:rPr>
          <w:u w:val="single"/>
        </w:rPr>
      </w:pPr>
      <w:r>
        <w:t xml:space="preserve">(dále podmínkami </w:t>
      </w:r>
      <w:r w:rsidR="007937FD">
        <w:t>Poskytovatele</w:t>
      </w:r>
      <w:r>
        <w:t>)</w:t>
      </w:r>
      <w:r>
        <w:fldChar w:fldCharType="begin"/>
      </w:r>
      <w:r>
        <w:instrText xml:space="preserve"> HYPERLINK "https://www.tacr.cz/dokums_raw/nck/1VS/Program_na_podporu_aplikovaneho_vyzkumu,_experimentalniho_vyvoje_a_inovaci_Narodni_centra_kompetence_1.pdf" </w:instrText>
      </w:r>
      <w:r>
        <w:fldChar w:fldCharType="separate"/>
      </w:r>
    </w:p>
    <w:p w14:paraId="399D06B9" w14:textId="77777777" w:rsidR="007C45FE" w:rsidRDefault="00A4325E" w:rsidP="00DA2540">
      <w:pPr>
        <w:pStyle w:val="Odstavecseseznamem"/>
        <w:numPr>
          <w:ilvl w:val="1"/>
          <w:numId w:val="22"/>
        </w:numPr>
        <w:tabs>
          <w:tab w:val="clear" w:pos="425"/>
          <w:tab w:val="left" w:pos="426"/>
        </w:tabs>
        <w:spacing w:before="120"/>
        <w:contextualSpacing w:val="0"/>
      </w:pPr>
      <w:r>
        <w:fldChar w:fldCharType="end"/>
      </w:r>
      <w:r>
        <w:t xml:space="preserve">Členové </w:t>
      </w:r>
      <w:proofErr w:type="spellStart"/>
      <w:r w:rsidR="00D17D4A">
        <w:t>NaCeBiVet</w:t>
      </w:r>
      <w:proofErr w:type="spellEnd"/>
      <w:r>
        <w:t xml:space="preserve"> se zavazují </w:t>
      </w:r>
      <w:r w:rsidR="00467C15">
        <w:t xml:space="preserve">podávat </w:t>
      </w:r>
      <w:r>
        <w:t>návrhy dílčích projektů dle podmínek stanovených v </w:t>
      </w:r>
      <w:r w:rsidR="00DA2540" w:rsidRPr="00DA2540">
        <w:t>Podmínk</w:t>
      </w:r>
      <w:r w:rsidR="00DA2540">
        <w:t>ách</w:t>
      </w:r>
      <w:r w:rsidR="00DA2540" w:rsidRPr="00DA2540">
        <w:t xml:space="preserve"> interní soutěže Národního centra biotechnologií ve veterinární medicíně (</w:t>
      </w:r>
      <w:r w:rsidR="00DA2540">
        <w:t>Příloha č. 2)</w:t>
      </w:r>
      <w:r>
        <w:t xml:space="preserve">, jednotlivých výzvách interní soutěže, návrhu projektu, Programu a v podmínkách </w:t>
      </w:r>
      <w:r w:rsidR="007937FD">
        <w:t>Poskytovatele</w:t>
      </w:r>
      <w:r>
        <w:t>.</w:t>
      </w:r>
    </w:p>
    <w:p w14:paraId="5817BE59" w14:textId="77777777" w:rsidR="007C45FE" w:rsidRDefault="00A4325E" w:rsidP="00EC7CB2">
      <w:pPr>
        <w:pStyle w:val="Odstavecseseznamem"/>
        <w:numPr>
          <w:ilvl w:val="1"/>
          <w:numId w:val="22"/>
        </w:numPr>
        <w:tabs>
          <w:tab w:val="clear" w:pos="425"/>
          <w:tab w:val="left" w:pos="426"/>
        </w:tabs>
        <w:spacing w:before="120"/>
        <w:ind w:left="426" w:hanging="567"/>
        <w:contextualSpacing w:val="0"/>
      </w:pPr>
      <w:r>
        <w:t xml:space="preserve">Předkládané dílčí projekty budou přímo přispívat k naplnění definovaných cílů Projektu </w:t>
      </w:r>
      <w:r w:rsidRPr="00DC255F">
        <w:t xml:space="preserve">uvedených v čl. </w:t>
      </w:r>
      <w:r w:rsidR="00467C15" w:rsidRPr="00DC255F">
        <w:t>III.</w:t>
      </w:r>
      <w:r w:rsidRPr="00DC255F">
        <w:t xml:space="preserve"> této</w:t>
      </w:r>
      <w:r>
        <w:t xml:space="preserve"> </w:t>
      </w:r>
      <w:r w:rsidR="00467C15">
        <w:t>S</w:t>
      </w:r>
      <w:r>
        <w:t xml:space="preserve">mlouvy. </w:t>
      </w:r>
    </w:p>
    <w:p w14:paraId="21EE3FB0" w14:textId="77777777" w:rsidR="007C45FE" w:rsidRDefault="00A4325E" w:rsidP="00EC7CB2">
      <w:pPr>
        <w:pStyle w:val="Odstavecseseznamem"/>
        <w:numPr>
          <w:ilvl w:val="1"/>
          <w:numId w:val="22"/>
        </w:numPr>
        <w:tabs>
          <w:tab w:val="clear" w:pos="425"/>
          <w:tab w:val="left" w:pos="426"/>
        </w:tabs>
        <w:spacing w:before="120"/>
        <w:ind w:left="426" w:hanging="567"/>
        <w:contextualSpacing w:val="0"/>
      </w:pPr>
      <w:r>
        <w:t xml:space="preserve">Jednotlivé dílčí projekty schvaluje Rada </w:t>
      </w:r>
      <w:proofErr w:type="spellStart"/>
      <w:r w:rsidR="00D17D4A">
        <w:t>NaCeBiVet</w:t>
      </w:r>
      <w:proofErr w:type="spellEnd"/>
      <w:r>
        <w:t xml:space="preserve">. </w:t>
      </w:r>
    </w:p>
    <w:p w14:paraId="4C0E173B" w14:textId="77777777" w:rsidR="007C45FE" w:rsidRDefault="00A4325E" w:rsidP="00EC7CB2">
      <w:pPr>
        <w:pStyle w:val="Odstavecseseznamem"/>
        <w:numPr>
          <w:ilvl w:val="1"/>
          <w:numId w:val="22"/>
        </w:numPr>
        <w:tabs>
          <w:tab w:val="clear" w:pos="425"/>
          <w:tab w:val="left" w:pos="426"/>
        </w:tabs>
        <w:spacing w:before="120"/>
        <w:ind w:left="426" w:hanging="567"/>
        <w:contextualSpacing w:val="0"/>
      </w:pPr>
      <w:r>
        <w:t>Konkrétní rozdělení činností</w:t>
      </w:r>
      <w:r w:rsidR="00946774">
        <w:t xml:space="preserve"> mezi účastníky dílčího projektu</w:t>
      </w:r>
      <w:r>
        <w:t>, řešených úkolů</w:t>
      </w:r>
      <w:r w:rsidR="00946774">
        <w:t xml:space="preserve"> a </w:t>
      </w:r>
      <w:r>
        <w:t>finanční</w:t>
      </w:r>
      <w:r w:rsidR="00946774">
        <w:t>ho</w:t>
      </w:r>
      <w:r>
        <w:t xml:space="preserve"> zajištění dílčích projektů</w:t>
      </w:r>
      <w:r w:rsidR="00946774">
        <w:t>,</w:t>
      </w:r>
      <w:r>
        <w:t xml:space="preserve"> </w:t>
      </w:r>
      <w:r w:rsidR="00946774">
        <w:t xml:space="preserve">a dále způsob uplatnění dosažených výsledků </w:t>
      </w:r>
      <w:r>
        <w:t xml:space="preserve">je součástí předkládaných návrhů dílčích projektů. </w:t>
      </w:r>
    </w:p>
    <w:p w14:paraId="539E1989" w14:textId="77777777" w:rsidR="00A87F84" w:rsidRDefault="00A87F84" w:rsidP="00A87F84">
      <w:pPr>
        <w:spacing w:before="240"/>
        <w:ind w:left="360"/>
      </w:pPr>
    </w:p>
    <w:p w14:paraId="73467435" w14:textId="77777777" w:rsidR="00467C15" w:rsidRDefault="00467C15" w:rsidP="00EC7CB2">
      <w:pPr>
        <w:pStyle w:val="Nadpis2"/>
        <w:numPr>
          <w:ilvl w:val="0"/>
          <w:numId w:val="16"/>
        </w:numPr>
        <w:tabs>
          <w:tab w:val="clear" w:pos="425"/>
        </w:tabs>
        <w:spacing w:before="240" w:after="240"/>
      </w:pPr>
    </w:p>
    <w:p w14:paraId="70E5147B" w14:textId="77777777" w:rsidR="00467C15" w:rsidRDefault="00467C15" w:rsidP="00D14DFE">
      <w:pPr>
        <w:pStyle w:val="Nadpis2"/>
        <w:tabs>
          <w:tab w:val="clear" w:pos="425"/>
        </w:tabs>
        <w:spacing w:before="120" w:after="240"/>
      </w:pPr>
      <w:r>
        <w:t xml:space="preserve">Řízení </w:t>
      </w:r>
      <w:r w:rsidR="00E374D1">
        <w:t xml:space="preserve">centra </w:t>
      </w:r>
      <w:proofErr w:type="spellStart"/>
      <w:r w:rsidR="00D17D4A">
        <w:t>NaCeBiVet</w:t>
      </w:r>
      <w:proofErr w:type="spellEnd"/>
    </w:p>
    <w:p w14:paraId="1F4F9D02" w14:textId="77777777" w:rsidR="00467C15" w:rsidRDefault="00467C15" w:rsidP="00586C04">
      <w:pPr>
        <w:pStyle w:val="Odstavecseseznamem"/>
        <w:numPr>
          <w:ilvl w:val="1"/>
          <w:numId w:val="25"/>
        </w:numPr>
        <w:ind w:left="426" w:hanging="431"/>
        <w:contextualSpacing w:val="0"/>
      </w:pPr>
      <w:r>
        <w:t xml:space="preserve">Hlavní uchazeč koordinuje přípravy při podávání návrhu Projektu </w:t>
      </w:r>
      <w:r w:rsidR="00D17D4A">
        <w:t>Centra</w:t>
      </w:r>
      <w:r>
        <w:t xml:space="preserve">. Hlavní uchazeč svolává schůzky Smluvních stran a přiděluje jednotlivé úkoly nutné k úspěšnému podání návrhu Projektu </w:t>
      </w:r>
      <w:r w:rsidR="00D17D4A">
        <w:t>Centra</w:t>
      </w:r>
      <w:r>
        <w:t xml:space="preserve">. Smluvní strany se zavazují poskytnout Hlavnímu uchazeči veškerou požadovanou součinnost při přípravě návrhu Projektu </w:t>
      </w:r>
      <w:r w:rsidR="00D17D4A">
        <w:t>Centra</w:t>
      </w:r>
      <w:r>
        <w:t xml:space="preserve"> i při přípravě Dílčích projektů, které budou podány s přihláškou Projektu </w:t>
      </w:r>
      <w:r w:rsidR="00D17D4A">
        <w:t>Centra</w:t>
      </w:r>
      <w:r>
        <w:t>.</w:t>
      </w:r>
    </w:p>
    <w:p w14:paraId="4C4725F9" w14:textId="77777777" w:rsidR="00467C15" w:rsidRDefault="00467C15" w:rsidP="00586C04">
      <w:pPr>
        <w:pStyle w:val="Odstavecseseznamem"/>
        <w:numPr>
          <w:ilvl w:val="1"/>
          <w:numId w:val="25"/>
        </w:numPr>
        <w:ind w:left="426" w:hanging="431"/>
        <w:contextualSpacing w:val="0"/>
      </w:pPr>
      <w:r>
        <w:t>Každá Smluvní strana hradí své vlastní náklady v souvislosti s přípravou návrhu Projektu Centra i Dílčích projektů podle rozpisu činností uvedených v předchozím odstavci.</w:t>
      </w:r>
    </w:p>
    <w:p w14:paraId="6088AFE6" w14:textId="77777777" w:rsidR="00467C15" w:rsidRDefault="00467C15" w:rsidP="00586C04">
      <w:pPr>
        <w:pStyle w:val="Odstavecseseznamem"/>
        <w:numPr>
          <w:ilvl w:val="1"/>
          <w:numId w:val="25"/>
        </w:numPr>
        <w:ind w:left="426" w:hanging="431"/>
        <w:contextualSpacing w:val="0"/>
      </w:pPr>
      <w:r>
        <w:t xml:space="preserve">Zodpovědnost za realizaci Projektu </w:t>
      </w:r>
      <w:proofErr w:type="spellStart"/>
      <w:r w:rsidR="00D17D4A">
        <w:t>NaCeBiVet</w:t>
      </w:r>
      <w:proofErr w:type="spellEnd"/>
      <w:r>
        <w:t xml:space="preserve"> ponese a celkovou koordinaci a řízení prací bude provádět Hlavní řešitel ve spolupráci s Radou </w:t>
      </w:r>
      <w:proofErr w:type="spellStart"/>
      <w:r w:rsidR="00D17D4A">
        <w:t>NaCeBiVet</w:t>
      </w:r>
      <w:proofErr w:type="spellEnd"/>
      <w:r>
        <w:t xml:space="preserve">. Hlavní řešitel bude odpovídat především za realizaci administrativních procesů a komunikaci s Poskytovatelem, Rada </w:t>
      </w:r>
      <w:proofErr w:type="spellStart"/>
      <w:r w:rsidR="00D17D4A">
        <w:t>NaCeBiVet</w:t>
      </w:r>
      <w:proofErr w:type="spellEnd"/>
      <w:r>
        <w:t xml:space="preserve"> za odborný program a řešení Dílčích projektů. </w:t>
      </w:r>
    </w:p>
    <w:p w14:paraId="76D100B7" w14:textId="77777777" w:rsidR="00467C15" w:rsidRDefault="00467C15" w:rsidP="00586C04">
      <w:pPr>
        <w:pStyle w:val="Odstavecseseznamem"/>
        <w:numPr>
          <w:ilvl w:val="1"/>
          <w:numId w:val="25"/>
        </w:numPr>
        <w:ind w:left="426" w:hanging="431"/>
        <w:contextualSpacing w:val="0"/>
      </w:pPr>
      <w:r>
        <w:t xml:space="preserve">Rada </w:t>
      </w:r>
      <w:proofErr w:type="spellStart"/>
      <w:r w:rsidR="00D17D4A">
        <w:t>NaCeBiVet</w:t>
      </w:r>
      <w:proofErr w:type="spellEnd"/>
      <w:r>
        <w:t xml:space="preserve"> zajistí koordinaci Projektu </w:t>
      </w:r>
      <w:proofErr w:type="spellStart"/>
      <w:r w:rsidR="00D17D4A">
        <w:t>NaCeBiVet</w:t>
      </w:r>
      <w:proofErr w:type="spellEnd"/>
      <w:r>
        <w:t xml:space="preserve"> tak, aby plnění jednotlivých úkolů probíhalo v souladu s cílem Projektu </w:t>
      </w:r>
      <w:proofErr w:type="spellStart"/>
      <w:r w:rsidR="00D17D4A">
        <w:t>NaCeBiVet</w:t>
      </w:r>
      <w:proofErr w:type="spellEnd"/>
      <w:r>
        <w:t xml:space="preserve"> a jeho strategickou výzkumnou agendou, které jsou specifikovány v rámci projektové žádosti a budou naplňovány ve formě Dílčích projektů. Za plnění Dílčích projektů budou odpovědni vedoucí projektů, kteří musí být v pracovně právním vztahu k některé ze Smluvních stran</w:t>
      </w:r>
      <w:r w:rsidR="00946774">
        <w:t>.</w:t>
      </w:r>
      <w:r>
        <w:t xml:space="preserve"> </w:t>
      </w:r>
    </w:p>
    <w:p w14:paraId="4B15577A" w14:textId="77777777" w:rsidR="00467C15" w:rsidRDefault="00467C15" w:rsidP="00586C04">
      <w:pPr>
        <w:pStyle w:val="Odstavecseseznamem"/>
        <w:numPr>
          <w:ilvl w:val="1"/>
          <w:numId w:val="25"/>
        </w:numPr>
        <w:ind w:left="426" w:hanging="431"/>
        <w:contextualSpacing w:val="0"/>
      </w:pPr>
      <w:r>
        <w:t>Hlavní řešitel bude odpovědný za zpracování průběžných a závěrečných zpráv. Jeho úkolem bude také kontrola čerpání finančních prostředků na Dílčích projektech.</w:t>
      </w:r>
    </w:p>
    <w:p w14:paraId="0CC9CBD9" w14:textId="77777777" w:rsidR="00467C15" w:rsidRDefault="00467C15" w:rsidP="00586C04">
      <w:pPr>
        <w:pStyle w:val="Odstavecseseznamem"/>
        <w:numPr>
          <w:ilvl w:val="1"/>
          <w:numId w:val="25"/>
        </w:numPr>
        <w:ind w:left="426" w:hanging="431"/>
        <w:contextualSpacing w:val="0"/>
      </w:pPr>
      <w:r>
        <w:t xml:space="preserve">Další </w:t>
      </w:r>
      <w:r w:rsidR="00601A46">
        <w:t xml:space="preserve">členové </w:t>
      </w:r>
      <w:r>
        <w:t xml:space="preserve">jsou povinni zajistit účast svého zástupce v Radě </w:t>
      </w:r>
      <w:proofErr w:type="spellStart"/>
      <w:r w:rsidR="00D17D4A">
        <w:t>NaCeBiVet</w:t>
      </w:r>
      <w:proofErr w:type="spellEnd"/>
      <w:r>
        <w:t>, pokud jej nominují.</w:t>
      </w:r>
    </w:p>
    <w:p w14:paraId="349E0638" w14:textId="77777777" w:rsidR="00467C15" w:rsidRDefault="00467C15" w:rsidP="00586C04">
      <w:pPr>
        <w:pStyle w:val="Odstavecseseznamem"/>
        <w:numPr>
          <w:ilvl w:val="1"/>
          <w:numId w:val="25"/>
        </w:numPr>
        <w:ind w:left="426" w:hanging="431"/>
        <w:contextualSpacing w:val="0"/>
      </w:pPr>
      <w:r>
        <w:t>Manažer Centra bude odpovědn</w:t>
      </w:r>
      <w:r w:rsidR="001B5F79">
        <w:t>ý</w:t>
      </w:r>
      <w:r>
        <w:t xml:space="preserve"> za sledování čerpání finančních prostředků celého Projektu Centra. Dále bude připravovat podklady pro průběžnou zprávu, bude shromažďovat účetní doklady, kontrolovat jejich správnost a soulad se Smlouvou o poskytnutí podpory. Manažer Centra bude dohlížet na hospodárné, účelné a efektivní čerpání finančních prostředků.</w:t>
      </w:r>
      <w:r w:rsidR="00601A46">
        <w:t xml:space="preserve"> Struktura řízení Centra je specifikována v Příloze č. 3 Smlouvy.</w:t>
      </w:r>
    </w:p>
    <w:p w14:paraId="2D6169A3" w14:textId="77777777" w:rsidR="00D14DFE" w:rsidRPr="00467C15" w:rsidRDefault="00D14DFE" w:rsidP="00D14DFE"/>
    <w:p w14:paraId="0D1E5D26" w14:textId="77777777" w:rsidR="004248AE" w:rsidRDefault="004248AE" w:rsidP="00EC7CB2">
      <w:pPr>
        <w:pStyle w:val="Nadpis2"/>
        <w:numPr>
          <w:ilvl w:val="0"/>
          <w:numId w:val="16"/>
        </w:numPr>
        <w:tabs>
          <w:tab w:val="clear" w:pos="425"/>
        </w:tabs>
        <w:spacing w:before="240" w:after="240"/>
      </w:pPr>
    </w:p>
    <w:p w14:paraId="60E8207E" w14:textId="77777777" w:rsidR="007C45FE" w:rsidRDefault="00A4325E" w:rsidP="00D14DFE">
      <w:pPr>
        <w:pStyle w:val="Nadpis2"/>
        <w:tabs>
          <w:tab w:val="clear" w:pos="425"/>
          <w:tab w:val="left" w:pos="426"/>
        </w:tabs>
        <w:spacing w:before="240" w:after="240"/>
      </w:pPr>
      <w:r>
        <w:t>Finanční zajištění projektu</w:t>
      </w:r>
    </w:p>
    <w:p w14:paraId="443369A0" w14:textId="4474CED4" w:rsidR="007C45FE" w:rsidRDefault="00A4325E" w:rsidP="00586C04">
      <w:pPr>
        <w:pStyle w:val="Odstavecseseznamem"/>
        <w:numPr>
          <w:ilvl w:val="1"/>
          <w:numId w:val="28"/>
        </w:numPr>
        <w:spacing w:before="120"/>
        <w:ind w:left="425" w:hanging="431"/>
        <w:contextualSpacing w:val="0"/>
      </w:pPr>
      <w:r>
        <w:t xml:space="preserve">Členové </w:t>
      </w:r>
      <w:r w:rsidR="00D17D4A">
        <w:t>Centra</w:t>
      </w:r>
      <w:r>
        <w:t xml:space="preserve"> se zavazují postupovat při finančním zajištění dílčích projektů v souladu </w:t>
      </w:r>
      <w:r w:rsidR="00E374D1" w:rsidRPr="00E374D1">
        <w:t>s podmínkami Poskytovatele</w:t>
      </w:r>
      <w:r w:rsidR="00EC7C67">
        <w:t xml:space="preserve">, viz Příloha </w:t>
      </w:r>
      <w:r w:rsidR="00713F87">
        <w:t xml:space="preserve"> č. </w:t>
      </w:r>
      <w:r w:rsidR="00EC7C67">
        <w:t>4</w:t>
      </w:r>
      <w:r w:rsidR="00713F87">
        <w:t xml:space="preserve"> (Všeobecné podmínky)</w:t>
      </w:r>
      <w:r w:rsidR="00EC7C67">
        <w:t xml:space="preserve"> Smlouvy</w:t>
      </w:r>
    </w:p>
    <w:p w14:paraId="6575AE11" w14:textId="7286021F" w:rsidR="00FB5622" w:rsidRPr="00FB5622" w:rsidRDefault="00FB5622" w:rsidP="00FB5622">
      <w:pPr>
        <w:pStyle w:val="Odstavecseseznamem"/>
        <w:numPr>
          <w:ilvl w:val="1"/>
          <w:numId w:val="28"/>
        </w:numPr>
        <w:spacing w:before="120"/>
        <w:ind w:left="425" w:hanging="431"/>
        <w:contextualSpacing w:val="0"/>
      </w:pPr>
      <w:r w:rsidRPr="00FB5622">
        <w:t xml:space="preserve">Hlavní příjemce se na základě této smlouvy zavazuje členům </w:t>
      </w:r>
      <w:proofErr w:type="spellStart"/>
      <w:r w:rsidRPr="00FB5622">
        <w:t>NaCeBiVet</w:t>
      </w:r>
      <w:proofErr w:type="spellEnd"/>
      <w:r w:rsidRPr="00FB5622">
        <w:t xml:space="preserve"> převést  neinvestiční účelové finanční prostředky ve výši dle schváleného rozpočtu na každý kalendářní rok</w:t>
      </w:r>
      <w:r>
        <w:t>,</w:t>
      </w:r>
      <w:r w:rsidRPr="00FB5622">
        <w:t xml:space="preserve"> a to v souladu s podmínkami Poskytovatele na řešení věcné náplně dílčích projektů. </w:t>
      </w:r>
    </w:p>
    <w:p w14:paraId="455CBDB3" w14:textId="77777777" w:rsidR="007C45FE" w:rsidRPr="00DC255F" w:rsidRDefault="00A4325E" w:rsidP="00DC255F">
      <w:pPr>
        <w:pStyle w:val="Odstavecseseznamem"/>
        <w:numPr>
          <w:ilvl w:val="1"/>
          <w:numId w:val="28"/>
        </w:numPr>
        <w:spacing w:before="120"/>
        <w:ind w:left="426" w:hanging="426"/>
        <w:contextualSpacing w:val="0"/>
      </w:pPr>
      <w:r w:rsidRPr="00DC255F">
        <w:t xml:space="preserve">Účelové finanční prostředky je příjemce povinen členu </w:t>
      </w:r>
      <w:proofErr w:type="spellStart"/>
      <w:r w:rsidR="00DC255F" w:rsidRPr="00DC255F">
        <w:t>NaCeBiVet</w:t>
      </w:r>
      <w:proofErr w:type="spellEnd"/>
      <w:r w:rsidR="00D17D4A" w:rsidRPr="00DC255F">
        <w:t xml:space="preserve"> </w:t>
      </w:r>
      <w:r w:rsidRPr="00DC255F">
        <w:t xml:space="preserve">uhradit </w:t>
      </w:r>
      <w:r w:rsidR="00DC255F" w:rsidRPr="00DC255F">
        <w:t xml:space="preserve">na začátku každého roku řešení projektu ve výši příslušné částky podpory na daný kalendářní rok dle Závazných parametrů řešení projektu. Úhrada se provádí </w:t>
      </w:r>
      <w:r w:rsidRPr="00DC255F">
        <w:t xml:space="preserve">vždy bezhotovostním převodem na jeho bankovní účet uvedený v záhlaví smlouvy nejpozději do </w:t>
      </w:r>
      <w:r w:rsidR="00DC255F" w:rsidRPr="00DC255F">
        <w:t>3</w:t>
      </w:r>
      <w:r w:rsidRPr="00DC255F">
        <w:t>0 dnů</w:t>
      </w:r>
      <w:r w:rsidR="00DC255F" w:rsidRPr="00DC255F">
        <w:t xml:space="preserve"> od zahájení příslušného roku</w:t>
      </w:r>
      <w:r w:rsidRPr="00DC255F">
        <w:t>.</w:t>
      </w:r>
    </w:p>
    <w:p w14:paraId="11E64396" w14:textId="4A2CDC16" w:rsidR="007C45FE" w:rsidRPr="00DC255F" w:rsidRDefault="00DC255F" w:rsidP="00586C04">
      <w:pPr>
        <w:pStyle w:val="Odstavecseseznamem"/>
        <w:numPr>
          <w:ilvl w:val="1"/>
          <w:numId w:val="28"/>
        </w:numPr>
        <w:spacing w:before="120"/>
        <w:ind w:left="425" w:hanging="431"/>
        <w:contextualSpacing w:val="0"/>
      </w:pPr>
      <w:r w:rsidRPr="00DC255F">
        <w:lastRenderedPageBreak/>
        <w:t xml:space="preserve">Řešitelé schválených </w:t>
      </w:r>
      <w:r w:rsidR="00E374D1" w:rsidRPr="00DC255F">
        <w:t>a finančně podpořen</w:t>
      </w:r>
      <w:r w:rsidRPr="00DC255F">
        <w:t>ých</w:t>
      </w:r>
      <w:r w:rsidR="00E374D1" w:rsidRPr="00DC255F">
        <w:t xml:space="preserve"> Dílčí</w:t>
      </w:r>
      <w:r w:rsidRPr="00DC255F">
        <w:t>ch</w:t>
      </w:r>
      <w:r w:rsidR="00E374D1" w:rsidRPr="00DC255F">
        <w:t xml:space="preserve"> projekt</w:t>
      </w:r>
      <w:r w:rsidRPr="00DC255F">
        <w:t>ů</w:t>
      </w:r>
      <w:r w:rsidR="00E374D1" w:rsidRPr="00DC255F">
        <w:t xml:space="preserve"> zajistí jeho dofinancování ve výši minimálně 20 % způsobilých výdajů projektu. Doložení tohoto kofinancování </w:t>
      </w:r>
      <w:r w:rsidRPr="00DC255F">
        <w:t>může být</w:t>
      </w:r>
      <w:r w:rsidR="00E374D1" w:rsidRPr="00DC255F">
        <w:t xml:space="preserve"> přílohou k žádosti o podporu Dílčího projektu.</w:t>
      </w:r>
      <w:r w:rsidR="00785310">
        <w:t xml:space="preserve"> </w:t>
      </w:r>
    </w:p>
    <w:p w14:paraId="49BB96E0" w14:textId="77777777" w:rsidR="007C45FE" w:rsidRPr="00DC255F" w:rsidRDefault="00A4325E" w:rsidP="00586C04">
      <w:pPr>
        <w:pStyle w:val="Odstavecseseznamem"/>
        <w:numPr>
          <w:ilvl w:val="1"/>
          <w:numId w:val="28"/>
        </w:numPr>
        <w:spacing w:before="120"/>
        <w:ind w:left="425" w:hanging="431"/>
        <w:contextualSpacing w:val="0"/>
      </w:pPr>
      <w:r w:rsidRPr="00DC255F">
        <w:t xml:space="preserve">V případě, že poskytovatel rozhodne o poskytnutí odlišné částky na řešení projektu, než je uvedena v návrhu projektu, zavazují se členové </w:t>
      </w:r>
      <w:proofErr w:type="spellStart"/>
      <w:r w:rsidR="00D17D4A" w:rsidRPr="00DC255F">
        <w:t>NaCeBiVet</w:t>
      </w:r>
      <w:proofErr w:type="spellEnd"/>
      <w:r w:rsidRPr="00DC255F">
        <w:t xml:space="preserve"> upravit podmínky interní soutěže. Pokud se tato změna dotkne již schválených dílčích projektů, zavazují se členové </w:t>
      </w:r>
      <w:proofErr w:type="spellStart"/>
      <w:r w:rsidR="00D17D4A" w:rsidRPr="00DC255F">
        <w:t>NaCeBiVet</w:t>
      </w:r>
      <w:proofErr w:type="spellEnd"/>
      <w:r w:rsidRPr="00DC255F">
        <w:t xml:space="preserve"> upravit náplň dotčených dílčích projektů. </w:t>
      </w:r>
    </w:p>
    <w:p w14:paraId="3C97F0DB" w14:textId="77777777" w:rsidR="007C45FE" w:rsidRPr="00DC255F" w:rsidRDefault="00A4325E" w:rsidP="00586C04">
      <w:pPr>
        <w:pStyle w:val="Odstavecseseznamem"/>
        <w:numPr>
          <w:ilvl w:val="1"/>
          <w:numId w:val="28"/>
        </w:numPr>
        <w:spacing w:before="120"/>
        <w:ind w:left="425" w:hanging="431"/>
        <w:contextualSpacing w:val="0"/>
      </w:pPr>
      <w:r w:rsidRPr="00DC255F">
        <w:t>Převáděné účelové finanční prostředky nejsou předmětem DPH.</w:t>
      </w:r>
    </w:p>
    <w:p w14:paraId="2BFFE776" w14:textId="77777777" w:rsidR="001B5F79" w:rsidRPr="00DC255F" w:rsidRDefault="001B5F79" w:rsidP="00DC255F">
      <w:pPr>
        <w:pStyle w:val="Odstavecseseznamem"/>
        <w:numPr>
          <w:ilvl w:val="1"/>
          <w:numId w:val="28"/>
        </w:numPr>
        <w:spacing w:before="240"/>
        <w:ind w:left="426" w:hanging="426"/>
      </w:pPr>
      <w:r w:rsidRPr="00DC255F">
        <w:t xml:space="preserve">Financování Dílčích projektů bude probíhat ex ante, tedy Hlavní příjemce obdrží platbu, přičemž tyto prostředky bude dále převádět k zajištění financování Dílčích projektů podle bodu </w:t>
      </w:r>
      <w:r w:rsidR="00DC255F" w:rsidRPr="00DC255F">
        <w:t>6. 2</w:t>
      </w:r>
      <w:r w:rsidRPr="00DC255F">
        <w:t>. článku V</w:t>
      </w:r>
      <w:r w:rsidR="00DC255F" w:rsidRPr="00DC255F">
        <w:t>I</w:t>
      </w:r>
      <w:r w:rsidRPr="00DC255F">
        <w:t>.</w:t>
      </w:r>
    </w:p>
    <w:p w14:paraId="135F74E8" w14:textId="77777777" w:rsidR="007C45FE" w:rsidRDefault="00E374D1" w:rsidP="00586C04">
      <w:pPr>
        <w:pStyle w:val="Odstavecseseznamem"/>
        <w:numPr>
          <w:ilvl w:val="1"/>
          <w:numId w:val="28"/>
        </w:numPr>
        <w:spacing w:before="120"/>
        <w:ind w:left="425" w:hanging="431"/>
        <w:contextualSpacing w:val="0"/>
      </w:pPr>
      <w:r w:rsidRPr="00DC255F">
        <w:t>Účelové finanční prostředky dle této Smlouvy jsou Hlavním příjemcem Dalšímu účastníkovi poskytovány na úhradu skutečně vynaložených provozních nákladů při řešení Dílčích projektů, účelově vymezených pravidly druhé veřejné soutěže programu Národní centra</w:t>
      </w:r>
      <w:r w:rsidRPr="00E374D1">
        <w:t xml:space="preserve"> kompetence.</w:t>
      </w:r>
    </w:p>
    <w:p w14:paraId="45A4A53D" w14:textId="77777777" w:rsidR="00CC2F87" w:rsidRPr="00793857" w:rsidRDefault="00CC2F87" w:rsidP="00601A46">
      <w:pPr>
        <w:pStyle w:val="Odstavecseseznamem"/>
        <w:spacing w:before="120"/>
        <w:ind w:left="425"/>
        <w:contextualSpacing w:val="0"/>
        <w:rPr>
          <w:highlight w:val="yellow"/>
        </w:rPr>
      </w:pPr>
    </w:p>
    <w:p w14:paraId="5863E961" w14:textId="77777777" w:rsidR="00CC2F87" w:rsidRDefault="00CC2F87" w:rsidP="00376F11">
      <w:pPr>
        <w:pStyle w:val="Nadpis2"/>
        <w:numPr>
          <w:ilvl w:val="0"/>
          <w:numId w:val="16"/>
        </w:numPr>
        <w:tabs>
          <w:tab w:val="clear" w:pos="425"/>
        </w:tabs>
        <w:spacing w:before="240" w:after="240"/>
      </w:pPr>
    </w:p>
    <w:p w14:paraId="0BFD0E60" w14:textId="7303205F" w:rsidR="00CC2F87" w:rsidRDefault="00B51F78" w:rsidP="0032614D">
      <w:pPr>
        <w:pStyle w:val="Nadpis2"/>
        <w:spacing w:before="240" w:after="240"/>
      </w:pPr>
      <w:r>
        <w:t>Strategie komercializace a p</w:t>
      </w:r>
      <w:r w:rsidR="00CC2F87">
        <w:t>říjmy z komercializačních aktivit</w:t>
      </w:r>
    </w:p>
    <w:p w14:paraId="061D2E14" w14:textId="59FDC8EF" w:rsidR="00B51F78" w:rsidRDefault="00B51F78" w:rsidP="00077E8E">
      <w:pPr>
        <w:pStyle w:val="Odstavecseseznamem"/>
        <w:numPr>
          <w:ilvl w:val="1"/>
          <w:numId w:val="29"/>
        </w:numPr>
        <w:spacing w:before="120"/>
        <w:ind w:left="425" w:hanging="431"/>
        <w:contextualSpacing w:val="0"/>
      </w:pPr>
      <w:r>
        <w:t xml:space="preserve">Členové </w:t>
      </w:r>
      <w:proofErr w:type="spellStart"/>
      <w:r w:rsidR="00D17D4A">
        <w:t>NaCeBiVet</w:t>
      </w:r>
      <w:proofErr w:type="spellEnd"/>
      <w:r>
        <w:t xml:space="preserve"> se zavazují vyvinout komercializační aktivity, spočívající v provádění smluvního výzkumu a komercializaci výsledků, dosažených </w:t>
      </w:r>
      <w:proofErr w:type="spellStart"/>
      <w:r w:rsidR="00D17D4A">
        <w:t>NaCeBiVet</w:t>
      </w:r>
      <w:proofErr w:type="spellEnd"/>
      <w:r>
        <w:t xml:space="preserve">. </w:t>
      </w:r>
      <w:r w:rsidR="00785310">
        <w:t>Výzkumné organizace</w:t>
      </w:r>
      <w:r>
        <w:t xml:space="preserve"> se zavazují zajistit v souladu s požadavky Poskytovatele, aby komercializační aktivity ve svém souhrnu vygenerovaly příjmy v objemu nejméně 19 % z celkového objemu dotace (dále též „příjmy z komercializace“). Hranice 19 % objemu dotace musí být dosažena v každém roce řešení projektu. </w:t>
      </w:r>
    </w:p>
    <w:p w14:paraId="287D6765" w14:textId="77777777" w:rsidR="00B51F78" w:rsidRDefault="00B51F78" w:rsidP="00077E8E">
      <w:pPr>
        <w:pStyle w:val="Odstavecseseznamem"/>
        <w:numPr>
          <w:ilvl w:val="1"/>
          <w:numId w:val="29"/>
        </w:numPr>
        <w:spacing w:before="240"/>
        <w:ind w:left="425" w:hanging="431"/>
        <w:contextualSpacing w:val="0"/>
      </w:pPr>
      <w:r>
        <w:t xml:space="preserve">Za příjmy z komercializace jsou v souladu se Zadávací dokumentací považovány zejména </w:t>
      </w:r>
    </w:p>
    <w:p w14:paraId="6DF45505" w14:textId="77777777" w:rsidR="00B51F78" w:rsidRDefault="00B51F78" w:rsidP="00077E8E">
      <w:pPr>
        <w:pStyle w:val="Odstavecseseznamem"/>
        <w:numPr>
          <w:ilvl w:val="0"/>
          <w:numId w:val="13"/>
        </w:numPr>
        <w:spacing w:before="240"/>
      </w:pPr>
      <w:r>
        <w:t>příjmy ze smluvního výzkumu</w:t>
      </w:r>
    </w:p>
    <w:p w14:paraId="516E9E05" w14:textId="77777777" w:rsidR="00B51F78" w:rsidRDefault="00B51F78" w:rsidP="00077E8E">
      <w:pPr>
        <w:pStyle w:val="Odstavecseseznamem"/>
        <w:numPr>
          <w:ilvl w:val="0"/>
          <w:numId w:val="13"/>
        </w:numPr>
        <w:spacing w:before="240"/>
      </w:pPr>
      <w:r>
        <w:t>příjmy z udělených licencí</w:t>
      </w:r>
    </w:p>
    <w:p w14:paraId="1BB113BD" w14:textId="77777777" w:rsidR="00B51F78" w:rsidRDefault="00B51F78" w:rsidP="00077E8E">
      <w:pPr>
        <w:pStyle w:val="Odstavecseseznamem"/>
        <w:numPr>
          <w:ilvl w:val="0"/>
          <w:numId w:val="13"/>
        </w:numPr>
        <w:spacing w:before="240"/>
      </w:pPr>
      <w:r>
        <w:t xml:space="preserve">náklady Člena </w:t>
      </w:r>
      <w:proofErr w:type="spellStart"/>
      <w:r w:rsidR="00CF1001">
        <w:t>NaCeBiVet</w:t>
      </w:r>
      <w:proofErr w:type="spellEnd"/>
      <w:r>
        <w:t xml:space="preserve"> uhrazené podnikem v rámci řešení projektů </w:t>
      </w:r>
      <w:proofErr w:type="spellStart"/>
      <w:r>
        <w:t>kolaborativního</w:t>
      </w:r>
      <w:proofErr w:type="spellEnd"/>
      <w:r>
        <w:t xml:space="preserve"> výzkumu, na které nebyla udělena účelová veřejná podpora. </w:t>
      </w:r>
    </w:p>
    <w:p w14:paraId="734EFF0A" w14:textId="728808C3" w:rsidR="007C45FE" w:rsidRDefault="00B51F78" w:rsidP="00077E8E">
      <w:pPr>
        <w:pStyle w:val="Odstavecseseznamem"/>
        <w:numPr>
          <w:ilvl w:val="1"/>
          <w:numId w:val="29"/>
        </w:numPr>
        <w:spacing w:before="240"/>
        <w:ind w:left="425" w:hanging="431"/>
        <w:contextualSpacing w:val="0"/>
      </w:pPr>
      <w:r>
        <w:t xml:space="preserve">Za příjmy z komercializace se považují pouze příjmy, dosažené Členem </w:t>
      </w:r>
      <w:proofErr w:type="spellStart"/>
      <w:r w:rsidR="00D17D4A">
        <w:t>NaCeBiVet</w:t>
      </w:r>
      <w:proofErr w:type="spellEnd"/>
      <w:r>
        <w:t xml:space="preserve">, a to od zbývajících Členů </w:t>
      </w:r>
      <w:proofErr w:type="spellStart"/>
      <w:r w:rsidR="00D17D4A">
        <w:t>NaCeBiVet</w:t>
      </w:r>
      <w:proofErr w:type="spellEnd"/>
      <w:r>
        <w:t xml:space="preserve"> i od třetích osob. </w:t>
      </w:r>
      <w:r w:rsidR="003A44CA">
        <w:t xml:space="preserve">Členové typu </w:t>
      </w:r>
      <w:r w:rsidR="001B5F79" w:rsidRPr="003A44CA">
        <w:t xml:space="preserve">Výzkumná organizace </w:t>
      </w:r>
      <w:r w:rsidR="00A4325E" w:rsidRPr="003A44CA">
        <w:t xml:space="preserve">se </w:t>
      </w:r>
      <w:r w:rsidR="003A44CA">
        <w:t xml:space="preserve">dohodli </w:t>
      </w:r>
      <w:r w:rsidR="00A4325E" w:rsidRPr="003A44CA">
        <w:t>zajistit</w:t>
      </w:r>
      <w:r w:rsidR="00A4325E">
        <w:t xml:space="preserve"> podíl na těchto příjmech</w:t>
      </w:r>
      <w:r w:rsidR="003A44CA">
        <w:t xml:space="preserve"> v poměru uvedeném v bodě 7. 4. </w:t>
      </w:r>
      <w:r w:rsidR="003A44CA" w:rsidRPr="00461583">
        <w:t>článku VII</w:t>
      </w:r>
      <w:r w:rsidR="00A4325E" w:rsidRPr="00461583">
        <w:t>.</w:t>
      </w:r>
    </w:p>
    <w:p w14:paraId="389B2A7B" w14:textId="77777777" w:rsidR="00CC2F87" w:rsidRDefault="001B5F79" w:rsidP="00077E8E">
      <w:pPr>
        <w:pStyle w:val="Odstavecseseznamem"/>
        <w:numPr>
          <w:ilvl w:val="1"/>
          <w:numId w:val="29"/>
        </w:numPr>
        <w:spacing w:before="240"/>
        <w:ind w:left="425" w:hanging="431"/>
        <w:contextualSpacing w:val="0"/>
      </w:pPr>
      <w:r w:rsidRPr="003A44CA">
        <w:t xml:space="preserve">Výzkumné organizace </w:t>
      </w:r>
      <w:r w:rsidR="00CC2F87" w:rsidRPr="003A44CA">
        <w:t>odpovídají za</w:t>
      </w:r>
      <w:r w:rsidR="00CC2F87">
        <w:t xml:space="preserve"> komercializační aktivity ve smyslu předchozího odstavce Smlouvy v následujícím poměru</w:t>
      </w:r>
      <w:r w:rsidR="00A72D63">
        <w:t>:</w:t>
      </w:r>
    </w:p>
    <w:p w14:paraId="33B9704C" w14:textId="002C9D34" w:rsidR="00CC2F87" w:rsidRDefault="00CC2F87" w:rsidP="008138D1">
      <w:pPr>
        <w:pStyle w:val="Odstavecseseznamem"/>
        <w:numPr>
          <w:ilvl w:val="2"/>
          <w:numId w:val="11"/>
        </w:numPr>
        <w:spacing w:before="240"/>
      </w:pPr>
      <w:r>
        <w:t>ze strany Příjemce alespoň 5</w:t>
      </w:r>
      <w:r w:rsidR="0081711A">
        <w:t>5</w:t>
      </w:r>
      <w:r>
        <w:t xml:space="preserve"> %,</w:t>
      </w:r>
    </w:p>
    <w:p w14:paraId="6C15F59D" w14:textId="77777777" w:rsidR="00CC2F87" w:rsidRDefault="00CC2F87" w:rsidP="008138D1">
      <w:pPr>
        <w:pStyle w:val="Odstavecseseznamem"/>
        <w:numPr>
          <w:ilvl w:val="2"/>
          <w:numId w:val="11"/>
        </w:numPr>
        <w:spacing w:before="240"/>
      </w:pPr>
      <w:r>
        <w:t>ze strany VUT alespoň 10 %,</w:t>
      </w:r>
    </w:p>
    <w:p w14:paraId="217C785B" w14:textId="77777777" w:rsidR="00CC2F87" w:rsidRDefault="00CC2F87" w:rsidP="008138D1">
      <w:pPr>
        <w:pStyle w:val="Odstavecseseznamem"/>
        <w:numPr>
          <w:ilvl w:val="2"/>
          <w:numId w:val="11"/>
        </w:numPr>
        <w:spacing w:before="240"/>
      </w:pPr>
      <w:r>
        <w:t>ze strany MENDELU alespoň 20 %</w:t>
      </w:r>
    </w:p>
    <w:p w14:paraId="3F21F953" w14:textId="7895BDB8" w:rsidR="00CC2F87" w:rsidRDefault="00CC2F87" w:rsidP="008138D1">
      <w:pPr>
        <w:pStyle w:val="Odstavecseseznamem"/>
        <w:numPr>
          <w:ilvl w:val="2"/>
          <w:numId w:val="11"/>
        </w:numPr>
        <w:spacing w:before="240"/>
      </w:pPr>
      <w:r>
        <w:t xml:space="preserve">ze strany </w:t>
      </w:r>
      <w:r w:rsidRPr="00461583">
        <w:t xml:space="preserve">VÚŽV alespoň </w:t>
      </w:r>
      <w:r w:rsidR="0081711A">
        <w:t>5</w:t>
      </w:r>
      <w:r w:rsidRPr="00461583">
        <w:t>%</w:t>
      </w:r>
    </w:p>
    <w:p w14:paraId="1566BCD2" w14:textId="77777777" w:rsidR="00CC2F87" w:rsidRDefault="00CC2F87" w:rsidP="008138D1">
      <w:pPr>
        <w:pStyle w:val="Odstavecseseznamem"/>
        <w:numPr>
          <w:ilvl w:val="2"/>
          <w:numId w:val="11"/>
        </w:numPr>
        <w:spacing w:before="240"/>
      </w:pPr>
      <w:r>
        <w:t>ze strany IBT alespoň 10%</w:t>
      </w:r>
    </w:p>
    <w:p w14:paraId="21668BB3" w14:textId="77777777" w:rsidR="00CC2F87" w:rsidRDefault="00CC2F87" w:rsidP="008138D1">
      <w:pPr>
        <w:pStyle w:val="Odstavecseseznamem"/>
        <w:numPr>
          <w:ilvl w:val="2"/>
          <w:numId w:val="11"/>
        </w:numPr>
        <w:spacing w:before="240"/>
      </w:pPr>
      <w:r>
        <w:t>ze strany VETUNI 0%</w:t>
      </w:r>
    </w:p>
    <w:p w14:paraId="760A0979" w14:textId="77777777" w:rsidR="00CC2F87" w:rsidRDefault="00CC2F87" w:rsidP="008138D1">
      <w:pPr>
        <w:pStyle w:val="Odstavecseseznamem"/>
        <w:numPr>
          <w:ilvl w:val="2"/>
          <w:numId w:val="11"/>
        </w:numPr>
        <w:spacing w:before="240"/>
      </w:pPr>
      <w:r>
        <w:t>ze strany Parazitologický ústav SAV 0%.</w:t>
      </w:r>
    </w:p>
    <w:p w14:paraId="7A1A50AD" w14:textId="77777777" w:rsidR="007C45FE" w:rsidRDefault="00CC2F87" w:rsidP="00077E8E">
      <w:pPr>
        <w:pStyle w:val="Odstavecseseznamem"/>
        <w:numPr>
          <w:ilvl w:val="1"/>
          <w:numId w:val="29"/>
        </w:numPr>
        <w:spacing w:before="240"/>
        <w:ind w:left="425" w:hanging="431"/>
        <w:contextualSpacing w:val="0"/>
      </w:pPr>
      <w:r>
        <w:t xml:space="preserve">Členové </w:t>
      </w:r>
      <w:proofErr w:type="spellStart"/>
      <w:r w:rsidR="00D17D4A">
        <w:t>NaCeBiVet</w:t>
      </w:r>
      <w:proofErr w:type="spellEnd"/>
      <w:r>
        <w:t xml:space="preserve"> 7 - 2</w:t>
      </w:r>
      <w:r w:rsidR="001B5F79">
        <w:t>5</w:t>
      </w:r>
      <w:r>
        <w:t xml:space="preserve"> po dohodě s ostatními členy </w:t>
      </w:r>
      <w:proofErr w:type="spellStart"/>
      <w:r w:rsidR="00D17D4A">
        <w:t>NaCeBiVet</w:t>
      </w:r>
      <w:proofErr w:type="spellEnd"/>
      <w:r>
        <w:t xml:space="preserve"> podle předchozí věty podpoří komercializační aktivity ve formě účinné spolupráce.</w:t>
      </w:r>
    </w:p>
    <w:p w14:paraId="5E960870" w14:textId="77777777" w:rsidR="001B5F79" w:rsidRDefault="001B5F79" w:rsidP="001B5F79">
      <w:pPr>
        <w:pStyle w:val="Odstavecseseznamem"/>
        <w:spacing w:before="240"/>
        <w:ind w:left="425"/>
        <w:contextualSpacing w:val="0"/>
      </w:pPr>
    </w:p>
    <w:p w14:paraId="3CCE99D0" w14:textId="77777777" w:rsidR="004248AE" w:rsidRDefault="004248AE" w:rsidP="0032614D">
      <w:pPr>
        <w:pStyle w:val="Nadpis2"/>
        <w:numPr>
          <w:ilvl w:val="0"/>
          <w:numId w:val="16"/>
        </w:numPr>
        <w:tabs>
          <w:tab w:val="clear" w:pos="425"/>
        </w:tabs>
      </w:pPr>
    </w:p>
    <w:p w14:paraId="5CEF9455" w14:textId="77777777" w:rsidR="007C45FE" w:rsidRDefault="00A4325E" w:rsidP="0032614D">
      <w:pPr>
        <w:pStyle w:val="Nadpis2"/>
        <w:spacing w:before="240" w:after="240"/>
      </w:pPr>
      <w:r>
        <w:t>Podmínky použití poskytnutých účelových finančních prostředků</w:t>
      </w:r>
      <w:r w:rsidR="00CC2F87">
        <w:t xml:space="preserve"> a pravidla kontroly</w:t>
      </w:r>
    </w:p>
    <w:p w14:paraId="6E1A5D90" w14:textId="77777777" w:rsidR="00B51F78" w:rsidRDefault="005F3B72" w:rsidP="00CC2F87">
      <w:pPr>
        <w:spacing w:before="240"/>
        <w:ind w:hanging="425"/>
      </w:pPr>
      <w:r>
        <w:t>8.1</w:t>
      </w:r>
      <w:r>
        <w:tab/>
      </w:r>
      <w:r w:rsidR="00B51F78">
        <w:t>S</w:t>
      </w:r>
      <w:r w:rsidR="00CC2F87" w:rsidRPr="00CC2F87">
        <w:t>mluvní strana, která na řešení jednotlivých Dílčích projektů obdrž</w:t>
      </w:r>
      <w:r w:rsidR="001B5F79">
        <w:t>í</w:t>
      </w:r>
      <w:r w:rsidR="00CC2F87" w:rsidRPr="00CC2F87">
        <w:t xml:space="preserve"> veřejnou účelovou podporu</w:t>
      </w:r>
      <w:r w:rsidR="00DB3DC5">
        <w:t>,</w:t>
      </w:r>
      <w:r w:rsidR="00CC2F87" w:rsidRPr="00CC2F87">
        <w:t xml:space="preserve"> je povinna: </w:t>
      </w:r>
    </w:p>
    <w:p w14:paraId="0484519B" w14:textId="77777777" w:rsidR="007C45FE" w:rsidRDefault="00A4325E" w:rsidP="0032614D">
      <w:pPr>
        <w:pStyle w:val="Odstavecseseznamem"/>
        <w:numPr>
          <w:ilvl w:val="0"/>
          <w:numId w:val="12"/>
        </w:numPr>
        <w:spacing w:before="240"/>
        <w:ind w:left="426" w:hanging="426"/>
      </w:pPr>
      <w:r w:rsidRPr="0021230B">
        <w:t xml:space="preserve">Použít účelové finanční prostředky výhradně k úhradě prokazatelných, nezbytně nutných nákladů přímo souvisejících s plněním cílů a parametrů řešené části projektu, a to v souladu </w:t>
      </w:r>
      <w:r>
        <w:t xml:space="preserve">s podmínkami </w:t>
      </w:r>
      <w:r w:rsidR="00CC2F87">
        <w:t>Poskytovatele</w:t>
      </w:r>
      <w:r>
        <w:t xml:space="preserve"> a obecně závaznými právními předpisy.</w:t>
      </w:r>
    </w:p>
    <w:p w14:paraId="633B5730" w14:textId="77777777" w:rsidR="007C45FE" w:rsidRDefault="00A4325E" w:rsidP="0032614D">
      <w:pPr>
        <w:numPr>
          <w:ilvl w:val="0"/>
          <w:numId w:val="12"/>
        </w:numPr>
        <w:pBdr>
          <w:top w:val="nil"/>
          <w:left w:val="nil"/>
          <w:bottom w:val="nil"/>
          <w:right w:val="nil"/>
          <w:between w:val="nil"/>
        </w:pBdr>
        <w:ind w:left="426" w:hanging="426"/>
      </w:pPr>
      <w:r>
        <w:t xml:space="preserve">Vést o čerpání a užití účelových finančních prostředků poskytnutých na řešení každého dílčího projektu samostatnou účetní evidenci tak, aby tyto prostředky a nakládání s nimi bylo odděleno od ostatního majetku člena </w:t>
      </w:r>
      <w:proofErr w:type="spellStart"/>
      <w:r w:rsidR="00D17D4A">
        <w:t>NaCeBiVet</w:t>
      </w:r>
      <w:proofErr w:type="spellEnd"/>
      <w:r>
        <w:t xml:space="preserve">. Tuto evidenci je pracoviště povinno uchovávat po dobu 10 let od poskytnutí účelových finančních prostředků na řešení části projektu. Při vedení této účetní evidence je člen </w:t>
      </w:r>
      <w:proofErr w:type="spellStart"/>
      <w:r w:rsidR="00D17D4A">
        <w:t>NaCeBiVet</w:t>
      </w:r>
      <w:proofErr w:type="spellEnd"/>
      <w:r>
        <w:t xml:space="preserve"> povinen dodržovat obecně závazné právní předpisy, běžné účetní zvyklosti a příslušné závazné podmínky uvedené v zásadách, pokynech, směrnicích nebo v jiných předpisech uveřejněných ve Finančním zpravodaji Ministerstva financí, nebo jiným obdobným závazným způsobem.</w:t>
      </w:r>
    </w:p>
    <w:p w14:paraId="768CA8E5" w14:textId="77777777" w:rsidR="007C45FE" w:rsidRDefault="00A4325E" w:rsidP="0032614D">
      <w:pPr>
        <w:numPr>
          <w:ilvl w:val="0"/>
          <w:numId w:val="12"/>
        </w:numPr>
        <w:pBdr>
          <w:top w:val="nil"/>
          <w:left w:val="nil"/>
          <w:bottom w:val="nil"/>
          <w:right w:val="nil"/>
          <w:between w:val="nil"/>
        </w:pBdr>
        <w:ind w:left="426" w:hanging="426"/>
      </w:pPr>
      <w:r>
        <w:t>Provádět pravidelnou kontrolu ve věci čerpání, užití a evidence účelových finančních prostředků poskytnutých v souvislosti s řešením projektu.</w:t>
      </w:r>
    </w:p>
    <w:p w14:paraId="0D385EF1" w14:textId="77777777" w:rsidR="007C45FE" w:rsidRDefault="00A4325E" w:rsidP="0032614D">
      <w:pPr>
        <w:numPr>
          <w:ilvl w:val="0"/>
          <w:numId w:val="12"/>
        </w:numPr>
        <w:pBdr>
          <w:top w:val="nil"/>
          <w:left w:val="nil"/>
          <w:bottom w:val="nil"/>
          <w:right w:val="nil"/>
          <w:between w:val="nil"/>
        </w:pBdr>
        <w:ind w:left="426" w:hanging="426"/>
      </w:pPr>
      <w:r>
        <w:t>Dosáhnout stanovených cílů a parametrů dílčího projektu.</w:t>
      </w:r>
    </w:p>
    <w:p w14:paraId="469EFFDE" w14:textId="77777777" w:rsidR="007C45FE" w:rsidRDefault="00A4325E" w:rsidP="0032614D">
      <w:pPr>
        <w:numPr>
          <w:ilvl w:val="0"/>
          <w:numId w:val="12"/>
        </w:numPr>
        <w:pBdr>
          <w:top w:val="nil"/>
          <w:left w:val="nil"/>
          <w:bottom w:val="nil"/>
          <w:right w:val="nil"/>
          <w:between w:val="nil"/>
        </w:pBdr>
        <w:ind w:left="426" w:hanging="426"/>
      </w:pPr>
      <w:r>
        <w:t>Dodržet v rámci celkových nákladů skutečně vynaložených na řešení části projektu stanovený poměr mezi náklady hrazenými z účelových finančních prostředků poskytnutých ze státního rozpočtu a ostatními stanovenými formami financování části projektu.</w:t>
      </w:r>
    </w:p>
    <w:p w14:paraId="6AB27B77" w14:textId="40C5DE56" w:rsidR="00B51F78" w:rsidRDefault="001267E8" w:rsidP="00391DF4">
      <w:pPr>
        <w:pStyle w:val="Odstavecseseznamem"/>
        <w:numPr>
          <w:ilvl w:val="0"/>
          <w:numId w:val="12"/>
        </w:numPr>
        <w:ind w:left="426" w:hanging="426"/>
      </w:pPr>
      <w:r>
        <w:t>V případě výzkumných organizací v</w:t>
      </w:r>
      <w:r w:rsidRPr="00B51F78">
        <w:t xml:space="preserve">ykazovat </w:t>
      </w:r>
      <w:r w:rsidR="00B51F78" w:rsidRPr="00B51F78">
        <w:t xml:space="preserve">minimální podíl příjmů z komercializačních aktivit ve vztahu k požadované míře podpory za každý rok řešení projektu. </w:t>
      </w:r>
    </w:p>
    <w:p w14:paraId="5C377EA9" w14:textId="77777777" w:rsidR="00CC2F87" w:rsidRPr="00CC2F87" w:rsidRDefault="00CC2F87" w:rsidP="0032614D">
      <w:pPr>
        <w:pStyle w:val="Odstavecseseznamem"/>
        <w:numPr>
          <w:ilvl w:val="0"/>
          <w:numId w:val="12"/>
        </w:numPr>
        <w:ind w:left="426" w:hanging="426"/>
      </w:pPr>
      <w:r w:rsidRPr="00CC2F87">
        <w:t>Předkládat Hlavnímu řešiteli průběžné zprávy a závěrečnou zprávu dle podmínek interní soutěže a výzvy.</w:t>
      </w:r>
    </w:p>
    <w:p w14:paraId="580311F4" w14:textId="77777777" w:rsidR="007C45FE" w:rsidRDefault="00A4325E" w:rsidP="0032614D">
      <w:pPr>
        <w:numPr>
          <w:ilvl w:val="0"/>
          <w:numId w:val="12"/>
        </w:numPr>
        <w:pBdr>
          <w:top w:val="nil"/>
          <w:left w:val="nil"/>
          <w:bottom w:val="nil"/>
          <w:right w:val="nil"/>
          <w:between w:val="nil"/>
        </w:pBdr>
        <w:ind w:left="426" w:hanging="426"/>
      </w:pPr>
      <w:r>
        <w:t xml:space="preserve">V případě, že vznikne povinnost vrácení účelových finančních prostředků (např. rozhodnutím Poskytovatele o </w:t>
      </w:r>
      <w:proofErr w:type="spellStart"/>
      <w:r>
        <w:t>neuznatelnosti</w:t>
      </w:r>
      <w:proofErr w:type="spellEnd"/>
      <w:r>
        <w:t xml:space="preserve"> některého výdaje) je člen </w:t>
      </w:r>
      <w:proofErr w:type="spellStart"/>
      <w:r w:rsidR="00D17D4A">
        <w:t>NaCeBiVet</w:t>
      </w:r>
      <w:proofErr w:type="spellEnd"/>
      <w:r>
        <w:t xml:space="preserve"> projektu povinen neprodleně písemně požádat příjemce o sdělení podmínek a způsobu vypořádání těchto prostředků.</w:t>
      </w:r>
    </w:p>
    <w:p w14:paraId="08D4A173" w14:textId="77777777" w:rsidR="007C45FE" w:rsidRDefault="00A4325E" w:rsidP="0032614D">
      <w:pPr>
        <w:numPr>
          <w:ilvl w:val="0"/>
          <w:numId w:val="12"/>
        </w:numPr>
        <w:pBdr>
          <w:top w:val="nil"/>
          <w:left w:val="nil"/>
          <w:bottom w:val="nil"/>
          <w:right w:val="nil"/>
          <w:between w:val="nil"/>
        </w:pBdr>
        <w:ind w:left="426" w:hanging="426"/>
      </w:pPr>
      <w:r>
        <w:t xml:space="preserve">Umožnit poskytovateli a </w:t>
      </w:r>
      <w:r w:rsidR="00DB3DC5">
        <w:t xml:space="preserve">hlavnímu </w:t>
      </w:r>
      <w:r>
        <w:t>příjemci či jimi pověřeným osobám provádět komplexní kontrolu jak výsledků řešení projektu, tak i účetní evidence a použití účelových finančních prostředků, které byly na řešení části projektu poskytnuty ze státního rozpočtu, a to kdykoli v průběhu řešení projektu nebo do 10 let od ukončení poskytování finančních prostředků ze státního rozpočtu na část projektu. Tímto ujednáním nejsou dotčena ani omezena práva kontrolních a finančních orgánů státní správy České republiky.</w:t>
      </w:r>
    </w:p>
    <w:p w14:paraId="60426A27" w14:textId="77777777" w:rsidR="007C45FE" w:rsidRDefault="00A4325E" w:rsidP="0032614D">
      <w:pPr>
        <w:numPr>
          <w:ilvl w:val="0"/>
          <w:numId w:val="12"/>
        </w:numPr>
        <w:pBdr>
          <w:top w:val="nil"/>
          <w:left w:val="nil"/>
          <w:bottom w:val="nil"/>
          <w:right w:val="nil"/>
          <w:between w:val="nil"/>
        </w:pBdr>
        <w:ind w:left="426" w:hanging="426"/>
      </w:pPr>
      <w:r>
        <w:t>Postupovat při nakládání s účelovými finančními prostředky získanými na základě rozhodnutí poskytovatele a této smlouvy a s majetkem a právy za ně pořízenými v souladu s obecně závaznými právními předpisy týkajícími se hospodaření s veřejnými prostředky (např. zák. č. 134/2016 Sb., o zadávání veřejných zakázek, ve znění pozdějších předpisů; zák. č. 218/2000 Sb., o rozpočtových pravidlech a o změně některých souvisejících zákonů, ve znění pozdějších předpisů).</w:t>
      </w:r>
    </w:p>
    <w:p w14:paraId="6EEF4EE7" w14:textId="77777777" w:rsidR="007C45FE" w:rsidRDefault="00A4325E" w:rsidP="0032614D">
      <w:pPr>
        <w:numPr>
          <w:ilvl w:val="0"/>
          <w:numId w:val="12"/>
        </w:numPr>
        <w:pBdr>
          <w:top w:val="nil"/>
          <w:left w:val="nil"/>
          <w:bottom w:val="nil"/>
          <w:right w:val="nil"/>
          <w:between w:val="nil"/>
        </w:pBdr>
        <w:ind w:left="426" w:hanging="426"/>
      </w:pPr>
      <w:r>
        <w:t xml:space="preserve">Informovat hlavního příjemce a Radu </w:t>
      </w:r>
      <w:proofErr w:type="spellStart"/>
      <w:r w:rsidR="00D17D4A">
        <w:t>NaCeBiVet</w:t>
      </w:r>
      <w:proofErr w:type="spellEnd"/>
      <w:r w:rsidR="00D17D4A">
        <w:t xml:space="preserve"> </w:t>
      </w:r>
      <w:r>
        <w:t>o případné své neschopnosti plnit řádně a včas povinnosti vyplývající pro něj z této smlouvy a o všech významných změnách svého majetkoprávního postavení</w:t>
      </w:r>
      <w:bookmarkStart w:id="0" w:name="_GoBack"/>
      <w:bookmarkEnd w:id="0"/>
      <w:r>
        <w:t xml:space="preserve"> </w:t>
      </w:r>
    </w:p>
    <w:p w14:paraId="6DB2F3F8" w14:textId="77777777" w:rsidR="007C45FE" w:rsidRDefault="00A4325E" w:rsidP="0032614D">
      <w:pPr>
        <w:numPr>
          <w:ilvl w:val="0"/>
          <w:numId w:val="12"/>
        </w:numPr>
        <w:pBdr>
          <w:top w:val="nil"/>
          <w:left w:val="nil"/>
          <w:bottom w:val="nil"/>
          <w:right w:val="nil"/>
          <w:between w:val="nil"/>
        </w:pBdr>
        <w:ind w:left="426" w:hanging="426"/>
      </w:pPr>
      <w:r w:rsidRPr="0021230B">
        <w:lastRenderedPageBreak/>
        <w:t>Vrátit příjemci veškeré poskytnuté účelové finanční prostředky včetně majetkového prospěchu získaného v souvislosti s jejich použitím a to do 30 dnů ode dne, kdy oznámí, nebo kdy měl oznámit příjemci ve smyslu předchozího odstavce, že nastaly skutečnosti, na jejichž základě další účastník projektu nebude moci nadále plnit své povinnosti vyplývající pro něj z této smlouvy.</w:t>
      </w:r>
    </w:p>
    <w:p w14:paraId="05465B45" w14:textId="77777777" w:rsidR="007C45FE" w:rsidRDefault="00A4325E" w:rsidP="0032614D">
      <w:pPr>
        <w:numPr>
          <w:ilvl w:val="0"/>
          <w:numId w:val="12"/>
        </w:numPr>
        <w:pBdr>
          <w:top w:val="nil"/>
          <w:left w:val="nil"/>
          <w:bottom w:val="nil"/>
          <w:right w:val="nil"/>
          <w:between w:val="nil"/>
        </w:pBdr>
        <w:ind w:left="426" w:hanging="426"/>
      </w:pPr>
      <w:r w:rsidRPr="0021230B">
        <w:t>Dodržovat další povinnosti, vyplývající z dokumentů Technologické agentury České republiky k programu Národních center kompetence.</w:t>
      </w:r>
    </w:p>
    <w:p w14:paraId="77282860" w14:textId="77777777" w:rsidR="004248AE" w:rsidRDefault="004248AE" w:rsidP="0032614D">
      <w:pPr>
        <w:pStyle w:val="Nadpis2"/>
        <w:numPr>
          <w:ilvl w:val="0"/>
          <w:numId w:val="16"/>
        </w:numPr>
        <w:tabs>
          <w:tab w:val="clear" w:pos="425"/>
        </w:tabs>
      </w:pPr>
    </w:p>
    <w:p w14:paraId="5AA1E18F" w14:textId="77777777" w:rsidR="007C45FE" w:rsidRDefault="00A4325E" w:rsidP="00BC1142">
      <w:pPr>
        <w:pStyle w:val="Nadpis2"/>
        <w:spacing w:before="240" w:after="240"/>
      </w:pPr>
      <w:r>
        <w:t>Práva k hmotnému majetku</w:t>
      </w:r>
    </w:p>
    <w:p w14:paraId="0F57205D" w14:textId="77777777" w:rsidR="007C45FE" w:rsidRDefault="00A4325E" w:rsidP="00BC1142">
      <w:pPr>
        <w:pStyle w:val="Odstavecseseznamem"/>
        <w:numPr>
          <w:ilvl w:val="1"/>
          <w:numId w:val="30"/>
        </w:numPr>
        <w:spacing w:before="120"/>
        <w:ind w:left="425" w:hanging="431"/>
        <w:contextualSpacing w:val="0"/>
      </w:pPr>
      <w:r>
        <w:t xml:space="preserve">Vlastníkem hmotného majetku, nutného k řešení projektu a pořízeného z poskytnutých účelových prostředků, je ta smluvní strana, která si uvedený majetek pořídila nebo ho při řešení projektu vytvořila. Byl-li tento majetek pořízen či vytvořen členy </w:t>
      </w:r>
      <w:proofErr w:type="spellStart"/>
      <w:r w:rsidR="00D17D4A">
        <w:t>NaCeBiVet</w:t>
      </w:r>
      <w:proofErr w:type="spellEnd"/>
      <w:r>
        <w:t xml:space="preserve"> společně, je jejich podíl na vlastnictví tohoto majetku stejný, nedohodnou-li se jinak. </w:t>
      </w:r>
    </w:p>
    <w:p w14:paraId="1C815B77" w14:textId="77777777" w:rsidR="007C45FE" w:rsidRDefault="00A4325E" w:rsidP="00BC1142">
      <w:pPr>
        <w:pStyle w:val="Odstavecseseznamem"/>
        <w:numPr>
          <w:ilvl w:val="1"/>
          <w:numId w:val="30"/>
        </w:numPr>
        <w:spacing w:before="120"/>
        <w:ind w:left="425" w:hanging="431"/>
        <w:contextualSpacing w:val="0"/>
      </w:pPr>
      <w:r>
        <w:t xml:space="preserve">S majetkem, který člen </w:t>
      </w:r>
      <w:proofErr w:type="spellStart"/>
      <w:r w:rsidR="00D17D4A">
        <w:t>NaCeBiVet</w:t>
      </w:r>
      <w:proofErr w:type="spellEnd"/>
      <w:r>
        <w:t xml:space="preserve"> získá v přímé souvislosti s plněním cílů projektu a který pořídí z poskytnutých účelových finančních prostředků, není člen </w:t>
      </w:r>
      <w:proofErr w:type="spellStart"/>
      <w:r w:rsidR="00D17D4A">
        <w:t>NaCeBiVet</w:t>
      </w:r>
      <w:proofErr w:type="spellEnd"/>
      <w:r>
        <w:t xml:space="preserve"> oprávněn nakládat ve vztahu k třetím osobám v rozporu s touto smlouvou bez předchozího písemného souhlasu hlavního příjemce, a to až do doby úplného vyrovnání všech závazků, které pro člena </w:t>
      </w:r>
      <w:proofErr w:type="spellStart"/>
      <w:r w:rsidR="00D17D4A">
        <w:t>NaCeBiVet</w:t>
      </w:r>
      <w:proofErr w:type="spellEnd"/>
      <w:r>
        <w:t xml:space="preserve"> vyplývají z této smlouvy.</w:t>
      </w:r>
    </w:p>
    <w:p w14:paraId="299EA93E" w14:textId="77777777" w:rsidR="007C45FE" w:rsidRDefault="00A4325E" w:rsidP="00BC1142">
      <w:pPr>
        <w:pStyle w:val="Odstavecseseznamem"/>
        <w:numPr>
          <w:ilvl w:val="1"/>
          <w:numId w:val="30"/>
        </w:numPr>
        <w:spacing w:before="120"/>
        <w:ind w:left="425" w:hanging="431"/>
        <w:contextualSpacing w:val="0"/>
      </w:pPr>
      <w:r>
        <w:t xml:space="preserve">Smluvní strany se zavazují zpřístupnit si vzájemně zařízení potřebná k řešení projektu, a to bezúplatně. Hodnota zařízení vložených do projektu se může s respektováním pravidel </w:t>
      </w:r>
      <w:r w:rsidR="00CC2F87">
        <w:t xml:space="preserve">Poskytovatele </w:t>
      </w:r>
      <w:r>
        <w:t xml:space="preserve">započítat jako </w:t>
      </w:r>
      <w:r w:rsidR="00D17D4A">
        <w:t>spolufinancování</w:t>
      </w:r>
      <w:r>
        <w:t xml:space="preserve"> projektu</w:t>
      </w:r>
      <w:r w:rsidR="00D17D4A">
        <w:t xml:space="preserve"> </w:t>
      </w:r>
      <w:proofErr w:type="spellStart"/>
      <w:r w:rsidR="00D17D4A">
        <w:t>NaCeBiVet</w:t>
      </w:r>
      <w:proofErr w:type="spellEnd"/>
      <w:r>
        <w:t xml:space="preserve">. </w:t>
      </w:r>
      <w:r w:rsidRPr="008E741C">
        <w:t xml:space="preserve"> </w:t>
      </w:r>
    </w:p>
    <w:p w14:paraId="46CF6E2A" w14:textId="77777777" w:rsidR="00BC1142" w:rsidRPr="008E741C" w:rsidRDefault="00BC1142" w:rsidP="00BC1142">
      <w:pPr>
        <w:spacing w:before="120"/>
        <w:ind w:left="-6"/>
      </w:pPr>
    </w:p>
    <w:p w14:paraId="1EC21568" w14:textId="77777777" w:rsidR="004248AE" w:rsidRDefault="004248AE" w:rsidP="00BC1142">
      <w:pPr>
        <w:pStyle w:val="Nadpis2"/>
        <w:numPr>
          <w:ilvl w:val="0"/>
          <w:numId w:val="16"/>
        </w:numPr>
        <w:tabs>
          <w:tab w:val="clear" w:pos="425"/>
        </w:tabs>
      </w:pPr>
    </w:p>
    <w:p w14:paraId="16BBE996" w14:textId="77777777" w:rsidR="007C45FE" w:rsidRDefault="00A4325E" w:rsidP="00BC1142">
      <w:pPr>
        <w:pStyle w:val="Nadpis2"/>
        <w:spacing w:before="240" w:after="240"/>
      </w:pPr>
      <w:r>
        <w:t>Ochrana duševního vlastnictví</w:t>
      </w:r>
    </w:p>
    <w:p w14:paraId="41FCD8D0" w14:textId="77777777" w:rsidR="007C45FE" w:rsidRDefault="007937FD" w:rsidP="00BC1142">
      <w:pPr>
        <w:pStyle w:val="Odstavecseseznamem"/>
        <w:numPr>
          <w:ilvl w:val="1"/>
          <w:numId w:val="31"/>
        </w:numPr>
        <w:tabs>
          <w:tab w:val="clear" w:pos="425"/>
          <w:tab w:val="left" w:pos="567"/>
        </w:tabs>
        <w:spacing w:before="240"/>
        <w:ind w:left="567" w:hanging="573"/>
      </w:pPr>
      <w:r>
        <w:t>Smluvní</w:t>
      </w:r>
      <w:r w:rsidR="00DB3DC5">
        <w:t xml:space="preserve"> strany</w:t>
      </w:r>
      <w:r w:rsidR="00A4325E">
        <w:t xml:space="preserve"> výslovně prohlašují, že informace vztahující se k řešení projektu včetně jeho návrhu, k vkládaným znalostem, k výsledkům řešení projektu anebo jejich částem považují za důvěrné, případně za své obchodní tajemství, pouze pokud jsou tyto informace takto  označeny.</w:t>
      </w:r>
      <w:r w:rsidR="00A4325E" w:rsidRPr="00BC1142">
        <w:rPr>
          <w:strike/>
        </w:rPr>
        <w:t xml:space="preserve"> </w:t>
      </w:r>
      <w:r w:rsidR="00A4325E">
        <w:t xml:space="preserve">Smluvní strany se zavazují dbát o utajení všech důvěrných informací s náležitou péčí a nepředat důvěrné informace získané od jiné smluvní strany bez jejího předchozího písemného souhlasu třetí osobě. S důvěrnými informacemi se mohou seznámit jen takoví pracovníci smluvní strany a její subdodavatelé, kteří je potřebují znát pro řádné plnění cílů projektu. Členové </w:t>
      </w:r>
      <w:proofErr w:type="spellStart"/>
      <w:r w:rsidR="00D17D4A">
        <w:t>NaCeBiVet</w:t>
      </w:r>
      <w:proofErr w:type="spellEnd"/>
      <w:r w:rsidR="00A4325E">
        <w:t xml:space="preserve"> jsou povinni zajistit písemný závazek dalších příjemců důvěrných informací k jejich ochraně ve stejném rozsahu. Závazek k ochraně důvěrných informací se nevztahuje na informace již oprávněně zveřejněné a na informace povinně předávané poskytovateli dotace, kontrolním orgánům v souvislosti s poskytnutou dotací a do Rejstříku informací o výsledcích (RIV). Pokud jsou předmětem projektu též utajované skutečnosti podle zvláštního zákona, řídí se nakládání s nimi platnou legislativou.</w:t>
      </w:r>
    </w:p>
    <w:p w14:paraId="1C167BAE" w14:textId="77777777" w:rsidR="007C45FE" w:rsidRPr="0087207E" w:rsidRDefault="008E741C" w:rsidP="00197FBC">
      <w:pPr>
        <w:tabs>
          <w:tab w:val="clear" w:pos="425"/>
          <w:tab w:val="left" w:pos="567"/>
        </w:tabs>
        <w:spacing w:before="240"/>
        <w:ind w:left="567" w:hanging="425"/>
        <w:rPr>
          <w:rFonts w:asciiTheme="majorHAnsi" w:eastAsia="Arial" w:hAnsiTheme="majorHAnsi" w:cstheme="majorHAnsi"/>
          <w:highlight w:val="white"/>
        </w:rPr>
      </w:pPr>
      <w:r>
        <w:rPr>
          <w:rFonts w:ascii="Arial" w:eastAsia="Arial" w:hAnsi="Arial" w:cs="Arial"/>
          <w:sz w:val="20"/>
          <w:szCs w:val="20"/>
          <w:highlight w:val="white"/>
        </w:rPr>
        <w:tab/>
      </w:r>
      <w:r w:rsidR="00A4325E" w:rsidRPr="0087207E">
        <w:rPr>
          <w:rFonts w:asciiTheme="majorHAnsi" w:eastAsia="Arial" w:hAnsiTheme="majorHAnsi" w:cstheme="majorHAnsi"/>
          <w:highlight w:val="white"/>
        </w:rPr>
        <w:t xml:space="preserve">Za důvěrné </w:t>
      </w:r>
      <w:r w:rsidR="00A4325E" w:rsidRPr="0087207E">
        <w:rPr>
          <w:rFonts w:asciiTheme="majorHAnsi" w:hAnsiTheme="majorHAnsi" w:cstheme="majorHAnsi"/>
        </w:rPr>
        <w:t>informace</w:t>
      </w:r>
      <w:r w:rsidR="00A4325E" w:rsidRPr="0087207E">
        <w:rPr>
          <w:rFonts w:asciiTheme="majorHAnsi" w:eastAsia="Arial" w:hAnsiTheme="majorHAnsi" w:cstheme="majorHAnsi"/>
          <w:highlight w:val="white"/>
        </w:rPr>
        <w:t>, které požívají ochrany podle této smlouvy, se nepovažují následující informace:</w:t>
      </w:r>
    </w:p>
    <w:p w14:paraId="25938D11" w14:textId="77777777" w:rsidR="007C45FE" w:rsidRPr="0087207E" w:rsidRDefault="00A4325E" w:rsidP="00376F11">
      <w:pPr>
        <w:numPr>
          <w:ilvl w:val="0"/>
          <w:numId w:val="1"/>
        </w:numPr>
        <w:pBdr>
          <w:top w:val="nil"/>
          <w:left w:val="nil"/>
          <w:bottom w:val="nil"/>
          <w:right w:val="nil"/>
          <w:between w:val="nil"/>
        </w:pBdr>
        <w:tabs>
          <w:tab w:val="clear" w:pos="425"/>
          <w:tab w:val="left" w:pos="851"/>
        </w:tabs>
        <w:ind w:left="851" w:hanging="284"/>
      </w:pPr>
      <w:r w:rsidRPr="0087207E">
        <w:t xml:space="preserve">informace, které byly účastníku prokazatelně známy před tím, než mu byly poskytnuty, pokud jejich znalost nezískal porušením jakékoliv právní povinnosti; </w:t>
      </w:r>
    </w:p>
    <w:p w14:paraId="28978A43" w14:textId="77777777" w:rsidR="007C45FE" w:rsidRPr="0087207E" w:rsidRDefault="00A4325E" w:rsidP="00376F11">
      <w:pPr>
        <w:numPr>
          <w:ilvl w:val="0"/>
          <w:numId w:val="1"/>
        </w:numPr>
        <w:pBdr>
          <w:top w:val="nil"/>
          <w:left w:val="nil"/>
          <w:bottom w:val="nil"/>
          <w:right w:val="nil"/>
          <w:between w:val="nil"/>
        </w:pBdr>
        <w:tabs>
          <w:tab w:val="clear" w:pos="425"/>
          <w:tab w:val="left" w:pos="567"/>
        </w:tabs>
        <w:ind w:left="851" w:hanging="284"/>
      </w:pPr>
      <w:r w:rsidRPr="0087207E">
        <w:t xml:space="preserve">informace, které se staly veřejně známými, aniž by se tak stalo porušením této smlouvy </w:t>
      </w:r>
    </w:p>
    <w:p w14:paraId="589FF1F2" w14:textId="77777777" w:rsidR="007C45FE" w:rsidRPr="0087207E" w:rsidRDefault="00A4325E" w:rsidP="00376F11">
      <w:pPr>
        <w:numPr>
          <w:ilvl w:val="0"/>
          <w:numId w:val="1"/>
        </w:numPr>
        <w:pBdr>
          <w:top w:val="nil"/>
          <w:left w:val="nil"/>
          <w:bottom w:val="nil"/>
          <w:right w:val="nil"/>
          <w:between w:val="nil"/>
        </w:pBdr>
        <w:tabs>
          <w:tab w:val="clear" w:pos="425"/>
          <w:tab w:val="left" w:pos="567"/>
        </w:tabs>
        <w:ind w:left="851" w:hanging="284"/>
      </w:pPr>
      <w:r w:rsidRPr="0087207E">
        <w:t>informace, které byly účastníkem prokazatelně nezávisle vytvořeny či vyvinuty;</w:t>
      </w:r>
    </w:p>
    <w:p w14:paraId="0B11C74E" w14:textId="77777777" w:rsidR="007C45FE" w:rsidRDefault="00A4325E" w:rsidP="00376F11">
      <w:pPr>
        <w:numPr>
          <w:ilvl w:val="0"/>
          <w:numId w:val="1"/>
        </w:numPr>
        <w:pBdr>
          <w:top w:val="nil"/>
          <w:left w:val="nil"/>
          <w:bottom w:val="nil"/>
          <w:right w:val="nil"/>
          <w:between w:val="nil"/>
        </w:pBdr>
        <w:tabs>
          <w:tab w:val="clear" w:pos="425"/>
          <w:tab w:val="left" w:pos="567"/>
        </w:tabs>
        <w:ind w:left="851" w:hanging="284"/>
      </w:pPr>
      <w:r w:rsidRPr="008E741C">
        <w:lastRenderedPageBreak/>
        <w:t>informace poskytnuté třetí osobou, která nebyla vázána povinností mlčenlivosti, pokud se tato třetí osoba nedozvěděla informace porušením této smlouvy.</w:t>
      </w:r>
    </w:p>
    <w:p w14:paraId="4417AE83" w14:textId="77777777" w:rsidR="007C45FE" w:rsidRDefault="00A4325E" w:rsidP="006C0990">
      <w:pPr>
        <w:pStyle w:val="Odstavecseseznamem"/>
        <w:numPr>
          <w:ilvl w:val="1"/>
          <w:numId w:val="31"/>
        </w:numPr>
        <w:tabs>
          <w:tab w:val="clear" w:pos="425"/>
          <w:tab w:val="left" w:pos="567"/>
        </w:tabs>
        <w:spacing w:before="120"/>
        <w:ind w:left="567" w:hanging="573"/>
        <w:contextualSpacing w:val="0"/>
      </w:pPr>
      <w:r>
        <w:t xml:space="preserve">Pro řešení každého dílčího projektu může být uzavřena zvláštní smlouva o ochraně duševního vlastnictví </w:t>
      </w:r>
    </w:p>
    <w:p w14:paraId="5B8EB3C0" w14:textId="77777777" w:rsidR="007C45FE" w:rsidRDefault="00A4325E" w:rsidP="006C0990">
      <w:pPr>
        <w:pStyle w:val="Odstavecseseznamem"/>
        <w:numPr>
          <w:ilvl w:val="1"/>
          <w:numId w:val="31"/>
        </w:numPr>
        <w:tabs>
          <w:tab w:val="clear" w:pos="425"/>
          <w:tab w:val="left" w:pos="567"/>
        </w:tabs>
        <w:spacing w:before="120"/>
        <w:ind w:left="567" w:hanging="573"/>
        <w:contextualSpacing w:val="0"/>
      </w:pPr>
      <w:r>
        <w:t xml:space="preserve">Znalosti vkládané do </w:t>
      </w:r>
      <w:r w:rsidR="00171AB3">
        <w:t>D</w:t>
      </w:r>
      <w:r>
        <w:t>ílčího projektu:</w:t>
      </w:r>
    </w:p>
    <w:p w14:paraId="0C92B6A1" w14:textId="01EF59F2" w:rsidR="007C45FE" w:rsidRDefault="00A4325E" w:rsidP="00197FBC">
      <w:pPr>
        <w:numPr>
          <w:ilvl w:val="0"/>
          <w:numId w:val="2"/>
        </w:numPr>
        <w:pBdr>
          <w:top w:val="nil"/>
          <w:left w:val="nil"/>
          <w:bottom w:val="nil"/>
          <w:right w:val="nil"/>
          <w:between w:val="nil"/>
        </w:pBdr>
        <w:ind w:left="993"/>
      </w:pPr>
      <w:r>
        <w:t>Smluvní strany ve smlouvě o dílčím projektu mohou deklarovat dovednosti, know-how a jiná práva duševního vlastnictví, která jsou potřebná pro realizaci projektu (</w:t>
      </w:r>
      <w:r w:rsidR="005A46B0">
        <w:t>„V</w:t>
      </w:r>
      <w:r>
        <w:t>kládané znalosti</w:t>
      </w:r>
      <w:r w:rsidR="005A46B0">
        <w:t>“</w:t>
      </w:r>
      <w:r>
        <w:t>):</w:t>
      </w:r>
    </w:p>
    <w:p w14:paraId="7374E4D9" w14:textId="77777777" w:rsidR="007C45FE" w:rsidRDefault="00A4325E" w:rsidP="00197FBC">
      <w:pPr>
        <w:numPr>
          <w:ilvl w:val="0"/>
          <w:numId w:val="2"/>
        </w:numPr>
        <w:pBdr>
          <w:top w:val="nil"/>
          <w:left w:val="nil"/>
          <w:bottom w:val="nil"/>
          <w:right w:val="nil"/>
          <w:between w:val="nil"/>
        </w:pBdr>
        <w:ind w:left="993"/>
      </w:pPr>
      <w:r>
        <w:t xml:space="preserve">Vkládané znalosti zůstávají vlastnictvím strany, která je do projektu vložila. </w:t>
      </w:r>
    </w:p>
    <w:p w14:paraId="667C5908" w14:textId="77777777" w:rsidR="007C45FE" w:rsidRDefault="00A4325E" w:rsidP="00197FBC">
      <w:pPr>
        <w:numPr>
          <w:ilvl w:val="0"/>
          <w:numId w:val="2"/>
        </w:numPr>
        <w:pBdr>
          <w:top w:val="nil"/>
          <w:left w:val="nil"/>
          <w:bottom w:val="nil"/>
          <w:right w:val="nil"/>
          <w:between w:val="nil"/>
        </w:pBdr>
        <w:ind w:left="993"/>
      </w:pPr>
      <w:r>
        <w:t xml:space="preserve">Ostatní smluvní strany jsou oprávněny použít vkládané znalosti pro práce na projektu, pokud jsou nezbytně potřebné, po dobu trvání projektu zdarma. </w:t>
      </w:r>
    </w:p>
    <w:p w14:paraId="4B708004" w14:textId="565A3E14" w:rsidR="007C45FE" w:rsidRDefault="00A4325E" w:rsidP="00197FBC">
      <w:pPr>
        <w:numPr>
          <w:ilvl w:val="0"/>
          <w:numId w:val="2"/>
        </w:numPr>
        <w:pBdr>
          <w:top w:val="nil"/>
          <w:left w:val="nil"/>
          <w:bottom w:val="nil"/>
          <w:right w:val="nil"/>
          <w:between w:val="nil"/>
        </w:pBdr>
        <w:ind w:left="993"/>
      </w:pPr>
      <w:r>
        <w:t>Smluvní strany mají právo na nevýhradní licenci za tržních podmínek k vkládaným znalostem ve vlastnictví jiné strany, pokud je nezbytně potřebují pro využití vlastních výsledků projektu, protože bez nich by bylo užití vlastních výsledků technicky nebo právně nemožné. O licenci je třeba požádat do dvou let od skončení projektu. Cena a rozsah licence, právo sublicence a další podmínky mohou být upraveny smlouvou o dílčím projektu.</w:t>
      </w:r>
    </w:p>
    <w:p w14:paraId="35EBF9D0" w14:textId="77777777" w:rsidR="007C45FE" w:rsidRDefault="00A4325E" w:rsidP="00197FBC">
      <w:pPr>
        <w:numPr>
          <w:ilvl w:val="0"/>
          <w:numId w:val="2"/>
        </w:numPr>
        <w:pBdr>
          <w:top w:val="nil"/>
          <w:left w:val="nil"/>
          <w:bottom w:val="nil"/>
          <w:right w:val="nil"/>
          <w:between w:val="nil"/>
        </w:pBdr>
        <w:ind w:left="993"/>
      </w:pPr>
      <w:r>
        <w:t>Smluvní strany nejsou oprávněny použít vkládané znalosti k jinému účelu a jiným způsobem, pokud si předem písemně nesjednají jinak zvláštní smlouvou.</w:t>
      </w:r>
    </w:p>
    <w:p w14:paraId="38DB6AAB" w14:textId="77777777" w:rsidR="007C45FE" w:rsidRDefault="00A4325E" w:rsidP="00197FBC">
      <w:pPr>
        <w:numPr>
          <w:ilvl w:val="0"/>
          <w:numId w:val="2"/>
        </w:numPr>
        <w:pBdr>
          <w:top w:val="nil"/>
          <w:left w:val="nil"/>
          <w:bottom w:val="nil"/>
          <w:right w:val="nil"/>
          <w:between w:val="nil"/>
        </w:pBdr>
        <w:ind w:left="993"/>
      </w:pPr>
      <w:r>
        <w:t>Smluvní strany používají vkládané znalosti druhé strany na vlastní nebezpečí a berou na vědomí, že jsou jim vkládané znalosti zpřístupněny bez jakékoli záruky, zejména, co se týče jejich správnosti, přesnosti a vhodnosti pro konkrétní účel. Smluvní strana, která vkládané znalosti jiné strany použije, je sama odpovědná za případná porušení práv duševního vlastnictví třetích osob.</w:t>
      </w:r>
    </w:p>
    <w:p w14:paraId="5497EE3F" w14:textId="77777777" w:rsidR="007C45FE" w:rsidRDefault="00A4325E" w:rsidP="006C0990">
      <w:pPr>
        <w:pStyle w:val="Odstavecseseznamem"/>
        <w:numPr>
          <w:ilvl w:val="1"/>
          <w:numId w:val="31"/>
        </w:numPr>
        <w:tabs>
          <w:tab w:val="clear" w:pos="425"/>
          <w:tab w:val="left" w:pos="567"/>
        </w:tabs>
        <w:spacing w:before="240"/>
        <w:ind w:left="567" w:hanging="573"/>
      </w:pPr>
      <w:r>
        <w:t>Ochrana duševního vlastnictví:</w:t>
      </w:r>
    </w:p>
    <w:p w14:paraId="639BD5B4" w14:textId="5F0C62B4" w:rsidR="007C45FE" w:rsidRDefault="00A4325E" w:rsidP="00197FBC">
      <w:pPr>
        <w:numPr>
          <w:ilvl w:val="0"/>
          <w:numId w:val="3"/>
        </w:numPr>
        <w:pBdr>
          <w:top w:val="nil"/>
          <w:left w:val="nil"/>
          <w:bottom w:val="nil"/>
          <w:right w:val="nil"/>
          <w:between w:val="nil"/>
        </w:pBdr>
        <w:ind w:left="993"/>
      </w:pPr>
      <w:r>
        <w:t xml:space="preserve">Vlastník výsledků je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vzor a průmyslový vzor, utajení informací o výsledcích, případně </w:t>
      </w:r>
      <w:r w:rsidR="005A46B0">
        <w:t xml:space="preserve">v ochraně </w:t>
      </w:r>
      <w:r>
        <w:t>autorským právem.</w:t>
      </w:r>
    </w:p>
    <w:p w14:paraId="6C624D07" w14:textId="2C56AD8E" w:rsidR="007C45FE" w:rsidRDefault="00A4325E" w:rsidP="00197FBC">
      <w:pPr>
        <w:numPr>
          <w:ilvl w:val="0"/>
          <w:numId w:val="3"/>
        </w:numPr>
        <w:pBdr>
          <w:top w:val="nil"/>
          <w:left w:val="nil"/>
          <w:bottom w:val="nil"/>
          <w:right w:val="nil"/>
          <w:between w:val="nil"/>
        </w:pBdr>
        <w:spacing w:before="120"/>
        <w:ind w:left="993" w:hanging="425"/>
      </w:pPr>
      <w:r>
        <w:t>Pokud výsledek vlastní smluvní strany společně, podají přihlášku k ochraně společně, a to tak, aby se smluvní strany staly spolumajiteli (spoluvlastníky) příslušného ochranného institutu. Pro vztahy mezi smluvními stranami jako spolumajiteli příslušného předmětu práv průmyslového vlastnictví se použijí ustanovení obecně závazných právních předpisů upravující podílové spoluvlastnictví; na nákladech spojených se získáním a udržováním ochrany se strany podílejí podle výše spoluvlastnických podílů</w:t>
      </w:r>
      <w:r w:rsidR="005F3B72">
        <w:t>, pokud se strany nedohodnou jinak</w:t>
      </w:r>
      <w:r>
        <w:t>. K převodu předmětu práv průmyslového vlastnictví, zejména převodu patentu anebo užitného vzoru, k nabídce licence předmětu práv duševního vlastnictví či k uzavření licenční smlouvy s třetí osob</w:t>
      </w:r>
      <w:r w:rsidRPr="008E741C">
        <w:t>ou bude vždy</w:t>
      </w:r>
      <w:r>
        <w:rPr>
          <w:color w:val="000000"/>
        </w:rPr>
        <w:t xml:space="preserve"> zapotřebí písemného </w:t>
      </w:r>
      <w:r w:rsidR="00E6544F">
        <w:rPr>
          <w:color w:val="000000"/>
        </w:rPr>
        <w:t xml:space="preserve">(i v elektronické podobě) </w:t>
      </w:r>
      <w:r>
        <w:rPr>
          <w:color w:val="000000"/>
        </w:rPr>
        <w:t>souhlasu všech spoluvlastníků. Každý ze spoluvlastníků je oprávněn samostatně uplatňovat nároky z prokazatelných porušení práv k předmětu (předmětům) duševního vlastnictví. Výnosy z licencování společných výsledků třetím osobám se rozdělí podle výše spoluvlastnických podílů.</w:t>
      </w:r>
    </w:p>
    <w:p w14:paraId="1232024D" w14:textId="77777777" w:rsidR="007C45FE" w:rsidRDefault="00A4325E" w:rsidP="006C0990">
      <w:pPr>
        <w:pStyle w:val="Odstavecseseznamem"/>
        <w:numPr>
          <w:ilvl w:val="1"/>
          <w:numId w:val="31"/>
        </w:numPr>
        <w:tabs>
          <w:tab w:val="clear" w:pos="425"/>
          <w:tab w:val="left" w:pos="567"/>
        </w:tabs>
        <w:spacing w:before="120"/>
        <w:ind w:left="567" w:hanging="573"/>
        <w:contextualSpacing w:val="0"/>
      </w:pPr>
      <w:r>
        <w:t xml:space="preserve">Smluvní strany jsou povinny zajistit si vůči nositelům chráněných práv duševního vlastnictví vzniklých v souvislosti s realizací části projektu možnost volného nakládání s těmito právy </w:t>
      </w:r>
      <w:r>
        <w:lastRenderedPageBreak/>
        <w:t xml:space="preserve">(zejména řádně a včas uplatnit vůči původci právo na zaměstnanecký vynález, užitný vzor nebo průmyslový vzor, popřípadě se vypořádat s původci a autory smluvně). Každá ze </w:t>
      </w:r>
      <w:r w:rsidR="00FD6BD0">
        <w:t>Smluvních stran</w:t>
      </w:r>
      <w:r>
        <w:t xml:space="preserve"> je zodpovědná za vypořádání nároků autorů a původců na své straně.</w:t>
      </w:r>
    </w:p>
    <w:p w14:paraId="238F0816" w14:textId="77777777" w:rsidR="007C45FE" w:rsidRDefault="00A4325E" w:rsidP="006C0990">
      <w:pPr>
        <w:pStyle w:val="Odstavecseseznamem"/>
        <w:numPr>
          <w:ilvl w:val="1"/>
          <w:numId w:val="31"/>
        </w:numPr>
        <w:tabs>
          <w:tab w:val="clear" w:pos="425"/>
          <w:tab w:val="left" w:pos="567"/>
        </w:tabs>
        <w:spacing w:before="120"/>
        <w:ind w:left="567" w:hanging="573"/>
        <w:contextualSpacing w:val="0"/>
      </w:pPr>
      <w:r>
        <w:t xml:space="preserve">Pokud se </w:t>
      </w:r>
      <w:r w:rsidR="00FD6BD0">
        <w:t>S</w:t>
      </w:r>
      <w:r>
        <w:t>mluvní strany nedohodnou písemně jinak, uplatní se ustanovení tohoto článku obdobně na nároky k výsledkům projektu v případě předčasného ukončení smlouvy.</w:t>
      </w:r>
    </w:p>
    <w:p w14:paraId="4135EBBD" w14:textId="77777777" w:rsidR="00197FBC" w:rsidRDefault="00197FBC" w:rsidP="00197FBC">
      <w:pPr>
        <w:tabs>
          <w:tab w:val="clear" w:pos="425"/>
          <w:tab w:val="left" w:pos="567"/>
        </w:tabs>
        <w:spacing w:before="120"/>
        <w:ind w:left="-6"/>
      </w:pPr>
    </w:p>
    <w:p w14:paraId="4CA190E5" w14:textId="77777777" w:rsidR="004248AE" w:rsidRDefault="004248AE" w:rsidP="004F4958">
      <w:pPr>
        <w:pStyle w:val="Nadpis2"/>
        <w:numPr>
          <w:ilvl w:val="0"/>
          <w:numId w:val="16"/>
        </w:numPr>
        <w:tabs>
          <w:tab w:val="clear" w:pos="425"/>
        </w:tabs>
        <w:spacing w:before="240"/>
      </w:pPr>
    </w:p>
    <w:p w14:paraId="6D4075DC" w14:textId="77777777" w:rsidR="007C45FE" w:rsidRDefault="00A4325E" w:rsidP="00197FBC">
      <w:pPr>
        <w:pStyle w:val="Nadpis2"/>
        <w:spacing w:before="240" w:after="240"/>
      </w:pPr>
      <w:r>
        <w:t>Práva k výsledkům a využití výsledků</w:t>
      </w:r>
    </w:p>
    <w:p w14:paraId="5CF65C80" w14:textId="77777777" w:rsidR="007C45FE" w:rsidRDefault="00A4325E" w:rsidP="00717F33">
      <w:pPr>
        <w:pStyle w:val="Odstavecseseznamem"/>
        <w:numPr>
          <w:ilvl w:val="1"/>
          <w:numId w:val="33"/>
        </w:numPr>
        <w:tabs>
          <w:tab w:val="clear" w:pos="425"/>
          <w:tab w:val="left" w:pos="567"/>
        </w:tabs>
        <w:spacing w:before="240"/>
        <w:ind w:left="567" w:hanging="567"/>
      </w:pPr>
      <w:r>
        <w:t>Práva k výsledkům:</w:t>
      </w:r>
    </w:p>
    <w:p w14:paraId="724783C6" w14:textId="77777777" w:rsidR="007C45FE" w:rsidRDefault="00A4325E" w:rsidP="009B6DF2">
      <w:pPr>
        <w:numPr>
          <w:ilvl w:val="0"/>
          <w:numId w:val="32"/>
        </w:numPr>
        <w:pBdr>
          <w:top w:val="nil"/>
          <w:left w:val="nil"/>
          <w:bottom w:val="nil"/>
          <w:right w:val="nil"/>
          <w:between w:val="nil"/>
        </w:pBdr>
        <w:tabs>
          <w:tab w:val="clear" w:pos="425"/>
          <w:tab w:val="left" w:pos="709"/>
        </w:tabs>
        <w:ind w:left="993"/>
      </w:pPr>
      <w:r w:rsidRPr="008E741C">
        <w:t>Výsledky projektu, kterých bude v rámci projektu dosaženo pouze jednou smluvní stranou, budou zcela ve vlastnictví strany, která tyto výsledky vyvinula (vytvořila vlastní tvůrčí prací).</w:t>
      </w:r>
    </w:p>
    <w:p w14:paraId="3C9724A3" w14:textId="77777777" w:rsidR="007C45FE" w:rsidRPr="00391DF4" w:rsidRDefault="00A4325E" w:rsidP="009B6DF2">
      <w:pPr>
        <w:numPr>
          <w:ilvl w:val="0"/>
          <w:numId w:val="32"/>
        </w:numPr>
        <w:pBdr>
          <w:top w:val="nil"/>
          <w:left w:val="nil"/>
          <w:bottom w:val="nil"/>
          <w:right w:val="nil"/>
          <w:between w:val="nil"/>
        </w:pBdr>
        <w:tabs>
          <w:tab w:val="left" w:pos="709"/>
        </w:tabs>
        <w:ind w:left="993"/>
      </w:pPr>
      <w:r w:rsidRPr="008E741C">
        <w:t>Výsledky projektu, které budou dosaženy v rámci projektu více stranami společně tak, že jednotlivé tvůrčí příspěvky smluvních stran nelze oddělit bez ztráty jejich podstaty, budou ve</w:t>
      </w:r>
      <w:r>
        <w:rPr>
          <w:color w:val="000000"/>
        </w:rPr>
        <w:t xml:space="preserve"> společném vlastnictví smluvních stran. Pokud nelze určit tvůrčí podíly jednotlivých smluvních stran na výsledku a strany se nedohodly jina</w:t>
      </w:r>
      <w:r>
        <w:t xml:space="preserve">k (např. podle vynaložené pracovní kapacity a finančních příspěvků stran na dosažení daného výsledku), platí, že jsou spoluvlastnické podíly rovné. Při dělení práv k výsledkům projektu je třeba respektovat zákaz nepřímé státní podpory dle Rámce. </w:t>
      </w:r>
      <w:r w:rsidRPr="00391DF4">
        <w:t>(</w:t>
      </w:r>
      <w:hyperlink r:id="rId8">
        <w:r w:rsidRPr="00391DF4">
          <w:t>Rámec Společenství pro státní podporu výzkumu, vývoje a inovací</w:t>
        </w:r>
      </w:hyperlink>
      <w:r w:rsidRPr="00391DF4">
        <w:t>)</w:t>
      </w:r>
    </w:p>
    <w:p w14:paraId="0D6555AA" w14:textId="77777777" w:rsidR="007C45FE" w:rsidRDefault="00A4325E" w:rsidP="004F4958">
      <w:pPr>
        <w:pStyle w:val="Odstavecseseznamem"/>
        <w:numPr>
          <w:ilvl w:val="1"/>
          <w:numId w:val="33"/>
        </w:numPr>
        <w:tabs>
          <w:tab w:val="clear" w:pos="425"/>
          <w:tab w:val="left" w:pos="567"/>
        </w:tabs>
        <w:spacing w:before="240"/>
        <w:ind w:left="567" w:hanging="567"/>
      </w:pPr>
      <w:r>
        <w:t>Využití výsledků:</w:t>
      </w:r>
    </w:p>
    <w:p w14:paraId="03940313" w14:textId="77777777" w:rsidR="007C45FE" w:rsidRDefault="00A4325E" w:rsidP="009B6DF2">
      <w:pPr>
        <w:numPr>
          <w:ilvl w:val="0"/>
          <w:numId w:val="5"/>
        </w:numPr>
        <w:pBdr>
          <w:top w:val="nil"/>
          <w:left w:val="nil"/>
          <w:bottom w:val="nil"/>
          <w:right w:val="nil"/>
          <w:between w:val="nil"/>
        </w:pBdr>
        <w:tabs>
          <w:tab w:val="clear" w:pos="425"/>
        </w:tabs>
        <w:ind w:left="993"/>
      </w:pPr>
      <w:r>
        <w:t>Smluvní strana je oprávněna k nevýhradnímu užití výsledků ve vlastnictví druhé smluvní strany, pokud jsou nezbytné pro užívání výsledků projektu vlastněných touto smluvní stranou, za obvyklých tržních podmínek, o licenci je třeba požádat do dvou let od skončení projektu. Cenu a parametry licence je možno upravit ve smlouvách o dílčích projektech.</w:t>
      </w:r>
    </w:p>
    <w:p w14:paraId="604698BD" w14:textId="77777777" w:rsidR="007C45FE" w:rsidRDefault="00A4325E" w:rsidP="009B6DF2">
      <w:pPr>
        <w:numPr>
          <w:ilvl w:val="0"/>
          <w:numId w:val="5"/>
        </w:numPr>
        <w:pBdr>
          <w:top w:val="nil"/>
          <w:left w:val="nil"/>
          <w:bottom w:val="nil"/>
          <w:right w:val="nil"/>
          <w:between w:val="nil"/>
        </w:pBdr>
        <w:tabs>
          <w:tab w:val="clear" w:pos="425"/>
        </w:tabs>
        <w:ind w:left="993"/>
      </w:pPr>
      <w:r>
        <w:t>Výsledek ve společném vlastnictví více smluvních stran je oprávněn používat každý ze spoluvlastníků, je však povinen předtím uzavřít s ostatními spoluvlastníky smlouvu o využití předmětného výsledku, která stanoví způsob dělení příjmů z komerčního využití. Podmínky takové licenční smlouvy je možno upravit ve smlouvě o dílčím projektu.</w:t>
      </w:r>
    </w:p>
    <w:p w14:paraId="0F5E6447" w14:textId="77777777" w:rsidR="007C45FE" w:rsidRDefault="00A4325E" w:rsidP="00717F33">
      <w:pPr>
        <w:pStyle w:val="Odstavecseseznamem"/>
        <w:numPr>
          <w:ilvl w:val="1"/>
          <w:numId w:val="33"/>
        </w:numPr>
        <w:tabs>
          <w:tab w:val="clear" w:pos="425"/>
          <w:tab w:val="left" w:pos="567"/>
        </w:tabs>
        <w:spacing w:before="120"/>
        <w:ind w:left="567" w:hanging="567"/>
        <w:contextualSpacing w:val="0"/>
      </w:pPr>
      <w:r>
        <w:t>Ustanovení předchozích odstavců nebrání tomu, aby smluvní strany po vzájemné dohodě upravily vlastnická a užívací práva k výsledkům projektu v jednotlivých případech odlišně při respektování platné legislativy a podmínek projektu stanovených poskytovatelem.</w:t>
      </w:r>
    </w:p>
    <w:p w14:paraId="3339B490" w14:textId="77777777" w:rsidR="005F3B72" w:rsidRDefault="005F3B72" w:rsidP="00717F33">
      <w:pPr>
        <w:pStyle w:val="Odstavecseseznamem"/>
        <w:numPr>
          <w:ilvl w:val="1"/>
          <w:numId w:val="33"/>
        </w:numPr>
        <w:tabs>
          <w:tab w:val="clear" w:pos="425"/>
          <w:tab w:val="left" w:pos="567"/>
        </w:tabs>
        <w:spacing w:before="120"/>
        <w:ind w:left="567" w:hanging="567"/>
        <w:contextualSpacing w:val="0"/>
      </w:pPr>
      <w:r w:rsidRPr="00AE761C">
        <w:t xml:space="preserve">Smluvní strany se zavazují spolupracovat a poskytnout si vzájemně maximální součinnost k tomu, aby k dosaženým výsledkům </w:t>
      </w:r>
      <w:r>
        <w:t xml:space="preserve">dílčích projektů </w:t>
      </w:r>
      <w:r w:rsidRPr="00AE761C">
        <w:t>vytvořily implementační plán.</w:t>
      </w:r>
    </w:p>
    <w:p w14:paraId="47D0B7B4" w14:textId="77777777" w:rsidR="007C45FE" w:rsidRDefault="00A4325E" w:rsidP="00717F33">
      <w:pPr>
        <w:pStyle w:val="Odstavecseseznamem"/>
        <w:numPr>
          <w:ilvl w:val="1"/>
          <w:numId w:val="33"/>
        </w:numPr>
        <w:tabs>
          <w:tab w:val="clear" w:pos="425"/>
          <w:tab w:val="left" w:pos="567"/>
        </w:tabs>
        <w:spacing w:before="120"/>
        <w:ind w:left="567" w:hanging="567"/>
        <w:contextualSpacing w:val="0"/>
      </w:pPr>
      <w:r>
        <w:t>Pokud se smluvní strany nedohodnou písemně jinak, uplatní se ustanovení tohoto článku obdobně na nároky k výsledkům projektu v případě předčasného ukončení smlouvy.</w:t>
      </w:r>
    </w:p>
    <w:p w14:paraId="2D24417E" w14:textId="77777777" w:rsidR="00C11701" w:rsidRDefault="00C11701" w:rsidP="00C11701">
      <w:pPr>
        <w:tabs>
          <w:tab w:val="clear" w:pos="425"/>
          <w:tab w:val="left" w:pos="709"/>
        </w:tabs>
        <w:spacing w:before="120"/>
        <w:ind w:left="0"/>
      </w:pPr>
    </w:p>
    <w:p w14:paraId="62F15517" w14:textId="77777777" w:rsidR="004248AE" w:rsidRDefault="004248AE" w:rsidP="004F4958">
      <w:pPr>
        <w:pStyle w:val="Nadpis2"/>
        <w:numPr>
          <w:ilvl w:val="0"/>
          <w:numId w:val="16"/>
        </w:numPr>
        <w:tabs>
          <w:tab w:val="clear" w:pos="425"/>
        </w:tabs>
        <w:spacing w:before="240"/>
      </w:pPr>
    </w:p>
    <w:p w14:paraId="5F5A36C9" w14:textId="77777777" w:rsidR="007C45FE" w:rsidRDefault="00A4325E" w:rsidP="00C11701">
      <w:pPr>
        <w:pStyle w:val="Nadpis2"/>
        <w:spacing w:before="240" w:after="240"/>
      </w:pPr>
      <w:r>
        <w:t>Odpovědnost a sankce</w:t>
      </w:r>
    </w:p>
    <w:p w14:paraId="22F49849" w14:textId="77777777" w:rsidR="00A72D63" w:rsidRDefault="00A72D63" w:rsidP="004F4958">
      <w:pPr>
        <w:pStyle w:val="Odstavecseseznamem"/>
        <w:numPr>
          <w:ilvl w:val="1"/>
          <w:numId w:val="34"/>
        </w:numPr>
        <w:tabs>
          <w:tab w:val="clear" w:pos="425"/>
          <w:tab w:val="left" w:pos="709"/>
        </w:tabs>
        <w:spacing w:before="120"/>
        <w:ind w:left="567" w:hanging="567"/>
        <w:contextualSpacing w:val="0"/>
      </w:pPr>
      <w:r>
        <w:t xml:space="preserve">Smluvní strany berou na vědomí, že Hlavní uchazeč, resp. Hlavní příjemce odpovídá Poskytovateli za plnění povinností vyplývajících z Pravidel veřejné soutěže a z Pravidel poskytnutí </w:t>
      </w:r>
      <w:r>
        <w:lastRenderedPageBreak/>
        <w:t>podpory tak, jak jsou definovány ve Všeobecných podmínkách ke Smlouvě o poskytnutí podpory. Další účastníci jsou povinni poskytnout veškerou potřebnou součinnost k tomu, aby Hlavní uchazeč, resp. Hlavní příjemce mohl plnit výše uvedené povinnosti vůči Poskytovateli.</w:t>
      </w:r>
    </w:p>
    <w:p w14:paraId="1C82E524" w14:textId="77777777" w:rsidR="00A72D63" w:rsidRDefault="00D35920" w:rsidP="004F4958">
      <w:pPr>
        <w:pStyle w:val="Odstavecseseznamem"/>
        <w:numPr>
          <w:ilvl w:val="1"/>
          <w:numId w:val="34"/>
        </w:numPr>
        <w:tabs>
          <w:tab w:val="clear" w:pos="425"/>
          <w:tab w:val="left" w:pos="709"/>
        </w:tabs>
        <w:spacing w:before="120"/>
        <w:ind w:left="567" w:hanging="567"/>
        <w:contextualSpacing w:val="0"/>
      </w:pPr>
      <w:r>
        <w:t xml:space="preserve">Smluvní strany si navzájem odpovídají za škodu způsobenou porušením povinností vyplývajících z této Smlouvy a podmínek Smlouvy o poskytnutí podpory, včetně všeobecných podmínek a dalších dokumentů Poskytovatele závazných pro Program. </w:t>
      </w:r>
      <w:r w:rsidR="00A72D63">
        <w:t>Každá Smluvní strana vyvine vůči každé jiné Smluvní straně veškeré dostatečné úsilí, aby bez zpoždění, aktivně a přesně přistupovala ke všem svým smluvním závazkům ze Smlouvy a tyto závazky plnila.</w:t>
      </w:r>
    </w:p>
    <w:p w14:paraId="649D4787" w14:textId="77777777" w:rsidR="00D35920" w:rsidRDefault="00D35920" w:rsidP="004F4958">
      <w:pPr>
        <w:pStyle w:val="Odstavecseseznamem"/>
        <w:numPr>
          <w:ilvl w:val="1"/>
          <w:numId w:val="34"/>
        </w:numPr>
        <w:tabs>
          <w:tab w:val="clear" w:pos="425"/>
          <w:tab w:val="left" w:pos="709"/>
        </w:tabs>
        <w:spacing w:before="120"/>
        <w:ind w:left="567" w:hanging="567"/>
        <w:contextualSpacing w:val="0"/>
      </w:pPr>
      <w:r>
        <w:t xml:space="preserve">Smluvní strany berou na vědomí, že porušení některé z povinností člena </w:t>
      </w:r>
      <w:proofErr w:type="spellStart"/>
      <w:r>
        <w:t>NaCeBiVet</w:t>
      </w:r>
      <w:proofErr w:type="spellEnd"/>
      <w:r>
        <w:t xml:space="preserve"> má za následek uplatnění sankčních ustanovení ze strany Poskytovatele nebo uložení dodatečných finančních i nefinančních povinností ze strany Poskytovatele či orgánů finanční či veřejné správy, ať už sankčních či jiných, a to vše vůči Hlavnímu příjemci (dále je „Sankce“). V případě, že je Sankce udělena Hlavnímu příjemci v důsledku jednání či opominutí </w:t>
      </w:r>
      <w:r w:rsidR="000E24FF">
        <w:t>některé ze Smluvních</w:t>
      </w:r>
      <w:r>
        <w:t xml:space="preserve"> stran, je taková Smluvní strany povinna (v případě plurality Smluvních stran jsou tito povinni Hlavnímu příjemci společně a nerozdílně:</w:t>
      </w:r>
    </w:p>
    <w:p w14:paraId="00CE01C1" w14:textId="77777777" w:rsidR="00D35920" w:rsidRDefault="00D35920" w:rsidP="000E24FF">
      <w:pPr>
        <w:numPr>
          <w:ilvl w:val="0"/>
          <w:numId w:val="32"/>
        </w:numPr>
        <w:pBdr>
          <w:top w:val="nil"/>
          <w:left w:val="nil"/>
          <w:bottom w:val="nil"/>
          <w:right w:val="nil"/>
          <w:between w:val="nil"/>
        </w:pBdr>
        <w:tabs>
          <w:tab w:val="clear" w:pos="425"/>
          <w:tab w:val="left" w:pos="709"/>
        </w:tabs>
        <w:ind w:left="993"/>
      </w:pPr>
      <w:r>
        <w:t xml:space="preserve">Uhradit Hlavnímu příjemci částku </w:t>
      </w:r>
      <w:r w:rsidR="000E24FF">
        <w:t>Sankce</w:t>
      </w:r>
      <w:r>
        <w:t xml:space="preserve"> včetně </w:t>
      </w:r>
      <w:r w:rsidR="000E24FF">
        <w:t>veškerých</w:t>
      </w:r>
      <w:r>
        <w:t xml:space="preserve"> úroků z prodlení a pokut a </w:t>
      </w:r>
      <w:r w:rsidR="000E24FF">
        <w:t>nákladů</w:t>
      </w:r>
      <w:r>
        <w:t xml:space="preserve"> spojených se Sankcí, a/nebo</w:t>
      </w:r>
    </w:p>
    <w:p w14:paraId="7A25F851" w14:textId="77777777" w:rsidR="00D35920" w:rsidRDefault="00D35920" w:rsidP="000E24FF">
      <w:pPr>
        <w:numPr>
          <w:ilvl w:val="0"/>
          <w:numId w:val="32"/>
        </w:numPr>
        <w:pBdr>
          <w:top w:val="nil"/>
          <w:left w:val="nil"/>
          <w:bottom w:val="nil"/>
          <w:right w:val="nil"/>
          <w:between w:val="nil"/>
        </w:pBdr>
        <w:tabs>
          <w:tab w:val="clear" w:pos="425"/>
          <w:tab w:val="left" w:pos="709"/>
        </w:tabs>
        <w:ind w:left="993"/>
      </w:pPr>
      <w:r>
        <w:t>Splnit povinnost uloženou Sankcí, a</w:t>
      </w:r>
    </w:p>
    <w:p w14:paraId="1DB425E7" w14:textId="79337146" w:rsidR="000E24FF" w:rsidRDefault="000E24FF" w:rsidP="000E24FF">
      <w:pPr>
        <w:numPr>
          <w:ilvl w:val="0"/>
          <w:numId w:val="32"/>
        </w:numPr>
        <w:pBdr>
          <w:top w:val="nil"/>
          <w:left w:val="nil"/>
          <w:bottom w:val="nil"/>
          <w:right w:val="nil"/>
          <w:between w:val="nil"/>
        </w:pBdr>
        <w:tabs>
          <w:tab w:val="clear" w:pos="425"/>
          <w:tab w:val="left" w:pos="709"/>
        </w:tabs>
        <w:ind w:left="993"/>
      </w:pPr>
      <w:r>
        <w:t>Nahradit</w:t>
      </w:r>
      <w:r w:rsidR="00D35920">
        <w:t xml:space="preserve"> Hlavnímu příjemci veškeré náklady spojené s</w:t>
      </w:r>
      <w:r>
        <w:t> </w:t>
      </w:r>
      <w:r w:rsidR="00D35920">
        <w:t>uložením</w:t>
      </w:r>
      <w:r>
        <w:t xml:space="preserve"> </w:t>
      </w:r>
      <w:r w:rsidR="00D35920">
        <w:t>San</w:t>
      </w:r>
      <w:r>
        <w:t>k</w:t>
      </w:r>
      <w:r w:rsidR="00D35920">
        <w:t xml:space="preserve">ce včetně </w:t>
      </w:r>
      <w:r>
        <w:t>nákladů</w:t>
      </w:r>
      <w:r w:rsidR="00D35920">
        <w:t xml:space="preserve"> na obranu proti uložení Sankce a zcela odškodnit Hlavního příjemce v plném </w:t>
      </w:r>
      <w:r>
        <w:t>rozsahu</w:t>
      </w:r>
      <w:r w:rsidR="00D35920">
        <w:t xml:space="preserve">, přičemž odškodněním se rozumí </w:t>
      </w:r>
      <w:r>
        <w:t>úhrada</w:t>
      </w:r>
      <w:r w:rsidR="00D35920">
        <w:t xml:space="preserve"> finančních prostředků nebo zbavení uplatněného nároku, </w:t>
      </w:r>
      <w:r>
        <w:t>připouští</w:t>
      </w:r>
      <w:r w:rsidR="005F3B72">
        <w:t>-</w:t>
      </w:r>
      <w:r w:rsidR="00D35920">
        <w:t xml:space="preserve">li to povaha </w:t>
      </w:r>
      <w:r>
        <w:t>Sankce.</w:t>
      </w:r>
    </w:p>
    <w:p w14:paraId="231ED248" w14:textId="77777777" w:rsidR="00A72D63" w:rsidRDefault="00A72D63" w:rsidP="000E24FF">
      <w:pPr>
        <w:pStyle w:val="Odstavecseseznamem"/>
        <w:numPr>
          <w:ilvl w:val="1"/>
          <w:numId w:val="34"/>
        </w:numPr>
        <w:tabs>
          <w:tab w:val="clear" w:pos="425"/>
          <w:tab w:val="left" w:pos="709"/>
        </w:tabs>
        <w:spacing w:before="120"/>
        <w:ind w:left="567" w:hanging="567"/>
        <w:contextualSpacing w:val="0"/>
      </w:pPr>
      <w:r w:rsidRPr="00DB3DC5">
        <w:t>Každá Smluvní strana vyvine veškeré dostatečné úsilí, aby bez zbytečných průtahů předávala Manažerovi Centra potřebné informace a dokumentaci, které Manažer Centra potřebuje k tomu, aby mohl plnit své závazky.</w:t>
      </w:r>
    </w:p>
    <w:p w14:paraId="7075D2F2" w14:textId="77777777" w:rsidR="000E24FF" w:rsidRPr="00DB3DC5" w:rsidRDefault="000E24FF" w:rsidP="000E24FF">
      <w:pPr>
        <w:pStyle w:val="Odstavecseseznamem"/>
        <w:numPr>
          <w:ilvl w:val="1"/>
          <w:numId w:val="34"/>
        </w:numPr>
        <w:tabs>
          <w:tab w:val="clear" w:pos="425"/>
          <w:tab w:val="left" w:pos="709"/>
        </w:tabs>
        <w:spacing w:before="120"/>
        <w:ind w:left="567" w:hanging="567"/>
        <w:contextualSpacing w:val="0"/>
      </w:pPr>
      <w:r>
        <w:t xml:space="preserve">Pokud člen </w:t>
      </w:r>
      <w:proofErr w:type="spellStart"/>
      <w:r>
        <w:t>Na</w:t>
      </w:r>
      <w:r w:rsidR="004357C8">
        <w:t>C</w:t>
      </w:r>
      <w:r>
        <w:t>eBiVet</w:t>
      </w:r>
      <w:proofErr w:type="spellEnd"/>
      <w:r>
        <w:t xml:space="preserve"> typu Výzkumná organizace </w:t>
      </w:r>
      <w:r w:rsidRPr="000E24FF">
        <w:t xml:space="preserve">použije účelové finanční prostředky v rozporu s účelem a/nebo k jinému účelu, než ke kterému mu byly Hlavním příjemcem poskytnuty, či je bude jinak neoprávněně používat či zadržovat, bude takové jednání považováno za porušení rozpočtové kázně ve smyslu ustanovení § 44 a násl. Zákona č. 218/2000 Sb., o rozpočtových pravidlech a o změně některých souvisejících zákonů, ve znění pozdějších předpisů. Toto jednání bude mít důsledky analogické důsledkům uvedeným v tomto zákoně a porušující </w:t>
      </w:r>
      <w:r>
        <w:t>Smluvní strana</w:t>
      </w:r>
      <w:r w:rsidRPr="000E24FF">
        <w:t xml:space="preserve"> se zavazuje uhradit jakékoliv sankce v této souvislosti vzniklé.</w:t>
      </w:r>
    </w:p>
    <w:p w14:paraId="732A6FFE" w14:textId="77777777" w:rsidR="00F81FD4" w:rsidRDefault="00F81FD4" w:rsidP="00F81FD4"/>
    <w:p w14:paraId="3E175AA2" w14:textId="77777777" w:rsidR="00F81FD4" w:rsidRPr="00F81FD4" w:rsidRDefault="00F81FD4" w:rsidP="00F81FD4">
      <w:pPr>
        <w:jc w:val="center"/>
        <w:rPr>
          <w:b/>
        </w:rPr>
      </w:pPr>
      <w:r w:rsidRPr="00F81FD4">
        <w:rPr>
          <w:b/>
        </w:rPr>
        <w:t>XIII.</w:t>
      </w:r>
    </w:p>
    <w:p w14:paraId="20FCE054" w14:textId="77777777" w:rsidR="00F81FD4" w:rsidRDefault="00F81FD4" w:rsidP="00F81FD4">
      <w:pPr>
        <w:jc w:val="center"/>
        <w:rPr>
          <w:b/>
        </w:rPr>
      </w:pPr>
      <w:r w:rsidRPr="00F81FD4">
        <w:rPr>
          <w:b/>
        </w:rPr>
        <w:t>Předávání informací</w:t>
      </w:r>
    </w:p>
    <w:p w14:paraId="2036CA70" w14:textId="77777777" w:rsidR="00F81FD4" w:rsidRDefault="00F81FD4" w:rsidP="00F81FD4">
      <w:pPr>
        <w:jc w:val="center"/>
      </w:pPr>
    </w:p>
    <w:p w14:paraId="7100EEF2" w14:textId="77777777" w:rsidR="00F81FD4" w:rsidRDefault="00F81FD4" w:rsidP="00F81FD4">
      <w:pPr>
        <w:pStyle w:val="Odstavecseseznamem"/>
        <w:numPr>
          <w:ilvl w:val="1"/>
          <w:numId w:val="35"/>
        </w:numPr>
        <w:tabs>
          <w:tab w:val="clear" w:pos="425"/>
          <w:tab w:val="left" w:pos="567"/>
        </w:tabs>
        <w:spacing w:before="120"/>
        <w:ind w:left="567" w:hanging="567"/>
        <w:contextualSpacing w:val="0"/>
      </w:pPr>
      <w:r>
        <w:t xml:space="preserve">Smluvní strany jsou povinni se pravidelně informovat o všech skutečnostech, které jsou pro chod Centra </w:t>
      </w:r>
      <w:proofErr w:type="spellStart"/>
      <w:r>
        <w:t>NaCeBiVet</w:t>
      </w:r>
      <w:proofErr w:type="spellEnd"/>
      <w:r>
        <w:t xml:space="preserve"> podstatné.</w:t>
      </w:r>
    </w:p>
    <w:p w14:paraId="4BDBA5F6" w14:textId="77777777" w:rsidR="00F81FD4" w:rsidRPr="00376F11" w:rsidRDefault="00F81FD4" w:rsidP="00F81FD4">
      <w:pPr>
        <w:pStyle w:val="Odstavecseseznamem"/>
        <w:numPr>
          <w:ilvl w:val="1"/>
          <w:numId w:val="35"/>
        </w:numPr>
        <w:tabs>
          <w:tab w:val="clear" w:pos="425"/>
          <w:tab w:val="left" w:pos="567"/>
        </w:tabs>
        <w:spacing w:before="120"/>
        <w:ind w:left="567" w:hanging="567"/>
        <w:contextualSpacing w:val="0"/>
      </w:pPr>
      <w:r>
        <w:t>Z důvodu praktičnosti Smluvní strany souhlasí s tím, že veškerá korespondence činěná v souvislosti s touto Smlouvou může být činěna listině nebo elektronicky (tj. formou elektronické pošty).</w:t>
      </w:r>
    </w:p>
    <w:p w14:paraId="447AA582" w14:textId="77777777" w:rsidR="004248AE" w:rsidRDefault="00F81FD4" w:rsidP="00F81FD4">
      <w:pPr>
        <w:pStyle w:val="Nadpis2"/>
        <w:tabs>
          <w:tab w:val="clear" w:pos="425"/>
        </w:tabs>
        <w:spacing w:before="240"/>
      </w:pPr>
      <w:r>
        <w:lastRenderedPageBreak/>
        <w:t>XIV.</w:t>
      </w:r>
    </w:p>
    <w:p w14:paraId="302C4F95" w14:textId="77777777" w:rsidR="007C45FE" w:rsidRDefault="00A4325E" w:rsidP="004F4958">
      <w:pPr>
        <w:pStyle w:val="Nadpis2"/>
        <w:spacing w:before="240" w:after="240"/>
      </w:pPr>
      <w:r>
        <w:t>Závěrečná ustanovení</w:t>
      </w:r>
    </w:p>
    <w:p w14:paraId="2EF5DB6D" w14:textId="77777777" w:rsidR="00F81FD4" w:rsidRPr="00F81FD4" w:rsidRDefault="00F81FD4" w:rsidP="00F81FD4">
      <w:pPr>
        <w:pStyle w:val="Odstavecseseznamem"/>
        <w:numPr>
          <w:ilvl w:val="0"/>
          <w:numId w:val="42"/>
        </w:numPr>
        <w:tabs>
          <w:tab w:val="clear" w:pos="425"/>
          <w:tab w:val="left" w:pos="567"/>
        </w:tabs>
        <w:spacing w:before="120"/>
        <w:contextualSpacing w:val="0"/>
        <w:rPr>
          <w:vanish/>
        </w:rPr>
      </w:pPr>
    </w:p>
    <w:p w14:paraId="28EFA556" w14:textId="77777777" w:rsidR="00F81FD4" w:rsidRPr="00F81FD4" w:rsidRDefault="00F81FD4" w:rsidP="00F81FD4">
      <w:pPr>
        <w:pStyle w:val="Odstavecseseznamem"/>
        <w:numPr>
          <w:ilvl w:val="0"/>
          <w:numId w:val="42"/>
        </w:numPr>
        <w:tabs>
          <w:tab w:val="clear" w:pos="425"/>
          <w:tab w:val="left" w:pos="567"/>
        </w:tabs>
        <w:spacing w:before="120"/>
        <w:contextualSpacing w:val="0"/>
        <w:rPr>
          <w:vanish/>
        </w:rPr>
      </w:pPr>
    </w:p>
    <w:p w14:paraId="0CA6ABB0" w14:textId="77777777" w:rsidR="007C45FE" w:rsidRPr="008E741C" w:rsidRDefault="00A4325E" w:rsidP="00F81FD4">
      <w:pPr>
        <w:pStyle w:val="Odstavecseseznamem"/>
        <w:numPr>
          <w:ilvl w:val="1"/>
          <w:numId w:val="42"/>
        </w:numPr>
        <w:tabs>
          <w:tab w:val="clear" w:pos="425"/>
          <w:tab w:val="left" w:pos="567"/>
        </w:tabs>
        <w:spacing w:before="120"/>
        <w:ind w:left="567" w:hanging="567"/>
        <w:contextualSpacing w:val="0"/>
      </w:pPr>
      <w:r>
        <w:t xml:space="preserve">Člen </w:t>
      </w:r>
      <w:proofErr w:type="spellStart"/>
      <w:r w:rsidR="00D17D4A">
        <w:t>NaCeBiVet</w:t>
      </w:r>
      <w:proofErr w:type="spellEnd"/>
      <w:r>
        <w:t xml:space="preserve"> se bezvýhradně zavazuje, že se bude řídit smlouvou o poskytnutí podpory na řešení projektu uzavřenou mezi poskytovatelem a hlavním příjemcem, včetně všech jejích příloh. Člen </w:t>
      </w:r>
      <w:proofErr w:type="spellStart"/>
      <w:r w:rsidR="00D17D4A">
        <w:t>NaCeBiVet</w:t>
      </w:r>
      <w:proofErr w:type="spellEnd"/>
      <w:r>
        <w:t xml:space="preserve"> je dále povinen poskytnout příjemci veškerou potřebnou součinnost za účelem dodržení povinností mu plynoucích ze smlouvy o poskytnutí podpory uzavřené s poskytovatelem.</w:t>
      </w:r>
    </w:p>
    <w:p w14:paraId="71153170" w14:textId="04A02B5A" w:rsidR="007C45FE" w:rsidRDefault="00A4325E" w:rsidP="00F81FD4">
      <w:pPr>
        <w:pStyle w:val="Odstavecseseznamem"/>
        <w:numPr>
          <w:ilvl w:val="1"/>
          <w:numId w:val="42"/>
        </w:numPr>
        <w:tabs>
          <w:tab w:val="clear" w:pos="425"/>
          <w:tab w:val="left" w:pos="567"/>
        </w:tabs>
        <w:spacing w:before="120"/>
        <w:ind w:left="567" w:hanging="567"/>
        <w:contextualSpacing w:val="0"/>
      </w:pPr>
      <w:r>
        <w:t>Zásady, které nejsou touto smlouvou upraveny, se řídí občanským zákoníkem</w:t>
      </w:r>
      <w:r w:rsidR="00F41650">
        <w:t xml:space="preserve"> a právními předpisy na občanský zákoník pro účely této smlouvy navazujícími, a to zejména ZPVV.</w:t>
      </w:r>
    </w:p>
    <w:p w14:paraId="55167FDC" w14:textId="77777777" w:rsidR="007C45FE" w:rsidRDefault="00A4325E" w:rsidP="00F81FD4">
      <w:pPr>
        <w:pStyle w:val="Odstavecseseznamem"/>
        <w:numPr>
          <w:ilvl w:val="1"/>
          <w:numId w:val="42"/>
        </w:numPr>
        <w:tabs>
          <w:tab w:val="clear" w:pos="425"/>
          <w:tab w:val="left" w:pos="567"/>
        </w:tabs>
        <w:spacing w:before="120"/>
        <w:ind w:left="567" w:hanging="567"/>
        <w:contextualSpacing w:val="0"/>
      </w:pPr>
      <w:r>
        <w:t>Tuto smlouvu lze měnit pouze písemně, její změna v jiné formě je vyloučena. Za písemnou formu se pro tento účel nepovažuje jednání učiněné elektronickými či jinými technickými prostředky (e-mail, fax). Smluvní strany mohou namítnout neplatnost změny této smlouvy z důvodu nedodržení formy kdykoliv, i poté, co bylo započato s plněním.</w:t>
      </w:r>
    </w:p>
    <w:p w14:paraId="5B340398" w14:textId="77777777" w:rsidR="007C45FE" w:rsidRDefault="00A4325E" w:rsidP="00F81FD4">
      <w:pPr>
        <w:pStyle w:val="Odstavecseseznamem"/>
        <w:numPr>
          <w:ilvl w:val="1"/>
          <w:numId w:val="42"/>
        </w:numPr>
        <w:tabs>
          <w:tab w:val="clear" w:pos="425"/>
          <w:tab w:val="left" w:pos="567"/>
        </w:tabs>
        <w:spacing w:before="120"/>
        <w:ind w:left="567" w:hanging="567"/>
        <w:contextualSpacing w:val="0"/>
      </w:pPr>
      <w:r>
        <w:t xml:space="preserve">Tato smlouva o vzájemných vztazích mezi hlavním příjemcem a členy </w:t>
      </w:r>
      <w:proofErr w:type="spellStart"/>
      <w:r w:rsidR="00D17D4A">
        <w:t>NaCeBiVet</w:t>
      </w:r>
      <w:proofErr w:type="spellEnd"/>
      <w:r>
        <w:t xml:space="preserve"> se uzavírá s účinností od data jejího uveřejnění v Registru smluv, na dobu určitou do ukončení řešení projektu a vyrovnání všech závazků smluvních stran s tím souvisejících, avšak s výjimkou </w:t>
      </w:r>
      <w:r w:rsidRPr="003A44CA">
        <w:t>přežívajícího článku VIII</w:t>
      </w:r>
      <w:r w:rsidR="003A44CA">
        <w:t>.</w:t>
      </w:r>
      <w:r w:rsidRPr="003A44CA">
        <w:t xml:space="preserve"> a IX</w:t>
      </w:r>
      <w:r w:rsidR="003A44CA">
        <w:t>.</w:t>
      </w:r>
      <w:r w:rsidRPr="003A44CA">
        <w:t xml:space="preserve"> této smlouvy, ustanovení týkajících se mlčenlivosti a kontrolních oprávnění a relevantních ustanovení čl. X</w:t>
      </w:r>
      <w:r w:rsidR="00DD78DD">
        <w:t>, XI</w:t>
      </w:r>
      <w:r w:rsidRPr="003A44CA">
        <w:t xml:space="preserve"> a XII. V případě, že</w:t>
      </w:r>
      <w:r>
        <w:t xml:space="preserve"> nebude poskytovatelem přiznána a poskytnuta podpora na řešení Projektu a s řešením projektu tudíž nebude započato, tato smlouva pozbyde účinnosti a její platnost automaticky skončí dnem zveřejněním rozhodnutí, resp. oznámení poskytovatele o nepřiznání podpory.</w:t>
      </w:r>
    </w:p>
    <w:p w14:paraId="757AD4E7" w14:textId="0FABD219" w:rsidR="007C45FE" w:rsidRPr="003A44CA" w:rsidRDefault="00A4325E" w:rsidP="00F81FD4">
      <w:pPr>
        <w:pStyle w:val="Odstavecseseznamem"/>
        <w:numPr>
          <w:ilvl w:val="1"/>
          <w:numId w:val="42"/>
        </w:numPr>
        <w:tabs>
          <w:tab w:val="clear" w:pos="425"/>
          <w:tab w:val="left" w:pos="567"/>
        </w:tabs>
        <w:spacing w:before="120"/>
        <w:ind w:left="567" w:hanging="567"/>
        <w:contextualSpacing w:val="0"/>
      </w:pPr>
      <w:r w:rsidRPr="003A44CA">
        <w:t xml:space="preserve">Kterákoliv smluvní strana může tuto smlouvu vypovědět. Výpovědní doba je v takovém případě dvouměsíční a její běh začíná prvým dnem měsíce následujícího po doručení výpovědi. Výpověď musí být učiněna v písemné formě, jinak je neplatná. Výpověď smlouvy se netýká článku VIII a IX této smlouvy, ustanovení týkajících se mlčenlivosti a kontrolních oprávnění a relevantních ustanovení čl. X a XII.  </w:t>
      </w:r>
    </w:p>
    <w:p w14:paraId="04469756" w14:textId="77777777" w:rsidR="007C45FE" w:rsidRDefault="00A4325E" w:rsidP="00F81FD4">
      <w:pPr>
        <w:pStyle w:val="Odstavecseseznamem"/>
        <w:numPr>
          <w:ilvl w:val="1"/>
          <w:numId w:val="42"/>
        </w:numPr>
        <w:tabs>
          <w:tab w:val="clear" w:pos="425"/>
          <w:tab w:val="left" w:pos="567"/>
        </w:tabs>
        <w:spacing w:before="120"/>
        <w:ind w:left="567" w:hanging="567"/>
        <w:contextualSpacing w:val="0"/>
      </w:pPr>
      <w:r>
        <w:t>Smluvní strany podpisem této smlouvy potvrzují, že jsou si vědomy, že se na smlouvu vztahuje povinnost jejího uveřejnění dle zákona č. 340/2015 Sb. o registru smluv, v platném znění. Uveřejnění smlouvy zajišťuje hlavní příjemce.</w:t>
      </w:r>
    </w:p>
    <w:p w14:paraId="232863A2" w14:textId="77777777" w:rsidR="007C45FE" w:rsidRDefault="00A4325E" w:rsidP="00F81FD4">
      <w:pPr>
        <w:pStyle w:val="Odstavecseseznamem"/>
        <w:numPr>
          <w:ilvl w:val="1"/>
          <w:numId w:val="42"/>
        </w:numPr>
        <w:tabs>
          <w:tab w:val="clear" w:pos="425"/>
          <w:tab w:val="left" w:pos="567"/>
        </w:tabs>
        <w:spacing w:before="120"/>
        <w:ind w:left="567" w:hanging="567"/>
        <w:contextualSpacing w:val="0"/>
      </w:pPr>
      <w:r>
        <w:t>Smlouva je vyhotovena v</w:t>
      </w:r>
      <w:r w:rsidR="00530D15">
        <w:t>e</w:t>
      </w:r>
      <w:r>
        <w:t xml:space="preserve"> </w:t>
      </w:r>
      <w:r w:rsidR="00530D15">
        <w:t>2</w:t>
      </w:r>
      <w:r w:rsidR="0087207E">
        <w:t>7</w:t>
      </w:r>
      <w:r>
        <w:t xml:space="preserve"> stejnopisech s platností originálu, z nichž každá smluvní strana obdrží jeden, jeden stejnopis je určen pro poskytovatele</w:t>
      </w:r>
      <w:r w:rsidR="00530D15">
        <w:t xml:space="preserve"> </w:t>
      </w:r>
      <w:r w:rsidR="00530D15" w:rsidRPr="003A44CA">
        <w:t xml:space="preserve">a jeden bude uložen u </w:t>
      </w:r>
      <w:r w:rsidR="0087207E" w:rsidRPr="003A44CA">
        <w:t>manažera Centra</w:t>
      </w:r>
      <w:r w:rsidRPr="003A44CA">
        <w:t>.</w:t>
      </w:r>
    </w:p>
    <w:p w14:paraId="5F8309D4" w14:textId="32B9EAF7" w:rsidR="007C45FE" w:rsidRDefault="00A4325E" w:rsidP="00F81FD4">
      <w:pPr>
        <w:pStyle w:val="Odstavecseseznamem"/>
        <w:numPr>
          <w:ilvl w:val="1"/>
          <w:numId w:val="42"/>
        </w:numPr>
        <w:tabs>
          <w:tab w:val="clear" w:pos="425"/>
          <w:tab w:val="left" w:pos="567"/>
        </w:tabs>
        <w:spacing w:before="120"/>
        <w:ind w:left="567" w:hanging="567"/>
        <w:contextualSpacing w:val="0"/>
      </w:pPr>
      <w:r>
        <w:t xml:space="preserve">Tato smlouva a její </w:t>
      </w:r>
      <w:r w:rsidR="00F81FD4">
        <w:t>P</w:t>
      </w:r>
      <w:r>
        <w:t>říloha č. 1</w:t>
      </w:r>
      <w:r w:rsidR="00391DF4">
        <w:t>,</w:t>
      </w:r>
      <w:r>
        <w:t xml:space="preserve"> </w:t>
      </w:r>
      <w:r w:rsidR="00F81FD4">
        <w:t>P</w:t>
      </w:r>
      <w:r>
        <w:t>říloha č. 2</w:t>
      </w:r>
      <w:r w:rsidR="00391DF4">
        <w:t>,</w:t>
      </w:r>
      <w:r w:rsidR="001267E8">
        <w:t xml:space="preserve"> Příloha č. 3</w:t>
      </w:r>
      <w:r w:rsidR="00391DF4">
        <w:t>, Příloha č. 4</w:t>
      </w:r>
      <w:r w:rsidR="001267E8">
        <w:t xml:space="preserve"> </w:t>
      </w:r>
      <w:r>
        <w:t>obsahují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411CEAE6" w14:textId="77777777" w:rsidR="007C45FE" w:rsidRDefault="00A4325E" w:rsidP="00F81FD4">
      <w:pPr>
        <w:pStyle w:val="Odstavecseseznamem"/>
        <w:numPr>
          <w:ilvl w:val="1"/>
          <w:numId w:val="42"/>
        </w:numPr>
        <w:tabs>
          <w:tab w:val="clear" w:pos="425"/>
          <w:tab w:val="left" w:pos="567"/>
        </w:tabs>
        <w:spacing w:before="120"/>
        <w:ind w:left="567" w:hanging="567"/>
        <w:contextualSpacing w:val="0"/>
      </w:pPr>
      <w:r>
        <w:t>Smluvní strany výslovně potvrzují, že tato smlouva je výsledkem jejich jednání a každá ze stran měla příležitost ovlivnit její základní podmínky.</w:t>
      </w:r>
    </w:p>
    <w:p w14:paraId="0D6C4E14" w14:textId="77777777" w:rsidR="007C45FE" w:rsidRDefault="007C45FE" w:rsidP="00F81FD4">
      <w:pPr>
        <w:tabs>
          <w:tab w:val="left" w:pos="567"/>
        </w:tabs>
        <w:ind w:left="567" w:hanging="567"/>
      </w:pPr>
    </w:p>
    <w:p w14:paraId="0EFC048C" w14:textId="77777777" w:rsidR="00ED2842" w:rsidRDefault="00ED2842" w:rsidP="00F81FD4">
      <w:pPr>
        <w:tabs>
          <w:tab w:val="left" w:pos="567"/>
        </w:tabs>
        <w:ind w:left="567" w:hanging="567"/>
      </w:pPr>
    </w:p>
    <w:p w14:paraId="754739EF" w14:textId="77777777" w:rsidR="000D4361" w:rsidRDefault="000D4361" w:rsidP="00F81FD4">
      <w:pPr>
        <w:tabs>
          <w:tab w:val="left" w:pos="567"/>
        </w:tabs>
        <w:ind w:left="567" w:hanging="567"/>
      </w:pPr>
    </w:p>
    <w:p w14:paraId="043673FD" w14:textId="77777777" w:rsidR="00391DF4" w:rsidRDefault="00391DF4">
      <w:r>
        <w:br w:type="page"/>
      </w:r>
    </w:p>
    <w:p w14:paraId="4886862D" w14:textId="4D02EC77" w:rsidR="000D4361" w:rsidRDefault="000D4361" w:rsidP="00F81FD4">
      <w:pPr>
        <w:tabs>
          <w:tab w:val="left" w:pos="567"/>
        </w:tabs>
        <w:ind w:left="567" w:hanging="567"/>
      </w:pPr>
      <w:r>
        <w:lastRenderedPageBreak/>
        <w:t>V </w:t>
      </w:r>
      <w:r w:rsidR="00052FDE">
        <w:t>Brně</w:t>
      </w:r>
      <w:r>
        <w:t xml:space="preserve"> dne _____________</w:t>
      </w:r>
    </w:p>
    <w:p w14:paraId="6BD64C07" w14:textId="77777777" w:rsidR="000D4361" w:rsidRDefault="000D4361" w:rsidP="00F81FD4">
      <w:pPr>
        <w:tabs>
          <w:tab w:val="left" w:pos="567"/>
        </w:tabs>
        <w:ind w:left="567" w:hanging="567"/>
      </w:pPr>
    </w:p>
    <w:p w14:paraId="172FA706" w14:textId="77777777" w:rsidR="000D4361" w:rsidRDefault="000D4361" w:rsidP="002A21BF">
      <w:pPr>
        <w:ind w:left="0"/>
      </w:pPr>
    </w:p>
    <w:p w14:paraId="1A275C09" w14:textId="77777777" w:rsidR="000D4361" w:rsidRDefault="000D4361" w:rsidP="002A21BF">
      <w:pPr>
        <w:ind w:left="0"/>
      </w:pPr>
      <w:r>
        <w:t>_______________________________</w:t>
      </w:r>
    </w:p>
    <w:p w14:paraId="73028A5A" w14:textId="77777777" w:rsidR="000D4361" w:rsidRDefault="00052FDE" w:rsidP="002A21BF">
      <w:pPr>
        <w:ind w:left="0"/>
      </w:pPr>
      <w:r>
        <w:t>MVDr. Martin Faldyna, Ph.D.</w:t>
      </w:r>
    </w:p>
    <w:p w14:paraId="43828AAB" w14:textId="77777777" w:rsidR="000D4361" w:rsidRDefault="00BF0BB3" w:rsidP="002A21BF">
      <w:pPr>
        <w:ind w:left="0"/>
      </w:pPr>
      <w:r>
        <w:t>ředitel</w:t>
      </w:r>
    </w:p>
    <w:p w14:paraId="020E9239" w14:textId="77777777" w:rsidR="000D4361" w:rsidRDefault="000D4361" w:rsidP="002A21BF">
      <w:pPr>
        <w:ind w:left="0"/>
      </w:pPr>
      <w:r>
        <w:t>za hlavního příjemce</w:t>
      </w:r>
    </w:p>
    <w:p w14:paraId="040C4EDB" w14:textId="77777777" w:rsidR="000D4361" w:rsidRDefault="000D4361">
      <w:r>
        <w:br w:type="page"/>
      </w:r>
    </w:p>
    <w:p w14:paraId="6739D93D" w14:textId="77777777" w:rsidR="000D4361" w:rsidRDefault="000D4361" w:rsidP="000D4361">
      <w:pPr>
        <w:ind w:left="0"/>
      </w:pPr>
    </w:p>
    <w:p w14:paraId="2629166E" w14:textId="77777777" w:rsidR="00683DB6" w:rsidRDefault="00683DB6" w:rsidP="00683DB6">
      <w:pPr>
        <w:ind w:left="0"/>
      </w:pPr>
    </w:p>
    <w:p w14:paraId="114E41BF" w14:textId="77777777" w:rsidR="00683DB6" w:rsidRDefault="00683DB6" w:rsidP="00683DB6">
      <w:pPr>
        <w:ind w:left="0"/>
      </w:pPr>
      <w:r>
        <w:t>V Brně dne _____________</w:t>
      </w:r>
    </w:p>
    <w:p w14:paraId="023CF051" w14:textId="77777777" w:rsidR="00683DB6" w:rsidRDefault="00683DB6" w:rsidP="00683DB6">
      <w:pPr>
        <w:ind w:left="0"/>
      </w:pPr>
    </w:p>
    <w:p w14:paraId="76DC022E" w14:textId="77777777" w:rsidR="00683DB6" w:rsidRDefault="00683DB6" w:rsidP="00683DB6">
      <w:pPr>
        <w:ind w:left="0"/>
      </w:pPr>
    </w:p>
    <w:p w14:paraId="714C85BD" w14:textId="77777777" w:rsidR="00683DB6" w:rsidRDefault="00683DB6" w:rsidP="00683DB6">
      <w:pPr>
        <w:ind w:left="0"/>
      </w:pPr>
      <w:r>
        <w:t>_______________________________</w:t>
      </w:r>
    </w:p>
    <w:p w14:paraId="1FB38B23" w14:textId="77777777" w:rsidR="00683DB6" w:rsidRDefault="00683DB6" w:rsidP="00683DB6">
      <w:pPr>
        <w:ind w:left="0"/>
      </w:pPr>
      <w:r>
        <w:t>Ing. Robert</w:t>
      </w:r>
      <w:r w:rsidRPr="0002100B">
        <w:t xml:space="preserve"> </w:t>
      </w:r>
      <w:proofErr w:type="spellStart"/>
      <w:r w:rsidRPr="0002100B">
        <w:t>Plag</w:t>
      </w:r>
      <w:r>
        <w:t>a</w:t>
      </w:r>
      <w:proofErr w:type="spellEnd"/>
      <w:r w:rsidRPr="0002100B">
        <w:t>, Ph.D.</w:t>
      </w:r>
    </w:p>
    <w:p w14:paraId="45ED91B6" w14:textId="7B389CFE" w:rsidR="00683DB6" w:rsidRDefault="00683DB6" w:rsidP="00683DB6">
      <w:pPr>
        <w:ind w:left="0"/>
      </w:pPr>
      <w:r w:rsidRPr="0002100B">
        <w:t>pověřený funkcí rektora</w:t>
      </w:r>
      <w:r w:rsidRPr="0002100B" w:rsidDel="0002100B">
        <w:t xml:space="preserve"> </w:t>
      </w:r>
    </w:p>
    <w:p w14:paraId="45FBBE58" w14:textId="3D08DED8" w:rsidR="00683DB6" w:rsidRDefault="00683DB6" w:rsidP="00683DB6">
      <w:pPr>
        <w:ind w:left="0"/>
      </w:pPr>
      <w:r>
        <w:t xml:space="preserve">za člena NACEBIVET </w:t>
      </w:r>
      <w:r w:rsidR="005C057A">
        <w:t>1</w:t>
      </w:r>
    </w:p>
    <w:p w14:paraId="3AEB33A8" w14:textId="77777777" w:rsidR="000D4361" w:rsidRDefault="000D4361">
      <w:r>
        <w:br w:type="page"/>
      </w:r>
    </w:p>
    <w:p w14:paraId="6C298B05" w14:textId="77777777" w:rsidR="000D4361" w:rsidRDefault="000D4361" w:rsidP="000D4361">
      <w:pPr>
        <w:ind w:left="0"/>
      </w:pPr>
    </w:p>
    <w:p w14:paraId="10C73A9A" w14:textId="77777777" w:rsidR="000D4361" w:rsidRDefault="000D4361" w:rsidP="000D4361">
      <w:pPr>
        <w:ind w:left="0"/>
      </w:pPr>
      <w:r>
        <w:t>V </w:t>
      </w:r>
      <w:r w:rsidR="00052FDE">
        <w:t>Brně</w:t>
      </w:r>
      <w:r>
        <w:t xml:space="preserve"> dne _____________</w:t>
      </w:r>
    </w:p>
    <w:p w14:paraId="461FDC1E" w14:textId="77777777" w:rsidR="000D4361" w:rsidRDefault="000D4361" w:rsidP="000D4361">
      <w:pPr>
        <w:ind w:left="0"/>
      </w:pPr>
    </w:p>
    <w:p w14:paraId="4F4C5140" w14:textId="77777777" w:rsidR="000D4361" w:rsidRDefault="000D4361" w:rsidP="000D4361">
      <w:pPr>
        <w:ind w:left="0"/>
      </w:pPr>
    </w:p>
    <w:p w14:paraId="3DD5E2BC" w14:textId="77777777" w:rsidR="000D4361" w:rsidRDefault="000D4361" w:rsidP="000D4361">
      <w:pPr>
        <w:ind w:left="0"/>
      </w:pPr>
      <w:r>
        <w:t>_______________________________</w:t>
      </w:r>
    </w:p>
    <w:p w14:paraId="0B131605" w14:textId="1264E713" w:rsidR="00683DB6" w:rsidRDefault="00683DB6" w:rsidP="000D4361">
      <w:pPr>
        <w:ind w:left="0"/>
      </w:pPr>
      <w:r w:rsidRPr="00683DB6">
        <w:t xml:space="preserve">prof. MVDr. Alois Nečas, Ph.D., MBA, </w:t>
      </w:r>
    </w:p>
    <w:p w14:paraId="4F0EC206" w14:textId="3D86CD0E" w:rsidR="00683DB6" w:rsidRDefault="00683DB6" w:rsidP="000D4361">
      <w:pPr>
        <w:ind w:left="0"/>
      </w:pPr>
      <w:r>
        <w:t>rektor</w:t>
      </w:r>
      <w:r w:rsidRPr="00683DB6">
        <w:t xml:space="preserve"> </w:t>
      </w:r>
    </w:p>
    <w:p w14:paraId="0E4CF6A0" w14:textId="521DC9D4" w:rsidR="000D4361" w:rsidRDefault="000D4361" w:rsidP="000D4361">
      <w:pPr>
        <w:ind w:left="0"/>
      </w:pPr>
      <w:r>
        <w:t xml:space="preserve">za člena </w:t>
      </w:r>
      <w:r w:rsidR="00D17D4A">
        <w:t>NACEBIVET</w:t>
      </w:r>
      <w:r>
        <w:t xml:space="preserve"> </w:t>
      </w:r>
      <w:r w:rsidR="005C057A">
        <w:t>2</w:t>
      </w:r>
    </w:p>
    <w:p w14:paraId="399E095B" w14:textId="77777777" w:rsidR="000D4361" w:rsidRDefault="000D4361">
      <w:r>
        <w:br w:type="page"/>
      </w:r>
    </w:p>
    <w:p w14:paraId="7ED9A87E" w14:textId="77777777" w:rsidR="000D4361" w:rsidRDefault="000D4361" w:rsidP="000D4361">
      <w:pPr>
        <w:ind w:left="0"/>
      </w:pPr>
    </w:p>
    <w:p w14:paraId="7F21F211" w14:textId="5F10BCFD" w:rsidR="000D4361" w:rsidRDefault="000D4361" w:rsidP="000D4361">
      <w:pPr>
        <w:ind w:left="0"/>
      </w:pPr>
      <w:r>
        <w:t>V </w:t>
      </w:r>
      <w:r w:rsidR="005C057A">
        <w:t>Brně</w:t>
      </w:r>
      <w:r>
        <w:t xml:space="preserve"> dne _____________</w:t>
      </w:r>
    </w:p>
    <w:p w14:paraId="54505F99" w14:textId="77777777" w:rsidR="000D4361" w:rsidRDefault="000D4361" w:rsidP="000D4361">
      <w:pPr>
        <w:ind w:left="0"/>
      </w:pPr>
    </w:p>
    <w:p w14:paraId="2A70604D" w14:textId="77777777" w:rsidR="000D4361" w:rsidRDefault="000D4361" w:rsidP="000D4361">
      <w:pPr>
        <w:ind w:left="0"/>
      </w:pPr>
    </w:p>
    <w:p w14:paraId="342B3D25" w14:textId="77777777" w:rsidR="000D4361" w:rsidRDefault="000D4361" w:rsidP="000D4361">
      <w:pPr>
        <w:ind w:left="0"/>
      </w:pPr>
      <w:r>
        <w:t>_______________________________</w:t>
      </w:r>
    </w:p>
    <w:p w14:paraId="3941333F" w14:textId="77777777" w:rsidR="005C057A" w:rsidRDefault="005C057A" w:rsidP="000D4361">
      <w:pPr>
        <w:ind w:left="0"/>
      </w:pPr>
      <w:r w:rsidRPr="005C057A">
        <w:t xml:space="preserve">doc. Ing. Ladislav Janíček, Ph.D., MBA, </w:t>
      </w:r>
      <w:proofErr w:type="gramStart"/>
      <w:r w:rsidRPr="005C057A">
        <w:t>LL.M.</w:t>
      </w:r>
      <w:proofErr w:type="gramEnd"/>
      <w:r w:rsidRPr="005C057A">
        <w:t xml:space="preserve">, </w:t>
      </w:r>
    </w:p>
    <w:p w14:paraId="0E928AEC" w14:textId="450B5F4A" w:rsidR="000D4361" w:rsidRDefault="005C057A" w:rsidP="000D4361">
      <w:pPr>
        <w:ind w:left="0"/>
      </w:pPr>
      <w:r>
        <w:t>rektor</w:t>
      </w:r>
    </w:p>
    <w:p w14:paraId="26E82C9E" w14:textId="2DBD73B1" w:rsidR="000D4361" w:rsidRDefault="000D4361" w:rsidP="000D4361">
      <w:pPr>
        <w:ind w:left="0"/>
      </w:pPr>
      <w:r>
        <w:t xml:space="preserve">za člena </w:t>
      </w:r>
      <w:r w:rsidR="00D17D4A">
        <w:t>NACEBIVET</w:t>
      </w:r>
      <w:r>
        <w:t xml:space="preserve"> </w:t>
      </w:r>
      <w:r w:rsidR="005C057A">
        <w:t>3</w:t>
      </w:r>
    </w:p>
    <w:p w14:paraId="34047BAC" w14:textId="77777777" w:rsidR="000D4361" w:rsidRDefault="000D4361">
      <w:r>
        <w:br w:type="page"/>
      </w:r>
    </w:p>
    <w:p w14:paraId="2B0939E5" w14:textId="77777777" w:rsidR="000D4361" w:rsidRDefault="000D4361" w:rsidP="000D4361">
      <w:pPr>
        <w:ind w:left="0"/>
      </w:pPr>
    </w:p>
    <w:p w14:paraId="1BFED9D0" w14:textId="4C567D1E" w:rsidR="000D4361" w:rsidRDefault="000D4361" w:rsidP="000D4361">
      <w:pPr>
        <w:ind w:left="0"/>
      </w:pPr>
      <w:r>
        <w:t>V </w:t>
      </w:r>
      <w:r w:rsidR="005C057A">
        <w:t>Praze</w:t>
      </w:r>
      <w:r>
        <w:t xml:space="preserve"> dne _____________</w:t>
      </w:r>
    </w:p>
    <w:p w14:paraId="1AF6CF51" w14:textId="77777777" w:rsidR="000D4361" w:rsidRDefault="000D4361" w:rsidP="000D4361">
      <w:pPr>
        <w:ind w:left="0"/>
      </w:pPr>
    </w:p>
    <w:p w14:paraId="097C063C" w14:textId="77777777" w:rsidR="000D4361" w:rsidRDefault="000D4361" w:rsidP="000D4361">
      <w:pPr>
        <w:ind w:left="0"/>
      </w:pPr>
    </w:p>
    <w:p w14:paraId="7607DAEC" w14:textId="77777777" w:rsidR="000D4361" w:rsidRDefault="000D4361" w:rsidP="000D4361">
      <w:pPr>
        <w:ind w:left="0"/>
      </w:pPr>
      <w:r>
        <w:t>_______________________________</w:t>
      </w:r>
    </w:p>
    <w:p w14:paraId="6CBA575D" w14:textId="77777777" w:rsidR="005C057A" w:rsidRDefault="005C057A" w:rsidP="000D4361">
      <w:pPr>
        <w:ind w:left="0"/>
      </w:pPr>
      <w:r>
        <w:t>doc. Ing. Petr</w:t>
      </w:r>
      <w:r w:rsidRPr="005C057A">
        <w:t xml:space="preserve"> Homolk</w:t>
      </w:r>
      <w:r>
        <w:t>a</w:t>
      </w:r>
      <w:r w:rsidRPr="005C057A">
        <w:t xml:space="preserve">, CSc., Ph.D., </w:t>
      </w:r>
    </w:p>
    <w:p w14:paraId="519190C3" w14:textId="77777777" w:rsidR="005C057A" w:rsidRDefault="005C057A" w:rsidP="000D4361">
      <w:pPr>
        <w:ind w:left="0"/>
      </w:pPr>
      <w:r w:rsidRPr="005C057A">
        <w:t>ředitel</w:t>
      </w:r>
    </w:p>
    <w:p w14:paraId="5A2B1C35" w14:textId="5503B380" w:rsidR="000D4361" w:rsidRDefault="000D4361" w:rsidP="000D4361">
      <w:pPr>
        <w:ind w:left="0"/>
      </w:pPr>
      <w:r>
        <w:t xml:space="preserve">za člena </w:t>
      </w:r>
      <w:r w:rsidR="00D17D4A">
        <w:t>NACEBIVET</w:t>
      </w:r>
      <w:r>
        <w:t xml:space="preserve"> </w:t>
      </w:r>
      <w:r w:rsidR="005C057A">
        <w:t>4</w:t>
      </w:r>
    </w:p>
    <w:p w14:paraId="42E5F572" w14:textId="77777777" w:rsidR="000D4361" w:rsidRDefault="000D4361">
      <w:r>
        <w:br w:type="page"/>
      </w:r>
    </w:p>
    <w:p w14:paraId="0B05E83D" w14:textId="77777777" w:rsidR="000D4361" w:rsidRDefault="000D4361" w:rsidP="000D4361">
      <w:pPr>
        <w:ind w:left="0"/>
      </w:pPr>
    </w:p>
    <w:p w14:paraId="7CAB2D1F" w14:textId="028409DF" w:rsidR="000D4361" w:rsidRDefault="005C057A" w:rsidP="000D4361">
      <w:pPr>
        <w:ind w:left="0"/>
      </w:pPr>
      <w:r>
        <w:t>Ve Vestci</w:t>
      </w:r>
      <w:r w:rsidR="000D4361">
        <w:t xml:space="preserve"> dne _____________</w:t>
      </w:r>
    </w:p>
    <w:p w14:paraId="4DEEEA9C" w14:textId="77777777" w:rsidR="000D4361" w:rsidRDefault="000D4361" w:rsidP="000D4361">
      <w:pPr>
        <w:ind w:left="0"/>
      </w:pPr>
    </w:p>
    <w:p w14:paraId="61AB2F52" w14:textId="77777777" w:rsidR="000D4361" w:rsidRDefault="000D4361" w:rsidP="000D4361">
      <w:pPr>
        <w:ind w:left="0"/>
      </w:pPr>
    </w:p>
    <w:p w14:paraId="7F435605" w14:textId="77777777" w:rsidR="000D4361" w:rsidRDefault="000D4361" w:rsidP="000D4361">
      <w:pPr>
        <w:ind w:left="0"/>
      </w:pPr>
      <w:r>
        <w:t>_______________________________</w:t>
      </w:r>
    </w:p>
    <w:p w14:paraId="129A09BD" w14:textId="403D7A41" w:rsidR="005C057A" w:rsidRDefault="005C057A" w:rsidP="000D4361">
      <w:pPr>
        <w:ind w:left="0"/>
      </w:pPr>
      <w:r w:rsidRPr="005C057A">
        <w:t>prof. Ing. Bohda</w:t>
      </w:r>
      <w:r>
        <w:t>n</w:t>
      </w:r>
      <w:r w:rsidRPr="005C057A">
        <w:t xml:space="preserve"> Schneider, CSc., </w:t>
      </w:r>
      <w:proofErr w:type="spellStart"/>
      <w:r w:rsidRPr="005C057A">
        <w:t>DSc</w:t>
      </w:r>
      <w:proofErr w:type="spellEnd"/>
      <w:r w:rsidRPr="005C057A">
        <w:t>.,</w:t>
      </w:r>
    </w:p>
    <w:p w14:paraId="1B7C7DE1" w14:textId="4B6EF3F1" w:rsidR="005C057A" w:rsidRDefault="005C057A" w:rsidP="000D4361">
      <w:pPr>
        <w:ind w:left="0"/>
      </w:pPr>
      <w:r>
        <w:t>ředitel</w:t>
      </w:r>
    </w:p>
    <w:p w14:paraId="4DC83993" w14:textId="11E86522" w:rsidR="000D4361" w:rsidRDefault="000D4361" w:rsidP="000D4361">
      <w:pPr>
        <w:ind w:left="0"/>
      </w:pPr>
      <w:r>
        <w:t xml:space="preserve">za člena </w:t>
      </w:r>
      <w:r w:rsidR="00D17D4A">
        <w:t>NACEBIVET</w:t>
      </w:r>
      <w:r>
        <w:t xml:space="preserve"> </w:t>
      </w:r>
      <w:r w:rsidR="005C057A">
        <w:t>5</w:t>
      </w:r>
    </w:p>
    <w:p w14:paraId="155598A4" w14:textId="77777777" w:rsidR="000D4361" w:rsidRDefault="000D4361" w:rsidP="000D4361">
      <w:pPr>
        <w:ind w:left="0"/>
      </w:pPr>
    </w:p>
    <w:p w14:paraId="0FCD960F" w14:textId="77777777" w:rsidR="000D4361" w:rsidRDefault="000D4361" w:rsidP="000D4361">
      <w:pPr>
        <w:ind w:left="0"/>
      </w:pPr>
    </w:p>
    <w:p w14:paraId="5D02860E" w14:textId="77777777" w:rsidR="000D4361" w:rsidRDefault="000D4361" w:rsidP="000D4361">
      <w:pPr>
        <w:ind w:left="0"/>
      </w:pPr>
    </w:p>
    <w:p w14:paraId="44DDA14D" w14:textId="77777777" w:rsidR="000D4361" w:rsidRDefault="000D4361">
      <w:r>
        <w:br w:type="page"/>
      </w:r>
    </w:p>
    <w:p w14:paraId="0581D520" w14:textId="77777777" w:rsidR="000D4361" w:rsidRDefault="000D4361" w:rsidP="000D4361">
      <w:pPr>
        <w:ind w:left="0"/>
      </w:pPr>
    </w:p>
    <w:p w14:paraId="60D9F168" w14:textId="6F6ED4BC" w:rsidR="000D4361" w:rsidRDefault="000D4361" w:rsidP="000D4361">
      <w:pPr>
        <w:ind w:left="0"/>
      </w:pPr>
      <w:r>
        <w:t xml:space="preserve">V </w:t>
      </w:r>
      <w:proofErr w:type="spellStart"/>
      <w:r w:rsidR="005C057A">
        <w:t>Košiciach</w:t>
      </w:r>
      <w:proofErr w:type="spellEnd"/>
      <w:r w:rsidR="005C057A">
        <w:t xml:space="preserve"> </w:t>
      </w:r>
      <w:r>
        <w:t>dne _____________</w:t>
      </w:r>
    </w:p>
    <w:p w14:paraId="240F193F" w14:textId="77777777" w:rsidR="000D4361" w:rsidRDefault="000D4361" w:rsidP="000D4361">
      <w:pPr>
        <w:ind w:left="0"/>
      </w:pPr>
    </w:p>
    <w:p w14:paraId="72484007" w14:textId="77777777" w:rsidR="000D4361" w:rsidRDefault="000D4361" w:rsidP="000D4361">
      <w:pPr>
        <w:ind w:left="0"/>
      </w:pPr>
    </w:p>
    <w:p w14:paraId="58CD4AF2" w14:textId="77777777" w:rsidR="000D4361" w:rsidRDefault="000D4361" w:rsidP="000D4361">
      <w:pPr>
        <w:ind w:left="0"/>
      </w:pPr>
      <w:r>
        <w:t>_______________________________</w:t>
      </w:r>
    </w:p>
    <w:p w14:paraId="173228F4" w14:textId="0CCCD55D" w:rsidR="005C057A" w:rsidRDefault="005C057A" w:rsidP="000D4361">
      <w:pPr>
        <w:ind w:left="0"/>
      </w:pPr>
      <w:r w:rsidRPr="005C057A">
        <w:t>RNDr. Ivic</w:t>
      </w:r>
      <w:r>
        <w:t>a Hromadová</w:t>
      </w:r>
      <w:r w:rsidRPr="005C057A">
        <w:t>, DrSc.,</w:t>
      </w:r>
    </w:p>
    <w:p w14:paraId="0EFEE719" w14:textId="47DABB31" w:rsidR="005C057A" w:rsidRDefault="005C057A" w:rsidP="000D4361">
      <w:pPr>
        <w:ind w:left="0"/>
      </w:pPr>
      <w:r>
        <w:t>ředitelka</w:t>
      </w:r>
    </w:p>
    <w:p w14:paraId="4AB0D85B" w14:textId="154EE6F4" w:rsidR="000D4361" w:rsidRDefault="000D4361" w:rsidP="000D4361">
      <w:pPr>
        <w:ind w:left="0"/>
      </w:pPr>
      <w:r>
        <w:t xml:space="preserve">za člena </w:t>
      </w:r>
      <w:r w:rsidR="00D17D4A">
        <w:t>NACEBIVET</w:t>
      </w:r>
      <w:r>
        <w:t xml:space="preserve"> </w:t>
      </w:r>
      <w:r w:rsidR="005C057A">
        <w:t>6</w:t>
      </w:r>
    </w:p>
    <w:p w14:paraId="7D68EEFA" w14:textId="77777777" w:rsidR="000D4361" w:rsidRDefault="000D4361">
      <w:r>
        <w:br w:type="page"/>
      </w:r>
    </w:p>
    <w:p w14:paraId="3DA4D772" w14:textId="77777777" w:rsidR="000D4361" w:rsidRDefault="000D4361" w:rsidP="000D4361">
      <w:pPr>
        <w:ind w:left="0"/>
      </w:pPr>
    </w:p>
    <w:p w14:paraId="77E9F62B" w14:textId="0910603F" w:rsidR="000D4361" w:rsidRDefault="000D4361" w:rsidP="000D4361">
      <w:pPr>
        <w:ind w:left="0"/>
      </w:pPr>
      <w:r>
        <w:t>V </w:t>
      </w:r>
      <w:r w:rsidR="00643CD1">
        <w:t>Býšti dne_______________</w:t>
      </w:r>
    </w:p>
    <w:p w14:paraId="6595D3F1" w14:textId="77777777" w:rsidR="000D4361" w:rsidRDefault="000D4361" w:rsidP="000D4361">
      <w:pPr>
        <w:ind w:left="0"/>
      </w:pPr>
    </w:p>
    <w:p w14:paraId="3FF0BC5D" w14:textId="77777777" w:rsidR="000D4361" w:rsidRDefault="000D4361" w:rsidP="000D4361">
      <w:pPr>
        <w:ind w:left="0"/>
      </w:pPr>
    </w:p>
    <w:p w14:paraId="11770046" w14:textId="77777777" w:rsidR="000D4361" w:rsidRDefault="000D4361" w:rsidP="000D4361">
      <w:pPr>
        <w:ind w:left="0"/>
      </w:pPr>
      <w:r>
        <w:t>_______________________________</w:t>
      </w:r>
    </w:p>
    <w:p w14:paraId="7B8CD866" w14:textId="1B6B77B1" w:rsidR="00643CD1" w:rsidRDefault="00643CD1" w:rsidP="000D4361">
      <w:pPr>
        <w:ind w:left="0"/>
      </w:pPr>
      <w:r>
        <w:t>Ing. Aleš</w:t>
      </w:r>
      <w:r w:rsidRPr="00643CD1">
        <w:t xml:space="preserve"> Křivk</w:t>
      </w:r>
      <w:r>
        <w:t>a</w:t>
      </w:r>
    </w:p>
    <w:p w14:paraId="7547C4A8" w14:textId="021BB21E" w:rsidR="000D4361" w:rsidRDefault="000D4361" w:rsidP="000D4361">
      <w:pPr>
        <w:ind w:left="0"/>
      </w:pPr>
      <w:r>
        <w:t>jednatel</w:t>
      </w:r>
    </w:p>
    <w:p w14:paraId="5D505DEF" w14:textId="466334DD" w:rsidR="000D4361" w:rsidRDefault="000D4361" w:rsidP="000D4361">
      <w:pPr>
        <w:ind w:left="0"/>
      </w:pPr>
      <w:r>
        <w:t xml:space="preserve">za člena </w:t>
      </w:r>
      <w:r w:rsidR="00D17D4A">
        <w:t>NACEBIVET</w:t>
      </w:r>
      <w:r>
        <w:t xml:space="preserve"> </w:t>
      </w:r>
      <w:r w:rsidR="00643CD1">
        <w:t>7</w:t>
      </w:r>
    </w:p>
    <w:p w14:paraId="6F30923B" w14:textId="77777777" w:rsidR="000D4361" w:rsidRDefault="000D4361">
      <w:r>
        <w:br w:type="page"/>
      </w:r>
    </w:p>
    <w:p w14:paraId="3566DDAA" w14:textId="77777777" w:rsidR="000D4361" w:rsidRDefault="000D4361" w:rsidP="000D4361">
      <w:pPr>
        <w:ind w:left="0"/>
      </w:pPr>
    </w:p>
    <w:p w14:paraId="4652A2E4" w14:textId="3A544E13" w:rsidR="000D4361" w:rsidRDefault="000D4361" w:rsidP="000D4361">
      <w:pPr>
        <w:ind w:left="0"/>
      </w:pPr>
      <w:r>
        <w:t>V </w:t>
      </w:r>
      <w:r w:rsidR="00436781">
        <w:t>Šumperku</w:t>
      </w:r>
      <w:r>
        <w:t xml:space="preserve"> dne </w:t>
      </w:r>
      <w:r w:rsidR="00436781">
        <w:t>_________________</w:t>
      </w:r>
    </w:p>
    <w:p w14:paraId="6B3FE063" w14:textId="77777777" w:rsidR="000D4361" w:rsidRDefault="000D4361" w:rsidP="000D4361">
      <w:pPr>
        <w:ind w:left="0"/>
      </w:pPr>
    </w:p>
    <w:p w14:paraId="0C9034D2" w14:textId="77777777" w:rsidR="000D4361" w:rsidRDefault="000D4361" w:rsidP="000D4361">
      <w:pPr>
        <w:ind w:left="0"/>
      </w:pPr>
    </w:p>
    <w:p w14:paraId="134723B3" w14:textId="77777777" w:rsidR="000D4361" w:rsidRDefault="000D4361" w:rsidP="000D4361">
      <w:pPr>
        <w:ind w:left="0"/>
      </w:pPr>
      <w:r>
        <w:t>_______________________________</w:t>
      </w:r>
    </w:p>
    <w:p w14:paraId="5E28A820" w14:textId="3577D25B" w:rsidR="00436781" w:rsidRDefault="00436781" w:rsidP="000D4361">
      <w:pPr>
        <w:ind w:left="0"/>
      </w:pPr>
      <w:r>
        <w:t>Ing. Bohumír</w:t>
      </w:r>
      <w:r w:rsidRPr="00436781">
        <w:t xml:space="preserve"> </w:t>
      </w:r>
      <w:proofErr w:type="spellStart"/>
      <w:r w:rsidRPr="00436781">
        <w:t>Šimerd</w:t>
      </w:r>
      <w:r>
        <w:t>a</w:t>
      </w:r>
      <w:proofErr w:type="spellEnd"/>
    </w:p>
    <w:p w14:paraId="2B31417A" w14:textId="24244A0E" w:rsidR="000D4361" w:rsidRDefault="00436781" w:rsidP="000D4361">
      <w:pPr>
        <w:ind w:left="0"/>
      </w:pPr>
      <w:r>
        <w:t>Ing. Petr Šafránek</w:t>
      </w:r>
    </w:p>
    <w:p w14:paraId="1BA9A8AF" w14:textId="79EDC757" w:rsidR="000D4361" w:rsidRDefault="000D4361" w:rsidP="000D4361">
      <w:pPr>
        <w:ind w:left="0"/>
      </w:pPr>
      <w:r>
        <w:t>jednatel</w:t>
      </w:r>
      <w:r w:rsidR="00436781">
        <w:t>é</w:t>
      </w:r>
    </w:p>
    <w:p w14:paraId="56B9005D" w14:textId="3A5756BA" w:rsidR="000D4361" w:rsidRDefault="000D4361" w:rsidP="000D4361">
      <w:pPr>
        <w:ind w:left="0"/>
      </w:pPr>
      <w:r>
        <w:t xml:space="preserve">za člena </w:t>
      </w:r>
      <w:r w:rsidR="00D17D4A">
        <w:t>NACEBIVET</w:t>
      </w:r>
      <w:r w:rsidR="000E3DD9">
        <w:t xml:space="preserve"> </w:t>
      </w:r>
      <w:r w:rsidR="00436781">
        <w:t>8</w:t>
      </w:r>
    </w:p>
    <w:p w14:paraId="124FD1DF" w14:textId="77777777" w:rsidR="000D4361" w:rsidRDefault="000D4361">
      <w:r>
        <w:br w:type="page"/>
      </w:r>
    </w:p>
    <w:p w14:paraId="1B330293" w14:textId="77777777" w:rsidR="000D4361" w:rsidRDefault="000D4361" w:rsidP="000D4361">
      <w:pPr>
        <w:ind w:left="0"/>
      </w:pPr>
    </w:p>
    <w:p w14:paraId="0EF67B7A" w14:textId="36948360" w:rsidR="000D4361" w:rsidRDefault="000D4361" w:rsidP="000D4361">
      <w:pPr>
        <w:ind w:left="0"/>
      </w:pPr>
      <w:r>
        <w:t>V</w:t>
      </w:r>
      <w:r w:rsidR="00E656DC">
        <w:t xml:space="preserve"> Brně </w:t>
      </w:r>
      <w:r>
        <w:t>dne _____________</w:t>
      </w:r>
    </w:p>
    <w:p w14:paraId="20EBA208" w14:textId="77777777" w:rsidR="000D4361" w:rsidRDefault="000D4361" w:rsidP="000D4361">
      <w:pPr>
        <w:ind w:left="0"/>
      </w:pPr>
    </w:p>
    <w:p w14:paraId="0AB3D4EA" w14:textId="77777777" w:rsidR="000D4361" w:rsidRDefault="000D4361" w:rsidP="000D4361">
      <w:pPr>
        <w:ind w:left="0"/>
      </w:pPr>
    </w:p>
    <w:p w14:paraId="2FFBDDD7" w14:textId="77777777" w:rsidR="000D4361" w:rsidRDefault="000D4361" w:rsidP="000D4361">
      <w:pPr>
        <w:ind w:left="0"/>
      </w:pPr>
      <w:r>
        <w:t>_______________________________</w:t>
      </w:r>
    </w:p>
    <w:p w14:paraId="6E39763D" w14:textId="77777777" w:rsidR="00E656DC" w:rsidRDefault="00E656DC" w:rsidP="000D4361">
      <w:pPr>
        <w:ind w:left="0"/>
      </w:pPr>
      <w:r w:rsidRPr="00E656DC">
        <w:t>MVDr. Michal Kostk</w:t>
      </w:r>
      <w:r>
        <w:t>a</w:t>
      </w:r>
    </w:p>
    <w:p w14:paraId="261F139B" w14:textId="77777777" w:rsidR="00E656DC" w:rsidRDefault="00E656DC" w:rsidP="000D4361">
      <w:pPr>
        <w:ind w:left="0"/>
      </w:pPr>
      <w:r w:rsidRPr="00E656DC">
        <w:t>Ing. Ondřejem Palátem</w:t>
      </w:r>
    </w:p>
    <w:p w14:paraId="709A37F7" w14:textId="77777777" w:rsidR="00E656DC" w:rsidRDefault="00E656DC" w:rsidP="000D4361">
      <w:pPr>
        <w:ind w:left="0"/>
      </w:pPr>
      <w:r w:rsidRPr="00E656DC">
        <w:t>jednatel</w:t>
      </w:r>
      <w:r>
        <w:t>é</w:t>
      </w:r>
      <w:r w:rsidRPr="00E656DC">
        <w:t xml:space="preserve"> </w:t>
      </w:r>
    </w:p>
    <w:p w14:paraId="34E24FF6" w14:textId="735074B5" w:rsidR="000D4361" w:rsidRDefault="000D4361" w:rsidP="000D4361">
      <w:pPr>
        <w:ind w:left="0"/>
      </w:pPr>
      <w:r>
        <w:t xml:space="preserve">za člena </w:t>
      </w:r>
      <w:r w:rsidR="00D17D4A">
        <w:t>NACEBIVET</w:t>
      </w:r>
      <w:r>
        <w:t xml:space="preserve"> </w:t>
      </w:r>
      <w:r w:rsidR="00317F05">
        <w:t>9</w:t>
      </w:r>
    </w:p>
    <w:p w14:paraId="692263D6" w14:textId="77777777" w:rsidR="000D4361" w:rsidRDefault="000D4361">
      <w:r>
        <w:br w:type="page"/>
      </w:r>
    </w:p>
    <w:p w14:paraId="675CEFEB" w14:textId="77777777" w:rsidR="000D4361" w:rsidRDefault="000D4361" w:rsidP="000D4361">
      <w:pPr>
        <w:ind w:left="0"/>
      </w:pPr>
    </w:p>
    <w:p w14:paraId="736CE8C7" w14:textId="5B57A02B" w:rsidR="000D4361" w:rsidRDefault="000D4361" w:rsidP="000D4361">
      <w:pPr>
        <w:ind w:left="0"/>
      </w:pPr>
      <w:r>
        <w:t>V</w:t>
      </w:r>
      <w:r w:rsidR="00D479B2">
        <w:t> Ivanovicích na Hané</w:t>
      </w:r>
      <w:r w:rsidR="007F122D">
        <w:t xml:space="preserve"> </w:t>
      </w:r>
      <w:r>
        <w:t>dne _____________</w:t>
      </w:r>
    </w:p>
    <w:p w14:paraId="342B1567" w14:textId="77777777" w:rsidR="000D4361" w:rsidRDefault="000D4361" w:rsidP="000D4361">
      <w:pPr>
        <w:ind w:left="0"/>
      </w:pPr>
    </w:p>
    <w:p w14:paraId="73E0D4AD" w14:textId="77777777" w:rsidR="000D4361" w:rsidRDefault="000D4361" w:rsidP="000D4361">
      <w:pPr>
        <w:ind w:left="0"/>
      </w:pPr>
    </w:p>
    <w:p w14:paraId="3D0F968F" w14:textId="77777777" w:rsidR="000C421F" w:rsidRDefault="000C421F" w:rsidP="000C421F">
      <w:pPr>
        <w:ind w:left="0"/>
      </w:pPr>
      <w:r>
        <w:t>_______________________________                            _______________________________</w:t>
      </w:r>
    </w:p>
    <w:p w14:paraId="1A0FC351" w14:textId="77777777" w:rsidR="000C421F" w:rsidRPr="000C421F" w:rsidRDefault="000C421F" w:rsidP="000C421F">
      <w:pPr>
        <w:ind w:left="0"/>
      </w:pPr>
      <w:r>
        <w:t>Ing. Libor</w:t>
      </w:r>
      <w:r w:rsidRPr="00D479B2">
        <w:t xml:space="preserve"> Bittner, CSc., </w:t>
      </w:r>
      <w:r>
        <w:t xml:space="preserve">                                                         </w:t>
      </w:r>
      <w:r w:rsidRPr="000C421F">
        <w:t xml:space="preserve">MVDr. Jiří Nezval                                                          </w:t>
      </w:r>
    </w:p>
    <w:p w14:paraId="69C4CC52" w14:textId="77777777" w:rsidR="000C421F" w:rsidRPr="000C421F" w:rsidRDefault="000C421F" w:rsidP="000C421F">
      <w:pPr>
        <w:ind w:left="0"/>
      </w:pPr>
      <w:r w:rsidRPr="000C421F">
        <w:t>předseda představenstva                                                     člen představenstva</w:t>
      </w:r>
    </w:p>
    <w:p w14:paraId="3DDF5415" w14:textId="77777777" w:rsidR="000C421F" w:rsidRDefault="000C421F" w:rsidP="000C421F">
      <w:pPr>
        <w:ind w:left="0"/>
      </w:pPr>
      <w:r w:rsidRPr="000C421F">
        <w:t>za člena NACEBIVET 10                                                         za člena NACEBIVET 10</w:t>
      </w:r>
    </w:p>
    <w:p w14:paraId="3A0EA618" w14:textId="77777777" w:rsidR="00487D6C" w:rsidRDefault="00487D6C">
      <w:r>
        <w:br w:type="page"/>
      </w:r>
    </w:p>
    <w:p w14:paraId="5F06A775" w14:textId="77777777" w:rsidR="000D4361" w:rsidRDefault="000D4361" w:rsidP="000D4361">
      <w:pPr>
        <w:ind w:left="0"/>
      </w:pPr>
    </w:p>
    <w:p w14:paraId="1D530AF3" w14:textId="562CFC81" w:rsidR="00487D6C" w:rsidRDefault="00487D6C" w:rsidP="00487D6C">
      <w:pPr>
        <w:ind w:left="0"/>
      </w:pPr>
      <w:r>
        <w:t>V</w:t>
      </w:r>
      <w:r w:rsidR="00D479B2">
        <w:t xml:space="preserve"> Blažovicích </w:t>
      </w:r>
      <w:r>
        <w:t xml:space="preserve">dne </w:t>
      </w:r>
      <w:r w:rsidR="00D479B2">
        <w:t>17. 03. 2022</w:t>
      </w:r>
    </w:p>
    <w:p w14:paraId="15D7BEC8" w14:textId="77777777" w:rsidR="00487D6C" w:rsidRDefault="00487D6C" w:rsidP="00487D6C">
      <w:pPr>
        <w:ind w:left="0"/>
      </w:pPr>
    </w:p>
    <w:p w14:paraId="10BEC278" w14:textId="77777777" w:rsidR="00487D6C" w:rsidRDefault="00487D6C" w:rsidP="00487D6C">
      <w:pPr>
        <w:ind w:left="0"/>
      </w:pPr>
    </w:p>
    <w:p w14:paraId="013737D6" w14:textId="77777777" w:rsidR="00487D6C" w:rsidRDefault="00487D6C" w:rsidP="00487D6C">
      <w:pPr>
        <w:ind w:left="0"/>
      </w:pPr>
      <w:r>
        <w:t>_______________________________</w:t>
      </w:r>
    </w:p>
    <w:p w14:paraId="6C054074" w14:textId="066EFD5D" w:rsidR="00D479B2" w:rsidRDefault="00D479B2" w:rsidP="00487D6C">
      <w:pPr>
        <w:ind w:left="0"/>
      </w:pPr>
      <w:r>
        <w:t>Ing. Roman</w:t>
      </w:r>
      <w:r w:rsidRPr="00D479B2">
        <w:t xml:space="preserve"> Zvěřin</w:t>
      </w:r>
      <w:r>
        <w:t>a</w:t>
      </w:r>
      <w:r w:rsidRPr="00D479B2">
        <w:t>, předsed</w:t>
      </w:r>
      <w:r>
        <w:t>a</w:t>
      </w:r>
      <w:r w:rsidRPr="00D479B2">
        <w:t xml:space="preserve"> představenstva </w:t>
      </w:r>
      <w:proofErr w:type="spellStart"/>
      <w:r>
        <w:t>Bonagro</w:t>
      </w:r>
      <w:proofErr w:type="spellEnd"/>
      <w:r>
        <w:t xml:space="preserve">, </w:t>
      </w:r>
      <w:r w:rsidRPr="00D479B2">
        <w:t>a.s.</w:t>
      </w:r>
    </w:p>
    <w:p w14:paraId="2FE6DC5D" w14:textId="084A404B" w:rsidR="005E23E3" w:rsidRDefault="005E23E3" w:rsidP="00487D6C">
      <w:pPr>
        <w:ind w:left="0"/>
      </w:pPr>
      <w:r>
        <w:t xml:space="preserve">za člena </w:t>
      </w:r>
      <w:r w:rsidR="00D17D4A">
        <w:t>NACEBIVET</w:t>
      </w:r>
      <w:r>
        <w:t xml:space="preserve"> 1</w:t>
      </w:r>
      <w:r w:rsidR="00D479B2">
        <w:t>1</w:t>
      </w:r>
    </w:p>
    <w:p w14:paraId="46A09C4C" w14:textId="77777777" w:rsidR="005E23E3" w:rsidRDefault="005E23E3">
      <w:r>
        <w:br w:type="page"/>
      </w:r>
    </w:p>
    <w:p w14:paraId="1A98F883" w14:textId="77777777" w:rsidR="00487D6C" w:rsidRDefault="00487D6C" w:rsidP="00487D6C">
      <w:pPr>
        <w:ind w:left="0"/>
      </w:pPr>
    </w:p>
    <w:p w14:paraId="79827874" w14:textId="4342286F" w:rsidR="005E23E3" w:rsidRDefault="005E23E3" w:rsidP="005E23E3">
      <w:pPr>
        <w:ind w:left="0"/>
      </w:pPr>
      <w:r>
        <w:t>V </w:t>
      </w:r>
      <w:r w:rsidR="00D479B2">
        <w:t>Terezíně</w:t>
      </w:r>
      <w:r>
        <w:t xml:space="preserve"> dne _____________</w:t>
      </w:r>
    </w:p>
    <w:p w14:paraId="1D53E331" w14:textId="77777777" w:rsidR="005E23E3" w:rsidRDefault="005E23E3" w:rsidP="005E23E3">
      <w:pPr>
        <w:ind w:left="0"/>
      </w:pPr>
    </w:p>
    <w:p w14:paraId="363F9BC1" w14:textId="77777777" w:rsidR="005E23E3" w:rsidRDefault="005E23E3" w:rsidP="005E23E3">
      <w:pPr>
        <w:ind w:left="0"/>
      </w:pPr>
    </w:p>
    <w:p w14:paraId="4147037F" w14:textId="77777777" w:rsidR="005E23E3" w:rsidRDefault="005E23E3" w:rsidP="005E23E3">
      <w:pPr>
        <w:ind w:left="0"/>
      </w:pPr>
      <w:r>
        <w:t>_______________________________</w:t>
      </w:r>
    </w:p>
    <w:p w14:paraId="609FF4EB" w14:textId="1AB1F30C" w:rsidR="00D479B2" w:rsidRDefault="00D479B2" w:rsidP="005E23E3">
      <w:pPr>
        <w:ind w:left="0"/>
      </w:pPr>
      <w:r w:rsidRPr="00D479B2">
        <w:t xml:space="preserve">Frank </w:t>
      </w:r>
      <w:proofErr w:type="spellStart"/>
      <w:r w:rsidRPr="00D479B2">
        <w:t>Arvé</w:t>
      </w:r>
      <w:proofErr w:type="spellEnd"/>
      <w:r w:rsidRPr="00D479B2">
        <w:t xml:space="preserve"> </w:t>
      </w:r>
      <w:proofErr w:type="spellStart"/>
      <w:r w:rsidRPr="00D479B2">
        <w:t>Christensen</w:t>
      </w:r>
      <w:proofErr w:type="spellEnd"/>
      <w:r w:rsidRPr="00D479B2">
        <w:t xml:space="preserve"> </w:t>
      </w:r>
    </w:p>
    <w:p w14:paraId="62D0BAAD" w14:textId="2C0867DC" w:rsidR="00D479B2" w:rsidRDefault="00D479B2" w:rsidP="005E23E3">
      <w:pPr>
        <w:ind w:left="0"/>
      </w:pPr>
      <w:r w:rsidRPr="00D479B2">
        <w:t>jednatel</w:t>
      </w:r>
    </w:p>
    <w:p w14:paraId="59853737" w14:textId="66DB84D9" w:rsidR="00D479B2" w:rsidRDefault="00D479B2" w:rsidP="005E23E3">
      <w:pPr>
        <w:ind w:left="0"/>
      </w:pPr>
      <w:r>
        <w:t>v </w:t>
      </w:r>
      <w:proofErr w:type="spellStart"/>
      <w:r>
        <w:t>zast</w:t>
      </w:r>
      <w:proofErr w:type="spellEnd"/>
      <w:r>
        <w:t xml:space="preserve">. </w:t>
      </w:r>
      <w:r w:rsidRPr="00D479B2">
        <w:t>MVDr. Mgr. Ladislav Pažout</w:t>
      </w:r>
    </w:p>
    <w:p w14:paraId="1911C3EE" w14:textId="4C8343E6" w:rsidR="005E23E3" w:rsidRDefault="005E23E3" w:rsidP="005E23E3">
      <w:pPr>
        <w:ind w:left="0"/>
      </w:pPr>
      <w:r>
        <w:t xml:space="preserve">za člena </w:t>
      </w:r>
      <w:r w:rsidR="00D17D4A">
        <w:t>NACEBIVET</w:t>
      </w:r>
      <w:r>
        <w:t xml:space="preserve"> 1</w:t>
      </w:r>
      <w:r w:rsidR="00D479B2">
        <w:t>2</w:t>
      </w:r>
    </w:p>
    <w:p w14:paraId="5996451F" w14:textId="77777777" w:rsidR="005E23E3" w:rsidRDefault="005E23E3">
      <w:r>
        <w:br w:type="page"/>
      </w:r>
    </w:p>
    <w:p w14:paraId="74E690EC" w14:textId="77777777" w:rsidR="005E23E3" w:rsidRDefault="005E23E3" w:rsidP="005E23E3">
      <w:pPr>
        <w:ind w:left="0"/>
      </w:pPr>
    </w:p>
    <w:p w14:paraId="4C52A5B2" w14:textId="0EEE3504" w:rsidR="005E23E3" w:rsidRDefault="005E23E3" w:rsidP="005E23E3">
      <w:pPr>
        <w:ind w:left="0"/>
      </w:pPr>
      <w:r>
        <w:t xml:space="preserve">V </w:t>
      </w:r>
      <w:r w:rsidR="00506855">
        <w:t>Praze</w:t>
      </w:r>
      <w:r>
        <w:t xml:space="preserve"> dne _____________</w:t>
      </w:r>
    </w:p>
    <w:p w14:paraId="19AB702A" w14:textId="77777777" w:rsidR="005E23E3" w:rsidRDefault="005E23E3" w:rsidP="005E23E3">
      <w:pPr>
        <w:ind w:left="0"/>
      </w:pPr>
    </w:p>
    <w:p w14:paraId="60FAAE35" w14:textId="77777777" w:rsidR="005E23E3" w:rsidRDefault="005E23E3" w:rsidP="005E23E3">
      <w:pPr>
        <w:ind w:left="0"/>
      </w:pPr>
    </w:p>
    <w:p w14:paraId="0BFA14E1" w14:textId="77777777" w:rsidR="005E23E3" w:rsidRDefault="005E23E3" w:rsidP="005E23E3">
      <w:pPr>
        <w:ind w:left="0"/>
      </w:pPr>
      <w:r>
        <w:t>_______________________________</w:t>
      </w:r>
    </w:p>
    <w:p w14:paraId="0DC3288C" w14:textId="77777777" w:rsidR="00506855" w:rsidRDefault="00506855" w:rsidP="005E23E3">
      <w:pPr>
        <w:ind w:left="0"/>
      </w:pPr>
      <w:r w:rsidRPr="00506855">
        <w:t>Olgou Přeučilov</w:t>
      </w:r>
      <w:r>
        <w:t>á</w:t>
      </w:r>
    </w:p>
    <w:p w14:paraId="79FB72D2" w14:textId="09D552C2" w:rsidR="00506855" w:rsidRDefault="00506855" w:rsidP="005E23E3">
      <w:pPr>
        <w:ind w:left="0"/>
      </w:pPr>
      <w:r w:rsidRPr="00506855">
        <w:t>Jozef Šišk</w:t>
      </w:r>
      <w:r>
        <w:t>a</w:t>
      </w:r>
    </w:p>
    <w:p w14:paraId="517353DA" w14:textId="040632D2" w:rsidR="005E23E3" w:rsidRDefault="00506855" w:rsidP="005E23E3">
      <w:pPr>
        <w:ind w:left="0"/>
      </w:pPr>
      <w:r w:rsidRPr="00506855">
        <w:t>jednatelé</w:t>
      </w:r>
    </w:p>
    <w:p w14:paraId="5064B699" w14:textId="4ADB98DB" w:rsidR="005E23E3" w:rsidRDefault="005E23E3" w:rsidP="005E23E3">
      <w:pPr>
        <w:ind w:left="0"/>
      </w:pPr>
      <w:r>
        <w:t xml:space="preserve">za člena </w:t>
      </w:r>
      <w:r w:rsidR="00D17D4A">
        <w:t>NACEBIVET</w:t>
      </w:r>
      <w:r>
        <w:t xml:space="preserve"> 1</w:t>
      </w:r>
      <w:r w:rsidR="00506855">
        <w:t>3</w:t>
      </w:r>
    </w:p>
    <w:p w14:paraId="42BDF4B5" w14:textId="77777777" w:rsidR="005E23E3" w:rsidRDefault="005E23E3">
      <w:r>
        <w:br w:type="page"/>
      </w:r>
    </w:p>
    <w:p w14:paraId="0C619787" w14:textId="77777777" w:rsidR="005E23E3" w:rsidRDefault="005E23E3" w:rsidP="005E23E3">
      <w:pPr>
        <w:ind w:left="0"/>
      </w:pPr>
    </w:p>
    <w:p w14:paraId="16FECC5E" w14:textId="59AA3371" w:rsidR="005E23E3" w:rsidRDefault="005E23E3" w:rsidP="005E23E3">
      <w:pPr>
        <w:ind w:left="0"/>
      </w:pPr>
      <w:r>
        <w:t>V </w:t>
      </w:r>
      <w:r w:rsidR="00323A33">
        <w:t>Rousínově</w:t>
      </w:r>
      <w:r>
        <w:t xml:space="preserve"> dne _____________</w:t>
      </w:r>
    </w:p>
    <w:p w14:paraId="47F30013" w14:textId="77777777" w:rsidR="005E23E3" w:rsidRDefault="005E23E3" w:rsidP="005E23E3">
      <w:pPr>
        <w:ind w:left="0"/>
      </w:pPr>
    </w:p>
    <w:p w14:paraId="10DA6B66" w14:textId="77777777" w:rsidR="005E23E3" w:rsidRDefault="005E23E3" w:rsidP="005E23E3">
      <w:pPr>
        <w:ind w:left="0"/>
      </w:pPr>
    </w:p>
    <w:p w14:paraId="2656D563" w14:textId="77777777" w:rsidR="005E23E3" w:rsidRDefault="005E23E3" w:rsidP="005E23E3">
      <w:pPr>
        <w:ind w:left="0"/>
      </w:pPr>
      <w:r>
        <w:t>_______________________________</w:t>
      </w:r>
    </w:p>
    <w:p w14:paraId="2544FC71" w14:textId="5FFC70C4" w:rsidR="00506855" w:rsidRDefault="00506855" w:rsidP="005E23E3">
      <w:pPr>
        <w:ind w:left="0"/>
      </w:pPr>
      <w:r w:rsidRPr="00506855">
        <w:t>Ing. Mar</w:t>
      </w:r>
      <w:r w:rsidR="00323A33">
        <w:t>e</w:t>
      </w:r>
      <w:r w:rsidRPr="00506855">
        <w:t>k Motyčk</w:t>
      </w:r>
      <w:r w:rsidR="00323A33">
        <w:t>a</w:t>
      </w:r>
    </w:p>
    <w:p w14:paraId="44236C46" w14:textId="00A1EF82" w:rsidR="00506855" w:rsidRDefault="00506855" w:rsidP="005E23E3">
      <w:pPr>
        <w:ind w:left="0"/>
      </w:pPr>
      <w:r w:rsidRPr="00506855">
        <w:t>Ing. Alen</w:t>
      </w:r>
      <w:r w:rsidR="00323A33">
        <w:t>a</w:t>
      </w:r>
      <w:r w:rsidRPr="00506855">
        <w:t xml:space="preserve"> Pavlů</w:t>
      </w:r>
    </w:p>
    <w:p w14:paraId="41380127" w14:textId="77777777" w:rsidR="00506855" w:rsidRDefault="00506855" w:rsidP="005E23E3">
      <w:pPr>
        <w:ind w:left="0"/>
      </w:pPr>
      <w:r w:rsidRPr="00506855">
        <w:t>jednatelé</w:t>
      </w:r>
    </w:p>
    <w:p w14:paraId="340814B5" w14:textId="59B4DB2C" w:rsidR="00CC73F0" w:rsidRDefault="005E23E3" w:rsidP="005E23E3">
      <w:pPr>
        <w:ind w:left="0"/>
      </w:pPr>
      <w:r>
        <w:t xml:space="preserve">za člena </w:t>
      </w:r>
      <w:r w:rsidR="00D17D4A">
        <w:t>NACEBIVET</w:t>
      </w:r>
      <w:r>
        <w:t xml:space="preserve"> 1</w:t>
      </w:r>
      <w:r w:rsidR="00506855">
        <w:t>4</w:t>
      </w:r>
    </w:p>
    <w:p w14:paraId="350F2458" w14:textId="77777777" w:rsidR="00CC73F0" w:rsidRDefault="00CC73F0">
      <w:r>
        <w:br w:type="page"/>
      </w:r>
    </w:p>
    <w:p w14:paraId="20F20D7A" w14:textId="77777777" w:rsidR="005E23E3" w:rsidRDefault="005E23E3" w:rsidP="005E23E3">
      <w:pPr>
        <w:ind w:left="0"/>
      </w:pPr>
    </w:p>
    <w:p w14:paraId="00FBBC11" w14:textId="6310CF3B" w:rsidR="00CC73F0" w:rsidRDefault="00CC73F0" w:rsidP="00CC73F0">
      <w:pPr>
        <w:ind w:left="0"/>
      </w:pPr>
      <w:r>
        <w:t>V </w:t>
      </w:r>
      <w:r w:rsidR="001A1F3F">
        <w:t>Jaroměři</w:t>
      </w:r>
      <w:r>
        <w:t xml:space="preserve"> dne _____________</w:t>
      </w:r>
    </w:p>
    <w:p w14:paraId="546A9B3C" w14:textId="77777777" w:rsidR="00CC73F0" w:rsidRDefault="00CC73F0" w:rsidP="00CC73F0">
      <w:pPr>
        <w:ind w:left="0"/>
      </w:pPr>
    </w:p>
    <w:p w14:paraId="18D23C72" w14:textId="77777777" w:rsidR="00CC73F0" w:rsidRDefault="00CC73F0" w:rsidP="00CC73F0">
      <w:pPr>
        <w:ind w:left="0"/>
      </w:pPr>
    </w:p>
    <w:p w14:paraId="546592B7" w14:textId="77777777" w:rsidR="00CC73F0" w:rsidRDefault="00CC73F0" w:rsidP="00CC73F0">
      <w:pPr>
        <w:ind w:left="0"/>
      </w:pPr>
      <w:r>
        <w:t>_______________________________</w:t>
      </w:r>
    </w:p>
    <w:p w14:paraId="2531A1DE" w14:textId="77777777" w:rsidR="001A1F3F" w:rsidRDefault="001A1F3F" w:rsidP="00CC73F0">
      <w:pPr>
        <w:ind w:left="0"/>
      </w:pPr>
      <w:r w:rsidRPr="001A1F3F">
        <w:t>MVDr. Tomáš Krejčí</w:t>
      </w:r>
    </w:p>
    <w:p w14:paraId="1D573442" w14:textId="77777777" w:rsidR="001A1F3F" w:rsidRDefault="001A1F3F" w:rsidP="00CC73F0">
      <w:pPr>
        <w:ind w:left="0"/>
      </w:pPr>
      <w:r w:rsidRPr="001A1F3F">
        <w:t>Han</w:t>
      </w:r>
      <w:r>
        <w:t>a Krejčovská</w:t>
      </w:r>
    </w:p>
    <w:p w14:paraId="0C6B4DB0" w14:textId="77777777" w:rsidR="001A1F3F" w:rsidRDefault="001A1F3F" w:rsidP="00CC73F0">
      <w:pPr>
        <w:ind w:left="0"/>
      </w:pPr>
      <w:r w:rsidRPr="001A1F3F">
        <w:t xml:space="preserve">jednatelé </w:t>
      </w:r>
    </w:p>
    <w:p w14:paraId="24A4C910" w14:textId="5CFE7824" w:rsidR="00CC73F0" w:rsidRDefault="00CC73F0" w:rsidP="00CC73F0">
      <w:pPr>
        <w:ind w:left="0"/>
      </w:pPr>
      <w:r>
        <w:t xml:space="preserve">za člena </w:t>
      </w:r>
      <w:r w:rsidR="00D17D4A">
        <w:t>NACEBIVET</w:t>
      </w:r>
      <w:r>
        <w:t xml:space="preserve"> 1</w:t>
      </w:r>
      <w:r w:rsidR="001A1F3F">
        <w:t>5</w:t>
      </w:r>
    </w:p>
    <w:p w14:paraId="60C22E2C" w14:textId="77777777" w:rsidR="00CC73F0" w:rsidRDefault="00CC73F0">
      <w:r>
        <w:br w:type="page"/>
      </w:r>
    </w:p>
    <w:p w14:paraId="14723324" w14:textId="0F2FD5A1" w:rsidR="00CC73F0" w:rsidRDefault="00CC73F0" w:rsidP="00CC73F0">
      <w:pPr>
        <w:ind w:left="0"/>
      </w:pPr>
      <w:r>
        <w:lastRenderedPageBreak/>
        <w:t>V </w:t>
      </w:r>
      <w:r w:rsidR="006549B0">
        <w:t>Brně</w:t>
      </w:r>
      <w:r>
        <w:t xml:space="preserve"> dne _____________</w:t>
      </w:r>
    </w:p>
    <w:p w14:paraId="7C20A7CB" w14:textId="77777777" w:rsidR="00CC73F0" w:rsidRDefault="00CC73F0" w:rsidP="00CC73F0">
      <w:pPr>
        <w:ind w:left="0"/>
      </w:pPr>
    </w:p>
    <w:p w14:paraId="0BD20E09" w14:textId="77777777" w:rsidR="00CC73F0" w:rsidRDefault="00CC73F0" w:rsidP="00CC73F0">
      <w:pPr>
        <w:ind w:left="0"/>
      </w:pPr>
    </w:p>
    <w:p w14:paraId="14712958" w14:textId="77777777" w:rsidR="00CC73F0" w:rsidRDefault="00CC73F0" w:rsidP="00CC73F0">
      <w:pPr>
        <w:ind w:left="0"/>
      </w:pPr>
      <w:r>
        <w:t>_______________________________</w:t>
      </w:r>
    </w:p>
    <w:p w14:paraId="1E9FF909" w14:textId="77777777" w:rsidR="006549B0" w:rsidRDefault="006549B0" w:rsidP="00CC73F0">
      <w:pPr>
        <w:ind w:left="0"/>
      </w:pPr>
      <w:r>
        <w:t>Jan</w:t>
      </w:r>
      <w:r w:rsidRPr="006549B0">
        <w:t xml:space="preserve"> Prus</w:t>
      </w:r>
    </w:p>
    <w:p w14:paraId="264A6CA8" w14:textId="77777777" w:rsidR="006549B0" w:rsidRDefault="006549B0" w:rsidP="00CC73F0">
      <w:pPr>
        <w:ind w:left="0"/>
      </w:pPr>
      <w:r w:rsidRPr="006549B0">
        <w:t>jednatel</w:t>
      </w:r>
    </w:p>
    <w:p w14:paraId="5930B32C" w14:textId="0FF1AD41" w:rsidR="00CC73F0" w:rsidRDefault="00CC73F0" w:rsidP="00CC73F0">
      <w:pPr>
        <w:ind w:left="0"/>
      </w:pPr>
      <w:r>
        <w:t xml:space="preserve">za člena </w:t>
      </w:r>
      <w:r w:rsidR="00D17D4A">
        <w:t>NACEBIVET</w:t>
      </w:r>
      <w:r>
        <w:t xml:space="preserve"> 1</w:t>
      </w:r>
      <w:r w:rsidR="00F6780F">
        <w:t>6</w:t>
      </w:r>
    </w:p>
    <w:p w14:paraId="3C568E1B" w14:textId="77777777" w:rsidR="00CC73F0" w:rsidRDefault="00CC73F0">
      <w:r>
        <w:br w:type="page"/>
      </w:r>
    </w:p>
    <w:p w14:paraId="5F966398" w14:textId="77777777" w:rsidR="00CC73F0" w:rsidRDefault="00CC73F0" w:rsidP="00CC73F0">
      <w:pPr>
        <w:ind w:left="0"/>
      </w:pPr>
    </w:p>
    <w:p w14:paraId="2777AA7E" w14:textId="131DFAE0" w:rsidR="00CC73F0" w:rsidRDefault="00CC73F0" w:rsidP="00CC73F0">
      <w:pPr>
        <w:ind w:left="0"/>
      </w:pPr>
      <w:r>
        <w:t>V </w:t>
      </w:r>
      <w:r w:rsidR="006A4156">
        <w:t>Čebíně</w:t>
      </w:r>
      <w:r>
        <w:t xml:space="preserve"> dne _____________</w:t>
      </w:r>
    </w:p>
    <w:p w14:paraId="34D4694F" w14:textId="77777777" w:rsidR="00CC73F0" w:rsidRDefault="00CC73F0" w:rsidP="00CC73F0">
      <w:pPr>
        <w:ind w:left="0"/>
      </w:pPr>
    </w:p>
    <w:p w14:paraId="53D8C4C1" w14:textId="77777777" w:rsidR="00CC73F0" w:rsidRDefault="00CC73F0" w:rsidP="00CC73F0">
      <w:pPr>
        <w:ind w:left="0"/>
      </w:pPr>
    </w:p>
    <w:p w14:paraId="3E00FDC6" w14:textId="77777777" w:rsidR="00CC73F0" w:rsidRDefault="00CC73F0" w:rsidP="00CC73F0">
      <w:pPr>
        <w:ind w:left="0"/>
      </w:pPr>
      <w:r>
        <w:t>_______________________________</w:t>
      </w:r>
    </w:p>
    <w:p w14:paraId="1BD7ABF3" w14:textId="77777777" w:rsidR="006A4156" w:rsidRDefault="006A4156" w:rsidP="00CC73F0">
      <w:pPr>
        <w:ind w:left="0"/>
      </w:pPr>
      <w:r>
        <w:t>Ing. Petra</w:t>
      </w:r>
      <w:r w:rsidRPr="006A4156">
        <w:t xml:space="preserve"> Mojžíšov</w:t>
      </w:r>
      <w:r>
        <w:t>á</w:t>
      </w:r>
    </w:p>
    <w:p w14:paraId="29E61827" w14:textId="77777777" w:rsidR="006A4156" w:rsidRDefault="006A4156" w:rsidP="00CC73F0">
      <w:pPr>
        <w:ind w:left="0"/>
      </w:pPr>
      <w:r w:rsidRPr="006A4156">
        <w:t>předsedkyn</w:t>
      </w:r>
      <w:r>
        <w:t>ě</w:t>
      </w:r>
      <w:r w:rsidRPr="006A4156">
        <w:t xml:space="preserve"> představenstva</w:t>
      </w:r>
    </w:p>
    <w:p w14:paraId="6BC8B7B4" w14:textId="00F86382" w:rsidR="00CC73F0" w:rsidRDefault="00CC73F0" w:rsidP="00CC73F0">
      <w:pPr>
        <w:ind w:left="0"/>
      </w:pPr>
      <w:r>
        <w:t xml:space="preserve">za člena </w:t>
      </w:r>
      <w:r w:rsidR="00D17D4A">
        <w:t>NACEBIVET</w:t>
      </w:r>
      <w:r>
        <w:t xml:space="preserve"> 1</w:t>
      </w:r>
      <w:r w:rsidR="006A4156">
        <w:t>7</w:t>
      </w:r>
    </w:p>
    <w:p w14:paraId="0E3C72CC" w14:textId="77777777" w:rsidR="000E3DD9" w:rsidRDefault="000E3DD9">
      <w:r>
        <w:br w:type="page"/>
      </w:r>
    </w:p>
    <w:p w14:paraId="400CC012" w14:textId="6542B0F5" w:rsidR="000E3DD9" w:rsidRDefault="000E3DD9" w:rsidP="000E3DD9">
      <w:pPr>
        <w:ind w:left="0"/>
      </w:pPr>
      <w:r>
        <w:lastRenderedPageBreak/>
        <w:t>V </w:t>
      </w:r>
      <w:r w:rsidR="006A4156">
        <w:t>Blatné</w:t>
      </w:r>
      <w:r>
        <w:t xml:space="preserve"> dne _____________</w:t>
      </w:r>
    </w:p>
    <w:p w14:paraId="443142B6" w14:textId="77777777" w:rsidR="000E3DD9" w:rsidRDefault="000E3DD9" w:rsidP="000E3DD9">
      <w:pPr>
        <w:ind w:left="0"/>
      </w:pPr>
    </w:p>
    <w:p w14:paraId="30D92798" w14:textId="77777777" w:rsidR="000E3DD9" w:rsidRDefault="000E3DD9" w:rsidP="000E3DD9">
      <w:pPr>
        <w:ind w:left="0"/>
      </w:pPr>
    </w:p>
    <w:p w14:paraId="15D0C624" w14:textId="77777777" w:rsidR="000E3DD9" w:rsidRDefault="000E3DD9" w:rsidP="000E3DD9">
      <w:pPr>
        <w:ind w:left="0"/>
      </w:pPr>
      <w:r>
        <w:t>_______________________________</w:t>
      </w:r>
    </w:p>
    <w:p w14:paraId="5EAD54C8" w14:textId="77777777" w:rsidR="006A4156" w:rsidRDefault="006A4156" w:rsidP="000E3DD9">
      <w:pPr>
        <w:ind w:left="0"/>
      </w:pPr>
      <w:r w:rsidRPr="006A4156">
        <w:t>Mgr. Vladimír Mráz</w:t>
      </w:r>
    </w:p>
    <w:p w14:paraId="0BFB0DE1" w14:textId="77777777" w:rsidR="006A4156" w:rsidRDefault="006A4156" w:rsidP="000E3DD9">
      <w:pPr>
        <w:ind w:left="0"/>
      </w:pPr>
      <w:r w:rsidRPr="006A4156">
        <w:t>výkonný ředitel</w:t>
      </w:r>
    </w:p>
    <w:p w14:paraId="427D2FE0" w14:textId="260F8D0A" w:rsidR="000E3DD9" w:rsidRDefault="000E3DD9" w:rsidP="000E3DD9">
      <w:pPr>
        <w:ind w:left="0"/>
      </w:pPr>
      <w:r>
        <w:t xml:space="preserve">za člena </w:t>
      </w:r>
      <w:proofErr w:type="spellStart"/>
      <w:r>
        <w:t>NaCeBiVeT</w:t>
      </w:r>
      <w:proofErr w:type="spellEnd"/>
      <w:r>
        <w:t xml:space="preserve"> 1</w:t>
      </w:r>
      <w:r w:rsidR="006A4156">
        <w:t>8</w:t>
      </w:r>
    </w:p>
    <w:p w14:paraId="57A279CB" w14:textId="77777777" w:rsidR="000E3DD9" w:rsidRDefault="000E3DD9" w:rsidP="000E3DD9">
      <w:pPr>
        <w:ind w:left="0"/>
      </w:pPr>
    </w:p>
    <w:p w14:paraId="0F273D49" w14:textId="77777777" w:rsidR="000E3DD9" w:rsidRDefault="000E3DD9">
      <w:r>
        <w:br w:type="page"/>
      </w:r>
    </w:p>
    <w:p w14:paraId="6F66D981" w14:textId="0D89EDCB" w:rsidR="000E3DD9" w:rsidRDefault="000E3DD9" w:rsidP="000E3DD9">
      <w:pPr>
        <w:ind w:left="0"/>
      </w:pPr>
      <w:r>
        <w:lastRenderedPageBreak/>
        <w:t>V </w:t>
      </w:r>
      <w:r w:rsidR="006B0BC0">
        <w:t>Praze</w:t>
      </w:r>
      <w:r>
        <w:t xml:space="preserve"> dne _____________</w:t>
      </w:r>
    </w:p>
    <w:p w14:paraId="57B32EB6" w14:textId="77777777" w:rsidR="000E3DD9" w:rsidRDefault="000E3DD9" w:rsidP="000E3DD9">
      <w:pPr>
        <w:ind w:left="0"/>
      </w:pPr>
    </w:p>
    <w:p w14:paraId="1013D7E8" w14:textId="77777777" w:rsidR="000E3DD9" w:rsidRDefault="000E3DD9" w:rsidP="000E3DD9">
      <w:pPr>
        <w:ind w:left="0"/>
      </w:pPr>
    </w:p>
    <w:p w14:paraId="644EA650" w14:textId="77777777" w:rsidR="000E3DD9" w:rsidRDefault="000E3DD9" w:rsidP="000E3DD9">
      <w:pPr>
        <w:ind w:left="0"/>
      </w:pPr>
      <w:r>
        <w:t>_______________________________</w:t>
      </w:r>
    </w:p>
    <w:p w14:paraId="697546F9" w14:textId="77777777" w:rsidR="006B0BC0" w:rsidRDefault="006B0BC0" w:rsidP="000E3DD9">
      <w:pPr>
        <w:ind w:left="0"/>
      </w:pPr>
      <w:r w:rsidRPr="006B0BC0">
        <w:t xml:space="preserve">Ing. Jan </w:t>
      </w:r>
      <w:proofErr w:type="spellStart"/>
      <w:r w:rsidRPr="006B0BC0">
        <w:t>Štráfeld</w:t>
      </w:r>
      <w:r>
        <w:t>a</w:t>
      </w:r>
      <w:proofErr w:type="spellEnd"/>
      <w:r w:rsidRPr="006B0BC0">
        <w:t xml:space="preserve">, CSc. </w:t>
      </w:r>
    </w:p>
    <w:p w14:paraId="10F8319E" w14:textId="77777777" w:rsidR="006B0BC0" w:rsidRDefault="006B0BC0" w:rsidP="000E3DD9">
      <w:pPr>
        <w:ind w:left="0"/>
      </w:pPr>
      <w:r w:rsidRPr="006B0BC0">
        <w:t>Ing. Han</w:t>
      </w:r>
      <w:r>
        <w:t>a</w:t>
      </w:r>
      <w:r w:rsidRPr="006B0BC0">
        <w:t xml:space="preserve"> </w:t>
      </w:r>
      <w:proofErr w:type="spellStart"/>
      <w:r w:rsidRPr="006B0BC0">
        <w:t>Štráfeldov</w:t>
      </w:r>
      <w:r>
        <w:t>á</w:t>
      </w:r>
      <w:proofErr w:type="spellEnd"/>
    </w:p>
    <w:p w14:paraId="10F10A13" w14:textId="77777777" w:rsidR="006B0BC0" w:rsidRDefault="006B0BC0" w:rsidP="000E3DD9">
      <w:pPr>
        <w:ind w:left="0"/>
      </w:pPr>
      <w:r w:rsidRPr="006B0BC0">
        <w:t>jednatelé</w:t>
      </w:r>
    </w:p>
    <w:p w14:paraId="19116E50" w14:textId="17E0DFCF" w:rsidR="000E3DD9" w:rsidRDefault="000E3DD9" w:rsidP="000E3DD9">
      <w:pPr>
        <w:ind w:left="0"/>
      </w:pPr>
      <w:r>
        <w:t xml:space="preserve">za člena </w:t>
      </w:r>
      <w:proofErr w:type="spellStart"/>
      <w:r>
        <w:t>NaCeBiVeT</w:t>
      </w:r>
      <w:proofErr w:type="spellEnd"/>
      <w:r>
        <w:t xml:space="preserve"> </w:t>
      </w:r>
      <w:r w:rsidR="006B0BC0">
        <w:t>19</w:t>
      </w:r>
    </w:p>
    <w:p w14:paraId="4CC1C063" w14:textId="77777777" w:rsidR="000E3DD9" w:rsidRDefault="000E3DD9" w:rsidP="000E3DD9">
      <w:pPr>
        <w:ind w:left="0"/>
      </w:pPr>
    </w:p>
    <w:p w14:paraId="3FFE8130" w14:textId="77777777" w:rsidR="000E3DD9" w:rsidRDefault="000E3DD9">
      <w:r>
        <w:br w:type="page"/>
      </w:r>
    </w:p>
    <w:p w14:paraId="21AEE582" w14:textId="0B8DAE84" w:rsidR="000E3DD9" w:rsidRDefault="000E3DD9" w:rsidP="000E3DD9">
      <w:pPr>
        <w:ind w:left="0"/>
      </w:pPr>
      <w:r>
        <w:lastRenderedPageBreak/>
        <w:t>V </w:t>
      </w:r>
      <w:proofErr w:type="spellStart"/>
      <w:r w:rsidR="006B0BC0">
        <w:t>Nitre</w:t>
      </w:r>
      <w:proofErr w:type="spellEnd"/>
      <w:r>
        <w:t xml:space="preserve"> dne _____________</w:t>
      </w:r>
    </w:p>
    <w:p w14:paraId="4DA76240" w14:textId="77777777" w:rsidR="000E3DD9" w:rsidRDefault="000E3DD9" w:rsidP="000E3DD9">
      <w:pPr>
        <w:ind w:left="0"/>
      </w:pPr>
    </w:p>
    <w:p w14:paraId="297109AB" w14:textId="77777777" w:rsidR="000E3DD9" w:rsidRDefault="000E3DD9" w:rsidP="000E3DD9">
      <w:pPr>
        <w:ind w:left="0"/>
      </w:pPr>
    </w:p>
    <w:p w14:paraId="708CA57B" w14:textId="77777777" w:rsidR="000E3DD9" w:rsidRDefault="000E3DD9" w:rsidP="000E3DD9">
      <w:pPr>
        <w:ind w:left="0"/>
      </w:pPr>
      <w:r>
        <w:t>_______________________________</w:t>
      </w:r>
    </w:p>
    <w:p w14:paraId="3258C823" w14:textId="277F6B24" w:rsidR="006B0BC0" w:rsidRDefault="006B0BC0" w:rsidP="000E3DD9">
      <w:pPr>
        <w:ind w:left="0"/>
      </w:pPr>
      <w:r>
        <w:t>PharmDr. Marián Dubaj</w:t>
      </w:r>
    </w:p>
    <w:p w14:paraId="673C14B7" w14:textId="77777777" w:rsidR="006B0BC0" w:rsidRDefault="006B0BC0" w:rsidP="000E3DD9">
      <w:pPr>
        <w:ind w:left="0"/>
      </w:pPr>
      <w:r w:rsidRPr="006B0BC0">
        <w:t>jednatel</w:t>
      </w:r>
    </w:p>
    <w:p w14:paraId="098A6136" w14:textId="5A1F6D33" w:rsidR="000E3DD9" w:rsidRDefault="000E3DD9" w:rsidP="000E3DD9">
      <w:pPr>
        <w:ind w:left="0"/>
      </w:pPr>
      <w:r>
        <w:t xml:space="preserve">za člena </w:t>
      </w:r>
      <w:proofErr w:type="spellStart"/>
      <w:r>
        <w:t>NaCeBiVeT</w:t>
      </w:r>
      <w:proofErr w:type="spellEnd"/>
      <w:r>
        <w:t xml:space="preserve"> 2</w:t>
      </w:r>
      <w:r w:rsidR="006B0BC0">
        <w:t>0</w:t>
      </w:r>
    </w:p>
    <w:p w14:paraId="1CBFFA02" w14:textId="77777777" w:rsidR="000E3DD9" w:rsidRDefault="000E3DD9" w:rsidP="000E3DD9">
      <w:pPr>
        <w:ind w:left="0"/>
      </w:pPr>
    </w:p>
    <w:p w14:paraId="0BE6EAB5" w14:textId="77777777" w:rsidR="000E3DD9" w:rsidRDefault="000E3DD9">
      <w:r>
        <w:br w:type="page"/>
      </w:r>
    </w:p>
    <w:p w14:paraId="34C6DC46" w14:textId="41F29AFE" w:rsidR="000E3DD9" w:rsidRDefault="000E3DD9" w:rsidP="000E3DD9">
      <w:pPr>
        <w:ind w:left="0"/>
      </w:pPr>
      <w:r>
        <w:lastRenderedPageBreak/>
        <w:t>V</w:t>
      </w:r>
      <w:r w:rsidR="006B0BC0">
        <w:t xml:space="preserve"> Brně </w:t>
      </w:r>
      <w:r>
        <w:t>dne _____________</w:t>
      </w:r>
    </w:p>
    <w:p w14:paraId="4BFD3DF3" w14:textId="77777777" w:rsidR="000E3DD9" w:rsidRDefault="000E3DD9" w:rsidP="000E3DD9">
      <w:pPr>
        <w:ind w:left="0"/>
      </w:pPr>
    </w:p>
    <w:p w14:paraId="4D3E68EB" w14:textId="77777777" w:rsidR="000E3DD9" w:rsidRDefault="000E3DD9" w:rsidP="000E3DD9">
      <w:pPr>
        <w:ind w:left="0"/>
      </w:pPr>
    </w:p>
    <w:p w14:paraId="6E4BF0CF" w14:textId="77777777" w:rsidR="000E3DD9" w:rsidRDefault="000E3DD9" w:rsidP="000E3DD9">
      <w:pPr>
        <w:ind w:left="0"/>
      </w:pPr>
      <w:r>
        <w:t>_______________________________</w:t>
      </w:r>
    </w:p>
    <w:p w14:paraId="71DDF6B4" w14:textId="77777777" w:rsidR="006B0BC0" w:rsidRDefault="006B0BC0" w:rsidP="000E3DD9">
      <w:pPr>
        <w:ind w:left="0"/>
      </w:pPr>
      <w:r w:rsidRPr="006B0BC0">
        <w:t>MVDr. Mar</w:t>
      </w:r>
      <w:r>
        <w:t>e</w:t>
      </w:r>
      <w:r w:rsidRPr="006B0BC0">
        <w:t>k Žižlavský, Ph.D.</w:t>
      </w:r>
    </w:p>
    <w:p w14:paraId="788970E7" w14:textId="77777777" w:rsidR="006B0BC0" w:rsidRDefault="006B0BC0" w:rsidP="000E3DD9">
      <w:pPr>
        <w:ind w:left="0"/>
      </w:pPr>
      <w:r w:rsidRPr="006B0BC0">
        <w:t>jednatel</w:t>
      </w:r>
    </w:p>
    <w:p w14:paraId="5DC63978" w14:textId="3C4245A4" w:rsidR="000E3DD9" w:rsidRDefault="000E3DD9" w:rsidP="000E3DD9">
      <w:pPr>
        <w:ind w:left="0"/>
      </w:pPr>
      <w:r>
        <w:t xml:space="preserve">za člena </w:t>
      </w:r>
      <w:proofErr w:type="spellStart"/>
      <w:r>
        <w:t>NaCeBiVeT</w:t>
      </w:r>
      <w:proofErr w:type="spellEnd"/>
      <w:r>
        <w:t xml:space="preserve"> 2</w:t>
      </w:r>
      <w:r w:rsidR="006B0BC0">
        <w:t>1</w:t>
      </w:r>
    </w:p>
    <w:p w14:paraId="1897A8C8" w14:textId="77777777" w:rsidR="000E3DD9" w:rsidRDefault="000E3DD9" w:rsidP="000E3DD9">
      <w:pPr>
        <w:ind w:left="0"/>
      </w:pPr>
    </w:p>
    <w:p w14:paraId="0D32C19F" w14:textId="77777777" w:rsidR="000E3DD9" w:rsidRDefault="000E3DD9">
      <w:r>
        <w:br w:type="page"/>
      </w:r>
    </w:p>
    <w:p w14:paraId="6F3AB6BE" w14:textId="4743447F" w:rsidR="000E3DD9" w:rsidRDefault="000E3DD9" w:rsidP="000E3DD9">
      <w:pPr>
        <w:ind w:left="0"/>
      </w:pPr>
      <w:r>
        <w:lastRenderedPageBreak/>
        <w:t>V </w:t>
      </w:r>
      <w:r w:rsidR="006B0BC0">
        <w:t>Praze</w:t>
      </w:r>
      <w:r w:rsidR="00244FA2">
        <w:t xml:space="preserve"> </w:t>
      </w:r>
      <w:r>
        <w:t>dne _____________</w:t>
      </w:r>
    </w:p>
    <w:p w14:paraId="3A8189E4" w14:textId="77777777" w:rsidR="000E3DD9" w:rsidRDefault="000E3DD9" w:rsidP="000E3DD9">
      <w:pPr>
        <w:ind w:left="0"/>
      </w:pPr>
    </w:p>
    <w:p w14:paraId="1693B4D7" w14:textId="77777777" w:rsidR="000E3DD9" w:rsidRDefault="000E3DD9" w:rsidP="000E3DD9">
      <w:pPr>
        <w:ind w:left="0"/>
      </w:pPr>
    </w:p>
    <w:p w14:paraId="3B8D5ABF" w14:textId="77777777" w:rsidR="000E3DD9" w:rsidRDefault="000E3DD9" w:rsidP="000E3DD9">
      <w:pPr>
        <w:ind w:left="0"/>
      </w:pPr>
      <w:r>
        <w:t>_______________________________</w:t>
      </w:r>
    </w:p>
    <w:p w14:paraId="101B0AE9" w14:textId="77777777" w:rsidR="006B0BC0" w:rsidRDefault="006B0BC0" w:rsidP="000E3DD9">
      <w:pPr>
        <w:ind w:left="0"/>
      </w:pPr>
      <w:r w:rsidRPr="006B0BC0">
        <w:t>Ing. Miloš Kroc, CSc.</w:t>
      </w:r>
    </w:p>
    <w:p w14:paraId="63AFAB92" w14:textId="3B3346B6" w:rsidR="000E3DD9" w:rsidRDefault="006B0BC0" w:rsidP="000E3DD9">
      <w:pPr>
        <w:ind w:left="0"/>
      </w:pPr>
      <w:r w:rsidRPr="006B0BC0">
        <w:t>jednatel</w:t>
      </w:r>
    </w:p>
    <w:p w14:paraId="392C90CE" w14:textId="51B0F8D2" w:rsidR="006B0BC0" w:rsidRDefault="006B0BC0" w:rsidP="000E3DD9">
      <w:pPr>
        <w:ind w:left="0"/>
      </w:pPr>
      <w:r>
        <w:t>v </w:t>
      </w:r>
      <w:proofErr w:type="spellStart"/>
      <w:r>
        <w:t>zast</w:t>
      </w:r>
      <w:proofErr w:type="spellEnd"/>
      <w:r>
        <w:t xml:space="preserve">. </w:t>
      </w:r>
      <w:r w:rsidRPr="006B0BC0">
        <w:t>Ing. Martin Jeřábek, Ph.D.</w:t>
      </w:r>
    </w:p>
    <w:p w14:paraId="6555DFB8" w14:textId="5F5E5B37" w:rsidR="000E3DD9" w:rsidRDefault="000E3DD9" w:rsidP="000E3DD9">
      <w:pPr>
        <w:ind w:left="0"/>
      </w:pPr>
      <w:r>
        <w:t xml:space="preserve">za člena </w:t>
      </w:r>
      <w:proofErr w:type="spellStart"/>
      <w:r>
        <w:t>NaCeBiVeT</w:t>
      </w:r>
      <w:proofErr w:type="spellEnd"/>
      <w:r>
        <w:t xml:space="preserve"> 2</w:t>
      </w:r>
      <w:r w:rsidR="006B0BC0">
        <w:t>2</w:t>
      </w:r>
    </w:p>
    <w:p w14:paraId="2A749453" w14:textId="77777777" w:rsidR="000E3DD9" w:rsidRDefault="000E3DD9" w:rsidP="000E3DD9">
      <w:pPr>
        <w:ind w:left="0"/>
      </w:pPr>
    </w:p>
    <w:p w14:paraId="556AFF01" w14:textId="77777777" w:rsidR="000E3DD9" w:rsidRDefault="000E3DD9">
      <w:r>
        <w:br w:type="page"/>
      </w:r>
    </w:p>
    <w:p w14:paraId="04C5B4D0" w14:textId="46549ACD" w:rsidR="000E3DD9" w:rsidRDefault="000E3DD9" w:rsidP="000E3DD9">
      <w:pPr>
        <w:ind w:left="0"/>
      </w:pPr>
      <w:r>
        <w:lastRenderedPageBreak/>
        <w:t>V </w:t>
      </w:r>
      <w:r w:rsidR="006B0BC0">
        <w:t>Máslovicích</w:t>
      </w:r>
      <w:r>
        <w:t xml:space="preserve"> dne _____________</w:t>
      </w:r>
    </w:p>
    <w:p w14:paraId="2FB6552C" w14:textId="77777777" w:rsidR="000E3DD9" w:rsidRDefault="000E3DD9" w:rsidP="000E3DD9">
      <w:pPr>
        <w:ind w:left="0"/>
      </w:pPr>
    </w:p>
    <w:p w14:paraId="00EE4903" w14:textId="77777777" w:rsidR="000E3DD9" w:rsidRDefault="000E3DD9" w:rsidP="000E3DD9">
      <w:pPr>
        <w:ind w:left="0"/>
      </w:pPr>
    </w:p>
    <w:p w14:paraId="5073AB44" w14:textId="77777777" w:rsidR="000E3DD9" w:rsidRDefault="000E3DD9" w:rsidP="000E3DD9">
      <w:pPr>
        <w:ind w:left="0"/>
      </w:pPr>
      <w:r>
        <w:t>_______________________________</w:t>
      </w:r>
    </w:p>
    <w:p w14:paraId="042F42FF" w14:textId="74B8275A" w:rsidR="006B0BC0" w:rsidRDefault="006B0BC0" w:rsidP="000E3DD9">
      <w:pPr>
        <w:ind w:left="0"/>
      </w:pPr>
      <w:r w:rsidRPr="006B0BC0">
        <w:t>Ing. Ondřej Procházk</w:t>
      </w:r>
      <w:r>
        <w:t>a</w:t>
      </w:r>
      <w:r w:rsidRPr="006B0BC0">
        <w:t xml:space="preserve"> </w:t>
      </w:r>
    </w:p>
    <w:p w14:paraId="1B10A4F8" w14:textId="77777777" w:rsidR="006B0BC0" w:rsidRDefault="006B0BC0" w:rsidP="000E3DD9">
      <w:pPr>
        <w:ind w:left="0"/>
      </w:pPr>
      <w:r w:rsidRPr="006B0BC0">
        <w:t>jednatel</w:t>
      </w:r>
    </w:p>
    <w:p w14:paraId="6F8268D5" w14:textId="290BCDB5" w:rsidR="000E3DD9" w:rsidRDefault="006B0BC0" w:rsidP="000E3DD9">
      <w:pPr>
        <w:ind w:left="0"/>
      </w:pPr>
      <w:r>
        <w:t>za čl</w:t>
      </w:r>
      <w:r w:rsidR="000E3DD9">
        <w:t xml:space="preserve">ena </w:t>
      </w:r>
      <w:proofErr w:type="spellStart"/>
      <w:r w:rsidR="000E3DD9">
        <w:t>NaCeBiVeT</w:t>
      </w:r>
      <w:proofErr w:type="spellEnd"/>
      <w:r w:rsidR="000E3DD9">
        <w:t xml:space="preserve"> 2</w:t>
      </w:r>
      <w:r>
        <w:t>3</w:t>
      </w:r>
    </w:p>
    <w:p w14:paraId="78FCAE5E" w14:textId="77777777" w:rsidR="000E3DD9" w:rsidRDefault="000E3DD9" w:rsidP="000E3DD9">
      <w:pPr>
        <w:ind w:left="0"/>
      </w:pPr>
    </w:p>
    <w:p w14:paraId="10BA37D3" w14:textId="77777777" w:rsidR="000E3DD9" w:rsidRDefault="000E3DD9">
      <w:r>
        <w:br w:type="page"/>
      </w:r>
    </w:p>
    <w:p w14:paraId="52FC4DE0" w14:textId="1FA05BA9" w:rsidR="000E3DD9" w:rsidRDefault="000E3DD9" w:rsidP="000E3DD9">
      <w:pPr>
        <w:ind w:left="0"/>
      </w:pPr>
      <w:r>
        <w:lastRenderedPageBreak/>
        <w:t>V </w:t>
      </w:r>
      <w:r w:rsidR="006B0BC0">
        <w:t>Buštěhradě</w:t>
      </w:r>
      <w:r>
        <w:t xml:space="preserve"> dne _____________</w:t>
      </w:r>
    </w:p>
    <w:p w14:paraId="34447B5E" w14:textId="77777777" w:rsidR="000E3DD9" w:rsidRDefault="000E3DD9" w:rsidP="000E3DD9">
      <w:pPr>
        <w:ind w:left="0"/>
      </w:pPr>
    </w:p>
    <w:p w14:paraId="423D9BB1" w14:textId="77777777" w:rsidR="000E3DD9" w:rsidRDefault="000E3DD9" w:rsidP="000E3DD9">
      <w:pPr>
        <w:ind w:left="0"/>
      </w:pPr>
    </w:p>
    <w:p w14:paraId="508AA746" w14:textId="77777777" w:rsidR="000E3DD9" w:rsidRDefault="000E3DD9" w:rsidP="000E3DD9">
      <w:pPr>
        <w:ind w:left="0"/>
      </w:pPr>
      <w:r>
        <w:t>_______________________________</w:t>
      </w:r>
    </w:p>
    <w:p w14:paraId="7C0974F4" w14:textId="77777777" w:rsidR="006B0BC0" w:rsidRDefault="006B0BC0" w:rsidP="000E3DD9">
      <w:pPr>
        <w:ind w:left="0"/>
      </w:pPr>
      <w:r w:rsidRPr="006B0BC0">
        <w:t>Jiřím Švihálkem</w:t>
      </w:r>
    </w:p>
    <w:p w14:paraId="615D178D" w14:textId="77777777" w:rsidR="006B0BC0" w:rsidRDefault="006B0BC0" w:rsidP="000E3DD9">
      <w:pPr>
        <w:ind w:left="0"/>
      </w:pPr>
      <w:r w:rsidRPr="006B0BC0">
        <w:t>Roman</w:t>
      </w:r>
      <w:r>
        <w:t>a</w:t>
      </w:r>
      <w:r w:rsidRPr="006B0BC0">
        <w:t xml:space="preserve"> Švihálkov</w:t>
      </w:r>
      <w:r>
        <w:t>á</w:t>
      </w:r>
    </w:p>
    <w:p w14:paraId="0C64971C" w14:textId="77777777" w:rsidR="006B0BC0" w:rsidRDefault="006B0BC0" w:rsidP="000E3DD9">
      <w:pPr>
        <w:ind w:left="0"/>
      </w:pPr>
      <w:r w:rsidRPr="006B0BC0">
        <w:t>Martin</w:t>
      </w:r>
      <w:r>
        <w:t xml:space="preserve"> </w:t>
      </w:r>
      <w:r w:rsidRPr="006B0BC0">
        <w:t>Peroutk</w:t>
      </w:r>
      <w:r>
        <w:t>a</w:t>
      </w:r>
    </w:p>
    <w:p w14:paraId="006480C4" w14:textId="77777777" w:rsidR="006B0BC0" w:rsidRDefault="006B0BC0" w:rsidP="000E3DD9">
      <w:pPr>
        <w:ind w:left="0"/>
      </w:pPr>
      <w:r w:rsidRPr="006B0BC0">
        <w:t>jednatelé</w:t>
      </w:r>
    </w:p>
    <w:p w14:paraId="7215E203" w14:textId="4AB8FDD8" w:rsidR="000E3DD9" w:rsidRDefault="000E3DD9" w:rsidP="000E3DD9">
      <w:pPr>
        <w:ind w:left="0"/>
      </w:pPr>
      <w:r>
        <w:t xml:space="preserve">za člena </w:t>
      </w:r>
      <w:proofErr w:type="spellStart"/>
      <w:r>
        <w:t>NaCeBiVeT</w:t>
      </w:r>
      <w:proofErr w:type="spellEnd"/>
      <w:r>
        <w:t xml:space="preserve"> 2</w:t>
      </w:r>
      <w:r w:rsidR="00EE28FF">
        <w:t>4</w:t>
      </w:r>
    </w:p>
    <w:p w14:paraId="4C8C7158" w14:textId="77777777" w:rsidR="000E3DD9" w:rsidRDefault="000E3DD9" w:rsidP="000E3DD9">
      <w:pPr>
        <w:ind w:left="0"/>
      </w:pPr>
    </w:p>
    <w:p w14:paraId="42E5184E" w14:textId="77777777" w:rsidR="000E3DD9" w:rsidRDefault="000E3DD9">
      <w:r>
        <w:br w:type="page"/>
      </w:r>
    </w:p>
    <w:p w14:paraId="69E25248" w14:textId="063063C8" w:rsidR="000E3DD9" w:rsidRDefault="000E3DD9" w:rsidP="000E3DD9">
      <w:pPr>
        <w:ind w:left="0"/>
      </w:pPr>
      <w:r>
        <w:lastRenderedPageBreak/>
        <w:t>V</w:t>
      </w:r>
      <w:r w:rsidR="00EE28FF">
        <w:t xml:space="preserve"> Chorušicích </w:t>
      </w:r>
      <w:r>
        <w:t>dne _____________</w:t>
      </w:r>
    </w:p>
    <w:p w14:paraId="2A7B8E37" w14:textId="77777777" w:rsidR="000E3DD9" w:rsidRDefault="000E3DD9" w:rsidP="000E3DD9">
      <w:pPr>
        <w:ind w:left="0"/>
      </w:pPr>
    </w:p>
    <w:p w14:paraId="610BA9B2" w14:textId="77777777" w:rsidR="000E3DD9" w:rsidRDefault="000E3DD9" w:rsidP="000E3DD9">
      <w:pPr>
        <w:ind w:left="0"/>
      </w:pPr>
    </w:p>
    <w:p w14:paraId="177A0A14" w14:textId="77777777" w:rsidR="000E3DD9" w:rsidRDefault="000E3DD9" w:rsidP="000E3DD9">
      <w:pPr>
        <w:ind w:left="0"/>
      </w:pPr>
      <w:r>
        <w:t>_______________________________</w:t>
      </w:r>
    </w:p>
    <w:p w14:paraId="12893C13" w14:textId="77777777" w:rsidR="00EE28FF" w:rsidRDefault="00EE28FF" w:rsidP="000E3DD9">
      <w:pPr>
        <w:ind w:left="0"/>
      </w:pPr>
      <w:r w:rsidRPr="00EE28FF">
        <w:t>MVDr. Bc. Miroslav Hrdličk</w:t>
      </w:r>
      <w:r>
        <w:t>a</w:t>
      </w:r>
    </w:p>
    <w:p w14:paraId="58E962C5" w14:textId="77777777" w:rsidR="00EE28FF" w:rsidRDefault="00EE28FF" w:rsidP="000E3DD9">
      <w:pPr>
        <w:ind w:left="0"/>
      </w:pPr>
      <w:r w:rsidRPr="00EE28FF">
        <w:t>předsed</w:t>
      </w:r>
      <w:r>
        <w:t>a</w:t>
      </w:r>
      <w:r w:rsidRPr="00EE28FF">
        <w:t xml:space="preserve"> představenstva</w:t>
      </w:r>
    </w:p>
    <w:p w14:paraId="747E6FD8" w14:textId="34D01C89" w:rsidR="000E3DD9" w:rsidRDefault="000E3DD9" w:rsidP="000E3DD9">
      <w:pPr>
        <w:ind w:left="0"/>
      </w:pPr>
      <w:r>
        <w:t xml:space="preserve">za člena </w:t>
      </w:r>
      <w:proofErr w:type="spellStart"/>
      <w:r>
        <w:t>NaCeBiVeT</w:t>
      </w:r>
      <w:proofErr w:type="spellEnd"/>
      <w:r>
        <w:t xml:space="preserve"> 2</w:t>
      </w:r>
      <w:r w:rsidR="00EE28FF">
        <w:t>5</w:t>
      </w:r>
    </w:p>
    <w:p w14:paraId="3195B891" w14:textId="77777777" w:rsidR="000E3DD9" w:rsidRDefault="000E3DD9" w:rsidP="000E3DD9">
      <w:pPr>
        <w:ind w:left="0"/>
      </w:pPr>
    </w:p>
    <w:p w14:paraId="57D65955" w14:textId="77777777" w:rsidR="000E3DD9" w:rsidRDefault="000E3DD9" w:rsidP="000E3DD9">
      <w:pPr>
        <w:ind w:left="0"/>
      </w:pPr>
    </w:p>
    <w:p w14:paraId="552DF6BB" w14:textId="77777777" w:rsidR="000E3DD9" w:rsidRDefault="000E3DD9" w:rsidP="000E3DD9">
      <w:pPr>
        <w:ind w:left="0"/>
      </w:pPr>
    </w:p>
    <w:p w14:paraId="5F5F5081" w14:textId="77777777" w:rsidR="000E3DD9" w:rsidRDefault="000E3DD9" w:rsidP="000E3DD9">
      <w:pPr>
        <w:ind w:left="0"/>
      </w:pPr>
    </w:p>
    <w:p w14:paraId="66A04645" w14:textId="77777777" w:rsidR="000E3DD9" w:rsidRDefault="000E3DD9" w:rsidP="000E3DD9">
      <w:pPr>
        <w:ind w:left="0"/>
      </w:pPr>
    </w:p>
    <w:p w14:paraId="2DB4A401" w14:textId="77777777" w:rsidR="000E3DD9" w:rsidRDefault="000E3DD9" w:rsidP="000E3DD9">
      <w:pPr>
        <w:ind w:left="0"/>
      </w:pPr>
    </w:p>
    <w:p w14:paraId="0604732A" w14:textId="77777777" w:rsidR="000E3DD9" w:rsidRDefault="000E3DD9" w:rsidP="000E3DD9">
      <w:pPr>
        <w:ind w:left="0"/>
      </w:pPr>
    </w:p>
    <w:p w14:paraId="73C2B998" w14:textId="77777777" w:rsidR="000E3DD9" w:rsidRDefault="000E3DD9" w:rsidP="00CC73F0">
      <w:pPr>
        <w:ind w:left="0"/>
      </w:pPr>
    </w:p>
    <w:p w14:paraId="1056E3EC" w14:textId="77777777" w:rsidR="00CC73F0" w:rsidRDefault="00CC73F0" w:rsidP="00CC73F0">
      <w:pPr>
        <w:ind w:left="0"/>
      </w:pPr>
    </w:p>
    <w:p w14:paraId="70729731" w14:textId="77777777" w:rsidR="00CC73F0" w:rsidRDefault="00CC73F0" w:rsidP="00CC73F0">
      <w:pPr>
        <w:ind w:left="0"/>
      </w:pPr>
    </w:p>
    <w:p w14:paraId="771F376C" w14:textId="77777777" w:rsidR="00CC73F0" w:rsidRDefault="00CC73F0" w:rsidP="005E23E3">
      <w:pPr>
        <w:ind w:left="0"/>
      </w:pPr>
    </w:p>
    <w:p w14:paraId="039E178F" w14:textId="77777777" w:rsidR="005E23E3" w:rsidRDefault="005E23E3" w:rsidP="005E23E3">
      <w:pPr>
        <w:ind w:left="0"/>
      </w:pPr>
    </w:p>
    <w:p w14:paraId="62FA7D06" w14:textId="77777777" w:rsidR="005E23E3" w:rsidRDefault="005E23E3" w:rsidP="005E23E3">
      <w:pPr>
        <w:ind w:left="0"/>
      </w:pPr>
    </w:p>
    <w:p w14:paraId="3E9B323C" w14:textId="77777777" w:rsidR="00487D6C" w:rsidRDefault="00487D6C" w:rsidP="000D4361">
      <w:pPr>
        <w:ind w:left="0"/>
      </w:pPr>
    </w:p>
    <w:p w14:paraId="62E30694" w14:textId="77777777" w:rsidR="000D4361" w:rsidRDefault="000D4361" w:rsidP="000D4361">
      <w:pPr>
        <w:ind w:left="0"/>
      </w:pPr>
    </w:p>
    <w:p w14:paraId="3A80535A" w14:textId="77777777" w:rsidR="000D4361" w:rsidRDefault="000D4361" w:rsidP="000D4361">
      <w:pPr>
        <w:ind w:left="0"/>
      </w:pPr>
    </w:p>
    <w:p w14:paraId="680A79A3" w14:textId="77777777" w:rsidR="000D4361" w:rsidRDefault="000D4361" w:rsidP="000D4361">
      <w:pPr>
        <w:ind w:left="0"/>
      </w:pPr>
    </w:p>
    <w:p w14:paraId="74E9492A" w14:textId="77777777" w:rsidR="000D4361" w:rsidRDefault="000D4361" w:rsidP="000D4361">
      <w:pPr>
        <w:ind w:left="0"/>
      </w:pPr>
    </w:p>
    <w:p w14:paraId="34A8C020" w14:textId="77777777" w:rsidR="000D4361" w:rsidRDefault="000D4361" w:rsidP="000D4361">
      <w:pPr>
        <w:ind w:left="0"/>
      </w:pPr>
    </w:p>
    <w:p w14:paraId="48DF6CCF" w14:textId="77777777" w:rsidR="000D4361" w:rsidRDefault="000D4361" w:rsidP="000D4361">
      <w:pPr>
        <w:ind w:left="0"/>
      </w:pPr>
    </w:p>
    <w:p w14:paraId="3E5E0B3B" w14:textId="77777777" w:rsidR="000D4361" w:rsidRDefault="000D4361" w:rsidP="000D4361">
      <w:pPr>
        <w:ind w:left="0"/>
      </w:pPr>
    </w:p>
    <w:p w14:paraId="38E19B98" w14:textId="77777777" w:rsidR="000D4361" w:rsidRDefault="000D4361" w:rsidP="000D4361">
      <w:pPr>
        <w:ind w:left="0"/>
      </w:pPr>
    </w:p>
    <w:p w14:paraId="421AE2CC" w14:textId="77777777" w:rsidR="000D4361" w:rsidRDefault="000D4361" w:rsidP="002A21BF">
      <w:pPr>
        <w:ind w:left="0"/>
      </w:pPr>
    </w:p>
    <w:sectPr w:rsidR="000D4361">
      <w:headerReference w:type="even" r:id="rId9"/>
      <w:footerReference w:type="even" r:id="rId10"/>
      <w:footerReference w:type="default" r:id="rId11"/>
      <w:pgSz w:w="11900" w:h="16840"/>
      <w:pgMar w:top="1417" w:right="1417" w:bottom="1417" w:left="1417" w:header="992" w:footer="709"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5CDC9E" w16cid:durableId="25E42BF4"/>
  <w16cid:commentId w16cid:paraId="3A872380" w16cid:durableId="25E42A5F"/>
  <w16cid:commentId w16cid:paraId="0395B9AD" w16cid:durableId="25E42573"/>
  <w16cid:commentId w16cid:paraId="2200CD4F" w16cid:durableId="25E42653"/>
  <w16cid:commentId w16cid:paraId="13D110AA" w16cid:durableId="25E4296C"/>
  <w16cid:commentId w16cid:paraId="56790FBD" w16cid:durableId="25E427DC"/>
  <w16cid:commentId w16cid:paraId="5CCBB7DF" w16cid:durableId="25E42E2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4FA80" w14:textId="77777777" w:rsidR="00C17D0B" w:rsidRDefault="00C17D0B">
      <w:pPr>
        <w:spacing w:after="0"/>
      </w:pPr>
      <w:r>
        <w:separator/>
      </w:r>
    </w:p>
  </w:endnote>
  <w:endnote w:type="continuationSeparator" w:id="0">
    <w:p w14:paraId="2807136E" w14:textId="77777777" w:rsidR="00C17D0B" w:rsidRDefault="00C17D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6F6A1" w14:textId="77777777" w:rsidR="00C33BE1" w:rsidRDefault="00C33BE1">
    <w:pPr>
      <w:pBdr>
        <w:top w:val="nil"/>
        <w:left w:val="nil"/>
        <w:bottom w:val="nil"/>
        <w:right w:val="nil"/>
        <w:between w:val="nil"/>
      </w:pBdr>
      <w:tabs>
        <w:tab w:val="center" w:pos="4320"/>
        <w:tab w:val="right" w:pos="8640"/>
      </w:tabs>
      <w:spacing w:after="0"/>
      <w:ind w:hanging="425"/>
      <w:rPr>
        <w:color w:val="000000"/>
      </w:rPr>
    </w:pPr>
  </w:p>
  <w:p w14:paraId="0F204DC4" w14:textId="77777777" w:rsidR="00C33BE1" w:rsidRDefault="00C33BE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021893663"/>
      <w:docPartObj>
        <w:docPartGallery w:val="Page Numbers (Bottom of Page)"/>
        <w:docPartUnique/>
      </w:docPartObj>
    </w:sdtPr>
    <w:sdtEndPr>
      <w:rPr>
        <w:sz w:val="16"/>
        <w:szCs w:val="16"/>
      </w:rPr>
    </w:sdtEndPr>
    <w:sdtContent>
      <w:p w14:paraId="60346D04" w14:textId="29A5D486" w:rsidR="00C33BE1" w:rsidRPr="00DA5A21" w:rsidRDefault="00C33BE1" w:rsidP="00DA5A21">
        <w:pPr>
          <w:pStyle w:val="Zpat"/>
          <w:jc w:val="left"/>
          <w:rPr>
            <w:sz w:val="18"/>
            <w:szCs w:val="18"/>
          </w:rPr>
        </w:pPr>
        <w:r>
          <w:rPr>
            <w:noProof/>
          </w:rPr>
          <w:drawing>
            <wp:anchor distT="0" distB="0" distL="114300" distR="114300" simplePos="0" relativeHeight="251658240" behindDoc="0" locked="0" layoutInCell="1" allowOverlap="1" wp14:anchorId="61F07A9B" wp14:editId="297E9354">
              <wp:simplePos x="0" y="0"/>
              <wp:positionH relativeFrom="margin">
                <wp:align>right</wp:align>
              </wp:positionH>
              <wp:positionV relativeFrom="paragraph">
                <wp:posOffset>11430</wp:posOffset>
              </wp:positionV>
              <wp:extent cx="473710" cy="452755"/>
              <wp:effectExtent l="0" t="0" r="2540" b="4445"/>
              <wp:wrapSquare wrapText="bothSides"/>
              <wp:docPr id="1" name="Obrázek 1" descr="C:\Users\uilpu\AppData\Local\Microsoft\Windows\INetCache\Content.Word\logoB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ilpu\AppData\Local\Microsoft\Windows\INetCache\Content.Word\logoBil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3710" cy="452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5A21">
          <w:rPr>
            <w:sz w:val="18"/>
            <w:szCs w:val="18"/>
          </w:rPr>
          <w:t>Smlouva o ustanovení národního centra biotechnologií ve veterinární medicíně (</w:t>
        </w:r>
        <w:proofErr w:type="spellStart"/>
        <w:r>
          <w:rPr>
            <w:sz w:val="18"/>
            <w:szCs w:val="18"/>
          </w:rPr>
          <w:t>NaCeBiVet</w:t>
        </w:r>
        <w:proofErr w:type="spellEnd"/>
        <w:r w:rsidRPr="00DA5A21">
          <w:rPr>
            <w:sz w:val="18"/>
            <w:szCs w:val="18"/>
          </w:rPr>
          <w:t>), účasti na řešení projektu a o využití výsledků</w:t>
        </w:r>
      </w:p>
      <w:p w14:paraId="6553983E" w14:textId="03734C22" w:rsidR="00C33BE1" w:rsidRPr="00DA2540" w:rsidRDefault="00C33BE1" w:rsidP="00F31D4F">
        <w:pPr>
          <w:pStyle w:val="Zpat"/>
          <w:jc w:val="center"/>
          <w:rPr>
            <w:sz w:val="16"/>
            <w:szCs w:val="16"/>
          </w:rPr>
        </w:pPr>
        <w:r w:rsidRPr="00DA5A21">
          <w:rPr>
            <w:sz w:val="18"/>
            <w:szCs w:val="18"/>
          </w:rPr>
          <w:fldChar w:fldCharType="begin"/>
        </w:r>
        <w:r w:rsidRPr="00DA5A21">
          <w:rPr>
            <w:sz w:val="18"/>
            <w:szCs w:val="18"/>
          </w:rPr>
          <w:instrText>PAGE   \* MERGEFORMAT</w:instrText>
        </w:r>
        <w:r w:rsidRPr="00DA5A21">
          <w:rPr>
            <w:sz w:val="18"/>
            <w:szCs w:val="18"/>
          </w:rPr>
          <w:fldChar w:fldCharType="separate"/>
        </w:r>
        <w:r w:rsidR="004D6942">
          <w:rPr>
            <w:noProof/>
            <w:sz w:val="18"/>
            <w:szCs w:val="18"/>
          </w:rPr>
          <w:t>2</w:t>
        </w:r>
        <w:r w:rsidRPr="00DA5A21">
          <w:rPr>
            <w:sz w:val="18"/>
            <w:szCs w:val="18"/>
          </w:rPr>
          <w:fldChar w:fldCharType="end"/>
        </w:r>
      </w:p>
    </w:sdtContent>
  </w:sdt>
  <w:p w14:paraId="530468A6" w14:textId="77777777" w:rsidR="00C33BE1" w:rsidRDefault="00C33BE1">
    <w:pPr>
      <w:pBdr>
        <w:top w:val="nil"/>
        <w:left w:val="nil"/>
        <w:bottom w:val="nil"/>
        <w:right w:val="nil"/>
        <w:between w:val="nil"/>
      </w:pBdr>
      <w:tabs>
        <w:tab w:val="center" w:pos="4320"/>
        <w:tab w:val="right" w:pos="8640"/>
      </w:tabs>
      <w:spacing w:after="0"/>
      <w:ind w:hanging="425"/>
      <w:jc w:val="left"/>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217DC" w14:textId="77777777" w:rsidR="00C17D0B" w:rsidRDefault="00C17D0B">
      <w:pPr>
        <w:spacing w:after="0"/>
      </w:pPr>
      <w:r>
        <w:separator/>
      </w:r>
    </w:p>
  </w:footnote>
  <w:footnote w:type="continuationSeparator" w:id="0">
    <w:p w14:paraId="0CB1F3F8" w14:textId="77777777" w:rsidR="00C17D0B" w:rsidRDefault="00C17D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B2A2B" w14:textId="77777777" w:rsidR="00C33BE1" w:rsidRDefault="00C33BE1">
    <w:pPr>
      <w:pBdr>
        <w:top w:val="nil"/>
        <w:left w:val="nil"/>
        <w:bottom w:val="nil"/>
        <w:right w:val="nil"/>
        <w:between w:val="nil"/>
      </w:pBdr>
      <w:tabs>
        <w:tab w:val="center" w:pos="4320"/>
        <w:tab w:val="right" w:pos="8640"/>
      </w:tabs>
      <w:spacing w:after="0"/>
      <w:ind w:hanging="425"/>
      <w:rPr>
        <w:color w:val="000000"/>
      </w:rPr>
    </w:pPr>
  </w:p>
  <w:p w14:paraId="4D8DA4B0" w14:textId="77777777" w:rsidR="00C33BE1" w:rsidRDefault="00C33BE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770A"/>
    <w:multiLevelType w:val="hybridMultilevel"/>
    <w:tmpl w:val="204E9B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31A3791"/>
    <w:multiLevelType w:val="multilevel"/>
    <w:tmpl w:val="2012979C"/>
    <w:lvl w:ilvl="0">
      <w:start w:val="5"/>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CD5796"/>
    <w:multiLevelType w:val="hybridMultilevel"/>
    <w:tmpl w:val="B8B2FA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8E3CE2"/>
    <w:multiLevelType w:val="multilevel"/>
    <w:tmpl w:val="CC4E8144"/>
    <w:lvl w:ilvl="0">
      <w:start w:val="1"/>
      <w:numFmt w:val="lowerLetter"/>
      <w:lvlText w:val="%1)"/>
      <w:lvlJc w:val="left"/>
      <w:pPr>
        <w:ind w:left="851" w:hanging="4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E111F8"/>
    <w:multiLevelType w:val="hybridMultilevel"/>
    <w:tmpl w:val="6AA4981C"/>
    <w:lvl w:ilvl="0" w:tplc="04050017">
      <w:start w:val="1"/>
      <w:numFmt w:val="lowerLetter"/>
      <w:lvlText w:val="%1)"/>
      <w:lvlJc w:val="left"/>
      <w:pPr>
        <w:ind w:left="1440" w:hanging="360"/>
      </w:pPr>
    </w:lvl>
    <w:lvl w:ilvl="1" w:tplc="EB4E9320">
      <w:start w:val="1"/>
      <w:numFmt w:val="lowerLetter"/>
      <w:lvlText w:val="%2."/>
      <w:lvlJc w:val="left"/>
      <w:pPr>
        <w:ind w:left="2220" w:hanging="420"/>
      </w:pPr>
      <w:rPr>
        <w:rFonts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01B15BB"/>
    <w:multiLevelType w:val="multilevel"/>
    <w:tmpl w:val="A162A886"/>
    <w:lvl w:ilvl="0">
      <w:start w:val="4"/>
      <w:numFmt w:val="decimal"/>
      <w:lvlText w:val="%1."/>
      <w:lvlJc w:val="left"/>
      <w:pPr>
        <w:ind w:left="360" w:hanging="360"/>
      </w:pPr>
      <w:rPr>
        <w:rFonts w:hint="default"/>
      </w:rPr>
    </w:lvl>
    <w:lvl w:ilvl="1">
      <w:start w:val="414"/>
      <w:numFmt w:val="bullet"/>
      <w:lvlText w:val="-"/>
      <w:lvlJc w:val="left"/>
      <w:pPr>
        <w:ind w:left="432" w:hanging="432"/>
      </w:pPr>
      <w:rPr>
        <w:rFonts w:ascii="Calibri" w:eastAsia="Calibri" w:hAnsi="Calibri" w:cs="Arial" w:hint="default"/>
      </w:rPr>
    </w:lvl>
    <w:lvl w:ilvl="2">
      <w:start w:val="414"/>
      <w:numFmt w:val="bullet"/>
      <w:lvlText w:val="-"/>
      <w:lvlJc w:val="left"/>
      <w:pPr>
        <w:ind w:left="1224" w:hanging="504"/>
      </w:pPr>
      <w:rPr>
        <w:rFonts w:ascii="Calibri" w:eastAsia="Calibri" w:hAnsi="Calibri" w:cs="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707B8B"/>
    <w:multiLevelType w:val="multilevel"/>
    <w:tmpl w:val="CC4E8144"/>
    <w:lvl w:ilvl="0">
      <w:start w:val="1"/>
      <w:numFmt w:val="lowerLetter"/>
      <w:lvlText w:val="%1)"/>
      <w:lvlJc w:val="left"/>
      <w:pPr>
        <w:ind w:left="851" w:hanging="4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36F4997"/>
    <w:multiLevelType w:val="multilevel"/>
    <w:tmpl w:val="D5A4713C"/>
    <w:lvl w:ilvl="0">
      <w:start w:val="1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AF73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616B1E"/>
    <w:multiLevelType w:val="hybridMultilevel"/>
    <w:tmpl w:val="721059D4"/>
    <w:lvl w:ilvl="0" w:tplc="9D08BB50">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EA3A39"/>
    <w:multiLevelType w:val="hybridMultilevel"/>
    <w:tmpl w:val="772E8E7E"/>
    <w:lvl w:ilvl="0" w:tplc="877C2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653B71"/>
    <w:multiLevelType w:val="multilevel"/>
    <w:tmpl w:val="416895C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DBC438B"/>
    <w:multiLevelType w:val="multilevel"/>
    <w:tmpl w:val="CC4E8144"/>
    <w:lvl w:ilvl="0">
      <w:start w:val="1"/>
      <w:numFmt w:val="lowerLetter"/>
      <w:lvlText w:val="%1)"/>
      <w:lvlJc w:val="left"/>
      <w:pPr>
        <w:ind w:left="851" w:hanging="4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F230BA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25104A9"/>
    <w:multiLevelType w:val="multilevel"/>
    <w:tmpl w:val="CD8E4262"/>
    <w:lvl w:ilvl="0">
      <w:start w:val="4"/>
      <w:numFmt w:val="decimal"/>
      <w:lvlText w:val="%1."/>
      <w:lvlJc w:val="left"/>
      <w:pPr>
        <w:ind w:left="360" w:hanging="360"/>
      </w:pPr>
      <w:rPr>
        <w:rFonts w:hint="default"/>
      </w:rPr>
    </w:lvl>
    <w:lvl w:ilvl="1">
      <w:start w:val="414"/>
      <w:numFmt w:val="bullet"/>
      <w:lvlText w:val="-"/>
      <w:lvlJc w:val="left"/>
      <w:pPr>
        <w:ind w:left="432" w:hanging="432"/>
      </w:pPr>
      <w:rPr>
        <w:rFonts w:ascii="Calibri" w:eastAsia="Calibri" w:hAnsi="Calibri" w:cs="Arial" w:hint="default"/>
      </w:rPr>
    </w:lvl>
    <w:lvl w:ilvl="2">
      <w:start w:val="414"/>
      <w:numFmt w:val="bullet"/>
      <w:lvlText w:val="-"/>
      <w:lvlJc w:val="left"/>
      <w:pPr>
        <w:ind w:left="1224" w:hanging="504"/>
      </w:pPr>
      <w:rPr>
        <w:rFonts w:ascii="Calibri" w:eastAsia="Calibri" w:hAnsi="Calibri" w:cs="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2C73C9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5F3459"/>
    <w:multiLevelType w:val="multilevel"/>
    <w:tmpl w:val="FC3C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762DD6"/>
    <w:multiLevelType w:val="hybridMultilevel"/>
    <w:tmpl w:val="54908B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AC2CC3"/>
    <w:multiLevelType w:val="multilevel"/>
    <w:tmpl w:val="201A0930"/>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ADE24B9"/>
    <w:multiLevelType w:val="multilevel"/>
    <w:tmpl w:val="12FC9A06"/>
    <w:lvl w:ilvl="0">
      <w:start w:val="4"/>
      <w:numFmt w:val="decimal"/>
      <w:lvlText w:val="%1."/>
      <w:lvlJc w:val="left"/>
      <w:pPr>
        <w:ind w:left="360" w:hanging="360"/>
      </w:pPr>
      <w:rPr>
        <w:rFonts w:hint="default"/>
      </w:rPr>
    </w:lvl>
    <w:lvl w:ilvl="1">
      <w:start w:val="414"/>
      <w:numFmt w:val="bullet"/>
      <w:lvlText w:val="-"/>
      <w:lvlJc w:val="left"/>
      <w:pPr>
        <w:ind w:left="432" w:hanging="432"/>
      </w:pPr>
      <w:rPr>
        <w:rFonts w:ascii="Calibri" w:eastAsia="Calibri" w:hAnsi="Calibri"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D7B452D"/>
    <w:multiLevelType w:val="multilevel"/>
    <w:tmpl w:val="201A0930"/>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DD55E81"/>
    <w:multiLevelType w:val="multilevel"/>
    <w:tmpl w:val="CC4E8144"/>
    <w:lvl w:ilvl="0">
      <w:start w:val="1"/>
      <w:numFmt w:val="lowerLetter"/>
      <w:lvlText w:val="%1)"/>
      <w:lvlJc w:val="left"/>
      <w:pPr>
        <w:ind w:left="1561" w:hanging="426"/>
      </w:pPr>
      <w:rPr>
        <w:rFonts w:hint="default"/>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22" w15:restartNumberingAfterBreak="0">
    <w:nsid w:val="432F242B"/>
    <w:multiLevelType w:val="multilevel"/>
    <w:tmpl w:val="D176427E"/>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8051CB2"/>
    <w:multiLevelType w:val="multilevel"/>
    <w:tmpl w:val="009A84C6"/>
    <w:lvl w:ilvl="0">
      <w:start w:val="4"/>
      <w:numFmt w:val="decimal"/>
      <w:lvlText w:val="%1."/>
      <w:lvlJc w:val="left"/>
      <w:pPr>
        <w:ind w:left="360" w:hanging="360"/>
      </w:pPr>
      <w:rPr>
        <w:rFonts w:hint="default"/>
      </w:rPr>
    </w:lvl>
    <w:lvl w:ilvl="1">
      <w:start w:val="414"/>
      <w:numFmt w:val="bullet"/>
      <w:lvlText w:val="-"/>
      <w:lvlJc w:val="left"/>
      <w:pPr>
        <w:ind w:left="432" w:hanging="432"/>
      </w:pPr>
      <w:rPr>
        <w:rFonts w:ascii="Calibri" w:eastAsia="Calibri" w:hAnsi="Calibri" w:cs="Arial" w:hint="default"/>
      </w:rPr>
    </w:lvl>
    <w:lvl w:ilvl="2">
      <w:start w:val="414"/>
      <w:numFmt w:val="bullet"/>
      <w:lvlText w:val="-"/>
      <w:lvlJc w:val="left"/>
      <w:pPr>
        <w:ind w:left="1224" w:hanging="504"/>
      </w:pPr>
      <w:rPr>
        <w:rFonts w:ascii="Calibri" w:eastAsia="Calibri" w:hAnsi="Calibri" w:cs="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200702"/>
    <w:multiLevelType w:val="multilevel"/>
    <w:tmpl w:val="F6746E90"/>
    <w:lvl w:ilvl="0">
      <w:start w:val="1"/>
      <w:numFmt w:val="lowerLetter"/>
      <w:lvlText w:val="%1)"/>
      <w:lvlJc w:val="left"/>
      <w:pPr>
        <w:ind w:left="851" w:hanging="4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A056DD1"/>
    <w:multiLevelType w:val="multilevel"/>
    <w:tmpl w:val="CC4E8144"/>
    <w:lvl w:ilvl="0">
      <w:start w:val="1"/>
      <w:numFmt w:val="lowerLetter"/>
      <w:lvlText w:val="%1)"/>
      <w:lvlJc w:val="left"/>
      <w:pPr>
        <w:ind w:left="851" w:hanging="4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A7C3E24"/>
    <w:multiLevelType w:val="multilevel"/>
    <w:tmpl w:val="584A716A"/>
    <w:lvl w:ilvl="0">
      <w:start w:val="5"/>
      <w:numFmt w:val="decimal"/>
      <w:lvlText w:val="%1."/>
      <w:lvlJc w:val="left"/>
      <w:pPr>
        <w:tabs>
          <w:tab w:val="num" w:pos="794"/>
        </w:tabs>
        <w:ind w:left="360" w:firstLine="286"/>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E210F76"/>
    <w:multiLevelType w:val="hybridMultilevel"/>
    <w:tmpl w:val="A3C2F564"/>
    <w:lvl w:ilvl="0" w:tplc="078613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4144F2C"/>
    <w:multiLevelType w:val="multilevel"/>
    <w:tmpl w:val="A914D26E"/>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9E06B1"/>
    <w:multiLevelType w:val="hybridMultilevel"/>
    <w:tmpl w:val="A8B6E0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34E7937"/>
    <w:multiLevelType w:val="hybridMultilevel"/>
    <w:tmpl w:val="2BE0A46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8A96062"/>
    <w:multiLevelType w:val="multilevel"/>
    <w:tmpl w:val="B68499E2"/>
    <w:lvl w:ilvl="0">
      <w:start w:val="12"/>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91A5C63"/>
    <w:multiLevelType w:val="multilevel"/>
    <w:tmpl w:val="C674D666"/>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68778B"/>
    <w:multiLevelType w:val="multilevel"/>
    <w:tmpl w:val="F768008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B7E07CF"/>
    <w:multiLevelType w:val="multilevel"/>
    <w:tmpl w:val="25DCAFF4"/>
    <w:lvl w:ilvl="0">
      <w:start w:val="1"/>
      <w:numFmt w:val="upperRoman"/>
      <w:lvlText w:val="%1."/>
      <w:lvlJc w:val="righ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D616971"/>
    <w:multiLevelType w:val="multilevel"/>
    <w:tmpl w:val="187C8D1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D907514"/>
    <w:multiLevelType w:val="hybridMultilevel"/>
    <w:tmpl w:val="81761EE8"/>
    <w:lvl w:ilvl="0" w:tplc="9D08BB50">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17A1F74">
      <w:start w:val="1"/>
      <w:numFmt w:val="decimal"/>
      <w:lvlText w:val="%4."/>
      <w:lvlJc w:val="left"/>
      <w:pPr>
        <w:ind w:left="2880" w:hanging="360"/>
      </w:pPr>
      <w:rPr>
        <w:rFonts w:ascii="Arial" w:hAnsi="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AE07CF"/>
    <w:multiLevelType w:val="multilevel"/>
    <w:tmpl w:val="898C555A"/>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w:hAnsi="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05B1EDB"/>
    <w:multiLevelType w:val="multilevel"/>
    <w:tmpl w:val="C674D66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0622AD5"/>
    <w:multiLevelType w:val="multilevel"/>
    <w:tmpl w:val="47BE908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7734F0B"/>
    <w:multiLevelType w:val="multilevel"/>
    <w:tmpl w:val="6BE8FE7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9464D6A"/>
    <w:multiLevelType w:val="multilevel"/>
    <w:tmpl w:val="9B381D36"/>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D422A72"/>
    <w:multiLevelType w:val="hybridMultilevel"/>
    <w:tmpl w:val="490A5880"/>
    <w:lvl w:ilvl="0" w:tplc="9D08BB50">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F9B3060"/>
    <w:multiLevelType w:val="multilevel"/>
    <w:tmpl w:val="A8D0B70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1"/>
  </w:num>
  <w:num w:numId="2">
    <w:abstractNumId w:val="25"/>
  </w:num>
  <w:num w:numId="3">
    <w:abstractNumId w:val="3"/>
  </w:num>
  <w:num w:numId="4">
    <w:abstractNumId w:val="6"/>
  </w:num>
  <w:num w:numId="5">
    <w:abstractNumId w:val="12"/>
  </w:num>
  <w:num w:numId="6">
    <w:abstractNumId w:val="17"/>
  </w:num>
  <w:num w:numId="7">
    <w:abstractNumId w:val="8"/>
  </w:num>
  <w:num w:numId="8">
    <w:abstractNumId w:val="29"/>
  </w:num>
  <w:num w:numId="9">
    <w:abstractNumId w:val="4"/>
  </w:num>
  <w:num w:numId="10">
    <w:abstractNumId w:val="1"/>
  </w:num>
  <w:num w:numId="11">
    <w:abstractNumId w:val="13"/>
  </w:num>
  <w:num w:numId="12">
    <w:abstractNumId w:val="2"/>
  </w:num>
  <w:num w:numId="13">
    <w:abstractNumId w:val="30"/>
  </w:num>
  <w:num w:numId="14">
    <w:abstractNumId w:val="16"/>
  </w:num>
  <w:num w:numId="15">
    <w:abstractNumId w:val="0"/>
  </w:num>
  <w:num w:numId="16">
    <w:abstractNumId w:val="34"/>
  </w:num>
  <w:num w:numId="17">
    <w:abstractNumId w:val="15"/>
  </w:num>
  <w:num w:numId="18">
    <w:abstractNumId w:val="11"/>
  </w:num>
  <w:num w:numId="19">
    <w:abstractNumId w:val="33"/>
  </w:num>
  <w:num w:numId="20">
    <w:abstractNumId w:val="43"/>
  </w:num>
  <w:num w:numId="21">
    <w:abstractNumId w:val="37"/>
  </w:num>
  <w:num w:numId="22">
    <w:abstractNumId w:val="32"/>
  </w:num>
  <w:num w:numId="23">
    <w:abstractNumId w:val="38"/>
  </w:num>
  <w:num w:numId="24">
    <w:abstractNumId w:val="9"/>
  </w:num>
  <w:num w:numId="25">
    <w:abstractNumId w:val="26"/>
  </w:num>
  <w:num w:numId="26">
    <w:abstractNumId w:val="42"/>
  </w:num>
  <w:num w:numId="27">
    <w:abstractNumId w:val="36"/>
  </w:num>
  <w:num w:numId="28">
    <w:abstractNumId w:val="40"/>
  </w:num>
  <w:num w:numId="29">
    <w:abstractNumId w:val="35"/>
  </w:num>
  <w:num w:numId="30">
    <w:abstractNumId w:val="39"/>
  </w:num>
  <w:num w:numId="31">
    <w:abstractNumId w:val="22"/>
  </w:num>
  <w:num w:numId="32">
    <w:abstractNumId w:val="24"/>
  </w:num>
  <w:num w:numId="33">
    <w:abstractNumId w:val="41"/>
  </w:num>
  <w:num w:numId="34">
    <w:abstractNumId w:val="28"/>
  </w:num>
  <w:num w:numId="35">
    <w:abstractNumId w:val="18"/>
  </w:num>
  <w:num w:numId="36">
    <w:abstractNumId w:val="10"/>
  </w:num>
  <w:num w:numId="37">
    <w:abstractNumId w:val="27"/>
  </w:num>
  <w:num w:numId="38">
    <w:abstractNumId w:val="19"/>
  </w:num>
  <w:num w:numId="39">
    <w:abstractNumId w:val="14"/>
  </w:num>
  <w:num w:numId="40">
    <w:abstractNumId w:val="31"/>
  </w:num>
  <w:num w:numId="41">
    <w:abstractNumId w:val="7"/>
  </w:num>
  <w:num w:numId="42">
    <w:abstractNumId w:val="20"/>
  </w:num>
  <w:num w:numId="43">
    <w:abstractNumId w:val="5"/>
  </w:num>
  <w:num w:numId="44">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5FE"/>
    <w:rsid w:val="00012706"/>
    <w:rsid w:val="00025A8E"/>
    <w:rsid w:val="0002713C"/>
    <w:rsid w:val="000271AD"/>
    <w:rsid w:val="000302FD"/>
    <w:rsid w:val="0004217A"/>
    <w:rsid w:val="00043746"/>
    <w:rsid w:val="00052FDE"/>
    <w:rsid w:val="000659BF"/>
    <w:rsid w:val="00076767"/>
    <w:rsid w:val="00077E8E"/>
    <w:rsid w:val="000C421F"/>
    <w:rsid w:val="000D4361"/>
    <w:rsid w:val="000D50E4"/>
    <w:rsid w:val="000E0A0C"/>
    <w:rsid w:val="000E24FF"/>
    <w:rsid w:val="000E3DD9"/>
    <w:rsid w:val="000F0D94"/>
    <w:rsid w:val="000F3295"/>
    <w:rsid w:val="000F3D4A"/>
    <w:rsid w:val="00102BE6"/>
    <w:rsid w:val="00104D60"/>
    <w:rsid w:val="001267E8"/>
    <w:rsid w:val="001277B0"/>
    <w:rsid w:val="00147A39"/>
    <w:rsid w:val="00153963"/>
    <w:rsid w:val="00171AB3"/>
    <w:rsid w:val="00174780"/>
    <w:rsid w:val="00181F3C"/>
    <w:rsid w:val="00197FBC"/>
    <w:rsid w:val="001A0BA7"/>
    <w:rsid w:val="001A1F3F"/>
    <w:rsid w:val="001A7138"/>
    <w:rsid w:val="001B5F79"/>
    <w:rsid w:val="001D7E77"/>
    <w:rsid w:val="001F56E3"/>
    <w:rsid w:val="00205249"/>
    <w:rsid w:val="00210C72"/>
    <w:rsid w:val="00211A69"/>
    <w:rsid w:val="0021230B"/>
    <w:rsid w:val="00234B4F"/>
    <w:rsid w:val="00244FA2"/>
    <w:rsid w:val="00253BBA"/>
    <w:rsid w:val="00297D00"/>
    <w:rsid w:val="002A21BF"/>
    <w:rsid w:val="002A5003"/>
    <w:rsid w:val="002B02EC"/>
    <w:rsid w:val="002C6175"/>
    <w:rsid w:val="002C6C38"/>
    <w:rsid w:val="002F1F5C"/>
    <w:rsid w:val="00305D2D"/>
    <w:rsid w:val="00317F05"/>
    <w:rsid w:val="00323A33"/>
    <w:rsid w:val="0032614D"/>
    <w:rsid w:val="00326D61"/>
    <w:rsid w:val="003402AD"/>
    <w:rsid w:val="00362169"/>
    <w:rsid w:val="00367BA1"/>
    <w:rsid w:val="00372025"/>
    <w:rsid w:val="003760E8"/>
    <w:rsid w:val="00376F11"/>
    <w:rsid w:val="00385984"/>
    <w:rsid w:val="00391DF4"/>
    <w:rsid w:val="003A0FA4"/>
    <w:rsid w:val="003A3536"/>
    <w:rsid w:val="003A44CA"/>
    <w:rsid w:val="003B1620"/>
    <w:rsid w:val="003B20D8"/>
    <w:rsid w:val="003B77F4"/>
    <w:rsid w:val="003C60FE"/>
    <w:rsid w:val="004053A3"/>
    <w:rsid w:val="00413082"/>
    <w:rsid w:val="004248AE"/>
    <w:rsid w:val="004357C8"/>
    <w:rsid w:val="00436781"/>
    <w:rsid w:val="004546F6"/>
    <w:rsid w:val="00461583"/>
    <w:rsid w:val="00462674"/>
    <w:rsid w:val="00466D21"/>
    <w:rsid w:val="00467C15"/>
    <w:rsid w:val="00481C73"/>
    <w:rsid w:val="00486C77"/>
    <w:rsid w:val="00487D6C"/>
    <w:rsid w:val="00487E7A"/>
    <w:rsid w:val="004B0DAD"/>
    <w:rsid w:val="004B486C"/>
    <w:rsid w:val="004D6942"/>
    <w:rsid w:val="004F4958"/>
    <w:rsid w:val="004F640E"/>
    <w:rsid w:val="00506855"/>
    <w:rsid w:val="00507970"/>
    <w:rsid w:val="005176CA"/>
    <w:rsid w:val="005243C9"/>
    <w:rsid w:val="00530D15"/>
    <w:rsid w:val="00537F65"/>
    <w:rsid w:val="00557109"/>
    <w:rsid w:val="005728ED"/>
    <w:rsid w:val="00585AFA"/>
    <w:rsid w:val="00586C04"/>
    <w:rsid w:val="00595AEA"/>
    <w:rsid w:val="005A46B0"/>
    <w:rsid w:val="005B2649"/>
    <w:rsid w:val="005B336B"/>
    <w:rsid w:val="005B3A1E"/>
    <w:rsid w:val="005C057A"/>
    <w:rsid w:val="005D1329"/>
    <w:rsid w:val="005E23E3"/>
    <w:rsid w:val="005F3B72"/>
    <w:rsid w:val="00601A46"/>
    <w:rsid w:val="00605532"/>
    <w:rsid w:val="00614360"/>
    <w:rsid w:val="00623B31"/>
    <w:rsid w:val="0062739E"/>
    <w:rsid w:val="0063567B"/>
    <w:rsid w:val="00643CD1"/>
    <w:rsid w:val="006549B0"/>
    <w:rsid w:val="00660848"/>
    <w:rsid w:val="00677839"/>
    <w:rsid w:val="00681FD0"/>
    <w:rsid w:val="006821BF"/>
    <w:rsid w:val="00683DB6"/>
    <w:rsid w:val="006A4156"/>
    <w:rsid w:val="006B0BC0"/>
    <w:rsid w:val="006B7580"/>
    <w:rsid w:val="006C0990"/>
    <w:rsid w:val="006C09D9"/>
    <w:rsid w:val="006D5CEE"/>
    <w:rsid w:val="006F3275"/>
    <w:rsid w:val="006F32AC"/>
    <w:rsid w:val="006F48BD"/>
    <w:rsid w:val="00704011"/>
    <w:rsid w:val="007058D5"/>
    <w:rsid w:val="00713F87"/>
    <w:rsid w:val="00717F33"/>
    <w:rsid w:val="00727C00"/>
    <w:rsid w:val="007314CA"/>
    <w:rsid w:val="00741EF4"/>
    <w:rsid w:val="007777F7"/>
    <w:rsid w:val="00785310"/>
    <w:rsid w:val="007937FD"/>
    <w:rsid w:val="00793857"/>
    <w:rsid w:val="007B11B9"/>
    <w:rsid w:val="007C330F"/>
    <w:rsid w:val="007C45FE"/>
    <w:rsid w:val="007D1B57"/>
    <w:rsid w:val="007D3853"/>
    <w:rsid w:val="007D4D02"/>
    <w:rsid w:val="007F122D"/>
    <w:rsid w:val="007F29B1"/>
    <w:rsid w:val="00807ED3"/>
    <w:rsid w:val="008138D1"/>
    <w:rsid w:val="0081711A"/>
    <w:rsid w:val="008210BA"/>
    <w:rsid w:val="00824F0D"/>
    <w:rsid w:val="00847745"/>
    <w:rsid w:val="008511FC"/>
    <w:rsid w:val="00862127"/>
    <w:rsid w:val="00862ABF"/>
    <w:rsid w:val="00870BDD"/>
    <w:rsid w:val="0087207E"/>
    <w:rsid w:val="008A0090"/>
    <w:rsid w:val="008B2BB9"/>
    <w:rsid w:val="008D07F2"/>
    <w:rsid w:val="008D3BC4"/>
    <w:rsid w:val="008E3B15"/>
    <w:rsid w:val="008E741C"/>
    <w:rsid w:val="00900FAE"/>
    <w:rsid w:val="00906F01"/>
    <w:rsid w:val="009231C1"/>
    <w:rsid w:val="00925D20"/>
    <w:rsid w:val="00926CFC"/>
    <w:rsid w:val="00927249"/>
    <w:rsid w:val="00946755"/>
    <w:rsid w:val="00946774"/>
    <w:rsid w:val="009470E0"/>
    <w:rsid w:val="00967688"/>
    <w:rsid w:val="0098637D"/>
    <w:rsid w:val="009B6DF2"/>
    <w:rsid w:val="009E293A"/>
    <w:rsid w:val="009F6D4C"/>
    <w:rsid w:val="00A15615"/>
    <w:rsid w:val="00A4325E"/>
    <w:rsid w:val="00A43849"/>
    <w:rsid w:val="00A50E3F"/>
    <w:rsid w:val="00A621B1"/>
    <w:rsid w:val="00A67625"/>
    <w:rsid w:val="00A72D63"/>
    <w:rsid w:val="00A76C72"/>
    <w:rsid w:val="00A87BAD"/>
    <w:rsid w:val="00A87C0F"/>
    <w:rsid w:val="00A87F84"/>
    <w:rsid w:val="00AA5E24"/>
    <w:rsid w:val="00AA7EA0"/>
    <w:rsid w:val="00AD0138"/>
    <w:rsid w:val="00AD0D46"/>
    <w:rsid w:val="00AE01BF"/>
    <w:rsid w:val="00B10332"/>
    <w:rsid w:val="00B10F20"/>
    <w:rsid w:val="00B12D96"/>
    <w:rsid w:val="00B306DD"/>
    <w:rsid w:val="00B5100E"/>
    <w:rsid w:val="00B51F78"/>
    <w:rsid w:val="00B67E08"/>
    <w:rsid w:val="00BA453D"/>
    <w:rsid w:val="00BB480A"/>
    <w:rsid w:val="00BC1142"/>
    <w:rsid w:val="00BC16DD"/>
    <w:rsid w:val="00BD3D66"/>
    <w:rsid w:val="00BF0BB3"/>
    <w:rsid w:val="00BF17B3"/>
    <w:rsid w:val="00C0305F"/>
    <w:rsid w:val="00C04758"/>
    <w:rsid w:val="00C063AC"/>
    <w:rsid w:val="00C11701"/>
    <w:rsid w:val="00C17D0B"/>
    <w:rsid w:val="00C33BE1"/>
    <w:rsid w:val="00C34520"/>
    <w:rsid w:val="00C42641"/>
    <w:rsid w:val="00C56A35"/>
    <w:rsid w:val="00C60B2E"/>
    <w:rsid w:val="00C715BD"/>
    <w:rsid w:val="00C769A2"/>
    <w:rsid w:val="00C853CE"/>
    <w:rsid w:val="00C95C9A"/>
    <w:rsid w:val="00CB2326"/>
    <w:rsid w:val="00CC2F87"/>
    <w:rsid w:val="00CC3D21"/>
    <w:rsid w:val="00CC60AC"/>
    <w:rsid w:val="00CC73F0"/>
    <w:rsid w:val="00CD1F4C"/>
    <w:rsid w:val="00CF1001"/>
    <w:rsid w:val="00D07CF5"/>
    <w:rsid w:val="00D14DFE"/>
    <w:rsid w:val="00D17D4A"/>
    <w:rsid w:val="00D24562"/>
    <w:rsid w:val="00D35920"/>
    <w:rsid w:val="00D479B2"/>
    <w:rsid w:val="00D50801"/>
    <w:rsid w:val="00D92023"/>
    <w:rsid w:val="00DA2540"/>
    <w:rsid w:val="00DA5A21"/>
    <w:rsid w:val="00DB107B"/>
    <w:rsid w:val="00DB3DC5"/>
    <w:rsid w:val="00DB763E"/>
    <w:rsid w:val="00DC0653"/>
    <w:rsid w:val="00DC255F"/>
    <w:rsid w:val="00DD78DD"/>
    <w:rsid w:val="00DF0D11"/>
    <w:rsid w:val="00DF37A2"/>
    <w:rsid w:val="00E36402"/>
    <w:rsid w:val="00E374D1"/>
    <w:rsid w:val="00E43A42"/>
    <w:rsid w:val="00E455C2"/>
    <w:rsid w:val="00E54BB0"/>
    <w:rsid w:val="00E57994"/>
    <w:rsid w:val="00E6544F"/>
    <w:rsid w:val="00E656DC"/>
    <w:rsid w:val="00E6590E"/>
    <w:rsid w:val="00E66523"/>
    <w:rsid w:val="00E76514"/>
    <w:rsid w:val="00EB117A"/>
    <w:rsid w:val="00EC199D"/>
    <w:rsid w:val="00EC486C"/>
    <w:rsid w:val="00EC671E"/>
    <w:rsid w:val="00EC7C67"/>
    <w:rsid w:val="00EC7CB2"/>
    <w:rsid w:val="00ED2842"/>
    <w:rsid w:val="00ED2EFA"/>
    <w:rsid w:val="00EE28FF"/>
    <w:rsid w:val="00F01095"/>
    <w:rsid w:val="00F24DFD"/>
    <w:rsid w:val="00F31D4F"/>
    <w:rsid w:val="00F41650"/>
    <w:rsid w:val="00F6780F"/>
    <w:rsid w:val="00F80421"/>
    <w:rsid w:val="00F81FD4"/>
    <w:rsid w:val="00F84C97"/>
    <w:rsid w:val="00FA60C0"/>
    <w:rsid w:val="00FA68EC"/>
    <w:rsid w:val="00FB5622"/>
    <w:rsid w:val="00FD1417"/>
    <w:rsid w:val="00FD33A3"/>
    <w:rsid w:val="00FD6BD0"/>
    <w:rsid w:val="00FF4248"/>
    <w:rsid w:val="00FF7B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96435"/>
  <w15:docId w15:val="{0CB06F23-9349-4ECE-BF88-B22559FE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pPr>
        <w:tabs>
          <w:tab w:val="left" w:pos="425"/>
        </w:tabs>
        <w:spacing w:after="120"/>
        <w:ind w:left="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ind w:left="0"/>
      <w:jc w:val="center"/>
      <w:outlineLvl w:val="0"/>
    </w:pPr>
    <w:rPr>
      <w:b/>
      <w:smallCaps/>
      <w:sz w:val="40"/>
      <w:szCs w:val="40"/>
    </w:rPr>
  </w:style>
  <w:style w:type="paragraph" w:styleId="Nadpis2">
    <w:name w:val="heading 2"/>
    <w:basedOn w:val="Normln"/>
    <w:next w:val="Normln"/>
    <w:pPr>
      <w:keepNext/>
      <w:ind w:left="0"/>
      <w:jc w:val="center"/>
      <w:outlineLvl w:val="1"/>
    </w:pPr>
    <w:rPr>
      <w:b/>
    </w:rPr>
  </w:style>
  <w:style w:type="paragraph" w:styleId="Nadpis3">
    <w:name w:val="heading 3"/>
    <w:basedOn w:val="Normln"/>
    <w:next w:val="Normln"/>
    <w:pPr>
      <w:keepNext/>
      <w:keepLines/>
      <w:spacing w:before="40" w:after="0"/>
      <w:outlineLvl w:val="2"/>
    </w:pPr>
    <w:rPr>
      <w:color w:val="1E4D78"/>
      <w:sz w:val="24"/>
      <w:szCs w:val="24"/>
    </w:rPr>
  </w:style>
  <w:style w:type="paragraph" w:styleId="Nadpis4">
    <w:name w:val="heading 4"/>
    <w:basedOn w:val="Normln"/>
    <w:next w:val="Normln"/>
    <w:pPr>
      <w:keepNext/>
      <w:keepLines/>
      <w:spacing w:after="0"/>
      <w:ind w:left="0"/>
      <w:outlineLvl w:val="3"/>
    </w:pPr>
    <w:rPr>
      <w:color w:val="000000"/>
      <w:sz w:val="16"/>
      <w:szCs w:val="16"/>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paragraph" w:styleId="Textkomente">
    <w:name w:val="annotation text"/>
    <w:link w:val="TextkomenteChar1"/>
    <w:uiPriority w:val="99"/>
    <w:semiHidden/>
    <w:unhideWhenUsed/>
    <w:rPr>
      <w:sz w:val="20"/>
      <w:szCs w:val="20"/>
    </w:rPr>
  </w:style>
  <w:style w:type="character" w:customStyle="1" w:styleId="TextkomenteChar">
    <w:name w:val="Text komentáře Char"/>
    <w:basedOn w:val="Standardnpsmoodstavce"/>
    <w:uiPriority w:val="99"/>
    <w:semiHidden/>
    <w:rPr>
      <w:sz w:val="20"/>
      <w:szCs w:val="20"/>
    </w:rPr>
  </w:style>
  <w:style w:type="character" w:styleId="Odkaznakoment">
    <w:name w:val="annotation reference"/>
    <w:uiPriority w:val="99"/>
    <w:semiHidden/>
    <w:unhideWhenUsed/>
    <w:rPr>
      <w:sz w:val="16"/>
      <w:szCs w:val="16"/>
    </w:rPr>
  </w:style>
  <w:style w:type="paragraph" w:styleId="Odstavecseseznamem">
    <w:name w:val="List Paragraph"/>
    <w:basedOn w:val="Normln"/>
    <w:uiPriority w:val="34"/>
    <w:qFormat/>
    <w:rsid w:val="007D3853"/>
    <w:pPr>
      <w:ind w:left="720"/>
      <w:contextualSpacing/>
    </w:pPr>
  </w:style>
  <w:style w:type="paragraph" w:styleId="Textbubliny">
    <w:name w:val="Balloon Text"/>
    <w:basedOn w:val="Normln"/>
    <w:link w:val="TextbublinyChar"/>
    <w:uiPriority w:val="99"/>
    <w:semiHidden/>
    <w:unhideWhenUsed/>
    <w:rsid w:val="00FD33A3"/>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33A3"/>
    <w:rPr>
      <w:rFonts w:ascii="Segoe UI" w:hAnsi="Segoe UI" w:cs="Segoe UI"/>
      <w:sz w:val="18"/>
      <w:szCs w:val="18"/>
    </w:rPr>
  </w:style>
  <w:style w:type="paragraph" w:styleId="Revize">
    <w:name w:val="Revision"/>
    <w:hidden/>
    <w:uiPriority w:val="99"/>
    <w:semiHidden/>
    <w:rsid w:val="00CB2326"/>
    <w:pPr>
      <w:tabs>
        <w:tab w:val="clear" w:pos="425"/>
      </w:tabs>
      <w:spacing w:after="0"/>
      <w:ind w:left="0"/>
      <w:jc w:val="left"/>
    </w:pPr>
  </w:style>
  <w:style w:type="paragraph" w:styleId="Normlnweb">
    <w:name w:val="Normal (Web)"/>
    <w:basedOn w:val="Normln"/>
    <w:uiPriority w:val="99"/>
    <w:semiHidden/>
    <w:unhideWhenUsed/>
    <w:rsid w:val="00623B31"/>
    <w:pPr>
      <w:tabs>
        <w:tab w:val="clear" w:pos="425"/>
      </w:tabs>
      <w:spacing w:before="100" w:beforeAutospacing="1" w:after="100" w:afterAutospacing="1"/>
      <w:ind w:left="0"/>
      <w:jc w:val="left"/>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530D15"/>
    <w:pPr>
      <w:tabs>
        <w:tab w:val="clear" w:pos="425"/>
        <w:tab w:val="center" w:pos="4536"/>
        <w:tab w:val="right" w:pos="9072"/>
      </w:tabs>
      <w:spacing w:after="0"/>
    </w:pPr>
  </w:style>
  <w:style w:type="character" w:customStyle="1" w:styleId="ZhlavChar">
    <w:name w:val="Záhlaví Char"/>
    <w:basedOn w:val="Standardnpsmoodstavce"/>
    <w:link w:val="Zhlav"/>
    <w:uiPriority w:val="99"/>
    <w:rsid w:val="00530D15"/>
  </w:style>
  <w:style w:type="paragraph" w:styleId="Zpat">
    <w:name w:val="footer"/>
    <w:basedOn w:val="Normln"/>
    <w:link w:val="ZpatChar"/>
    <w:uiPriority w:val="99"/>
    <w:unhideWhenUsed/>
    <w:rsid w:val="00530D15"/>
    <w:pPr>
      <w:tabs>
        <w:tab w:val="clear" w:pos="425"/>
        <w:tab w:val="center" w:pos="4536"/>
        <w:tab w:val="right" w:pos="9072"/>
      </w:tabs>
      <w:spacing w:after="0"/>
    </w:pPr>
  </w:style>
  <w:style w:type="character" w:customStyle="1" w:styleId="ZpatChar">
    <w:name w:val="Zápatí Char"/>
    <w:basedOn w:val="Standardnpsmoodstavce"/>
    <w:link w:val="Zpat"/>
    <w:uiPriority w:val="99"/>
    <w:rsid w:val="00530D15"/>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1"/>
    <w:link w:val="Pedmtkomente"/>
    <w:uiPriority w:val="99"/>
    <w:semiHidden/>
    <w:rPr>
      <w:b/>
      <w:bCs/>
      <w:sz w:val="20"/>
      <w:szCs w:val="20"/>
    </w:rPr>
  </w:style>
  <w:style w:type="character" w:customStyle="1" w:styleId="TextkomenteChar1">
    <w:name w:val="Text komentáře Char1"/>
    <w:link w:val="Textkomente"/>
    <w:uiPriority w:val="99"/>
    <w:semiHidden/>
    <w:rPr>
      <w:sz w:val="20"/>
      <w:szCs w:val="20"/>
    </w:rPr>
  </w:style>
  <w:style w:type="character" w:styleId="Zdraznn">
    <w:name w:val="Emphasis"/>
    <w:basedOn w:val="Standardnpsmoodstavce"/>
    <w:uiPriority w:val="20"/>
    <w:qFormat/>
    <w:rsid w:val="00462674"/>
    <w:rPr>
      <w:i/>
      <w:iCs/>
    </w:rPr>
  </w:style>
  <w:style w:type="character" w:styleId="Hypertextovodkaz">
    <w:name w:val="Hyperlink"/>
    <w:basedOn w:val="Standardnpsmoodstavce"/>
    <w:uiPriority w:val="99"/>
    <w:semiHidden/>
    <w:unhideWhenUsed/>
    <w:rsid w:val="00181F3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343057">
      <w:bodyDiv w:val="1"/>
      <w:marLeft w:val="0"/>
      <w:marRight w:val="0"/>
      <w:marTop w:val="0"/>
      <w:marBottom w:val="0"/>
      <w:divBdr>
        <w:top w:val="none" w:sz="0" w:space="0" w:color="auto"/>
        <w:left w:val="none" w:sz="0" w:space="0" w:color="auto"/>
        <w:bottom w:val="none" w:sz="0" w:space="0" w:color="auto"/>
        <w:right w:val="none" w:sz="0" w:space="0" w:color="auto"/>
      </w:divBdr>
    </w:div>
    <w:div w:id="387723300">
      <w:bodyDiv w:val="1"/>
      <w:marLeft w:val="0"/>
      <w:marRight w:val="0"/>
      <w:marTop w:val="0"/>
      <w:marBottom w:val="0"/>
      <w:divBdr>
        <w:top w:val="none" w:sz="0" w:space="0" w:color="auto"/>
        <w:left w:val="none" w:sz="0" w:space="0" w:color="auto"/>
        <w:bottom w:val="none" w:sz="0" w:space="0" w:color="auto"/>
        <w:right w:val="none" w:sz="0" w:space="0" w:color="auto"/>
      </w:divBdr>
    </w:div>
    <w:div w:id="495607052">
      <w:bodyDiv w:val="1"/>
      <w:marLeft w:val="0"/>
      <w:marRight w:val="0"/>
      <w:marTop w:val="0"/>
      <w:marBottom w:val="0"/>
      <w:divBdr>
        <w:top w:val="none" w:sz="0" w:space="0" w:color="auto"/>
        <w:left w:val="none" w:sz="0" w:space="0" w:color="auto"/>
        <w:bottom w:val="none" w:sz="0" w:space="0" w:color="auto"/>
        <w:right w:val="none" w:sz="0" w:space="0" w:color="auto"/>
      </w:divBdr>
      <w:divsChild>
        <w:div w:id="2092268015">
          <w:marLeft w:val="0"/>
          <w:marRight w:val="0"/>
          <w:marTop w:val="0"/>
          <w:marBottom w:val="0"/>
          <w:divBdr>
            <w:top w:val="none" w:sz="0" w:space="0" w:color="auto"/>
            <w:left w:val="none" w:sz="0" w:space="0" w:color="auto"/>
            <w:bottom w:val="none" w:sz="0" w:space="0" w:color="auto"/>
            <w:right w:val="none" w:sz="0" w:space="0" w:color="auto"/>
          </w:divBdr>
        </w:div>
      </w:divsChild>
    </w:div>
    <w:div w:id="526407062">
      <w:bodyDiv w:val="1"/>
      <w:marLeft w:val="0"/>
      <w:marRight w:val="0"/>
      <w:marTop w:val="0"/>
      <w:marBottom w:val="0"/>
      <w:divBdr>
        <w:top w:val="none" w:sz="0" w:space="0" w:color="auto"/>
        <w:left w:val="none" w:sz="0" w:space="0" w:color="auto"/>
        <w:bottom w:val="none" w:sz="0" w:space="0" w:color="auto"/>
        <w:right w:val="none" w:sz="0" w:space="0" w:color="auto"/>
      </w:divBdr>
    </w:div>
    <w:div w:id="617227422">
      <w:bodyDiv w:val="1"/>
      <w:marLeft w:val="0"/>
      <w:marRight w:val="0"/>
      <w:marTop w:val="0"/>
      <w:marBottom w:val="0"/>
      <w:divBdr>
        <w:top w:val="none" w:sz="0" w:space="0" w:color="auto"/>
        <w:left w:val="none" w:sz="0" w:space="0" w:color="auto"/>
        <w:bottom w:val="none" w:sz="0" w:space="0" w:color="auto"/>
        <w:right w:val="none" w:sz="0" w:space="0" w:color="auto"/>
      </w:divBdr>
    </w:div>
    <w:div w:id="634605974">
      <w:bodyDiv w:val="1"/>
      <w:marLeft w:val="0"/>
      <w:marRight w:val="0"/>
      <w:marTop w:val="0"/>
      <w:marBottom w:val="0"/>
      <w:divBdr>
        <w:top w:val="none" w:sz="0" w:space="0" w:color="auto"/>
        <w:left w:val="none" w:sz="0" w:space="0" w:color="auto"/>
        <w:bottom w:val="none" w:sz="0" w:space="0" w:color="auto"/>
        <w:right w:val="none" w:sz="0" w:space="0" w:color="auto"/>
      </w:divBdr>
    </w:div>
    <w:div w:id="773017103">
      <w:bodyDiv w:val="1"/>
      <w:marLeft w:val="0"/>
      <w:marRight w:val="0"/>
      <w:marTop w:val="0"/>
      <w:marBottom w:val="0"/>
      <w:divBdr>
        <w:top w:val="none" w:sz="0" w:space="0" w:color="auto"/>
        <w:left w:val="none" w:sz="0" w:space="0" w:color="auto"/>
        <w:bottom w:val="none" w:sz="0" w:space="0" w:color="auto"/>
        <w:right w:val="none" w:sz="0" w:space="0" w:color="auto"/>
      </w:divBdr>
    </w:div>
    <w:div w:id="1158426234">
      <w:bodyDiv w:val="1"/>
      <w:marLeft w:val="0"/>
      <w:marRight w:val="0"/>
      <w:marTop w:val="0"/>
      <w:marBottom w:val="0"/>
      <w:divBdr>
        <w:top w:val="none" w:sz="0" w:space="0" w:color="auto"/>
        <w:left w:val="none" w:sz="0" w:space="0" w:color="auto"/>
        <w:bottom w:val="none" w:sz="0" w:space="0" w:color="auto"/>
        <w:right w:val="none" w:sz="0" w:space="0" w:color="auto"/>
      </w:divBdr>
    </w:div>
    <w:div w:id="1219433502">
      <w:bodyDiv w:val="1"/>
      <w:marLeft w:val="0"/>
      <w:marRight w:val="0"/>
      <w:marTop w:val="0"/>
      <w:marBottom w:val="0"/>
      <w:divBdr>
        <w:top w:val="none" w:sz="0" w:space="0" w:color="auto"/>
        <w:left w:val="none" w:sz="0" w:space="0" w:color="auto"/>
        <w:bottom w:val="none" w:sz="0" w:space="0" w:color="auto"/>
        <w:right w:val="none" w:sz="0" w:space="0" w:color="auto"/>
      </w:divBdr>
    </w:div>
    <w:div w:id="1282809287">
      <w:bodyDiv w:val="1"/>
      <w:marLeft w:val="0"/>
      <w:marRight w:val="0"/>
      <w:marTop w:val="0"/>
      <w:marBottom w:val="0"/>
      <w:divBdr>
        <w:top w:val="none" w:sz="0" w:space="0" w:color="auto"/>
        <w:left w:val="none" w:sz="0" w:space="0" w:color="auto"/>
        <w:bottom w:val="none" w:sz="0" w:space="0" w:color="auto"/>
        <w:right w:val="none" w:sz="0" w:space="0" w:color="auto"/>
      </w:divBdr>
    </w:div>
    <w:div w:id="1318654595">
      <w:bodyDiv w:val="1"/>
      <w:marLeft w:val="0"/>
      <w:marRight w:val="0"/>
      <w:marTop w:val="0"/>
      <w:marBottom w:val="0"/>
      <w:divBdr>
        <w:top w:val="none" w:sz="0" w:space="0" w:color="auto"/>
        <w:left w:val="none" w:sz="0" w:space="0" w:color="auto"/>
        <w:bottom w:val="none" w:sz="0" w:space="0" w:color="auto"/>
        <w:right w:val="none" w:sz="0" w:space="0" w:color="auto"/>
      </w:divBdr>
    </w:div>
    <w:div w:id="1542862389">
      <w:bodyDiv w:val="1"/>
      <w:marLeft w:val="0"/>
      <w:marRight w:val="0"/>
      <w:marTop w:val="0"/>
      <w:marBottom w:val="0"/>
      <w:divBdr>
        <w:top w:val="none" w:sz="0" w:space="0" w:color="auto"/>
        <w:left w:val="none" w:sz="0" w:space="0" w:color="auto"/>
        <w:bottom w:val="none" w:sz="0" w:space="0" w:color="auto"/>
        <w:right w:val="none" w:sz="0" w:space="0" w:color="auto"/>
      </w:divBdr>
    </w:div>
    <w:div w:id="1644194186">
      <w:bodyDiv w:val="1"/>
      <w:marLeft w:val="0"/>
      <w:marRight w:val="0"/>
      <w:marTop w:val="0"/>
      <w:marBottom w:val="0"/>
      <w:divBdr>
        <w:top w:val="none" w:sz="0" w:space="0" w:color="auto"/>
        <w:left w:val="none" w:sz="0" w:space="0" w:color="auto"/>
        <w:bottom w:val="none" w:sz="0" w:space="0" w:color="auto"/>
        <w:right w:val="none" w:sz="0" w:space="0" w:color="auto"/>
      </w:divBdr>
    </w:div>
    <w:div w:id="1649554003">
      <w:bodyDiv w:val="1"/>
      <w:marLeft w:val="0"/>
      <w:marRight w:val="0"/>
      <w:marTop w:val="0"/>
      <w:marBottom w:val="0"/>
      <w:divBdr>
        <w:top w:val="none" w:sz="0" w:space="0" w:color="auto"/>
        <w:left w:val="none" w:sz="0" w:space="0" w:color="auto"/>
        <w:bottom w:val="none" w:sz="0" w:space="0" w:color="auto"/>
        <w:right w:val="none" w:sz="0" w:space="0" w:color="auto"/>
      </w:divBdr>
    </w:div>
    <w:div w:id="1692991686">
      <w:bodyDiv w:val="1"/>
      <w:marLeft w:val="0"/>
      <w:marRight w:val="0"/>
      <w:marTop w:val="0"/>
      <w:marBottom w:val="0"/>
      <w:divBdr>
        <w:top w:val="none" w:sz="0" w:space="0" w:color="auto"/>
        <w:left w:val="none" w:sz="0" w:space="0" w:color="auto"/>
        <w:bottom w:val="none" w:sz="0" w:space="0" w:color="auto"/>
        <w:right w:val="none" w:sz="0" w:space="0" w:color="auto"/>
      </w:divBdr>
    </w:div>
    <w:div w:id="2078436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CS/TXT/?uri=CELEX%3A52006XC1230%2801%2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2BF48-F48C-4376-AE39-72BA3EF4E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43</Pages>
  <Words>7178</Words>
  <Characters>42352</Characters>
  <Application>Microsoft Office Word</Application>
  <DocSecurity>0</DocSecurity>
  <Lines>352</Lines>
  <Paragraphs>98</Paragraphs>
  <ScaleCrop>false</ScaleCrop>
  <HeadingPairs>
    <vt:vector size="2" baseType="variant">
      <vt:variant>
        <vt:lpstr>Název</vt:lpstr>
      </vt:variant>
      <vt:variant>
        <vt:i4>1</vt:i4>
      </vt:variant>
    </vt:vector>
  </HeadingPairs>
  <TitlesOfParts>
    <vt:vector size="1" baseType="lpstr">
      <vt:lpstr/>
    </vt:vector>
  </TitlesOfParts>
  <Company>ČVUT v Praze</Company>
  <LinksUpToDate>false</LinksUpToDate>
  <CharactersWithSpaces>49432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csolle.putzova@vri.cz</dc:creator>
  <cp:lastModifiedBy>Jan Rázek</cp:lastModifiedBy>
  <cp:revision>3</cp:revision>
  <cp:lastPrinted>2022-03-30T11:49:00Z</cp:lastPrinted>
  <dcterms:created xsi:type="dcterms:W3CDTF">2022-04-05T04:35:00Z</dcterms:created>
  <dcterms:modified xsi:type="dcterms:W3CDTF">2022-04-05T05:32:00Z</dcterms:modified>
</cp:coreProperties>
</file>