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6B53" w14:textId="77777777" w:rsidR="00017D15" w:rsidRDefault="003E5E68">
      <w:pPr>
        <w:pStyle w:val="NoList1"/>
        <w:jc w:val="right"/>
        <w:rPr>
          <w:rFonts w:ascii="Arial" w:eastAsia="Arial" w:hAnsi="Arial" w:cs="Arial"/>
          <w:b/>
          <w:spacing w:val="8"/>
          <w:sz w:val="22"/>
          <w:szCs w:val="22"/>
          <w:lang w:val="cs-CZ"/>
        </w:rPr>
      </w:pPr>
      <w:r>
        <w:rPr>
          <w:rFonts w:ascii="Arial" w:eastAsia="Arial" w:hAnsi="Arial" w:cs="Arial"/>
          <w:lang w:val="cs-CZ"/>
        </w:rPr>
        <w:pict w14:anchorId="4B4DA38B">
          <v:group id="_x0000_s4050"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AE6AF9">
        <w:rPr>
          <w:rFonts w:ascii="Arial" w:eastAsia="Arial" w:hAnsi="Arial" w:cs="Arial"/>
          <w:spacing w:val="14"/>
          <w:lang w:val="cs-CZ"/>
        </w:rPr>
        <w:t xml:space="preserve"> </w:t>
      </w:r>
      <w:r w:rsidR="00AE6AF9">
        <w:rPr>
          <w:rFonts w:ascii="Arial" w:eastAsia="Arial" w:hAnsi="Arial" w:cs="Arial"/>
          <w:b/>
          <w:i/>
          <w:spacing w:val="8"/>
          <w:sz w:val="28"/>
          <w:lang w:val="cs-CZ"/>
        </w:rPr>
        <w:t xml:space="preserve"> </w:t>
      </w:r>
      <w:r w:rsidR="00AE6AF9">
        <w:rPr>
          <w:noProof/>
          <w:lang w:val="cs-CZ" w:eastAsia="cs-CZ"/>
        </w:rPr>
        <mc:AlternateContent>
          <mc:Choice Requires="wps">
            <w:drawing>
              <wp:inline distT="0" distB="0" distL="0" distR="0" wp14:anchorId="7C87DF43" wp14:editId="038D106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4CC80B0" w14:textId="77777777" w:rsidR="00017D15" w:rsidRDefault="00AE6AF9">
                            <w:pPr>
                              <w:spacing w:after="60"/>
                              <w:jc w:val="center"/>
                            </w:pPr>
                            <w:r>
                              <w:rPr>
                                <w:sz w:val="18"/>
                              </w:rPr>
                              <w:t>MZE-13125/2022-12121</w:t>
                            </w:r>
                          </w:p>
                          <w:p w14:paraId="3471A446" w14:textId="77777777" w:rsidR="00017D15" w:rsidRDefault="00AE6AF9">
                            <w:pPr>
                              <w:jc w:val="center"/>
                            </w:pPr>
                            <w:r>
                              <w:rPr>
                                <w:noProof/>
                                <w:lang w:eastAsia="cs-CZ"/>
                              </w:rPr>
                              <w:drawing>
                                <wp:inline distT="0" distB="0" distL="0" distR="0" wp14:anchorId="6F3799B1" wp14:editId="4310180E">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06B7DE16" w14:textId="77777777" w:rsidR="00017D15" w:rsidRDefault="00AE6AF9">
                            <w:pPr>
                              <w:jc w:val="center"/>
                            </w:pPr>
                            <w:r>
                              <w:rPr>
                                <w:sz w:val="18"/>
                              </w:rPr>
                              <w:t>mze000022870854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MZE-13125/2022-12121</w:t>
                      </w:r>
                    </w:p>
                    <w:p>
                      <w:pPr>
                        <w:pBdr/>
                        <w:spacing/>
                        <w:jc w:val="center"/>
                        <w:rPr/>
                      </w:pPr>
                      <w:r>
                        <w:rPr>
                          <w:noProof/>
                          <w:lang w:eastAsia="cs-CZ"/>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mze000022870854</w:t>
                      </w:r>
                    </w:p>
                  </w:txbxContent>
                </v:textbox>
              </v:shape>
            </w:pict>
          </mc:Fallback>
        </mc:AlternateContent>
      </w:r>
    </w:p>
    <w:p w14:paraId="69320E64" w14:textId="77777777" w:rsidR="00017D15" w:rsidRDefault="00AE6AF9">
      <w:pPr>
        <w:rPr>
          <w:szCs w:val="22"/>
        </w:rPr>
      </w:pPr>
      <w:r>
        <w:rPr>
          <w:szCs w:val="22"/>
        </w:rPr>
        <w:t xml:space="preserve"> </w:t>
      </w:r>
    </w:p>
    <w:p w14:paraId="405EF7DB" w14:textId="77777777" w:rsidR="00017D15" w:rsidRDefault="00AE6AF9">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Z33656</w:t>
      </w:r>
    </w:p>
    <w:p w14:paraId="16576B1F" w14:textId="77777777" w:rsidR="00017D15" w:rsidRDefault="00017D15">
      <w:pPr>
        <w:tabs>
          <w:tab w:val="left" w:pos="6946"/>
        </w:tabs>
        <w:jc w:val="center"/>
        <w:rPr>
          <w:b/>
          <w:caps/>
          <w:szCs w:val="22"/>
        </w:rPr>
      </w:pPr>
    </w:p>
    <w:p w14:paraId="32B54095" w14:textId="77777777" w:rsidR="00017D15" w:rsidRDefault="00017D15">
      <w:pPr>
        <w:jc w:val="center"/>
        <w:rPr>
          <w:b/>
          <w:caps/>
          <w:szCs w:val="22"/>
        </w:rPr>
      </w:pPr>
    </w:p>
    <w:p w14:paraId="6E7B5012" w14:textId="77777777" w:rsidR="00017D15" w:rsidRDefault="00AE6AF9">
      <w:pPr>
        <w:rPr>
          <w:b/>
          <w:caps/>
          <w:szCs w:val="22"/>
        </w:rPr>
      </w:pPr>
      <w:r>
        <w:rPr>
          <w:b/>
          <w:caps/>
          <w:szCs w:val="22"/>
        </w:rPr>
        <w:t>a – věcné zadání</w:t>
      </w:r>
    </w:p>
    <w:p w14:paraId="0BBBA85F" w14:textId="77777777" w:rsidR="00017D15" w:rsidRDefault="00AE6AF9">
      <w:pPr>
        <w:pStyle w:val="Nadpis1"/>
        <w:keepLines/>
        <w:numPr>
          <w:ilvl w:val="0"/>
          <w:numId w:val="3"/>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17D15" w14:paraId="10EE9BD5" w14:textId="77777777">
        <w:tc>
          <w:tcPr>
            <w:tcW w:w="1701" w:type="dxa"/>
            <w:tcBorders>
              <w:top w:val="single" w:sz="8" w:space="0" w:color="auto"/>
              <w:left w:val="single" w:sz="8" w:space="0" w:color="auto"/>
              <w:bottom w:val="single" w:sz="8" w:space="0" w:color="auto"/>
            </w:tcBorders>
            <w:vAlign w:val="center"/>
          </w:tcPr>
          <w:p w14:paraId="3936F24B" w14:textId="77777777" w:rsidR="00017D15" w:rsidRDefault="00AE6AF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0BFA006A" w14:textId="77777777" w:rsidR="00017D15" w:rsidRDefault="00AE6AF9">
            <w:pPr>
              <w:pStyle w:val="Tabulka"/>
              <w:jc w:val="center"/>
              <w:rPr>
                <w:szCs w:val="22"/>
              </w:rPr>
            </w:pPr>
            <w:r>
              <w:rPr>
                <w:szCs w:val="22"/>
              </w:rPr>
              <w:t>671</w:t>
            </w:r>
          </w:p>
        </w:tc>
      </w:tr>
    </w:tbl>
    <w:p w14:paraId="2CDCEC22" w14:textId="77777777" w:rsidR="00017D15" w:rsidRDefault="00017D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17D15" w14:paraId="53F6C437" w14:textId="77777777">
        <w:tc>
          <w:tcPr>
            <w:tcW w:w="2246" w:type="dxa"/>
            <w:tcBorders>
              <w:top w:val="single" w:sz="8" w:space="0" w:color="auto"/>
              <w:left w:val="single" w:sz="8" w:space="0" w:color="auto"/>
            </w:tcBorders>
            <w:vAlign w:val="center"/>
          </w:tcPr>
          <w:p w14:paraId="325B9F35" w14:textId="77777777" w:rsidR="00017D15" w:rsidRDefault="00AE6AF9">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FF77956" w14:textId="77777777" w:rsidR="00017D15" w:rsidRDefault="00AE6AF9">
            <w:pPr>
              <w:pStyle w:val="Tabulka"/>
              <w:rPr>
                <w:b/>
                <w:szCs w:val="22"/>
              </w:rPr>
            </w:pPr>
            <w:r>
              <w:rPr>
                <w:szCs w:val="22"/>
              </w:rPr>
              <w:t>Optimalizace zpracování dokumentů</w:t>
            </w:r>
          </w:p>
        </w:tc>
      </w:tr>
      <w:tr w:rsidR="00017D15" w14:paraId="1A18552D" w14:textId="77777777">
        <w:tc>
          <w:tcPr>
            <w:tcW w:w="3392" w:type="dxa"/>
            <w:gridSpan w:val="2"/>
            <w:tcBorders>
              <w:left w:val="single" w:sz="8" w:space="0" w:color="auto"/>
              <w:bottom w:val="single" w:sz="8" w:space="0" w:color="auto"/>
            </w:tcBorders>
            <w:vAlign w:val="center"/>
          </w:tcPr>
          <w:p w14:paraId="3CD24214" w14:textId="77777777" w:rsidR="00017D15" w:rsidRDefault="00AE6AF9">
            <w:pPr>
              <w:pStyle w:val="Tabulka"/>
              <w:rPr>
                <w:rStyle w:val="Siln"/>
                <w:b w:val="0"/>
                <w:szCs w:val="22"/>
              </w:rPr>
            </w:pPr>
            <w:r>
              <w:rPr>
                <w:rStyle w:val="Siln"/>
                <w:szCs w:val="22"/>
              </w:rPr>
              <w:t>Datum předložení požadavku:</w:t>
            </w:r>
          </w:p>
        </w:tc>
        <w:sdt>
          <w:sdtPr>
            <w:rPr>
              <w:szCs w:val="22"/>
            </w:rPr>
            <w:id w:val="1670597228"/>
            <w:date w:fullDate="2022-02-1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93DD9C5" w14:textId="77777777" w:rsidR="00017D15" w:rsidRDefault="00AE6AF9">
                <w:pPr>
                  <w:pStyle w:val="Tabulka"/>
                  <w:rPr>
                    <w:szCs w:val="22"/>
                  </w:rPr>
                </w:pPr>
                <w:r>
                  <w:rPr>
                    <w:szCs w:val="22"/>
                  </w:rPr>
                  <w:t>14.2.2022</w:t>
                </w:r>
              </w:p>
            </w:tc>
          </w:sdtContent>
        </w:sdt>
        <w:tc>
          <w:tcPr>
            <w:tcW w:w="3383" w:type="dxa"/>
            <w:tcBorders>
              <w:left w:val="dotted" w:sz="4" w:space="0" w:color="auto"/>
              <w:bottom w:val="single" w:sz="8" w:space="0" w:color="auto"/>
            </w:tcBorders>
            <w:vAlign w:val="center"/>
          </w:tcPr>
          <w:p w14:paraId="04D858F9" w14:textId="77777777" w:rsidR="00017D15" w:rsidRDefault="00AE6AF9">
            <w:pPr>
              <w:pStyle w:val="Tabulka"/>
              <w:rPr>
                <w:rStyle w:val="Siln"/>
                <w:b w:val="0"/>
                <w:szCs w:val="22"/>
              </w:rPr>
            </w:pPr>
            <w:r>
              <w:rPr>
                <w:rStyle w:val="Siln"/>
                <w:szCs w:val="22"/>
              </w:rPr>
              <w:t>Požadované datum nasazení:</w:t>
            </w:r>
          </w:p>
        </w:tc>
        <w:sdt>
          <w:sdtPr>
            <w:rPr>
              <w:szCs w:val="22"/>
            </w:rPr>
            <w:id w:val="-1745104504"/>
            <w:date w:fullDate="2022-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ADA0C57" w14:textId="77777777" w:rsidR="00017D15" w:rsidRDefault="00AE6AF9">
                <w:pPr>
                  <w:pStyle w:val="Tabulka"/>
                  <w:rPr>
                    <w:szCs w:val="22"/>
                  </w:rPr>
                </w:pPr>
                <w:r>
                  <w:rPr>
                    <w:szCs w:val="22"/>
                  </w:rPr>
                  <w:t>31.5.2022</w:t>
                </w:r>
              </w:p>
            </w:tc>
          </w:sdtContent>
        </w:sdt>
      </w:tr>
    </w:tbl>
    <w:p w14:paraId="328864A8" w14:textId="77777777" w:rsidR="00017D15" w:rsidRDefault="00017D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17D15" w14:paraId="6FDFCA13" w14:textId="77777777">
        <w:tc>
          <w:tcPr>
            <w:tcW w:w="2258" w:type="dxa"/>
            <w:tcBorders>
              <w:top w:val="single" w:sz="8" w:space="0" w:color="auto"/>
              <w:left w:val="single" w:sz="8" w:space="0" w:color="auto"/>
              <w:bottom w:val="single" w:sz="8" w:space="0" w:color="auto"/>
            </w:tcBorders>
            <w:vAlign w:val="center"/>
          </w:tcPr>
          <w:p w14:paraId="358A5B8C" w14:textId="77777777" w:rsidR="00017D15" w:rsidRDefault="00AE6AF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7E6CD86" w14:textId="77777777" w:rsidR="00017D15" w:rsidRDefault="00AE6AF9">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C6741FC" w14:textId="77777777" w:rsidR="00017D15" w:rsidRDefault="00AE6AF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05B0BC7" w14:textId="77777777" w:rsidR="00017D15" w:rsidRDefault="00AE6AF9">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758339C" w14:textId="77777777" w:rsidR="00017D15" w:rsidRDefault="00017D1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17D15" w14:paraId="6EC785ED" w14:textId="77777777">
        <w:tc>
          <w:tcPr>
            <w:tcW w:w="983" w:type="dxa"/>
            <w:vMerge w:val="restart"/>
            <w:tcBorders>
              <w:top w:val="single" w:sz="8" w:space="0" w:color="auto"/>
              <w:left w:val="single" w:sz="8" w:space="0" w:color="auto"/>
            </w:tcBorders>
            <w:vAlign w:val="center"/>
          </w:tcPr>
          <w:p w14:paraId="0DC0D97E" w14:textId="77777777" w:rsidR="00017D15" w:rsidRDefault="00AE6AF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3A6466F4" w14:textId="77777777" w:rsidR="00017D15" w:rsidRDefault="00AE6AF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8CE709D" w14:textId="77777777" w:rsidR="00017D15" w:rsidRDefault="00AE6AF9">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2C305EF" w14:textId="77777777" w:rsidR="00017D15" w:rsidRDefault="00AE6AF9">
            <w:pPr>
              <w:pStyle w:val="Tabulka"/>
              <w:rPr>
                <w:szCs w:val="22"/>
                <w:highlight w:val="yellow"/>
              </w:rPr>
            </w:pPr>
            <w:r>
              <w:rPr>
                <w:szCs w:val="22"/>
              </w:rPr>
              <w:t>EZP</w:t>
            </w:r>
          </w:p>
        </w:tc>
      </w:tr>
      <w:tr w:rsidR="00017D15" w14:paraId="52B2D1AA" w14:textId="77777777">
        <w:tc>
          <w:tcPr>
            <w:tcW w:w="983" w:type="dxa"/>
            <w:vMerge/>
            <w:tcBorders>
              <w:left w:val="single" w:sz="8" w:space="0" w:color="auto"/>
            </w:tcBorders>
            <w:vAlign w:val="center"/>
          </w:tcPr>
          <w:p w14:paraId="7769C8B5" w14:textId="77777777" w:rsidR="00017D15" w:rsidRDefault="00017D15">
            <w:pPr>
              <w:pStyle w:val="Tabulka"/>
              <w:rPr>
                <w:szCs w:val="22"/>
              </w:rPr>
            </w:pPr>
          </w:p>
        </w:tc>
        <w:tc>
          <w:tcPr>
            <w:tcW w:w="1911" w:type="dxa"/>
            <w:vMerge/>
            <w:tcBorders>
              <w:bottom w:val="dotted" w:sz="4" w:space="0" w:color="auto"/>
            </w:tcBorders>
            <w:vAlign w:val="center"/>
          </w:tcPr>
          <w:p w14:paraId="3045D273" w14:textId="77777777" w:rsidR="00017D15" w:rsidRDefault="00017D15">
            <w:pPr>
              <w:pStyle w:val="Tabulka"/>
              <w:rPr>
                <w:szCs w:val="22"/>
              </w:rPr>
            </w:pPr>
          </w:p>
        </w:tc>
        <w:tc>
          <w:tcPr>
            <w:tcW w:w="1491" w:type="dxa"/>
            <w:tcBorders>
              <w:bottom w:val="dotted" w:sz="4" w:space="0" w:color="auto"/>
            </w:tcBorders>
            <w:vAlign w:val="center"/>
          </w:tcPr>
          <w:p w14:paraId="01A741A6" w14:textId="77777777" w:rsidR="00017D15" w:rsidRDefault="00AE6AF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88E35CE" w14:textId="77777777" w:rsidR="00017D15" w:rsidRDefault="00AE6AF9">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17D15" w14:paraId="2F79912B" w14:textId="77777777">
        <w:tc>
          <w:tcPr>
            <w:tcW w:w="983" w:type="dxa"/>
            <w:vMerge/>
            <w:tcBorders>
              <w:left w:val="single" w:sz="8" w:space="0" w:color="auto"/>
              <w:bottom w:val="single" w:sz="8" w:space="0" w:color="auto"/>
            </w:tcBorders>
            <w:vAlign w:val="center"/>
          </w:tcPr>
          <w:p w14:paraId="31224415" w14:textId="77777777" w:rsidR="00017D15" w:rsidRDefault="00017D15">
            <w:pPr>
              <w:pStyle w:val="Tabulka"/>
              <w:rPr>
                <w:szCs w:val="22"/>
              </w:rPr>
            </w:pPr>
          </w:p>
        </w:tc>
        <w:tc>
          <w:tcPr>
            <w:tcW w:w="1911" w:type="dxa"/>
            <w:tcBorders>
              <w:top w:val="dotted" w:sz="4" w:space="0" w:color="auto"/>
              <w:bottom w:val="single" w:sz="8" w:space="0" w:color="auto"/>
            </w:tcBorders>
            <w:vAlign w:val="center"/>
          </w:tcPr>
          <w:p w14:paraId="0A9AA935" w14:textId="77777777" w:rsidR="00017D15" w:rsidRDefault="00AE6AF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A5A05FB" w14:textId="77777777" w:rsidR="00017D15" w:rsidRDefault="00AE6AF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AA46313" w14:textId="77777777" w:rsidR="00017D15" w:rsidRDefault="00AE6AF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5C2DA1D" w14:textId="77777777" w:rsidR="00017D15" w:rsidRDefault="00017D1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017D15" w14:paraId="6B372D36" w14:textId="77777777">
        <w:tc>
          <w:tcPr>
            <w:tcW w:w="2679" w:type="dxa"/>
            <w:tcBorders>
              <w:top w:val="single" w:sz="8" w:space="0" w:color="auto"/>
              <w:left w:val="single" w:sz="8" w:space="0" w:color="auto"/>
              <w:bottom w:val="single" w:sz="8" w:space="0" w:color="auto"/>
            </w:tcBorders>
            <w:vAlign w:val="center"/>
          </w:tcPr>
          <w:p w14:paraId="7F366CEA" w14:textId="77777777" w:rsidR="00017D15" w:rsidRDefault="00AE6AF9">
            <w:pPr>
              <w:pStyle w:val="Tabulka"/>
              <w:rPr>
                <w:b/>
                <w:szCs w:val="22"/>
              </w:rPr>
            </w:pPr>
            <w:r>
              <w:rPr>
                <w:b/>
                <w:szCs w:val="22"/>
              </w:rPr>
              <w:t>Role</w:t>
            </w:r>
          </w:p>
        </w:tc>
        <w:tc>
          <w:tcPr>
            <w:tcW w:w="1984" w:type="dxa"/>
            <w:tcBorders>
              <w:top w:val="single" w:sz="8" w:space="0" w:color="auto"/>
              <w:bottom w:val="single" w:sz="8" w:space="0" w:color="auto"/>
            </w:tcBorders>
            <w:vAlign w:val="center"/>
          </w:tcPr>
          <w:p w14:paraId="65FD39CD" w14:textId="77777777" w:rsidR="00017D15" w:rsidRDefault="00AE6AF9">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3E9F63C9" w14:textId="77777777" w:rsidR="00017D15" w:rsidRDefault="00AE6AF9">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03C3E898" w14:textId="77777777" w:rsidR="00017D15" w:rsidRDefault="00AE6AF9">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0DBEC924" w14:textId="77777777" w:rsidR="00017D15" w:rsidRDefault="00AE6AF9">
            <w:pPr>
              <w:pStyle w:val="Tabulka"/>
              <w:rPr>
                <w:b/>
                <w:szCs w:val="22"/>
              </w:rPr>
            </w:pPr>
            <w:r>
              <w:rPr>
                <w:b/>
                <w:szCs w:val="22"/>
              </w:rPr>
              <w:t>E-mail</w:t>
            </w:r>
          </w:p>
        </w:tc>
      </w:tr>
      <w:tr w:rsidR="00017D15" w14:paraId="719002C3" w14:textId="77777777">
        <w:trPr>
          <w:trHeight w:hRule="exact" w:val="20"/>
        </w:trPr>
        <w:tc>
          <w:tcPr>
            <w:tcW w:w="2679" w:type="dxa"/>
            <w:tcBorders>
              <w:top w:val="single" w:sz="8" w:space="0" w:color="auto"/>
              <w:left w:val="dotted" w:sz="4" w:space="0" w:color="auto"/>
            </w:tcBorders>
            <w:vAlign w:val="center"/>
          </w:tcPr>
          <w:p w14:paraId="3ECE673B" w14:textId="77777777" w:rsidR="00017D15" w:rsidRDefault="00017D15">
            <w:pPr>
              <w:pStyle w:val="Tabulka"/>
              <w:rPr>
                <w:b/>
                <w:szCs w:val="22"/>
              </w:rPr>
            </w:pPr>
          </w:p>
        </w:tc>
        <w:tc>
          <w:tcPr>
            <w:tcW w:w="1984" w:type="dxa"/>
            <w:tcBorders>
              <w:top w:val="single" w:sz="8" w:space="0" w:color="auto"/>
            </w:tcBorders>
            <w:vAlign w:val="center"/>
          </w:tcPr>
          <w:p w14:paraId="0F5B0A98" w14:textId="77777777" w:rsidR="00017D15" w:rsidRDefault="00017D15">
            <w:pPr>
              <w:pStyle w:val="Tabulka"/>
              <w:rPr>
                <w:sz w:val="20"/>
                <w:szCs w:val="20"/>
              </w:rPr>
            </w:pPr>
          </w:p>
        </w:tc>
        <w:tc>
          <w:tcPr>
            <w:tcW w:w="1418" w:type="dxa"/>
            <w:tcBorders>
              <w:top w:val="single" w:sz="8" w:space="0" w:color="auto"/>
            </w:tcBorders>
            <w:vAlign w:val="center"/>
          </w:tcPr>
          <w:p w14:paraId="32B219A0" w14:textId="77777777" w:rsidR="00017D15" w:rsidRDefault="00017D15">
            <w:pPr>
              <w:pStyle w:val="Tabulka"/>
              <w:rPr>
                <w:rStyle w:val="Siln"/>
                <w:b w:val="0"/>
                <w:sz w:val="20"/>
                <w:szCs w:val="20"/>
              </w:rPr>
            </w:pPr>
          </w:p>
        </w:tc>
        <w:tc>
          <w:tcPr>
            <w:tcW w:w="1275" w:type="dxa"/>
            <w:tcBorders>
              <w:top w:val="single" w:sz="8" w:space="0" w:color="auto"/>
            </w:tcBorders>
            <w:vAlign w:val="center"/>
          </w:tcPr>
          <w:p w14:paraId="758DCFA3" w14:textId="77777777" w:rsidR="00017D15" w:rsidRDefault="00017D15">
            <w:pPr>
              <w:pStyle w:val="Tabulka"/>
              <w:rPr>
                <w:sz w:val="20"/>
                <w:szCs w:val="20"/>
              </w:rPr>
            </w:pPr>
          </w:p>
        </w:tc>
        <w:tc>
          <w:tcPr>
            <w:tcW w:w="2552" w:type="dxa"/>
            <w:tcBorders>
              <w:top w:val="single" w:sz="8" w:space="0" w:color="auto"/>
              <w:right w:val="dotted" w:sz="4" w:space="0" w:color="auto"/>
            </w:tcBorders>
            <w:vAlign w:val="center"/>
          </w:tcPr>
          <w:p w14:paraId="5C63891D" w14:textId="77777777" w:rsidR="00017D15" w:rsidRDefault="00017D15">
            <w:pPr>
              <w:pStyle w:val="Tabulka"/>
              <w:rPr>
                <w:sz w:val="20"/>
                <w:szCs w:val="20"/>
              </w:rPr>
            </w:pPr>
          </w:p>
        </w:tc>
      </w:tr>
      <w:tr w:rsidR="00017D15" w14:paraId="6253F6D6" w14:textId="77777777">
        <w:tc>
          <w:tcPr>
            <w:tcW w:w="2679" w:type="dxa"/>
            <w:tcBorders>
              <w:top w:val="dotted" w:sz="4" w:space="0" w:color="auto"/>
              <w:left w:val="dotted" w:sz="4" w:space="0" w:color="auto"/>
            </w:tcBorders>
            <w:vAlign w:val="center"/>
          </w:tcPr>
          <w:p w14:paraId="3CC6DBE4" w14:textId="77777777" w:rsidR="00017D15" w:rsidRDefault="00AE6AF9">
            <w:pPr>
              <w:pStyle w:val="Tabulka"/>
              <w:rPr>
                <w:szCs w:val="22"/>
              </w:rPr>
            </w:pPr>
            <w:r>
              <w:rPr>
                <w:szCs w:val="22"/>
              </w:rPr>
              <w:t>Žadatel:</w:t>
            </w:r>
          </w:p>
        </w:tc>
        <w:tc>
          <w:tcPr>
            <w:tcW w:w="1984" w:type="dxa"/>
            <w:tcBorders>
              <w:top w:val="dotted" w:sz="4" w:space="0" w:color="auto"/>
            </w:tcBorders>
            <w:vAlign w:val="center"/>
          </w:tcPr>
          <w:p w14:paraId="33EE86C8" w14:textId="77777777" w:rsidR="00017D15" w:rsidRDefault="00AE6AF9">
            <w:pPr>
              <w:pStyle w:val="Tabulka"/>
              <w:rPr>
                <w:sz w:val="20"/>
                <w:szCs w:val="20"/>
              </w:rPr>
            </w:pPr>
            <w:r>
              <w:rPr>
                <w:sz w:val="20"/>
                <w:szCs w:val="20"/>
              </w:rPr>
              <w:t xml:space="preserve">Lenka </w:t>
            </w:r>
            <w:proofErr w:type="spellStart"/>
            <w:r>
              <w:rPr>
                <w:sz w:val="20"/>
                <w:szCs w:val="20"/>
              </w:rPr>
              <w:t>Typoltová</w:t>
            </w:r>
            <w:proofErr w:type="spellEnd"/>
          </w:p>
        </w:tc>
        <w:tc>
          <w:tcPr>
            <w:tcW w:w="1418" w:type="dxa"/>
            <w:tcBorders>
              <w:top w:val="dotted" w:sz="4" w:space="0" w:color="auto"/>
            </w:tcBorders>
            <w:vAlign w:val="center"/>
          </w:tcPr>
          <w:p w14:paraId="60B56F09" w14:textId="77777777" w:rsidR="00017D15" w:rsidRDefault="00AE6AF9">
            <w:pPr>
              <w:pStyle w:val="Tabulka"/>
              <w:jc w:val="center"/>
              <w:rPr>
                <w:rStyle w:val="Siln"/>
                <w:b w:val="0"/>
                <w:sz w:val="20"/>
                <w:szCs w:val="20"/>
              </w:rPr>
            </w:pPr>
            <w:r>
              <w:rPr>
                <w:sz w:val="20"/>
                <w:szCs w:val="20"/>
              </w:rPr>
              <w:t>12111</w:t>
            </w:r>
          </w:p>
        </w:tc>
        <w:tc>
          <w:tcPr>
            <w:tcW w:w="1275" w:type="dxa"/>
            <w:tcBorders>
              <w:top w:val="dotted" w:sz="4" w:space="0" w:color="auto"/>
            </w:tcBorders>
            <w:vAlign w:val="center"/>
          </w:tcPr>
          <w:p w14:paraId="2B7197F1" w14:textId="77777777" w:rsidR="00017D15" w:rsidRDefault="00AE6AF9">
            <w:pPr>
              <w:pStyle w:val="Tabulka"/>
              <w:rPr>
                <w:sz w:val="20"/>
                <w:szCs w:val="20"/>
              </w:rPr>
            </w:pPr>
            <w:r>
              <w:rPr>
                <w:sz w:val="20"/>
                <w:szCs w:val="20"/>
              </w:rPr>
              <w:t>221812342</w:t>
            </w:r>
          </w:p>
        </w:tc>
        <w:tc>
          <w:tcPr>
            <w:tcW w:w="2552" w:type="dxa"/>
            <w:tcBorders>
              <w:top w:val="dotted" w:sz="4" w:space="0" w:color="auto"/>
              <w:right w:val="dotted" w:sz="4" w:space="0" w:color="auto"/>
            </w:tcBorders>
            <w:vAlign w:val="center"/>
          </w:tcPr>
          <w:p w14:paraId="3FDED311" w14:textId="77777777" w:rsidR="00017D15" w:rsidRDefault="00AE6AF9">
            <w:pPr>
              <w:pStyle w:val="Tabulka"/>
              <w:rPr>
                <w:sz w:val="20"/>
                <w:szCs w:val="20"/>
              </w:rPr>
            </w:pPr>
            <w:r>
              <w:rPr>
                <w:sz w:val="20"/>
                <w:szCs w:val="20"/>
              </w:rPr>
              <w:t>lenka.typoltova@mze.cz</w:t>
            </w:r>
          </w:p>
        </w:tc>
      </w:tr>
      <w:tr w:rsidR="00017D15" w14:paraId="33B15FEB" w14:textId="77777777">
        <w:tc>
          <w:tcPr>
            <w:tcW w:w="2679" w:type="dxa"/>
            <w:tcBorders>
              <w:left w:val="dotted" w:sz="4" w:space="0" w:color="auto"/>
            </w:tcBorders>
            <w:vAlign w:val="center"/>
          </w:tcPr>
          <w:p w14:paraId="4A314A68" w14:textId="77777777" w:rsidR="00017D15" w:rsidRDefault="00AE6AF9">
            <w:pPr>
              <w:pStyle w:val="Tabulka"/>
              <w:rPr>
                <w:szCs w:val="22"/>
              </w:rPr>
            </w:pPr>
            <w:r>
              <w:rPr>
                <w:szCs w:val="22"/>
              </w:rPr>
              <w:t>Metodický garant:</w:t>
            </w:r>
          </w:p>
        </w:tc>
        <w:tc>
          <w:tcPr>
            <w:tcW w:w="1984" w:type="dxa"/>
            <w:vAlign w:val="center"/>
          </w:tcPr>
          <w:p w14:paraId="60004960" w14:textId="77777777" w:rsidR="00017D15" w:rsidRDefault="00AE6AF9">
            <w:pPr>
              <w:pStyle w:val="Tabulka"/>
              <w:rPr>
                <w:sz w:val="20"/>
                <w:szCs w:val="20"/>
              </w:rPr>
            </w:pPr>
            <w:r>
              <w:rPr>
                <w:sz w:val="20"/>
                <w:szCs w:val="20"/>
              </w:rPr>
              <w:t>Jarmila Samková</w:t>
            </w:r>
          </w:p>
        </w:tc>
        <w:tc>
          <w:tcPr>
            <w:tcW w:w="1418" w:type="dxa"/>
            <w:vAlign w:val="center"/>
          </w:tcPr>
          <w:p w14:paraId="060BE0AA" w14:textId="77777777" w:rsidR="00017D15" w:rsidRDefault="00AE6AF9">
            <w:pPr>
              <w:pStyle w:val="Tabulka"/>
              <w:jc w:val="center"/>
              <w:rPr>
                <w:rStyle w:val="Siln"/>
                <w:b w:val="0"/>
                <w:sz w:val="20"/>
                <w:szCs w:val="20"/>
              </w:rPr>
            </w:pPr>
            <w:r>
              <w:rPr>
                <w:sz w:val="20"/>
                <w:szCs w:val="20"/>
              </w:rPr>
              <w:t>12111</w:t>
            </w:r>
          </w:p>
        </w:tc>
        <w:tc>
          <w:tcPr>
            <w:tcW w:w="1275" w:type="dxa"/>
            <w:vAlign w:val="center"/>
          </w:tcPr>
          <w:p w14:paraId="10B685BE" w14:textId="77777777" w:rsidR="00017D15" w:rsidRDefault="00AE6AF9">
            <w:pPr>
              <w:pStyle w:val="Tabulka"/>
              <w:rPr>
                <w:sz w:val="20"/>
                <w:szCs w:val="20"/>
              </w:rPr>
            </w:pPr>
            <w:r>
              <w:rPr>
                <w:sz w:val="20"/>
                <w:szCs w:val="20"/>
              </w:rPr>
              <w:t>221812227</w:t>
            </w:r>
          </w:p>
        </w:tc>
        <w:tc>
          <w:tcPr>
            <w:tcW w:w="2552" w:type="dxa"/>
            <w:tcBorders>
              <w:right w:val="dotted" w:sz="4" w:space="0" w:color="auto"/>
            </w:tcBorders>
            <w:vAlign w:val="center"/>
          </w:tcPr>
          <w:p w14:paraId="45359567" w14:textId="77777777" w:rsidR="00017D15" w:rsidRDefault="00AE6AF9">
            <w:pPr>
              <w:pStyle w:val="Tabulka"/>
              <w:rPr>
                <w:sz w:val="20"/>
                <w:szCs w:val="20"/>
              </w:rPr>
            </w:pPr>
            <w:r>
              <w:rPr>
                <w:sz w:val="20"/>
                <w:szCs w:val="20"/>
              </w:rPr>
              <w:t>jarmila.samkova@mze.cz</w:t>
            </w:r>
          </w:p>
        </w:tc>
      </w:tr>
      <w:tr w:rsidR="00017D15" w14:paraId="51967360" w14:textId="77777777">
        <w:tc>
          <w:tcPr>
            <w:tcW w:w="2679" w:type="dxa"/>
            <w:tcBorders>
              <w:left w:val="dotted" w:sz="4" w:space="0" w:color="auto"/>
            </w:tcBorders>
            <w:vAlign w:val="center"/>
          </w:tcPr>
          <w:p w14:paraId="36B9897F" w14:textId="77777777" w:rsidR="00017D15" w:rsidRDefault="00AE6AF9">
            <w:pPr>
              <w:pStyle w:val="Tabulka"/>
              <w:rPr>
                <w:szCs w:val="22"/>
              </w:rPr>
            </w:pPr>
            <w:r>
              <w:rPr>
                <w:szCs w:val="22"/>
              </w:rPr>
              <w:t>Věcný garant:</w:t>
            </w:r>
          </w:p>
        </w:tc>
        <w:tc>
          <w:tcPr>
            <w:tcW w:w="1984" w:type="dxa"/>
            <w:vAlign w:val="center"/>
          </w:tcPr>
          <w:p w14:paraId="06DC9FC9" w14:textId="77777777" w:rsidR="00017D15" w:rsidRDefault="00AE6AF9">
            <w:pPr>
              <w:pStyle w:val="Tabulka"/>
              <w:rPr>
                <w:sz w:val="20"/>
                <w:szCs w:val="20"/>
              </w:rPr>
            </w:pPr>
            <w:r>
              <w:rPr>
                <w:sz w:val="20"/>
                <w:szCs w:val="20"/>
              </w:rPr>
              <w:t>Oleg Blaško</w:t>
            </w:r>
          </w:p>
        </w:tc>
        <w:tc>
          <w:tcPr>
            <w:tcW w:w="1418" w:type="dxa"/>
          </w:tcPr>
          <w:p w14:paraId="58EAA2E8" w14:textId="77777777" w:rsidR="00017D15" w:rsidRDefault="00AE6AF9">
            <w:pPr>
              <w:pStyle w:val="Tabulka"/>
              <w:jc w:val="center"/>
              <w:rPr>
                <w:rStyle w:val="Siln"/>
                <w:b w:val="0"/>
                <w:sz w:val="20"/>
                <w:szCs w:val="20"/>
              </w:rPr>
            </w:pPr>
            <w:r>
              <w:rPr>
                <w:sz w:val="20"/>
              </w:rPr>
              <w:t>12110</w:t>
            </w:r>
          </w:p>
        </w:tc>
        <w:tc>
          <w:tcPr>
            <w:tcW w:w="1275" w:type="dxa"/>
          </w:tcPr>
          <w:p w14:paraId="3C7883A9" w14:textId="77777777" w:rsidR="00017D15" w:rsidRDefault="00AE6AF9">
            <w:pPr>
              <w:pStyle w:val="Tabulka"/>
              <w:rPr>
                <w:sz w:val="20"/>
                <w:szCs w:val="20"/>
              </w:rPr>
            </w:pPr>
            <w:r>
              <w:rPr>
                <w:sz w:val="20"/>
                <w:szCs w:val="20"/>
              </w:rPr>
              <w:t>221814588</w:t>
            </w:r>
          </w:p>
        </w:tc>
        <w:tc>
          <w:tcPr>
            <w:tcW w:w="2552" w:type="dxa"/>
            <w:tcBorders>
              <w:right w:val="dotted" w:sz="4" w:space="0" w:color="auto"/>
            </w:tcBorders>
          </w:tcPr>
          <w:p w14:paraId="765FBB04" w14:textId="77777777" w:rsidR="00017D15" w:rsidRDefault="00AE6AF9">
            <w:pPr>
              <w:pStyle w:val="Tabulka"/>
              <w:rPr>
                <w:sz w:val="20"/>
                <w:szCs w:val="20"/>
              </w:rPr>
            </w:pPr>
            <w:r>
              <w:rPr>
                <w:sz w:val="20"/>
              </w:rPr>
              <w:t>oleg.blasko@mze.cz</w:t>
            </w:r>
          </w:p>
        </w:tc>
      </w:tr>
      <w:tr w:rsidR="00017D15" w14:paraId="7D7E6194" w14:textId="77777777">
        <w:tc>
          <w:tcPr>
            <w:tcW w:w="2679" w:type="dxa"/>
            <w:tcBorders>
              <w:left w:val="dotted" w:sz="4" w:space="0" w:color="auto"/>
            </w:tcBorders>
            <w:vAlign w:val="center"/>
          </w:tcPr>
          <w:p w14:paraId="13D50B82" w14:textId="77777777" w:rsidR="00017D15" w:rsidRDefault="00AE6AF9">
            <w:pPr>
              <w:pStyle w:val="Tabulka"/>
              <w:rPr>
                <w:szCs w:val="22"/>
              </w:rPr>
            </w:pPr>
            <w:r>
              <w:rPr>
                <w:szCs w:val="22"/>
              </w:rPr>
              <w:t>Koordinátor změny:</w:t>
            </w:r>
          </w:p>
        </w:tc>
        <w:tc>
          <w:tcPr>
            <w:tcW w:w="1984" w:type="dxa"/>
            <w:vAlign w:val="center"/>
          </w:tcPr>
          <w:p w14:paraId="6F2747B3" w14:textId="77777777" w:rsidR="00017D15" w:rsidRDefault="00AE6AF9">
            <w:pPr>
              <w:pStyle w:val="Tabulka"/>
              <w:rPr>
                <w:sz w:val="20"/>
                <w:szCs w:val="20"/>
              </w:rPr>
            </w:pPr>
            <w:r>
              <w:rPr>
                <w:sz w:val="20"/>
                <w:szCs w:val="20"/>
              </w:rPr>
              <w:t>Václav Krejčí</w:t>
            </w:r>
          </w:p>
        </w:tc>
        <w:tc>
          <w:tcPr>
            <w:tcW w:w="1418" w:type="dxa"/>
            <w:vAlign w:val="center"/>
          </w:tcPr>
          <w:p w14:paraId="50F69730" w14:textId="77777777" w:rsidR="00017D15" w:rsidRDefault="00AE6AF9">
            <w:pPr>
              <w:pStyle w:val="Tabulka"/>
              <w:jc w:val="center"/>
              <w:rPr>
                <w:rStyle w:val="Siln"/>
                <w:b w:val="0"/>
                <w:sz w:val="20"/>
                <w:szCs w:val="20"/>
              </w:rPr>
            </w:pPr>
            <w:r>
              <w:rPr>
                <w:sz w:val="20"/>
                <w:szCs w:val="20"/>
              </w:rPr>
              <w:t>12121</w:t>
            </w:r>
          </w:p>
        </w:tc>
        <w:tc>
          <w:tcPr>
            <w:tcW w:w="1275" w:type="dxa"/>
            <w:vAlign w:val="center"/>
          </w:tcPr>
          <w:p w14:paraId="1F12DB57" w14:textId="77777777" w:rsidR="00017D15" w:rsidRDefault="00AE6AF9">
            <w:pPr>
              <w:pStyle w:val="Tabulka"/>
              <w:rPr>
                <w:sz w:val="20"/>
                <w:szCs w:val="20"/>
              </w:rPr>
            </w:pPr>
            <w:r>
              <w:rPr>
                <w:sz w:val="20"/>
                <w:szCs w:val="20"/>
              </w:rPr>
              <w:t>221812149</w:t>
            </w:r>
          </w:p>
        </w:tc>
        <w:tc>
          <w:tcPr>
            <w:tcW w:w="2552" w:type="dxa"/>
            <w:tcBorders>
              <w:right w:val="dotted" w:sz="4" w:space="0" w:color="auto"/>
            </w:tcBorders>
            <w:vAlign w:val="center"/>
          </w:tcPr>
          <w:p w14:paraId="31755659" w14:textId="77777777" w:rsidR="00017D15" w:rsidRDefault="00AE6AF9">
            <w:pPr>
              <w:pStyle w:val="Tabulka"/>
              <w:rPr>
                <w:sz w:val="20"/>
                <w:szCs w:val="20"/>
              </w:rPr>
            </w:pPr>
            <w:r>
              <w:rPr>
                <w:sz w:val="20"/>
                <w:szCs w:val="20"/>
              </w:rPr>
              <w:t>vaclav.krejci@mze.cz</w:t>
            </w:r>
          </w:p>
        </w:tc>
      </w:tr>
      <w:tr w:rsidR="00017D15" w14:paraId="3E7B6F9C" w14:textId="77777777">
        <w:tc>
          <w:tcPr>
            <w:tcW w:w="2679" w:type="dxa"/>
            <w:tcBorders>
              <w:left w:val="dotted" w:sz="4" w:space="0" w:color="auto"/>
            </w:tcBorders>
            <w:vAlign w:val="center"/>
          </w:tcPr>
          <w:p w14:paraId="74727561" w14:textId="77777777" w:rsidR="00017D15" w:rsidRDefault="00AE6AF9">
            <w:pPr>
              <w:pStyle w:val="Tabulka"/>
              <w:rPr>
                <w:szCs w:val="22"/>
              </w:rPr>
            </w:pPr>
            <w:r>
              <w:rPr>
                <w:szCs w:val="22"/>
              </w:rPr>
              <w:t>Poskytovatel/Dodavatel:</w:t>
            </w:r>
          </w:p>
        </w:tc>
        <w:tc>
          <w:tcPr>
            <w:tcW w:w="1984" w:type="dxa"/>
            <w:vAlign w:val="center"/>
          </w:tcPr>
          <w:p w14:paraId="660E0BF0" w14:textId="7EE51389" w:rsidR="00017D15" w:rsidRDefault="00991572">
            <w:pPr>
              <w:pStyle w:val="Tabulka"/>
              <w:rPr>
                <w:sz w:val="20"/>
                <w:szCs w:val="20"/>
              </w:rPr>
            </w:pPr>
            <w:proofErr w:type="spellStart"/>
            <w:r>
              <w:rPr>
                <w:sz w:val="20"/>
                <w:szCs w:val="20"/>
              </w:rPr>
              <w:t>xxx</w:t>
            </w:r>
            <w:proofErr w:type="spellEnd"/>
          </w:p>
        </w:tc>
        <w:tc>
          <w:tcPr>
            <w:tcW w:w="1418" w:type="dxa"/>
            <w:vAlign w:val="center"/>
          </w:tcPr>
          <w:p w14:paraId="43ECE036" w14:textId="77777777" w:rsidR="00017D15" w:rsidRDefault="00AE6AF9">
            <w:pPr>
              <w:pStyle w:val="Tabulka"/>
              <w:jc w:val="center"/>
              <w:rPr>
                <w:rStyle w:val="Siln"/>
                <w:b w:val="0"/>
                <w:sz w:val="20"/>
                <w:szCs w:val="20"/>
              </w:rPr>
            </w:pPr>
            <w:r>
              <w:rPr>
                <w:sz w:val="20"/>
                <w:szCs w:val="20"/>
              </w:rPr>
              <w:t>O2ITS</w:t>
            </w:r>
          </w:p>
        </w:tc>
        <w:tc>
          <w:tcPr>
            <w:tcW w:w="1275" w:type="dxa"/>
            <w:vAlign w:val="center"/>
          </w:tcPr>
          <w:p w14:paraId="71625247" w14:textId="0944B927" w:rsidR="00017D15" w:rsidRDefault="00991572">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63FB65C0" w14:textId="55E4C9FD" w:rsidR="00017D15" w:rsidRDefault="00991572">
            <w:pPr>
              <w:pStyle w:val="Tabulka"/>
              <w:rPr>
                <w:sz w:val="20"/>
                <w:szCs w:val="20"/>
              </w:rPr>
            </w:pPr>
            <w:proofErr w:type="spellStart"/>
            <w:r>
              <w:rPr>
                <w:sz w:val="20"/>
                <w:szCs w:val="20"/>
              </w:rPr>
              <w:t>xxx</w:t>
            </w:r>
            <w:proofErr w:type="spellEnd"/>
          </w:p>
        </w:tc>
      </w:tr>
    </w:tbl>
    <w:p w14:paraId="20758CFD" w14:textId="77777777" w:rsidR="00017D15" w:rsidRDefault="00017D1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850"/>
        <w:gridCol w:w="3544"/>
      </w:tblGrid>
      <w:tr w:rsidR="00017D15" w14:paraId="355A56F0" w14:textId="77777777">
        <w:trPr>
          <w:trHeight w:val="397"/>
        </w:trPr>
        <w:tc>
          <w:tcPr>
            <w:tcW w:w="1681" w:type="dxa"/>
            <w:vAlign w:val="center"/>
          </w:tcPr>
          <w:p w14:paraId="58AE8D2A" w14:textId="77777777" w:rsidR="00017D15" w:rsidRDefault="00AE6AF9">
            <w:pPr>
              <w:pStyle w:val="Tabulka"/>
              <w:rPr>
                <w:szCs w:val="22"/>
              </w:rPr>
            </w:pPr>
            <w:r>
              <w:rPr>
                <w:b/>
                <w:szCs w:val="22"/>
              </w:rPr>
              <w:t>Smlouva č.</w:t>
            </w:r>
            <w:r>
              <w:rPr>
                <w:rStyle w:val="Odkaznavysvtlivky"/>
                <w:szCs w:val="22"/>
              </w:rPr>
              <w:endnoteReference w:id="8"/>
            </w:r>
            <w:r>
              <w:rPr>
                <w:b/>
                <w:szCs w:val="22"/>
              </w:rPr>
              <w:t>:</w:t>
            </w:r>
          </w:p>
        </w:tc>
        <w:tc>
          <w:tcPr>
            <w:tcW w:w="3828" w:type="dxa"/>
            <w:tcBorders>
              <w:top w:val="single" w:sz="8" w:space="0" w:color="auto"/>
              <w:bottom w:val="single" w:sz="8" w:space="0" w:color="auto"/>
              <w:right w:val="dotted" w:sz="4" w:space="0" w:color="auto"/>
            </w:tcBorders>
            <w:vAlign w:val="center"/>
          </w:tcPr>
          <w:p w14:paraId="3B6A7A7F" w14:textId="77777777" w:rsidR="00017D15" w:rsidRDefault="00AE6AF9">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7EEA25BC" w14:textId="77777777" w:rsidR="00017D15" w:rsidRDefault="00AE6AF9">
            <w:pPr>
              <w:pStyle w:val="Tabulka"/>
              <w:rPr>
                <w:rStyle w:val="Siln"/>
                <w:b w:val="0"/>
                <w:szCs w:val="22"/>
              </w:rPr>
            </w:pPr>
            <w:r>
              <w:rPr>
                <w:rStyle w:val="Siln"/>
                <w:szCs w:val="22"/>
              </w:rPr>
              <w:t>KL:</w:t>
            </w:r>
          </w:p>
        </w:tc>
        <w:tc>
          <w:tcPr>
            <w:tcW w:w="3544" w:type="dxa"/>
            <w:vAlign w:val="center"/>
          </w:tcPr>
          <w:p w14:paraId="77B6A810" w14:textId="77777777" w:rsidR="00017D15" w:rsidRDefault="00AE6AF9">
            <w:pPr>
              <w:pStyle w:val="Tabulka"/>
              <w:rPr>
                <w:szCs w:val="22"/>
              </w:rPr>
            </w:pPr>
            <w:r>
              <w:rPr>
                <w:szCs w:val="22"/>
              </w:rPr>
              <w:t>HR - 001</w:t>
            </w:r>
          </w:p>
        </w:tc>
      </w:tr>
    </w:tbl>
    <w:p w14:paraId="65C60908" w14:textId="77777777" w:rsidR="00017D15" w:rsidRDefault="00017D15">
      <w:pPr>
        <w:rPr>
          <w:szCs w:val="22"/>
        </w:rPr>
      </w:pPr>
    </w:p>
    <w:p w14:paraId="79555B8F" w14:textId="77777777" w:rsidR="00017D15" w:rsidRDefault="00AE6AF9">
      <w:pPr>
        <w:pStyle w:val="Nadpis1"/>
        <w:keepLines/>
        <w:numPr>
          <w:ilvl w:val="0"/>
          <w:numId w:val="3"/>
        </w:numPr>
        <w:spacing w:before="120" w:after="60"/>
        <w:ind w:left="284" w:hanging="284"/>
        <w:jc w:val="left"/>
        <w:rPr>
          <w:szCs w:val="22"/>
        </w:rPr>
      </w:pPr>
      <w:r>
        <w:rPr>
          <w:szCs w:val="22"/>
        </w:rPr>
        <w:t>Stručný popis a odůvodnění požadavku</w:t>
      </w:r>
    </w:p>
    <w:p w14:paraId="5AA66D1E" w14:textId="77777777" w:rsidR="00017D15" w:rsidRDefault="00AE6AF9">
      <w:pPr>
        <w:pStyle w:val="Nadpis2"/>
      </w:pPr>
      <w:r>
        <w:t>Popis požadavku</w:t>
      </w:r>
    </w:p>
    <w:p w14:paraId="3DB4EE97" w14:textId="299F1DFD" w:rsidR="00017D15" w:rsidRDefault="00AE6AF9">
      <w:r>
        <w:t>Do aplikace evidence zemědělského podnikatele se prostřednictvím obecních úřadu obcí s rozšířenou působností zapisují fyzické nebo právnické osoby, které hodlají podnikat v zemědělství podle zákona č. 252/1997 Sb., o zemědělství. Na základě zápisu je takovým osobám vydáván dokument – osvědčení, který má v aplikaci formu pracovního výpisu osvědčení. Formy pracovních výpisů mají i ostatní dokumenty vydávané z aplikace evidence zemědělského podnikatele. Ostré verze těchto dokumentů by měl</w:t>
      </w:r>
      <w:r w:rsidR="00991572">
        <w:t>y</w:t>
      </w:r>
      <w:r>
        <w:t xml:space="preserve"> vycházet z pracovních výpisů, z tohoto důvodu je nutné upravit převzetí data jedna ku jedné, kromě data vyhotovení. </w:t>
      </w:r>
    </w:p>
    <w:p w14:paraId="6131F6C3" w14:textId="77777777" w:rsidR="00017D15" w:rsidRDefault="00AE6AF9">
      <w:r>
        <w:t>Dále je nutné s ohledem na formátování dokumentu upravit okraje a v souladu se stanovenou praxí je nutné upravit i formát datumu.</w:t>
      </w:r>
    </w:p>
    <w:p w14:paraId="54D483DC" w14:textId="77777777" w:rsidR="00017D15" w:rsidRDefault="00017D15"/>
    <w:p w14:paraId="77D373C6" w14:textId="77777777" w:rsidR="00017D15" w:rsidRDefault="00AE6AF9">
      <w:pPr>
        <w:pStyle w:val="Nadpis2"/>
      </w:pPr>
      <w:r>
        <w:lastRenderedPageBreak/>
        <w:t>Odůvodnění požadované změny (změny právních předpisů, přínosy)</w:t>
      </w:r>
    </w:p>
    <w:p w14:paraId="060D5F81" w14:textId="77777777" w:rsidR="00017D15" w:rsidRDefault="00AE6AF9">
      <w:r>
        <w:t xml:space="preserve">Jedná se o změny, které mají snížit chybovost při vydávání dokumentů – při chybně vydanému dokumentu je vždy nutné volat HelpDesk </w:t>
      </w:r>
      <w:proofErr w:type="spellStart"/>
      <w:r>
        <w:t>MZe</w:t>
      </w:r>
      <w:proofErr w:type="spellEnd"/>
      <w:r>
        <w:t>. Úpravou dle bodu 2.1 by mělo dojít ke snížení počtu požadavků ohledně úprav dokumentů.</w:t>
      </w:r>
    </w:p>
    <w:p w14:paraId="4A1592FB" w14:textId="77777777" w:rsidR="00017D15" w:rsidRDefault="00AE6AF9">
      <w:pPr>
        <w:pStyle w:val="Nadpis2"/>
      </w:pPr>
      <w:r>
        <w:t>Rizika nerealizace</w:t>
      </w:r>
    </w:p>
    <w:p w14:paraId="38B48D16" w14:textId="77777777" w:rsidR="00017D15" w:rsidRDefault="00AE6AF9">
      <w:r>
        <w:t>Nesníží se počet incidentů ohledně oprav týkajících se vydávaných dokumentů z aplikace evidence zemědělského podnikatele.</w:t>
      </w:r>
    </w:p>
    <w:p w14:paraId="01956009" w14:textId="77777777" w:rsidR="00017D15" w:rsidRDefault="00017D15"/>
    <w:p w14:paraId="5A91E0FB" w14:textId="77777777" w:rsidR="00017D15" w:rsidRDefault="00AE6AF9">
      <w:pPr>
        <w:pStyle w:val="Nadpis1"/>
        <w:keepLines/>
        <w:numPr>
          <w:ilvl w:val="0"/>
          <w:numId w:val="3"/>
        </w:numPr>
        <w:spacing w:before="120" w:after="60"/>
        <w:ind w:left="284" w:hanging="284"/>
        <w:jc w:val="left"/>
        <w:rPr>
          <w:szCs w:val="22"/>
        </w:rPr>
      </w:pPr>
      <w:r>
        <w:rPr>
          <w:szCs w:val="22"/>
        </w:rPr>
        <w:t>Podrobný popis požadavku</w:t>
      </w:r>
    </w:p>
    <w:p w14:paraId="2970E15E" w14:textId="77777777" w:rsidR="00017D15" w:rsidRDefault="00AE6AF9">
      <w:pPr>
        <w:pStyle w:val="Nadpis2"/>
      </w:pPr>
      <w:r>
        <w:t>Aktuální stav</w:t>
      </w:r>
    </w:p>
    <w:p w14:paraId="6A828C77" w14:textId="77777777" w:rsidR="00017D15" w:rsidRDefault="00AE6AF9">
      <w:r>
        <w:t xml:space="preserve">IS EZP obsahuje dokumenty, které mají jednotné okraje. Všechny dokumenty jsou tištěny na bílý papír s výjimkou Osvědčení, které je v některých případech (na některých úřadech) tisknuto </w:t>
      </w:r>
      <w:r>
        <w:br/>
        <w:t>na předtisky ze Státní tiskárny cenin. Okraje u Osvědčení jsou tedy definovány a limitovány šablonou předtisku a nelze je měnit. U ostatních typů dokumentů jsou změny okrajů a odsazení textů možné.</w:t>
      </w:r>
    </w:p>
    <w:p w14:paraId="2D53AFB6" w14:textId="77777777" w:rsidR="00017D15" w:rsidRDefault="00AE6AF9">
      <w:r>
        <w:t>Aplikace obsahuje ve většině případů dva typy dokumentů (pracovní, ostrý), který se generuje buď před zápisem, či po zápisu úkonu do evidence.</w:t>
      </w:r>
    </w:p>
    <w:p w14:paraId="7E88A3F8" w14:textId="77777777" w:rsidR="00017D15" w:rsidRDefault="00AE6AF9">
      <w:r>
        <w:t xml:space="preserve">V současné době v IS EZP na dokumentech je použitý jednotný formát data </w:t>
      </w:r>
      <w:proofErr w:type="spellStart"/>
      <w:r>
        <w:t>dd</w:t>
      </w:r>
      <w:proofErr w:type="spellEnd"/>
      <w:r>
        <w:t xml:space="preserve">. mm. </w:t>
      </w:r>
      <w:proofErr w:type="spellStart"/>
      <w:r>
        <w:t>rrrr</w:t>
      </w:r>
      <w:proofErr w:type="spellEnd"/>
      <w:r>
        <w:t>.</w:t>
      </w:r>
    </w:p>
    <w:p w14:paraId="5B074C8A" w14:textId="77777777" w:rsidR="00017D15" w:rsidRDefault="00AE6AF9">
      <w:pPr>
        <w:pStyle w:val="Nadpis2"/>
      </w:pPr>
      <w:r>
        <w:t>Návrh řešení</w:t>
      </w:r>
    </w:p>
    <w:p w14:paraId="42103641" w14:textId="77777777" w:rsidR="00017D15" w:rsidRDefault="00AE6AF9">
      <w:r>
        <w:t>Na základě požadavků dle kapitoly 2.1 dojde k následujícím úpravám v IS EZP:</w:t>
      </w:r>
    </w:p>
    <w:p w14:paraId="02FE3994" w14:textId="77777777" w:rsidR="00017D15" w:rsidRDefault="00AE6AF9">
      <w:pPr>
        <w:pStyle w:val="Nadpis2"/>
        <w:numPr>
          <w:ilvl w:val="2"/>
          <w:numId w:val="3"/>
        </w:numPr>
      </w:pPr>
      <w:r>
        <w:t>Úprava pracovních verzí dokumentů</w:t>
      </w:r>
    </w:p>
    <w:p w14:paraId="6DF38DB2" w14:textId="77777777" w:rsidR="00017D15" w:rsidRDefault="00AE6AF9">
      <w:r>
        <w:t>Pokud u "ostrého" dokumentu bude existovat pracovní verze, budou do ostrého</w:t>
      </w:r>
      <w:r>
        <w:rPr>
          <w:rFonts w:asciiTheme="minorHAnsi" w:hAnsiTheme="minorHAnsi"/>
          <w:szCs w:val="22"/>
        </w:rPr>
        <w:t xml:space="preserve"> </w:t>
      </w:r>
      <w:r>
        <w:t>dokumentu převzata data pořízená v editaci pracovního výpisu s výjimkou data vyhotovení. Veškeré úpravy budou nastavitelné – konfigurovatelné pro každý úřad. V modulu Konfigurace, záložka Dokumenty, bude možnost nastavení parametrů dokumentů pro každý úřad. Po nasazení těchto úprav bude všude zachován stávající stav. ORP budou informováni o možnosti změny v konfiguraci.</w:t>
      </w:r>
    </w:p>
    <w:p w14:paraId="338FE8F1" w14:textId="77777777" w:rsidR="00017D15" w:rsidRDefault="00AE6AF9">
      <w:pPr>
        <w:pStyle w:val="Nadpis2"/>
        <w:numPr>
          <w:ilvl w:val="2"/>
          <w:numId w:val="3"/>
        </w:numPr>
      </w:pPr>
      <w:r>
        <w:t>Úprava okrajů</w:t>
      </w:r>
    </w:p>
    <w:p w14:paraId="32E83919" w14:textId="77777777" w:rsidR="00017D15" w:rsidRDefault="00AE6AF9">
      <w:pPr>
        <w:rPr>
          <w:rFonts w:asciiTheme="minorHAnsi" w:hAnsiTheme="minorHAnsi"/>
          <w:szCs w:val="22"/>
        </w:rPr>
      </w:pPr>
      <w:r>
        <w:t>Úprava bude realizována u všech typů dokumentů s výjimkou typu "osvědčení", z výše uvedených důvodů.</w:t>
      </w:r>
    </w:p>
    <w:p w14:paraId="11E33BDE" w14:textId="77777777" w:rsidR="00017D15" w:rsidRDefault="00AE6AF9">
      <w:pPr>
        <w:pStyle w:val="Odstavecseseznamem"/>
        <w:numPr>
          <w:ilvl w:val="0"/>
          <w:numId w:val="7"/>
        </w:numPr>
      </w:pPr>
      <w:r>
        <w:t>papír, budou upraveny okraje u ostatních dokumentů.</w:t>
      </w:r>
    </w:p>
    <w:p w14:paraId="557C6793" w14:textId="77777777" w:rsidR="00017D15" w:rsidRDefault="00AE6AF9">
      <w:pPr>
        <w:pStyle w:val="Odstavecseseznamem"/>
        <w:numPr>
          <w:ilvl w:val="0"/>
          <w:numId w:val="7"/>
        </w:numPr>
      </w:pPr>
      <w:r>
        <w:t>Navrhované nastavení okrajů bude mít tyto hodnoty:</w:t>
      </w:r>
    </w:p>
    <w:p w14:paraId="209E4786" w14:textId="77777777" w:rsidR="00017D15" w:rsidRDefault="00AE6AF9">
      <w:pPr>
        <w:pStyle w:val="Odstavecseseznamem"/>
        <w:numPr>
          <w:ilvl w:val="1"/>
          <w:numId w:val="7"/>
        </w:numPr>
      </w:pPr>
      <w:r>
        <w:t>horní a spodní okraj - 1,5 cm</w:t>
      </w:r>
    </w:p>
    <w:p w14:paraId="732AA057" w14:textId="77777777" w:rsidR="00017D15" w:rsidRDefault="00AE6AF9">
      <w:pPr>
        <w:pStyle w:val="Odstavecseseznamem"/>
        <w:numPr>
          <w:ilvl w:val="1"/>
          <w:numId w:val="7"/>
        </w:numPr>
      </w:pPr>
      <w:r>
        <w:t>levý a pravý okraj - 2.0 cm</w:t>
      </w:r>
    </w:p>
    <w:p w14:paraId="45562071" w14:textId="77777777" w:rsidR="00017D15" w:rsidRDefault="00AE6AF9">
      <w:r>
        <w:t>Úpravy se týkají jak pracovních, tak ostrých verzí dokumentů a jedná se o tyto dokumenty:</w:t>
      </w:r>
    </w:p>
    <w:p w14:paraId="14276C31" w14:textId="77777777" w:rsidR="00017D15" w:rsidRDefault="00AE6AF9">
      <w:pPr>
        <w:pStyle w:val="Odstavecseseznamem"/>
        <w:numPr>
          <w:ilvl w:val="0"/>
          <w:numId w:val="21"/>
        </w:numPr>
        <w:rPr>
          <w:rFonts w:asciiTheme="minorHAnsi" w:hAnsiTheme="minorHAnsi"/>
          <w:szCs w:val="22"/>
        </w:rPr>
      </w:pPr>
      <w:r>
        <w:t>Výzva</w:t>
      </w:r>
    </w:p>
    <w:p w14:paraId="476E3ECF" w14:textId="77777777" w:rsidR="00017D15" w:rsidRDefault="00AE6AF9">
      <w:pPr>
        <w:pStyle w:val="Odstavecseseznamem"/>
        <w:numPr>
          <w:ilvl w:val="0"/>
          <w:numId w:val="21"/>
        </w:numPr>
      </w:pPr>
      <w:r>
        <w:t>Oznámení o zahájení správního řízení</w:t>
      </w:r>
    </w:p>
    <w:p w14:paraId="6B6C6F14" w14:textId="77777777" w:rsidR="00017D15" w:rsidRDefault="00AE6AF9">
      <w:pPr>
        <w:pStyle w:val="Odstavecseseznamem"/>
        <w:numPr>
          <w:ilvl w:val="0"/>
          <w:numId w:val="21"/>
        </w:numPr>
      </w:pPr>
      <w:r>
        <w:t>Oznámení úřadu</w:t>
      </w:r>
    </w:p>
    <w:p w14:paraId="39EE30FA" w14:textId="77777777" w:rsidR="00017D15" w:rsidRDefault="00AE6AF9">
      <w:pPr>
        <w:pStyle w:val="Odstavecseseznamem"/>
        <w:numPr>
          <w:ilvl w:val="0"/>
          <w:numId w:val="21"/>
        </w:numPr>
      </w:pPr>
      <w:r>
        <w:t>Rozhodnutí o pokutě</w:t>
      </w:r>
    </w:p>
    <w:p w14:paraId="01D9B114" w14:textId="77777777" w:rsidR="00017D15" w:rsidRDefault="00AE6AF9">
      <w:pPr>
        <w:pStyle w:val="Odstavecseseznamem"/>
        <w:numPr>
          <w:ilvl w:val="0"/>
          <w:numId w:val="21"/>
        </w:numPr>
      </w:pPr>
      <w:r>
        <w:t>Vyrozumění seznámení s podklady</w:t>
      </w:r>
    </w:p>
    <w:p w14:paraId="176AFFF8" w14:textId="77777777" w:rsidR="00017D15" w:rsidRDefault="00AE6AF9">
      <w:pPr>
        <w:pStyle w:val="Odstavecseseznamem"/>
        <w:numPr>
          <w:ilvl w:val="0"/>
          <w:numId w:val="21"/>
        </w:numPr>
      </w:pPr>
      <w:r>
        <w:t>Usnesení (dříve potvrzení)</w:t>
      </w:r>
    </w:p>
    <w:p w14:paraId="7EEA8D4E" w14:textId="77777777" w:rsidR="00017D15" w:rsidRDefault="00AE6AF9">
      <w:pPr>
        <w:pStyle w:val="Odstavecseseznamem"/>
        <w:numPr>
          <w:ilvl w:val="0"/>
          <w:numId w:val="21"/>
        </w:numPr>
      </w:pPr>
      <w:r>
        <w:t>Vyrozumění o vyřazení</w:t>
      </w:r>
    </w:p>
    <w:p w14:paraId="073BF3BB" w14:textId="77777777" w:rsidR="00017D15" w:rsidRDefault="00AE6AF9">
      <w:pPr>
        <w:pStyle w:val="Odstavecseseznamem"/>
        <w:numPr>
          <w:ilvl w:val="0"/>
          <w:numId w:val="21"/>
        </w:numPr>
      </w:pPr>
      <w:r>
        <w:t>Potvrzení o přerušení</w:t>
      </w:r>
    </w:p>
    <w:p w14:paraId="2202134B" w14:textId="77777777" w:rsidR="00017D15" w:rsidRDefault="00AE6AF9">
      <w:pPr>
        <w:pStyle w:val="Odstavecseseznamem"/>
        <w:numPr>
          <w:ilvl w:val="0"/>
          <w:numId w:val="21"/>
        </w:numPr>
      </w:pPr>
      <w:r>
        <w:t>Potvrzení o pokračování</w:t>
      </w:r>
    </w:p>
    <w:p w14:paraId="44AAED3A" w14:textId="77777777" w:rsidR="00017D15" w:rsidRDefault="00AE6AF9">
      <w:pPr>
        <w:pStyle w:val="Odstavecseseznamem"/>
        <w:numPr>
          <w:ilvl w:val="0"/>
          <w:numId w:val="21"/>
        </w:numPr>
      </w:pPr>
      <w:r>
        <w:t xml:space="preserve">Výpis z </w:t>
      </w:r>
      <w:proofErr w:type="gramStart"/>
      <w:r>
        <w:t>evidence - veřejný</w:t>
      </w:r>
      <w:proofErr w:type="gramEnd"/>
    </w:p>
    <w:p w14:paraId="6C5BA0C3" w14:textId="77777777" w:rsidR="00017D15" w:rsidRDefault="00AE6AF9">
      <w:pPr>
        <w:pStyle w:val="Odstavecseseznamem"/>
        <w:numPr>
          <w:ilvl w:val="0"/>
          <w:numId w:val="21"/>
        </w:numPr>
      </w:pPr>
      <w:r>
        <w:t xml:space="preserve">Výpis z </w:t>
      </w:r>
      <w:proofErr w:type="gramStart"/>
      <w:r>
        <w:t>evidence - neveřejný</w:t>
      </w:r>
      <w:proofErr w:type="gramEnd"/>
    </w:p>
    <w:p w14:paraId="123338C0" w14:textId="77777777" w:rsidR="00017D15" w:rsidRDefault="00AE6AF9">
      <w:pPr>
        <w:pStyle w:val="Odstavecseseznamem"/>
        <w:numPr>
          <w:ilvl w:val="0"/>
          <w:numId w:val="21"/>
        </w:numPr>
      </w:pPr>
      <w:r>
        <w:t xml:space="preserve">Výpis z </w:t>
      </w:r>
      <w:proofErr w:type="gramStart"/>
      <w:r>
        <w:t>evidence - potvrzení</w:t>
      </w:r>
      <w:proofErr w:type="gramEnd"/>
      <w:r>
        <w:t xml:space="preserve"> o neexistenci</w:t>
      </w:r>
    </w:p>
    <w:p w14:paraId="5214E468" w14:textId="77777777" w:rsidR="00017D15" w:rsidRDefault="00AE6AF9">
      <w:pPr>
        <w:pStyle w:val="Odstavecseseznamem"/>
        <w:numPr>
          <w:ilvl w:val="0"/>
          <w:numId w:val="21"/>
        </w:numPr>
      </w:pPr>
      <w:r>
        <w:t>Rozhodnutí</w:t>
      </w:r>
    </w:p>
    <w:p w14:paraId="068B4EA3" w14:textId="77777777" w:rsidR="00017D15" w:rsidRDefault="00AE6AF9">
      <w:pPr>
        <w:pStyle w:val="Odstavecseseznamem"/>
        <w:numPr>
          <w:ilvl w:val="0"/>
          <w:numId w:val="21"/>
        </w:numPr>
      </w:pPr>
      <w:r>
        <w:t>Informativní výpis</w:t>
      </w:r>
    </w:p>
    <w:p w14:paraId="2954896D" w14:textId="77777777" w:rsidR="00017D15" w:rsidRDefault="00AE6AF9">
      <w:pPr>
        <w:jc w:val="left"/>
        <w:rPr>
          <w:b/>
        </w:rPr>
      </w:pPr>
      <w:r>
        <w:br w:type="page"/>
      </w:r>
    </w:p>
    <w:p w14:paraId="2B28D5A5" w14:textId="77777777" w:rsidR="00017D15" w:rsidRDefault="00AE6AF9">
      <w:pPr>
        <w:pStyle w:val="Nadpis2"/>
        <w:numPr>
          <w:ilvl w:val="2"/>
          <w:numId w:val="3"/>
        </w:numPr>
      </w:pPr>
      <w:r>
        <w:lastRenderedPageBreak/>
        <w:t>Úprava datumových položek</w:t>
      </w:r>
    </w:p>
    <w:p w14:paraId="5898D383" w14:textId="77777777" w:rsidR="00017D15" w:rsidRDefault="00AE6AF9">
      <w:r>
        <w:t xml:space="preserve">Na všech typech dokumentů bude upravena možnost změnit stávající formát data. Bude upraven formát data v dokumentu: 09.10.2022 (doplnění nul a bez mezer za tečkou). Změna formátu </w:t>
      </w:r>
      <w:r>
        <w:br/>
        <w:t>se projeví změnou v konfiguraci, viz výše.</w:t>
      </w:r>
    </w:p>
    <w:p w14:paraId="79F727BF" w14:textId="77777777" w:rsidR="00017D15" w:rsidRDefault="00017D15"/>
    <w:p w14:paraId="19BCBE74" w14:textId="77777777" w:rsidR="00017D15" w:rsidRDefault="00AE6AF9">
      <w:pPr>
        <w:pStyle w:val="Nadpis1"/>
        <w:keepLines/>
        <w:numPr>
          <w:ilvl w:val="0"/>
          <w:numId w:val="3"/>
        </w:numPr>
        <w:spacing w:before="120" w:after="60"/>
        <w:ind w:left="284" w:hanging="284"/>
        <w:jc w:val="left"/>
        <w:rPr>
          <w:szCs w:val="22"/>
        </w:rPr>
      </w:pPr>
      <w:r>
        <w:rPr>
          <w:szCs w:val="22"/>
        </w:rPr>
        <w:t xml:space="preserve">Dopady na IS </w:t>
      </w:r>
      <w:proofErr w:type="spellStart"/>
      <w:r>
        <w:rPr>
          <w:szCs w:val="22"/>
        </w:rPr>
        <w:t>MZe</w:t>
      </w:r>
      <w:proofErr w:type="spellEnd"/>
    </w:p>
    <w:p w14:paraId="78E3298D" w14:textId="77777777" w:rsidR="00017D15" w:rsidRDefault="00AE6AF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DBDF604" w14:textId="77777777" w:rsidR="00017D15" w:rsidRDefault="00AE6AF9">
      <w:pPr>
        <w:pStyle w:val="Nadpis2"/>
      </w:pPr>
      <w:r>
        <w:t>Na provoz a infrastrukturu</w:t>
      </w:r>
    </w:p>
    <w:p w14:paraId="3B93D198" w14:textId="77777777" w:rsidR="00017D15" w:rsidRDefault="00AE6AF9">
      <w:r>
        <w:t>Žádný.</w:t>
      </w:r>
    </w:p>
    <w:p w14:paraId="30DC7B67" w14:textId="77777777" w:rsidR="00017D15" w:rsidRDefault="00AE6AF9">
      <w:pPr>
        <w:pStyle w:val="Nadpis2"/>
      </w:pPr>
      <w:r>
        <w:t>Na bezpečnost</w:t>
      </w:r>
    </w:p>
    <w:p w14:paraId="1576E753" w14:textId="77777777" w:rsidR="00017D15" w:rsidRDefault="00AE6AF9">
      <w:r>
        <w:t>Žádný.</w:t>
      </w:r>
    </w:p>
    <w:p w14:paraId="0D952AE1" w14:textId="77777777" w:rsidR="00017D15" w:rsidRDefault="00AE6AF9">
      <w:pPr>
        <w:pStyle w:val="Nadpis2"/>
      </w:pPr>
      <w:r>
        <w:t>Na součinnost s dalšími systémy</w:t>
      </w:r>
    </w:p>
    <w:p w14:paraId="2E9AB768" w14:textId="77777777" w:rsidR="00017D15" w:rsidRDefault="00AE6AF9">
      <w:r>
        <w:t>Žádný.</w:t>
      </w:r>
    </w:p>
    <w:p w14:paraId="007AD711" w14:textId="77777777" w:rsidR="00017D15" w:rsidRDefault="00AE6AF9">
      <w:pPr>
        <w:pStyle w:val="Nadpis2"/>
      </w:pPr>
      <w:r>
        <w:t xml:space="preserve">Požadavky na součinnost </w:t>
      </w:r>
      <w:proofErr w:type="spellStart"/>
      <w:r>
        <w:t>AgriBus</w:t>
      </w:r>
      <w:proofErr w:type="spellEnd"/>
    </w:p>
    <w:p w14:paraId="03996931" w14:textId="77777777" w:rsidR="00017D15" w:rsidRDefault="00AE6AF9">
      <w:r>
        <w:t>Bez součinnosti.</w:t>
      </w:r>
    </w:p>
    <w:p w14:paraId="2F653141" w14:textId="77777777" w:rsidR="00017D15" w:rsidRDefault="00AE6AF9">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581F4F47" w14:textId="77777777" w:rsidR="00017D15" w:rsidRDefault="00AE6AF9">
      <w:pPr>
        <w:pStyle w:val="Nadpis2"/>
      </w:pPr>
      <w:r>
        <w:t>Požadavek na podporu provozu naimplementované změny</w:t>
      </w:r>
    </w:p>
    <w:p w14:paraId="44314E57" w14:textId="77777777" w:rsidR="00017D15" w:rsidRDefault="00AE6AF9">
      <w:r>
        <w:t>Bez požadavku na podporu.</w:t>
      </w:r>
    </w:p>
    <w:p w14:paraId="32974536" w14:textId="77777777" w:rsidR="00017D15" w:rsidRDefault="00AE6AF9">
      <w:pPr>
        <w:rPr>
          <w:b/>
          <w:sz w:val="16"/>
          <w:szCs w:val="16"/>
        </w:rPr>
      </w:pPr>
      <w:r>
        <w:rPr>
          <w:sz w:val="16"/>
          <w:szCs w:val="16"/>
        </w:rPr>
        <w:t>(Uveďte, zda zařadit změnu do stávající provozní smlouvy, konkrétní požadavky na požadované služby, SLA.)</w:t>
      </w:r>
    </w:p>
    <w:p w14:paraId="7046E7C7" w14:textId="77777777" w:rsidR="00017D15" w:rsidRDefault="00AE6AF9">
      <w:r>
        <w:t>V rozsahu stávající smlouvy.</w:t>
      </w:r>
    </w:p>
    <w:p w14:paraId="6B36C237" w14:textId="77777777" w:rsidR="00017D15" w:rsidRDefault="00AE6AF9">
      <w:pPr>
        <w:pStyle w:val="Nadpis2"/>
      </w:pPr>
      <w:r>
        <w:t>Požadavek na úpravu dohledového nástroje</w:t>
      </w:r>
    </w:p>
    <w:p w14:paraId="2EC59AD0" w14:textId="77777777" w:rsidR="00017D15" w:rsidRDefault="00AE6AF9">
      <w:r>
        <w:t>Bez požadavku na úpravu.</w:t>
      </w:r>
    </w:p>
    <w:p w14:paraId="6DD0E784" w14:textId="77777777" w:rsidR="00017D15" w:rsidRDefault="00AE6AF9">
      <w:pPr>
        <w:rPr>
          <w:b/>
          <w:sz w:val="16"/>
          <w:szCs w:val="16"/>
        </w:rPr>
      </w:pPr>
      <w:r>
        <w:rPr>
          <w:sz w:val="16"/>
          <w:szCs w:val="16"/>
        </w:rPr>
        <w:t>(Uveďte, zda a jakým způsobem je požadována úprava dohledových nástrojů.)</w:t>
      </w:r>
    </w:p>
    <w:p w14:paraId="024E9783" w14:textId="77777777" w:rsidR="00017D15" w:rsidRDefault="00AE6AF9">
      <w:r>
        <w:t>Žádný.</w:t>
      </w:r>
    </w:p>
    <w:p w14:paraId="1C172714" w14:textId="77777777" w:rsidR="00017D15" w:rsidRDefault="00017D15"/>
    <w:p w14:paraId="3F42DD5F" w14:textId="77777777" w:rsidR="00017D15" w:rsidRDefault="00AE6AF9">
      <w:pPr>
        <w:pStyle w:val="Nadpis1"/>
        <w:keepLines/>
        <w:numPr>
          <w:ilvl w:val="0"/>
          <w:numId w:val="3"/>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017D15" w14:paraId="0A9435F4"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3334B59" w14:textId="77777777" w:rsidR="00017D15" w:rsidRDefault="00AE6AF9">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1DE53E5" w14:textId="77777777" w:rsidR="00017D15" w:rsidRDefault="00AE6AF9">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9456BBC" w14:textId="77777777" w:rsidR="00017D15" w:rsidRDefault="00AE6AF9">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6742D938" w14:textId="77777777" w:rsidR="00017D15" w:rsidRDefault="00AE6AF9">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017D15" w14:paraId="1B8B84F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2E687BC" w14:textId="77777777" w:rsidR="00017D15" w:rsidRDefault="00017D15">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0F23D0C" w14:textId="77777777" w:rsidR="00017D15" w:rsidRDefault="00017D15">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81CB1AD" w14:textId="77777777" w:rsidR="00017D15" w:rsidRDefault="00AE6AF9">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3FD91C27" w14:textId="77777777" w:rsidR="00017D15" w:rsidRDefault="00AE6AF9">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0719EA00" w14:textId="77777777" w:rsidR="00017D15" w:rsidRDefault="00AE6AF9">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0832AFB6" w14:textId="77777777" w:rsidR="00017D15" w:rsidRDefault="00017D15">
            <w:pPr>
              <w:rPr>
                <w:bCs/>
                <w:color w:val="000000"/>
                <w:szCs w:val="22"/>
                <w:lang w:eastAsia="cs-CZ"/>
              </w:rPr>
            </w:pPr>
          </w:p>
        </w:tc>
      </w:tr>
      <w:tr w:rsidR="00017D15" w14:paraId="6886B7B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2784215"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A8BF75E" w14:textId="77777777" w:rsidR="00017D15" w:rsidRDefault="00AE6AF9">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169DC5E4" w14:textId="77777777" w:rsidR="00017D15" w:rsidRDefault="00AE6AF9">
            <w:pPr>
              <w:rPr>
                <w:color w:val="000000"/>
                <w:szCs w:val="22"/>
                <w:lang w:eastAsia="cs-CZ"/>
              </w:rPr>
            </w:pPr>
            <w:r>
              <w:rPr>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3DBD6F28" w14:textId="77777777" w:rsidR="00017D15" w:rsidRDefault="00AE6AF9">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75E1545" w14:textId="77777777" w:rsidR="00017D15" w:rsidRDefault="00AE6AF9">
            <w:pPr>
              <w:rPr>
                <w:color w:val="000000"/>
                <w:szCs w:val="22"/>
                <w:lang w:eastAsia="cs-CZ"/>
              </w:rPr>
            </w:pPr>
            <w:r>
              <w:rPr>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5F62B355" w14:textId="77777777" w:rsidR="00017D15" w:rsidRDefault="00AE6AF9">
            <w:pPr>
              <w:rPr>
                <w:color w:val="000000"/>
                <w:szCs w:val="22"/>
                <w:lang w:eastAsia="cs-CZ"/>
              </w:rPr>
            </w:pPr>
            <w:r>
              <w:rPr>
                <w:color w:val="000000"/>
                <w:szCs w:val="22"/>
                <w:lang w:eastAsia="cs-CZ"/>
              </w:rPr>
              <w:t>Součástí PZ</w:t>
            </w:r>
          </w:p>
        </w:tc>
      </w:tr>
      <w:tr w:rsidR="00017D15" w14:paraId="09E929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42E0A4"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B0C268" w14:textId="77777777" w:rsidR="00017D15" w:rsidRDefault="00AE6AF9">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31EC68E" w14:textId="77777777" w:rsidR="00017D15" w:rsidRDefault="00AE6AF9">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EB406F5" w14:textId="77777777" w:rsidR="00017D15" w:rsidRDefault="00AE6AF9">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B7BC8E3" w14:textId="77777777" w:rsidR="00017D15" w:rsidRDefault="00AE6AF9">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6D664E3" w14:textId="77777777" w:rsidR="00017D15" w:rsidRDefault="00017D15">
            <w:pPr>
              <w:rPr>
                <w:color w:val="000000"/>
                <w:szCs w:val="22"/>
                <w:lang w:eastAsia="cs-CZ"/>
              </w:rPr>
            </w:pPr>
          </w:p>
        </w:tc>
      </w:tr>
      <w:tr w:rsidR="00017D15" w14:paraId="0D8CB1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F11AE1"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A110B0" w14:textId="77777777" w:rsidR="00017D15" w:rsidRDefault="00AE6AF9">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A0A1FCE" w14:textId="77777777" w:rsidR="00017D15" w:rsidRDefault="00AE6AF9">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517302F1" w14:textId="77777777" w:rsidR="00017D15" w:rsidRDefault="00AE6AF9">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444C0FA" w14:textId="77777777" w:rsidR="00017D15" w:rsidRDefault="00AE6AF9">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CAC001A" w14:textId="77777777" w:rsidR="00017D15" w:rsidRDefault="00017D15">
            <w:pPr>
              <w:rPr>
                <w:color w:val="000000"/>
                <w:szCs w:val="22"/>
                <w:lang w:eastAsia="cs-CZ"/>
              </w:rPr>
            </w:pPr>
          </w:p>
        </w:tc>
      </w:tr>
      <w:tr w:rsidR="00017D15" w14:paraId="5DDE80D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87FCBA"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F75A17" w14:textId="77777777" w:rsidR="00017D15" w:rsidRDefault="00AE6AF9">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C47FB1F" w14:textId="77777777" w:rsidR="00017D15" w:rsidRDefault="00AE6AF9">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0079BB24" w14:textId="77777777" w:rsidR="00017D15" w:rsidRDefault="00AE6AF9">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90D169D" w14:textId="77777777" w:rsidR="00017D15" w:rsidRDefault="00AE6AF9">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6296A43" w14:textId="77777777" w:rsidR="00017D15" w:rsidRDefault="00AE6AF9">
            <w:pPr>
              <w:rPr>
                <w:color w:val="000000"/>
                <w:szCs w:val="22"/>
                <w:lang w:eastAsia="cs-CZ"/>
              </w:rPr>
            </w:pPr>
            <w:r>
              <w:rPr>
                <w:color w:val="000000"/>
                <w:szCs w:val="22"/>
                <w:lang w:eastAsia="cs-CZ"/>
              </w:rPr>
              <w:t>Věcný garant</w:t>
            </w:r>
          </w:p>
        </w:tc>
      </w:tr>
      <w:tr w:rsidR="00017D15" w14:paraId="058339C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021658"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1FFE11" w14:textId="77777777" w:rsidR="00017D15" w:rsidRDefault="00AE6AF9">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162B2AF" w14:textId="77777777" w:rsidR="00017D15" w:rsidRDefault="00AE6AF9">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26DBB9E" w14:textId="77777777" w:rsidR="00017D15" w:rsidRDefault="00AE6AF9">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C36048" w14:textId="77777777" w:rsidR="00017D15" w:rsidRDefault="00AE6AF9">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705199B9" w14:textId="77777777" w:rsidR="00017D15" w:rsidRDefault="00AE6AF9">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017D15" w14:paraId="3691412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4D6762"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83E262" w14:textId="77777777" w:rsidR="00017D15" w:rsidRDefault="00AE6AF9">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890A3E5" w14:textId="77777777" w:rsidR="00017D15" w:rsidRDefault="00AE6AF9">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2FEC36F3" w14:textId="77777777" w:rsidR="00017D15" w:rsidRDefault="00AE6AF9">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404C8F2" w14:textId="77777777" w:rsidR="00017D15" w:rsidRDefault="00AE6AF9">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69D9607" w14:textId="77777777" w:rsidR="00017D15" w:rsidRDefault="00017D15">
            <w:pPr>
              <w:rPr>
                <w:rStyle w:val="Odkaznakoment1"/>
              </w:rPr>
            </w:pPr>
          </w:p>
        </w:tc>
      </w:tr>
      <w:tr w:rsidR="00017D15" w14:paraId="4CB3E4D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7DD20E"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F04F35" w14:textId="77777777" w:rsidR="00017D15" w:rsidRDefault="00AE6AF9">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41B824A" w14:textId="77777777" w:rsidR="00017D15" w:rsidRDefault="00AE6AF9">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E622925" w14:textId="77777777" w:rsidR="00017D15" w:rsidRDefault="00AE6AF9">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6D16F98" w14:textId="77777777" w:rsidR="00017D15" w:rsidRDefault="00AE6AF9">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BB2FD7F" w14:textId="77777777" w:rsidR="00017D15" w:rsidRDefault="00017D15">
            <w:pPr>
              <w:rPr>
                <w:rStyle w:val="Odkaznakoment1"/>
              </w:rPr>
            </w:pPr>
          </w:p>
        </w:tc>
      </w:tr>
      <w:tr w:rsidR="00017D15" w14:paraId="4F73046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5E5DE0" w14:textId="77777777" w:rsidR="00017D15" w:rsidRDefault="00017D15">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443171" w14:textId="77777777" w:rsidR="00017D15" w:rsidRDefault="00AE6AF9">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42299870" w14:textId="77777777" w:rsidR="00017D15" w:rsidRDefault="00AE6AF9">
            <w:pPr>
              <w:rPr>
                <w:rStyle w:val="Odkaznakoment1"/>
                <w:sz w:val="22"/>
              </w:rPr>
            </w:pPr>
            <w:r>
              <w:rPr>
                <w:rStyle w:val="Odkaznakoment1"/>
                <w:sz w:val="22"/>
              </w:rPr>
              <w:t>NE</w:t>
            </w:r>
          </w:p>
        </w:tc>
        <w:tc>
          <w:tcPr>
            <w:tcW w:w="992" w:type="dxa"/>
            <w:tcBorders>
              <w:top w:val="dotted" w:sz="4" w:space="0" w:color="auto"/>
              <w:left w:val="dotted" w:sz="4" w:space="0" w:color="auto"/>
              <w:bottom w:val="dotted" w:sz="4" w:space="0" w:color="auto"/>
              <w:right w:val="dotted" w:sz="4" w:space="0" w:color="auto"/>
            </w:tcBorders>
            <w:vAlign w:val="center"/>
          </w:tcPr>
          <w:p w14:paraId="50C9D91A" w14:textId="77777777" w:rsidR="00017D15" w:rsidRDefault="00AE6AF9">
            <w:pPr>
              <w:rPr>
                <w:rStyle w:val="Odkaznakoment1"/>
                <w:sz w:val="22"/>
              </w:rPr>
            </w:pPr>
            <w:r>
              <w:rPr>
                <w:rStyle w:val="Odkaznakoment1"/>
                <w:sz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6A9AA12B" w14:textId="77777777" w:rsidR="00017D15" w:rsidRDefault="00AE6AF9">
            <w:pPr>
              <w:rPr>
                <w:rStyle w:val="Odkaznakoment1"/>
                <w:sz w:val="22"/>
              </w:rPr>
            </w:pPr>
            <w:r>
              <w:rPr>
                <w:rStyle w:val="Odkaznakoment1"/>
                <w:sz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925EFF2" w14:textId="77777777" w:rsidR="00017D15" w:rsidRDefault="00017D15">
            <w:pPr>
              <w:rPr>
                <w:rStyle w:val="Odkaznakoment1"/>
              </w:rPr>
            </w:pPr>
          </w:p>
        </w:tc>
      </w:tr>
    </w:tbl>
    <w:p w14:paraId="0A7C0BE8" w14:textId="65A2612B" w:rsidR="00017D15" w:rsidRDefault="00AE6AF9">
      <w:pPr>
        <w:pStyle w:val="Nadpis3"/>
      </w:pPr>
      <w:r>
        <w:t xml:space="preserve">V připojeném souboru je uveden rozsah vybrané technické dokumentace – otevřete </w:t>
      </w:r>
      <w:proofErr w:type="gramStart"/>
      <w:r>
        <w:t xml:space="preserve">dvojklikem:  </w:t>
      </w:r>
      <w:proofErr w:type="spellStart"/>
      <w:r w:rsidR="00991572">
        <w:t>xxx</w:t>
      </w:r>
      <w:proofErr w:type="spellEnd"/>
      <w:proofErr w:type="gramEnd"/>
      <w:r>
        <w:t xml:space="preserve">  </w:t>
      </w:r>
    </w:p>
    <w:p w14:paraId="53E170C3" w14:textId="77777777" w:rsidR="00017D15" w:rsidRDefault="00AE6AF9">
      <w:pPr>
        <w:ind w:right="-427"/>
        <w:rPr>
          <w:sz w:val="18"/>
          <w:szCs w:val="18"/>
        </w:rPr>
      </w:pPr>
      <w:r>
        <w:rPr>
          <w:sz w:val="18"/>
          <w:szCs w:val="18"/>
        </w:rPr>
        <w:t xml:space="preserve">Dohledové scénáře jsou požadovány, pokud Dodavatel potvrdí dopad na dohledové scénáře/nástroj. </w:t>
      </w:r>
    </w:p>
    <w:p w14:paraId="0AAFCC80" w14:textId="1FDEAD67" w:rsidR="00017D15" w:rsidRDefault="00AE6AF9">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544EDF2" w14:textId="144405E1" w:rsidR="00017D15" w:rsidRDefault="00AE6AF9">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991572">
        <w:rPr>
          <w:sz w:val="18"/>
          <w:szCs w:val="18"/>
        </w:rPr>
        <w:t>xxx</w:t>
      </w:r>
      <w:proofErr w:type="spellEnd"/>
      <w:r>
        <w:rPr>
          <w:sz w:val="18"/>
          <w:szCs w:val="18"/>
        </w:rPr>
        <w:t xml:space="preserve">  </w:t>
      </w:r>
    </w:p>
    <w:p w14:paraId="10690D2C" w14:textId="77777777" w:rsidR="00017D15" w:rsidRDefault="00AE6AF9">
      <w:pPr>
        <w:ind w:right="-427"/>
        <w:rPr>
          <w:szCs w:val="22"/>
        </w:rPr>
      </w:pPr>
      <w:r>
        <w:rPr>
          <w:szCs w:val="22"/>
        </w:rPr>
        <w:t xml:space="preserve">        </w:t>
      </w:r>
    </w:p>
    <w:p w14:paraId="292B0390" w14:textId="77777777" w:rsidR="00017D15" w:rsidRDefault="00AE6AF9">
      <w:pPr>
        <w:pStyle w:val="Nadpis1"/>
        <w:keepLines/>
        <w:numPr>
          <w:ilvl w:val="0"/>
          <w:numId w:val="3"/>
        </w:numPr>
        <w:spacing w:before="120" w:after="60"/>
        <w:ind w:left="284" w:hanging="284"/>
        <w:jc w:val="left"/>
        <w:rPr>
          <w:szCs w:val="22"/>
        </w:rPr>
      </w:pPr>
      <w:r>
        <w:rPr>
          <w:szCs w:val="22"/>
        </w:rPr>
        <w:lastRenderedPageBreak/>
        <w:t>Akceptační kritéria</w:t>
      </w:r>
    </w:p>
    <w:p w14:paraId="72347617" w14:textId="77777777" w:rsidR="00017D15" w:rsidRDefault="00AE6AF9">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1A334D5" w14:textId="77777777" w:rsidR="00017D15" w:rsidRDefault="00017D15">
      <w:pPr>
        <w:rPr>
          <w:szCs w:val="22"/>
        </w:rPr>
      </w:pPr>
    </w:p>
    <w:p w14:paraId="4D2EBF8C" w14:textId="77777777" w:rsidR="00017D15" w:rsidRDefault="00AE6AF9">
      <w:pPr>
        <w:pStyle w:val="Nadpis1"/>
        <w:keepLines/>
        <w:numPr>
          <w:ilvl w:val="0"/>
          <w:numId w:val="3"/>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28"/>
        <w:gridCol w:w="4243"/>
      </w:tblGrid>
      <w:tr w:rsidR="00017D15" w14:paraId="3C47A61E"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77347B" w14:textId="77777777" w:rsidR="00017D15" w:rsidRDefault="00AE6AF9">
            <w:pPr>
              <w:rPr>
                <w:b/>
                <w:bCs/>
                <w:color w:val="000000"/>
                <w:szCs w:val="22"/>
                <w:lang w:eastAsia="cs-CZ"/>
              </w:rPr>
            </w:pPr>
            <w:r>
              <w:rPr>
                <w:b/>
                <w:bCs/>
                <w:color w:val="000000"/>
                <w:szCs w:val="22"/>
                <w:lang w:eastAsia="cs-CZ"/>
              </w:rPr>
              <w:t>Milník</w:t>
            </w:r>
          </w:p>
        </w:tc>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19250543" w14:textId="77777777" w:rsidR="00017D15" w:rsidRDefault="00AE6AF9">
            <w:pPr>
              <w:rPr>
                <w:b/>
                <w:bCs/>
                <w:color w:val="000000"/>
                <w:szCs w:val="22"/>
                <w:lang w:eastAsia="cs-CZ"/>
              </w:rPr>
            </w:pPr>
            <w:r>
              <w:rPr>
                <w:b/>
                <w:bCs/>
                <w:color w:val="000000"/>
                <w:szCs w:val="22"/>
                <w:lang w:eastAsia="cs-CZ"/>
              </w:rPr>
              <w:t>Termín</w:t>
            </w:r>
          </w:p>
        </w:tc>
      </w:tr>
      <w:tr w:rsidR="00017D15" w14:paraId="6F1EBCBD" w14:textId="77777777">
        <w:trPr>
          <w:trHeight w:val="284"/>
        </w:trPr>
        <w:tc>
          <w:tcPr>
            <w:tcW w:w="5528" w:type="dxa"/>
            <w:shd w:val="clear" w:color="auto" w:fill="auto"/>
            <w:noWrap/>
            <w:vAlign w:val="center"/>
          </w:tcPr>
          <w:p w14:paraId="23BCB161" w14:textId="77777777" w:rsidR="00017D15" w:rsidRDefault="00AE6AF9">
            <w:pPr>
              <w:rPr>
                <w:color w:val="000000"/>
                <w:szCs w:val="22"/>
                <w:lang w:eastAsia="cs-CZ"/>
              </w:rPr>
            </w:pPr>
            <w:r>
              <w:rPr>
                <w:color w:val="000000"/>
                <w:szCs w:val="22"/>
                <w:lang w:eastAsia="cs-CZ"/>
              </w:rPr>
              <w:t>Zahájení realizace</w:t>
            </w:r>
          </w:p>
        </w:tc>
        <w:tc>
          <w:tcPr>
            <w:tcW w:w="4243" w:type="dxa"/>
            <w:shd w:val="clear" w:color="auto" w:fill="auto"/>
            <w:vAlign w:val="center"/>
          </w:tcPr>
          <w:p w14:paraId="18ED9FF8" w14:textId="77777777" w:rsidR="00017D15" w:rsidRDefault="00AE6AF9">
            <w:pPr>
              <w:rPr>
                <w:color w:val="000000"/>
                <w:szCs w:val="22"/>
                <w:lang w:eastAsia="cs-CZ"/>
              </w:rPr>
            </w:pPr>
            <w:r>
              <w:rPr>
                <w:color w:val="000000"/>
                <w:szCs w:val="22"/>
                <w:lang w:eastAsia="cs-CZ"/>
              </w:rPr>
              <w:t>Zveřejnění objednávky v registru smluv</w:t>
            </w:r>
          </w:p>
        </w:tc>
      </w:tr>
      <w:tr w:rsidR="00017D15" w14:paraId="77A9FA6E" w14:textId="77777777">
        <w:trPr>
          <w:trHeight w:val="284"/>
        </w:trPr>
        <w:tc>
          <w:tcPr>
            <w:tcW w:w="5528" w:type="dxa"/>
            <w:shd w:val="clear" w:color="auto" w:fill="auto"/>
            <w:noWrap/>
            <w:vAlign w:val="center"/>
          </w:tcPr>
          <w:p w14:paraId="093BA217" w14:textId="77777777" w:rsidR="00017D15" w:rsidRDefault="00AE6AF9">
            <w:pPr>
              <w:rPr>
                <w:color w:val="000000"/>
                <w:szCs w:val="22"/>
                <w:lang w:eastAsia="cs-CZ"/>
              </w:rPr>
            </w:pPr>
            <w:r>
              <w:rPr>
                <w:color w:val="000000"/>
                <w:szCs w:val="22"/>
                <w:lang w:eastAsia="cs-CZ"/>
              </w:rPr>
              <w:t>Ukončení realizace</w:t>
            </w:r>
          </w:p>
        </w:tc>
        <w:tc>
          <w:tcPr>
            <w:tcW w:w="4243" w:type="dxa"/>
            <w:shd w:val="clear" w:color="auto" w:fill="auto"/>
            <w:vAlign w:val="center"/>
          </w:tcPr>
          <w:p w14:paraId="4FC5F08C" w14:textId="77777777" w:rsidR="00017D15" w:rsidRDefault="00AE6AF9">
            <w:pPr>
              <w:rPr>
                <w:color w:val="000000"/>
                <w:szCs w:val="22"/>
                <w:lang w:eastAsia="cs-CZ"/>
              </w:rPr>
            </w:pPr>
            <w:r>
              <w:rPr>
                <w:color w:val="000000"/>
                <w:szCs w:val="22"/>
                <w:lang w:eastAsia="cs-CZ"/>
              </w:rPr>
              <w:t xml:space="preserve">31. 5. 2022 </w:t>
            </w:r>
          </w:p>
        </w:tc>
      </w:tr>
    </w:tbl>
    <w:p w14:paraId="4EF94A6B" w14:textId="77777777" w:rsidR="00017D15" w:rsidRDefault="00017D15">
      <w:pPr>
        <w:rPr>
          <w:szCs w:val="22"/>
        </w:rPr>
      </w:pPr>
    </w:p>
    <w:p w14:paraId="4CA8B978" w14:textId="77777777" w:rsidR="00017D15" w:rsidRDefault="00017D15">
      <w:pPr>
        <w:rPr>
          <w:szCs w:val="22"/>
        </w:rPr>
      </w:pPr>
    </w:p>
    <w:p w14:paraId="7FE01F2F" w14:textId="77777777" w:rsidR="00017D15" w:rsidRDefault="00AE6AF9">
      <w:pPr>
        <w:pStyle w:val="Nadpis1"/>
        <w:keepLines/>
        <w:numPr>
          <w:ilvl w:val="0"/>
          <w:numId w:val="3"/>
        </w:numPr>
        <w:spacing w:before="120" w:after="60"/>
        <w:ind w:left="284" w:hanging="284"/>
        <w:jc w:val="left"/>
        <w:rPr>
          <w:szCs w:val="22"/>
        </w:rPr>
      </w:pPr>
      <w:r>
        <w:rPr>
          <w:szCs w:val="22"/>
        </w:rPr>
        <w:t>Přílohy</w:t>
      </w:r>
    </w:p>
    <w:p w14:paraId="5419522C" w14:textId="77777777" w:rsidR="00017D15" w:rsidRDefault="00AE6AF9">
      <w:pPr>
        <w:rPr>
          <w:szCs w:val="22"/>
        </w:rPr>
      </w:pPr>
      <w:r>
        <w:rPr>
          <w:szCs w:val="22"/>
        </w:rPr>
        <w:t>Žádné.</w:t>
      </w:r>
    </w:p>
    <w:p w14:paraId="6A7244D0" w14:textId="77777777" w:rsidR="00017D15" w:rsidRDefault="00017D15">
      <w:pPr>
        <w:rPr>
          <w:szCs w:val="22"/>
        </w:rPr>
      </w:pPr>
    </w:p>
    <w:p w14:paraId="3CC6CFCE" w14:textId="77777777" w:rsidR="00017D15" w:rsidRDefault="00AE6AF9">
      <w:pPr>
        <w:pStyle w:val="Nadpis1"/>
        <w:keepLines/>
        <w:numPr>
          <w:ilvl w:val="0"/>
          <w:numId w:val="3"/>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17D15" w14:paraId="7965A81D"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321EEF6C" w14:textId="77777777" w:rsidR="00017D15" w:rsidRDefault="00AE6AF9">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67D3D70D" w14:textId="77777777" w:rsidR="00017D15" w:rsidRDefault="00AE6AF9">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44EDFF3D" w14:textId="77777777" w:rsidR="00017D15" w:rsidRDefault="00AE6AF9">
            <w:pPr>
              <w:rPr>
                <w:b/>
                <w:bCs/>
                <w:color w:val="000000"/>
                <w:szCs w:val="22"/>
                <w:lang w:eastAsia="cs-CZ"/>
              </w:rPr>
            </w:pPr>
            <w:r>
              <w:rPr>
                <w:b/>
                <w:bCs/>
                <w:color w:val="000000"/>
                <w:szCs w:val="22"/>
                <w:lang w:eastAsia="cs-CZ"/>
              </w:rPr>
              <w:t>Podpis:</w:t>
            </w:r>
          </w:p>
        </w:tc>
      </w:tr>
      <w:tr w:rsidR="00017D15" w14:paraId="240A15A5" w14:textId="77777777">
        <w:trPr>
          <w:trHeight w:val="397"/>
        </w:trPr>
        <w:tc>
          <w:tcPr>
            <w:tcW w:w="3255" w:type="dxa"/>
            <w:shd w:val="clear" w:color="auto" w:fill="auto"/>
            <w:noWrap/>
            <w:vAlign w:val="center"/>
            <w:hideMark/>
          </w:tcPr>
          <w:p w14:paraId="4BEF6263" w14:textId="77777777" w:rsidR="00017D15" w:rsidRDefault="00AE6AF9">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399E4190" w14:textId="77777777" w:rsidR="00017D15" w:rsidRDefault="00AE6AF9">
            <w:pPr>
              <w:rPr>
                <w:color w:val="000000"/>
                <w:szCs w:val="22"/>
                <w:lang w:eastAsia="cs-CZ"/>
              </w:rPr>
            </w:pPr>
            <w:r>
              <w:rPr>
                <w:color w:val="000000"/>
                <w:szCs w:val="22"/>
                <w:lang w:eastAsia="cs-CZ"/>
              </w:rPr>
              <w:t>Jarmila Samková</w:t>
            </w:r>
          </w:p>
        </w:tc>
        <w:tc>
          <w:tcPr>
            <w:tcW w:w="2977" w:type="dxa"/>
            <w:shd w:val="clear" w:color="auto" w:fill="auto"/>
            <w:vAlign w:val="center"/>
          </w:tcPr>
          <w:p w14:paraId="074603BD" w14:textId="77777777" w:rsidR="00017D15" w:rsidRDefault="00017D15">
            <w:pPr>
              <w:rPr>
                <w:color w:val="000000"/>
                <w:szCs w:val="22"/>
                <w:lang w:eastAsia="cs-CZ"/>
              </w:rPr>
            </w:pPr>
          </w:p>
        </w:tc>
      </w:tr>
      <w:tr w:rsidR="00017D15" w14:paraId="055B0C60" w14:textId="77777777">
        <w:trPr>
          <w:trHeight w:val="397"/>
        </w:trPr>
        <w:tc>
          <w:tcPr>
            <w:tcW w:w="3255" w:type="dxa"/>
            <w:shd w:val="clear" w:color="auto" w:fill="auto"/>
            <w:noWrap/>
            <w:vAlign w:val="center"/>
          </w:tcPr>
          <w:p w14:paraId="31ED2652" w14:textId="77777777" w:rsidR="00017D15" w:rsidRDefault="00AE6AF9">
            <w:pPr>
              <w:rPr>
                <w:color w:val="000000"/>
                <w:szCs w:val="22"/>
                <w:lang w:eastAsia="cs-CZ"/>
              </w:rPr>
            </w:pPr>
            <w:r>
              <w:rPr>
                <w:color w:val="000000"/>
                <w:szCs w:val="22"/>
                <w:lang w:eastAsia="cs-CZ"/>
              </w:rPr>
              <w:t>Koordinátor změny:</w:t>
            </w:r>
          </w:p>
        </w:tc>
        <w:tc>
          <w:tcPr>
            <w:tcW w:w="2977" w:type="dxa"/>
            <w:vAlign w:val="center"/>
          </w:tcPr>
          <w:p w14:paraId="71E3E749" w14:textId="77777777" w:rsidR="00017D15" w:rsidRDefault="00AE6AF9">
            <w:pPr>
              <w:rPr>
                <w:color w:val="000000"/>
                <w:szCs w:val="22"/>
                <w:lang w:eastAsia="cs-CZ"/>
              </w:rPr>
            </w:pPr>
            <w:r>
              <w:rPr>
                <w:color w:val="000000"/>
                <w:szCs w:val="22"/>
                <w:lang w:eastAsia="cs-CZ"/>
              </w:rPr>
              <w:t>Václav Krejčí</w:t>
            </w:r>
          </w:p>
        </w:tc>
        <w:tc>
          <w:tcPr>
            <w:tcW w:w="2977" w:type="dxa"/>
            <w:shd w:val="clear" w:color="auto" w:fill="auto"/>
            <w:vAlign w:val="center"/>
          </w:tcPr>
          <w:p w14:paraId="4F2CD102" w14:textId="77777777" w:rsidR="00017D15" w:rsidRDefault="00017D15">
            <w:pPr>
              <w:rPr>
                <w:color w:val="000000"/>
                <w:szCs w:val="22"/>
                <w:lang w:eastAsia="cs-CZ"/>
              </w:rPr>
            </w:pPr>
          </w:p>
        </w:tc>
      </w:tr>
    </w:tbl>
    <w:p w14:paraId="10F67FC4" w14:textId="77777777" w:rsidR="00017D15" w:rsidRDefault="00017D15">
      <w:pPr>
        <w:rPr>
          <w:szCs w:val="22"/>
        </w:rPr>
      </w:pPr>
    </w:p>
    <w:p w14:paraId="5B904137" w14:textId="77777777" w:rsidR="00017D15" w:rsidRDefault="00017D15">
      <w:pPr>
        <w:rPr>
          <w:szCs w:val="22"/>
        </w:rPr>
      </w:pPr>
    </w:p>
    <w:p w14:paraId="4822D1F7" w14:textId="77777777" w:rsidR="00017D15" w:rsidRDefault="00AE6AF9">
      <w:pPr>
        <w:rPr>
          <w:szCs w:val="22"/>
        </w:rPr>
      </w:pPr>
      <w:r>
        <w:rPr>
          <w:szCs w:val="22"/>
        </w:rPr>
        <w:br w:type="page"/>
      </w:r>
    </w:p>
    <w:p w14:paraId="7ADDDBA6" w14:textId="77777777" w:rsidR="00017D15" w:rsidRDefault="00017D15">
      <w:pPr>
        <w:rPr>
          <w:b/>
          <w:caps/>
          <w:szCs w:val="22"/>
        </w:rPr>
        <w:sectPr w:rsidR="00017D15">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2C40773A" w14:textId="77777777" w:rsidR="00017D15" w:rsidRDefault="00AE6AF9">
      <w:pPr>
        <w:rPr>
          <w:b/>
          <w:caps/>
          <w:szCs w:val="22"/>
        </w:rPr>
      </w:pPr>
      <w:r>
        <w:rPr>
          <w:b/>
          <w:caps/>
          <w:szCs w:val="22"/>
        </w:rPr>
        <w:lastRenderedPageBreak/>
        <w:t>B – nabídkA řešení k požadavku Z33656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17D15" w14:paraId="3AF411CE" w14:textId="77777777">
        <w:tc>
          <w:tcPr>
            <w:tcW w:w="1701" w:type="dxa"/>
            <w:tcBorders>
              <w:top w:val="single" w:sz="8" w:space="0" w:color="auto"/>
              <w:left w:val="single" w:sz="8" w:space="0" w:color="auto"/>
              <w:bottom w:val="single" w:sz="8" w:space="0" w:color="auto"/>
            </w:tcBorders>
            <w:vAlign w:val="center"/>
          </w:tcPr>
          <w:p w14:paraId="402AB2BA" w14:textId="77777777" w:rsidR="00017D15" w:rsidRDefault="00AE6AF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41176E6D" w14:textId="77777777" w:rsidR="00017D15" w:rsidRDefault="00AE6AF9">
            <w:pPr>
              <w:pStyle w:val="Tabulka"/>
              <w:jc w:val="center"/>
              <w:rPr>
                <w:szCs w:val="22"/>
              </w:rPr>
            </w:pPr>
            <w:r>
              <w:rPr>
                <w:szCs w:val="22"/>
              </w:rPr>
              <w:t>671</w:t>
            </w:r>
          </w:p>
        </w:tc>
      </w:tr>
    </w:tbl>
    <w:p w14:paraId="405BED3E" w14:textId="77777777" w:rsidR="00017D15" w:rsidRDefault="00AE6AF9">
      <w:pPr>
        <w:pStyle w:val="Nadpis1"/>
        <w:keepLines/>
        <w:numPr>
          <w:ilvl w:val="0"/>
          <w:numId w:val="25"/>
        </w:numPr>
        <w:spacing w:before="120" w:after="60"/>
        <w:ind w:left="284" w:hanging="284"/>
        <w:jc w:val="left"/>
        <w:rPr>
          <w:szCs w:val="22"/>
        </w:rPr>
      </w:pPr>
      <w:r>
        <w:rPr>
          <w:szCs w:val="22"/>
        </w:rPr>
        <w:t xml:space="preserve">Návrh konceptu technického řešení  </w:t>
      </w:r>
    </w:p>
    <w:p w14:paraId="21A94276" w14:textId="77777777" w:rsidR="00017D15" w:rsidRDefault="00AE6AF9">
      <w:r>
        <w:t>Viz část A tohoto PZ, body 2 a 3.</w:t>
      </w:r>
    </w:p>
    <w:p w14:paraId="756761A9" w14:textId="77777777" w:rsidR="00017D15" w:rsidRDefault="00AE6AF9">
      <w:pPr>
        <w:pStyle w:val="Nadpis1"/>
        <w:keepLines/>
        <w:numPr>
          <w:ilvl w:val="0"/>
          <w:numId w:val="25"/>
        </w:numPr>
        <w:spacing w:before="120" w:after="60"/>
        <w:ind w:left="284" w:hanging="284"/>
        <w:jc w:val="left"/>
        <w:rPr>
          <w:szCs w:val="22"/>
        </w:rPr>
      </w:pPr>
      <w:r>
        <w:rPr>
          <w:szCs w:val="22"/>
        </w:rPr>
        <w:t>Uživatelské a licenční zajištění pro Objednatele</w:t>
      </w:r>
    </w:p>
    <w:p w14:paraId="1A1A8476" w14:textId="77777777" w:rsidR="00017D15" w:rsidRDefault="00AE6AF9">
      <w:r>
        <w:t>V souladu s podmínkami smlouvy č. 391-2019-11150.</w:t>
      </w:r>
    </w:p>
    <w:p w14:paraId="06586449" w14:textId="77777777" w:rsidR="00017D15" w:rsidRDefault="00AE6AF9">
      <w:pPr>
        <w:pStyle w:val="Nadpis1"/>
        <w:keepLines/>
        <w:numPr>
          <w:ilvl w:val="0"/>
          <w:numId w:val="25"/>
        </w:numPr>
        <w:spacing w:before="120" w:after="60"/>
        <w:ind w:left="284" w:hanging="284"/>
        <w:jc w:val="left"/>
        <w:rPr>
          <w:szCs w:val="22"/>
        </w:rPr>
      </w:pPr>
      <w:r>
        <w:rPr>
          <w:szCs w:val="22"/>
        </w:rPr>
        <w:t xml:space="preserve">Dopady do systémů </w:t>
      </w:r>
      <w:proofErr w:type="spellStart"/>
      <w:r>
        <w:rPr>
          <w:szCs w:val="22"/>
        </w:rPr>
        <w:t>MZe</w:t>
      </w:r>
      <w:proofErr w:type="spellEnd"/>
    </w:p>
    <w:p w14:paraId="080BE797" w14:textId="77777777" w:rsidR="00017D15" w:rsidRDefault="00AE6AF9">
      <w:r>
        <w:t>Bez dopadů.</w:t>
      </w:r>
    </w:p>
    <w:p w14:paraId="4BC03FA1" w14:textId="77777777" w:rsidR="00017D15" w:rsidRDefault="00AE6AF9">
      <w:pPr>
        <w:pStyle w:val="Nadpis1"/>
        <w:keepLines/>
        <w:numPr>
          <w:ilvl w:val="1"/>
          <w:numId w:val="25"/>
        </w:numPr>
        <w:spacing w:before="120" w:after="60"/>
        <w:ind w:hanging="292"/>
        <w:jc w:val="left"/>
        <w:rPr>
          <w:szCs w:val="22"/>
        </w:rPr>
      </w:pPr>
      <w:r>
        <w:rPr>
          <w:szCs w:val="22"/>
        </w:rPr>
        <w:t>Na provoz a infrastrukturu</w:t>
      </w:r>
    </w:p>
    <w:p w14:paraId="2955F109" w14:textId="7A10DD3B" w:rsidR="00017D15" w:rsidRDefault="00AE6AF9">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991572">
        <w:rPr>
          <w:sz w:val="18"/>
          <w:szCs w:val="18"/>
        </w:rPr>
        <w:t>xxx</w:t>
      </w:r>
      <w:proofErr w:type="spellEnd"/>
      <w:r>
        <w:rPr>
          <w:sz w:val="18"/>
          <w:szCs w:val="18"/>
        </w:rPr>
        <w:t xml:space="preserve">   </w:t>
      </w:r>
    </w:p>
    <w:p w14:paraId="610CAF2C" w14:textId="77777777" w:rsidR="00017D15" w:rsidRDefault="00017D15"/>
    <w:p w14:paraId="3EA92112" w14:textId="77777777" w:rsidR="00017D15" w:rsidRDefault="00AE6AF9">
      <w:pPr>
        <w:pStyle w:val="Nadpis1"/>
        <w:keepLines/>
        <w:numPr>
          <w:ilvl w:val="1"/>
          <w:numId w:val="25"/>
        </w:numPr>
        <w:spacing w:before="120" w:after="60"/>
        <w:ind w:hanging="292"/>
        <w:jc w:val="left"/>
        <w:rPr>
          <w:szCs w:val="22"/>
        </w:rPr>
      </w:pPr>
      <w:r>
        <w:rPr>
          <w:szCs w:val="22"/>
        </w:rPr>
        <w:t>Na bezpečnost</w:t>
      </w:r>
    </w:p>
    <w:p w14:paraId="79669391" w14:textId="77777777" w:rsidR="00017D15" w:rsidRDefault="00AE6AF9">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17D15" w14:paraId="54F29BB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F380E52" w14:textId="77777777" w:rsidR="00017D15" w:rsidRDefault="00AE6AF9">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8A4850" w14:textId="77777777" w:rsidR="00017D15" w:rsidRDefault="00AE6AF9">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050DE3" w14:textId="77777777" w:rsidR="00017D15" w:rsidRDefault="00AE6AF9">
            <w:pPr>
              <w:rPr>
                <w:b/>
                <w:bCs/>
                <w:color w:val="000000"/>
                <w:szCs w:val="22"/>
                <w:lang w:eastAsia="cs-CZ"/>
              </w:rPr>
            </w:pPr>
            <w:r>
              <w:rPr>
                <w:b/>
                <w:bCs/>
                <w:color w:val="000000"/>
                <w:szCs w:val="22"/>
                <w:lang w:eastAsia="cs-CZ"/>
              </w:rPr>
              <w:t>Předpokládaný dopad a navrhované opatření/změny</w:t>
            </w:r>
          </w:p>
        </w:tc>
      </w:tr>
      <w:tr w:rsidR="00017D15" w14:paraId="7D13DA38" w14:textId="77777777">
        <w:trPr>
          <w:trHeight w:val="300"/>
        </w:trPr>
        <w:tc>
          <w:tcPr>
            <w:tcW w:w="426" w:type="dxa"/>
            <w:tcBorders>
              <w:top w:val="single" w:sz="8" w:space="0" w:color="auto"/>
              <w:bottom w:val="single" w:sz="4" w:space="0" w:color="auto"/>
            </w:tcBorders>
            <w:vAlign w:val="center"/>
          </w:tcPr>
          <w:p w14:paraId="7A4CF560"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56E56AA" w14:textId="77777777" w:rsidR="00017D15" w:rsidRDefault="00AE6AF9">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4FF9C17" w14:textId="77777777" w:rsidR="00017D15" w:rsidRDefault="00AE6AF9">
            <w:pPr>
              <w:rPr>
                <w:bCs/>
                <w:color w:val="000000"/>
                <w:szCs w:val="22"/>
                <w:lang w:eastAsia="cs-CZ"/>
              </w:rPr>
            </w:pPr>
            <w:r>
              <w:rPr>
                <w:bCs/>
                <w:color w:val="000000"/>
                <w:szCs w:val="22"/>
                <w:lang w:eastAsia="cs-CZ"/>
              </w:rPr>
              <w:t>Bez dopadů.</w:t>
            </w:r>
          </w:p>
        </w:tc>
      </w:tr>
      <w:tr w:rsidR="00017D15" w14:paraId="16FD3D93" w14:textId="77777777">
        <w:trPr>
          <w:trHeight w:val="300"/>
        </w:trPr>
        <w:tc>
          <w:tcPr>
            <w:tcW w:w="426" w:type="dxa"/>
            <w:tcBorders>
              <w:bottom w:val="single" w:sz="4" w:space="0" w:color="auto"/>
            </w:tcBorders>
            <w:vAlign w:val="center"/>
          </w:tcPr>
          <w:p w14:paraId="7DA79B90"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207E205" w14:textId="77777777" w:rsidR="00017D15" w:rsidRDefault="00AE6AF9">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2376934A" w14:textId="77777777" w:rsidR="00017D15" w:rsidRDefault="00AE6AF9">
            <w:pPr>
              <w:rPr>
                <w:b/>
                <w:bCs/>
                <w:color w:val="000000"/>
                <w:szCs w:val="22"/>
                <w:lang w:eastAsia="cs-CZ"/>
              </w:rPr>
            </w:pPr>
            <w:r>
              <w:rPr>
                <w:bCs/>
                <w:color w:val="000000"/>
                <w:szCs w:val="22"/>
                <w:lang w:eastAsia="cs-CZ"/>
              </w:rPr>
              <w:t>Bez dopadů.</w:t>
            </w:r>
          </w:p>
        </w:tc>
      </w:tr>
      <w:tr w:rsidR="00017D15" w14:paraId="75CEBFF3" w14:textId="77777777">
        <w:trPr>
          <w:trHeight w:val="300"/>
        </w:trPr>
        <w:tc>
          <w:tcPr>
            <w:tcW w:w="426" w:type="dxa"/>
            <w:tcBorders>
              <w:bottom w:val="single" w:sz="4" w:space="0" w:color="auto"/>
            </w:tcBorders>
            <w:vAlign w:val="center"/>
          </w:tcPr>
          <w:p w14:paraId="0C2FF304"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8AA64A" w14:textId="77777777" w:rsidR="00017D15" w:rsidRDefault="00AE6AF9">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01A2373" w14:textId="77777777" w:rsidR="00017D15" w:rsidRDefault="00AE6AF9">
            <w:pPr>
              <w:rPr>
                <w:b/>
                <w:bCs/>
                <w:color w:val="000000"/>
                <w:szCs w:val="22"/>
                <w:lang w:eastAsia="cs-CZ"/>
              </w:rPr>
            </w:pPr>
            <w:r>
              <w:rPr>
                <w:bCs/>
                <w:color w:val="000000"/>
                <w:szCs w:val="22"/>
                <w:lang w:eastAsia="cs-CZ"/>
              </w:rPr>
              <w:t>Bez dopadů.</w:t>
            </w:r>
          </w:p>
        </w:tc>
      </w:tr>
      <w:tr w:rsidR="00017D15" w14:paraId="43552A38" w14:textId="77777777">
        <w:trPr>
          <w:trHeight w:val="300"/>
        </w:trPr>
        <w:tc>
          <w:tcPr>
            <w:tcW w:w="426" w:type="dxa"/>
            <w:tcBorders>
              <w:bottom w:val="single" w:sz="4" w:space="0" w:color="auto"/>
            </w:tcBorders>
            <w:vAlign w:val="center"/>
          </w:tcPr>
          <w:p w14:paraId="17A6D0EE"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5A9F37A" w14:textId="77777777" w:rsidR="00017D15" w:rsidRDefault="00AE6AF9">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3EE984B" w14:textId="77777777" w:rsidR="00017D15" w:rsidRDefault="00AE6AF9">
            <w:pPr>
              <w:rPr>
                <w:b/>
                <w:bCs/>
                <w:color w:val="000000"/>
                <w:szCs w:val="22"/>
                <w:lang w:eastAsia="cs-CZ"/>
              </w:rPr>
            </w:pPr>
            <w:r>
              <w:rPr>
                <w:bCs/>
                <w:color w:val="000000"/>
                <w:szCs w:val="22"/>
                <w:lang w:eastAsia="cs-CZ"/>
              </w:rPr>
              <w:t>Bez dopadů.</w:t>
            </w:r>
          </w:p>
        </w:tc>
      </w:tr>
      <w:tr w:rsidR="00017D15" w14:paraId="2C6DD01D" w14:textId="77777777">
        <w:trPr>
          <w:trHeight w:val="300"/>
        </w:trPr>
        <w:tc>
          <w:tcPr>
            <w:tcW w:w="426" w:type="dxa"/>
            <w:tcBorders>
              <w:bottom w:val="single" w:sz="4" w:space="0" w:color="auto"/>
            </w:tcBorders>
            <w:vAlign w:val="center"/>
          </w:tcPr>
          <w:p w14:paraId="3541904B"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4960F1" w14:textId="77777777" w:rsidR="00017D15" w:rsidRDefault="00AE6AF9">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2D18D345" w14:textId="77777777" w:rsidR="00017D15" w:rsidRDefault="00AE6AF9">
            <w:pPr>
              <w:rPr>
                <w:b/>
                <w:bCs/>
                <w:color w:val="000000"/>
                <w:szCs w:val="22"/>
                <w:lang w:eastAsia="cs-CZ"/>
              </w:rPr>
            </w:pPr>
            <w:r>
              <w:rPr>
                <w:bCs/>
                <w:color w:val="000000"/>
                <w:szCs w:val="22"/>
                <w:lang w:eastAsia="cs-CZ"/>
              </w:rPr>
              <w:t>Bez dopadů.</w:t>
            </w:r>
          </w:p>
        </w:tc>
      </w:tr>
      <w:tr w:rsidR="00017D15" w14:paraId="17886CBB" w14:textId="77777777">
        <w:trPr>
          <w:trHeight w:val="300"/>
        </w:trPr>
        <w:tc>
          <w:tcPr>
            <w:tcW w:w="426" w:type="dxa"/>
            <w:tcBorders>
              <w:bottom w:val="single" w:sz="4" w:space="0" w:color="auto"/>
            </w:tcBorders>
            <w:vAlign w:val="center"/>
          </w:tcPr>
          <w:p w14:paraId="0BD5BE68"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F65567" w14:textId="77777777" w:rsidR="00017D15" w:rsidRDefault="00AE6AF9">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2371E0C" w14:textId="77777777" w:rsidR="00017D15" w:rsidRDefault="00AE6AF9">
            <w:pPr>
              <w:rPr>
                <w:b/>
                <w:bCs/>
                <w:color w:val="000000"/>
                <w:szCs w:val="22"/>
                <w:lang w:eastAsia="cs-CZ"/>
              </w:rPr>
            </w:pPr>
            <w:r>
              <w:rPr>
                <w:bCs/>
                <w:color w:val="000000"/>
                <w:szCs w:val="22"/>
                <w:lang w:eastAsia="cs-CZ"/>
              </w:rPr>
              <w:t>Bez dopadů.</w:t>
            </w:r>
          </w:p>
        </w:tc>
      </w:tr>
      <w:tr w:rsidR="00017D15" w14:paraId="0DA6EECB" w14:textId="77777777">
        <w:trPr>
          <w:trHeight w:val="300"/>
        </w:trPr>
        <w:tc>
          <w:tcPr>
            <w:tcW w:w="426" w:type="dxa"/>
            <w:tcBorders>
              <w:bottom w:val="single" w:sz="4" w:space="0" w:color="auto"/>
            </w:tcBorders>
            <w:vAlign w:val="center"/>
          </w:tcPr>
          <w:p w14:paraId="67C00884"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13A4D7" w14:textId="77777777" w:rsidR="00017D15" w:rsidRDefault="00AE6AF9">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05A7B3BC" w14:textId="77777777" w:rsidR="00017D15" w:rsidRDefault="00AE6AF9">
            <w:pPr>
              <w:rPr>
                <w:b/>
                <w:bCs/>
                <w:color w:val="000000"/>
                <w:szCs w:val="22"/>
                <w:lang w:eastAsia="cs-CZ"/>
              </w:rPr>
            </w:pPr>
            <w:r>
              <w:rPr>
                <w:bCs/>
                <w:color w:val="000000"/>
                <w:szCs w:val="22"/>
                <w:lang w:eastAsia="cs-CZ"/>
              </w:rPr>
              <w:t>Bez dopadů.</w:t>
            </w:r>
          </w:p>
        </w:tc>
      </w:tr>
      <w:tr w:rsidR="00017D15" w14:paraId="7D6A64D3" w14:textId="77777777">
        <w:trPr>
          <w:trHeight w:val="300"/>
        </w:trPr>
        <w:tc>
          <w:tcPr>
            <w:tcW w:w="426" w:type="dxa"/>
            <w:tcBorders>
              <w:bottom w:val="single" w:sz="4" w:space="0" w:color="auto"/>
            </w:tcBorders>
            <w:vAlign w:val="center"/>
          </w:tcPr>
          <w:p w14:paraId="58239DC3"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682EA2" w14:textId="77777777" w:rsidR="00017D15" w:rsidRDefault="00AE6AF9">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CD1F329" w14:textId="77777777" w:rsidR="00017D15" w:rsidRDefault="00AE6AF9">
            <w:pPr>
              <w:rPr>
                <w:b/>
                <w:bCs/>
                <w:color w:val="000000"/>
                <w:szCs w:val="22"/>
                <w:lang w:eastAsia="cs-CZ"/>
              </w:rPr>
            </w:pPr>
            <w:r>
              <w:rPr>
                <w:bCs/>
                <w:color w:val="000000"/>
                <w:szCs w:val="22"/>
                <w:lang w:eastAsia="cs-CZ"/>
              </w:rPr>
              <w:t>Bez dopadů.</w:t>
            </w:r>
          </w:p>
        </w:tc>
      </w:tr>
      <w:tr w:rsidR="00017D15" w14:paraId="28AC4D14" w14:textId="77777777">
        <w:trPr>
          <w:trHeight w:val="300"/>
        </w:trPr>
        <w:tc>
          <w:tcPr>
            <w:tcW w:w="426" w:type="dxa"/>
            <w:tcBorders>
              <w:bottom w:val="single" w:sz="4" w:space="0" w:color="auto"/>
            </w:tcBorders>
            <w:vAlign w:val="center"/>
          </w:tcPr>
          <w:p w14:paraId="75AAF94C"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B2AC22F" w14:textId="77777777" w:rsidR="00017D15" w:rsidRDefault="00AE6AF9">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2685C5D" w14:textId="77777777" w:rsidR="00017D15" w:rsidRDefault="00AE6AF9">
            <w:pPr>
              <w:rPr>
                <w:b/>
                <w:bCs/>
                <w:color w:val="000000"/>
                <w:szCs w:val="22"/>
                <w:lang w:eastAsia="cs-CZ"/>
              </w:rPr>
            </w:pPr>
            <w:r>
              <w:rPr>
                <w:bCs/>
                <w:color w:val="000000"/>
                <w:szCs w:val="22"/>
                <w:lang w:eastAsia="cs-CZ"/>
              </w:rPr>
              <w:t>Bez dopadů.</w:t>
            </w:r>
          </w:p>
        </w:tc>
      </w:tr>
      <w:tr w:rsidR="00017D15" w14:paraId="3D2C888F" w14:textId="77777777">
        <w:trPr>
          <w:trHeight w:val="300"/>
        </w:trPr>
        <w:tc>
          <w:tcPr>
            <w:tcW w:w="426" w:type="dxa"/>
            <w:tcBorders>
              <w:bottom w:val="single" w:sz="4" w:space="0" w:color="auto"/>
            </w:tcBorders>
            <w:vAlign w:val="center"/>
          </w:tcPr>
          <w:p w14:paraId="7515C451"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193F46" w14:textId="77777777" w:rsidR="00017D15" w:rsidRDefault="00AE6AF9">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69D5757" w14:textId="77777777" w:rsidR="00017D15" w:rsidRDefault="00AE6AF9">
            <w:pPr>
              <w:rPr>
                <w:b/>
                <w:bCs/>
                <w:color w:val="000000"/>
                <w:szCs w:val="22"/>
                <w:lang w:eastAsia="cs-CZ"/>
              </w:rPr>
            </w:pPr>
            <w:r>
              <w:rPr>
                <w:bCs/>
                <w:color w:val="000000"/>
                <w:szCs w:val="22"/>
                <w:lang w:eastAsia="cs-CZ"/>
              </w:rPr>
              <w:t>Bez dopadů.</w:t>
            </w:r>
          </w:p>
        </w:tc>
      </w:tr>
      <w:tr w:rsidR="00017D15" w14:paraId="2E98FAA9" w14:textId="77777777">
        <w:trPr>
          <w:trHeight w:val="300"/>
        </w:trPr>
        <w:tc>
          <w:tcPr>
            <w:tcW w:w="426" w:type="dxa"/>
            <w:tcBorders>
              <w:bottom w:val="single" w:sz="4" w:space="0" w:color="auto"/>
            </w:tcBorders>
            <w:vAlign w:val="center"/>
          </w:tcPr>
          <w:p w14:paraId="707FBBA0"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4DD59E" w14:textId="77777777" w:rsidR="00017D15" w:rsidRDefault="00AE6AF9">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18090F34" w14:textId="77777777" w:rsidR="00017D15" w:rsidRDefault="00AE6AF9">
            <w:pPr>
              <w:rPr>
                <w:b/>
                <w:bCs/>
                <w:color w:val="000000"/>
                <w:szCs w:val="22"/>
                <w:lang w:eastAsia="cs-CZ"/>
              </w:rPr>
            </w:pPr>
            <w:r>
              <w:rPr>
                <w:bCs/>
                <w:color w:val="000000"/>
                <w:szCs w:val="22"/>
                <w:lang w:eastAsia="cs-CZ"/>
              </w:rPr>
              <w:t>Bez dopadů.</w:t>
            </w:r>
          </w:p>
        </w:tc>
      </w:tr>
      <w:tr w:rsidR="00017D15" w14:paraId="14F68033" w14:textId="77777777">
        <w:trPr>
          <w:trHeight w:val="300"/>
        </w:trPr>
        <w:tc>
          <w:tcPr>
            <w:tcW w:w="426" w:type="dxa"/>
            <w:tcBorders>
              <w:bottom w:val="single" w:sz="4" w:space="0" w:color="auto"/>
            </w:tcBorders>
            <w:vAlign w:val="center"/>
          </w:tcPr>
          <w:p w14:paraId="3DD4E4C9"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B59C01F" w14:textId="77777777" w:rsidR="00017D15" w:rsidRDefault="00AE6AF9">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D2C3B95" w14:textId="77777777" w:rsidR="00017D15" w:rsidRDefault="00AE6AF9">
            <w:pPr>
              <w:rPr>
                <w:b/>
                <w:bCs/>
                <w:color w:val="000000"/>
                <w:szCs w:val="22"/>
                <w:lang w:eastAsia="cs-CZ"/>
              </w:rPr>
            </w:pPr>
            <w:r>
              <w:rPr>
                <w:bCs/>
                <w:color w:val="000000"/>
                <w:szCs w:val="22"/>
                <w:lang w:eastAsia="cs-CZ"/>
              </w:rPr>
              <w:t>Bez dopadů.</w:t>
            </w:r>
          </w:p>
        </w:tc>
      </w:tr>
      <w:tr w:rsidR="00017D15" w14:paraId="608F2F78" w14:textId="77777777">
        <w:trPr>
          <w:trHeight w:val="300"/>
        </w:trPr>
        <w:tc>
          <w:tcPr>
            <w:tcW w:w="426" w:type="dxa"/>
            <w:tcBorders>
              <w:bottom w:val="single" w:sz="4" w:space="0" w:color="auto"/>
            </w:tcBorders>
            <w:vAlign w:val="center"/>
          </w:tcPr>
          <w:p w14:paraId="4FA0D96D" w14:textId="77777777" w:rsidR="00017D15" w:rsidRDefault="00017D15">
            <w:pPr>
              <w:pStyle w:val="Odstavecseseznamem"/>
              <w:numPr>
                <w:ilvl w:val="0"/>
                <w:numId w:val="2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20D93" w14:textId="77777777" w:rsidR="00017D15" w:rsidRDefault="00AE6AF9">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778FBE94" w14:textId="77777777" w:rsidR="00017D15" w:rsidRDefault="00AE6AF9">
            <w:pPr>
              <w:rPr>
                <w:b/>
                <w:bCs/>
                <w:color w:val="000000"/>
                <w:szCs w:val="22"/>
                <w:lang w:eastAsia="cs-CZ"/>
              </w:rPr>
            </w:pPr>
            <w:r>
              <w:rPr>
                <w:bCs/>
                <w:color w:val="000000"/>
                <w:szCs w:val="22"/>
                <w:lang w:eastAsia="cs-CZ"/>
              </w:rPr>
              <w:t>Bez dopadů.</w:t>
            </w:r>
          </w:p>
        </w:tc>
      </w:tr>
    </w:tbl>
    <w:p w14:paraId="701D0A99" w14:textId="77777777" w:rsidR="00017D15" w:rsidRDefault="00017D15"/>
    <w:p w14:paraId="252C8107" w14:textId="77777777" w:rsidR="00017D15" w:rsidRDefault="00AE6AF9">
      <w:pPr>
        <w:pStyle w:val="Nadpis1"/>
        <w:keepLines/>
        <w:numPr>
          <w:ilvl w:val="1"/>
          <w:numId w:val="25"/>
        </w:numPr>
        <w:spacing w:before="120" w:after="60"/>
        <w:ind w:hanging="292"/>
        <w:jc w:val="left"/>
        <w:rPr>
          <w:szCs w:val="22"/>
        </w:rPr>
      </w:pPr>
      <w:r>
        <w:rPr>
          <w:szCs w:val="22"/>
        </w:rPr>
        <w:t>Na součinnost s dalšími systémy</w:t>
      </w:r>
    </w:p>
    <w:p w14:paraId="375E9D52" w14:textId="77777777" w:rsidR="00017D15" w:rsidRDefault="00AE6AF9">
      <w:r>
        <w:t>Bez součinnosti.</w:t>
      </w:r>
    </w:p>
    <w:p w14:paraId="43C619F9" w14:textId="77777777" w:rsidR="00017D15" w:rsidRDefault="00AE6AF9">
      <w:pPr>
        <w:pStyle w:val="Nadpis1"/>
        <w:keepLines/>
        <w:numPr>
          <w:ilvl w:val="1"/>
          <w:numId w:val="25"/>
        </w:numPr>
        <w:spacing w:before="120" w:after="60"/>
        <w:ind w:hanging="292"/>
        <w:jc w:val="left"/>
        <w:rPr>
          <w:szCs w:val="22"/>
        </w:rPr>
      </w:pPr>
      <w:r>
        <w:rPr>
          <w:szCs w:val="22"/>
        </w:rPr>
        <w:t xml:space="preserve">Na součinnost </w:t>
      </w:r>
      <w:proofErr w:type="spellStart"/>
      <w:r>
        <w:rPr>
          <w:szCs w:val="22"/>
        </w:rPr>
        <w:t>AgriBus</w:t>
      </w:r>
      <w:proofErr w:type="spellEnd"/>
    </w:p>
    <w:p w14:paraId="21DF2E5D" w14:textId="77777777" w:rsidR="00017D15" w:rsidRDefault="00AE6AF9">
      <w:r>
        <w:t>Bez součinnosti.</w:t>
      </w:r>
    </w:p>
    <w:p w14:paraId="0A027583" w14:textId="77777777" w:rsidR="00017D15" w:rsidRDefault="00AE6AF9">
      <w:pPr>
        <w:pStyle w:val="Nadpis1"/>
        <w:keepLines/>
        <w:numPr>
          <w:ilvl w:val="1"/>
          <w:numId w:val="25"/>
        </w:numPr>
        <w:spacing w:before="120" w:after="60"/>
        <w:ind w:hanging="292"/>
        <w:jc w:val="left"/>
        <w:rPr>
          <w:szCs w:val="22"/>
        </w:rPr>
      </w:pPr>
      <w:r>
        <w:rPr>
          <w:szCs w:val="22"/>
        </w:rPr>
        <w:t>Na dohledové nástroje/scénáře</w:t>
      </w:r>
      <w:r>
        <w:rPr>
          <w:rStyle w:val="Odkaznavysvtlivky"/>
          <w:szCs w:val="22"/>
        </w:rPr>
        <w:endnoteReference w:id="17"/>
      </w:r>
    </w:p>
    <w:p w14:paraId="1B62E042" w14:textId="77777777" w:rsidR="00017D15" w:rsidRDefault="00017D15">
      <w:pPr>
        <w:spacing w:after="120"/>
      </w:pPr>
    </w:p>
    <w:p w14:paraId="3B420A43" w14:textId="77777777" w:rsidR="00017D15" w:rsidRDefault="00AE6AF9">
      <w:pPr>
        <w:pStyle w:val="Nadpis1"/>
        <w:keepLines/>
        <w:numPr>
          <w:ilvl w:val="1"/>
          <w:numId w:val="25"/>
        </w:numPr>
        <w:spacing w:before="120" w:after="60"/>
        <w:ind w:hanging="292"/>
        <w:jc w:val="left"/>
        <w:rPr>
          <w:szCs w:val="22"/>
        </w:rPr>
      </w:pPr>
      <w:r>
        <w:rPr>
          <w:szCs w:val="22"/>
        </w:rPr>
        <w:t>Ostatní dopady</w:t>
      </w:r>
    </w:p>
    <w:p w14:paraId="6F906E59" w14:textId="77777777" w:rsidR="00017D15" w:rsidRDefault="00AE6AF9">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12E64D83" w14:textId="77777777" w:rsidR="00017D15" w:rsidRDefault="00017D15">
      <w:pPr>
        <w:rPr>
          <w:szCs w:val="22"/>
        </w:rPr>
      </w:pPr>
    </w:p>
    <w:p w14:paraId="283853C3" w14:textId="77777777" w:rsidR="00017D15" w:rsidRDefault="00AE6AF9">
      <w:pPr>
        <w:pStyle w:val="Nadpis1"/>
        <w:keepLines/>
        <w:numPr>
          <w:ilvl w:val="0"/>
          <w:numId w:val="25"/>
        </w:numPr>
        <w:spacing w:before="120" w:after="60"/>
        <w:ind w:left="284" w:hanging="284"/>
        <w:jc w:val="left"/>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17D15" w14:paraId="3AEED95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22A06" w14:textId="77777777" w:rsidR="00017D15" w:rsidRDefault="00AE6AF9">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2D4E9" w14:textId="77777777" w:rsidR="00017D15" w:rsidRDefault="00AE6AF9">
            <w:pPr>
              <w:rPr>
                <w:b/>
                <w:bCs/>
                <w:color w:val="000000"/>
                <w:szCs w:val="22"/>
                <w:lang w:eastAsia="cs-CZ"/>
              </w:rPr>
            </w:pPr>
            <w:r>
              <w:rPr>
                <w:b/>
                <w:bCs/>
                <w:color w:val="000000"/>
                <w:szCs w:val="22"/>
                <w:lang w:eastAsia="cs-CZ"/>
              </w:rPr>
              <w:t>Popis požadavku na součinnost</w:t>
            </w:r>
          </w:p>
        </w:tc>
      </w:tr>
      <w:tr w:rsidR="00017D15" w14:paraId="7DBE83CA" w14:textId="77777777">
        <w:trPr>
          <w:trHeight w:val="284"/>
        </w:trPr>
        <w:tc>
          <w:tcPr>
            <w:tcW w:w="2126" w:type="dxa"/>
            <w:tcBorders>
              <w:right w:val="dotted" w:sz="4" w:space="0" w:color="auto"/>
            </w:tcBorders>
            <w:shd w:val="clear" w:color="auto" w:fill="auto"/>
            <w:noWrap/>
            <w:vAlign w:val="bottom"/>
          </w:tcPr>
          <w:p w14:paraId="7814D19E" w14:textId="77777777" w:rsidR="00017D15" w:rsidRDefault="00AE6AF9">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51BA93A2" w14:textId="77777777" w:rsidR="00017D15" w:rsidRDefault="00AE6AF9">
            <w:pPr>
              <w:rPr>
                <w:color w:val="000000"/>
                <w:szCs w:val="22"/>
                <w:lang w:eastAsia="cs-CZ"/>
              </w:rPr>
            </w:pPr>
            <w:r>
              <w:rPr>
                <w:color w:val="000000"/>
                <w:szCs w:val="22"/>
                <w:lang w:eastAsia="cs-CZ"/>
              </w:rPr>
              <w:t>Součinnost při akceptaci a testování realizovaných úprav.</w:t>
            </w:r>
          </w:p>
        </w:tc>
      </w:tr>
      <w:tr w:rsidR="00017D15" w14:paraId="1C509F42" w14:textId="77777777">
        <w:trPr>
          <w:trHeight w:val="284"/>
        </w:trPr>
        <w:tc>
          <w:tcPr>
            <w:tcW w:w="2126" w:type="dxa"/>
            <w:tcBorders>
              <w:right w:val="dotted" w:sz="4" w:space="0" w:color="auto"/>
            </w:tcBorders>
            <w:shd w:val="clear" w:color="auto" w:fill="auto"/>
            <w:noWrap/>
            <w:vAlign w:val="bottom"/>
          </w:tcPr>
          <w:p w14:paraId="10D2E9B3" w14:textId="77777777" w:rsidR="00017D15" w:rsidRDefault="00AE6AF9">
            <w:pPr>
              <w:rPr>
                <w:color w:val="000000"/>
                <w:szCs w:val="22"/>
                <w:lang w:eastAsia="cs-CZ"/>
              </w:rPr>
            </w:pPr>
            <w:r>
              <w:rPr>
                <w:color w:val="000000"/>
                <w:szCs w:val="22"/>
                <w:lang w:eastAsia="cs-CZ"/>
              </w:rPr>
              <w:t>ORP</w:t>
            </w:r>
          </w:p>
        </w:tc>
        <w:tc>
          <w:tcPr>
            <w:tcW w:w="7654" w:type="dxa"/>
            <w:tcBorders>
              <w:left w:val="dotted" w:sz="4" w:space="0" w:color="auto"/>
              <w:right w:val="dotted" w:sz="4" w:space="0" w:color="auto"/>
            </w:tcBorders>
            <w:shd w:val="clear" w:color="auto" w:fill="auto"/>
            <w:noWrap/>
            <w:vAlign w:val="bottom"/>
          </w:tcPr>
          <w:p w14:paraId="065C41B0" w14:textId="77777777" w:rsidR="00017D15" w:rsidRDefault="00AE6AF9">
            <w:pPr>
              <w:rPr>
                <w:color w:val="000000"/>
                <w:szCs w:val="22"/>
                <w:lang w:eastAsia="cs-CZ"/>
              </w:rPr>
            </w:pPr>
            <w:r>
              <w:rPr>
                <w:color w:val="000000"/>
                <w:szCs w:val="22"/>
                <w:lang w:eastAsia="cs-CZ"/>
              </w:rPr>
              <w:t>Součinnost při uživatelském testování.</w:t>
            </w:r>
          </w:p>
        </w:tc>
      </w:tr>
    </w:tbl>
    <w:p w14:paraId="5BFA61CB" w14:textId="77777777" w:rsidR="00017D15" w:rsidRDefault="00AE6AF9">
      <w:pPr>
        <w:rPr>
          <w:sz w:val="18"/>
          <w:szCs w:val="18"/>
        </w:rPr>
      </w:pPr>
      <w:r>
        <w:rPr>
          <w:sz w:val="18"/>
          <w:szCs w:val="18"/>
        </w:rPr>
        <w:t>(Pozn.: K popisu požadavku uveďte etapu, kdy bude součinnost vyžadována.)</w:t>
      </w:r>
    </w:p>
    <w:p w14:paraId="2F869924" w14:textId="77777777" w:rsidR="00017D15" w:rsidRDefault="00017D15"/>
    <w:p w14:paraId="59ADBF3C" w14:textId="77777777" w:rsidR="00017D15" w:rsidRDefault="00AE6AF9">
      <w:pPr>
        <w:pStyle w:val="Nadpis1"/>
        <w:keepLines/>
        <w:numPr>
          <w:ilvl w:val="0"/>
          <w:numId w:val="25"/>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17D15" w14:paraId="048C7F4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E53BC" w14:textId="77777777" w:rsidR="00017D15" w:rsidRDefault="00AE6AF9">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42F4590" w14:textId="77777777" w:rsidR="00017D15" w:rsidRDefault="00AE6AF9">
            <w:pPr>
              <w:rPr>
                <w:b/>
                <w:bCs/>
                <w:color w:val="000000"/>
                <w:szCs w:val="22"/>
                <w:lang w:eastAsia="cs-CZ"/>
              </w:rPr>
            </w:pPr>
            <w:r>
              <w:rPr>
                <w:b/>
                <w:bCs/>
                <w:color w:val="000000"/>
                <w:szCs w:val="22"/>
                <w:lang w:eastAsia="cs-CZ"/>
              </w:rPr>
              <w:t>Termín */</w:t>
            </w:r>
          </w:p>
        </w:tc>
      </w:tr>
      <w:tr w:rsidR="00017D15" w14:paraId="57FFCFC4" w14:textId="77777777">
        <w:trPr>
          <w:trHeight w:val="284"/>
        </w:trPr>
        <w:tc>
          <w:tcPr>
            <w:tcW w:w="7229" w:type="dxa"/>
            <w:tcBorders>
              <w:right w:val="dotted" w:sz="4" w:space="0" w:color="auto"/>
            </w:tcBorders>
            <w:shd w:val="clear" w:color="auto" w:fill="auto"/>
            <w:noWrap/>
            <w:vAlign w:val="bottom"/>
          </w:tcPr>
          <w:p w14:paraId="1CFC8C95" w14:textId="77777777" w:rsidR="00017D15" w:rsidRDefault="00AE6AF9">
            <w:pPr>
              <w:rPr>
                <w:color w:val="000000"/>
                <w:szCs w:val="22"/>
                <w:lang w:eastAsia="cs-CZ"/>
              </w:rPr>
            </w:pPr>
            <w:r>
              <w:rPr>
                <w:color w:val="000000"/>
                <w:szCs w:val="22"/>
                <w:lang w:eastAsia="cs-CZ"/>
              </w:rPr>
              <w:t>Zahájení projektu (objednání).</w:t>
            </w:r>
          </w:p>
        </w:tc>
        <w:tc>
          <w:tcPr>
            <w:tcW w:w="2552" w:type="dxa"/>
            <w:tcBorders>
              <w:left w:val="dotted" w:sz="4" w:space="0" w:color="auto"/>
            </w:tcBorders>
            <w:shd w:val="clear" w:color="auto" w:fill="auto"/>
            <w:vAlign w:val="bottom"/>
          </w:tcPr>
          <w:p w14:paraId="1FAA0147" w14:textId="77777777" w:rsidR="00017D15" w:rsidRDefault="00AE6AF9">
            <w:pPr>
              <w:rPr>
                <w:color w:val="000000"/>
                <w:szCs w:val="22"/>
                <w:lang w:eastAsia="cs-CZ"/>
              </w:rPr>
            </w:pPr>
            <w:r>
              <w:rPr>
                <w:color w:val="000000"/>
                <w:szCs w:val="22"/>
                <w:lang w:eastAsia="cs-CZ"/>
              </w:rPr>
              <w:t>T</w:t>
            </w:r>
          </w:p>
        </w:tc>
      </w:tr>
      <w:tr w:rsidR="00017D15" w14:paraId="5E47A35D" w14:textId="77777777">
        <w:trPr>
          <w:trHeight w:val="284"/>
        </w:trPr>
        <w:tc>
          <w:tcPr>
            <w:tcW w:w="7229" w:type="dxa"/>
            <w:tcBorders>
              <w:right w:val="dotted" w:sz="4" w:space="0" w:color="auto"/>
            </w:tcBorders>
            <w:shd w:val="clear" w:color="auto" w:fill="auto"/>
            <w:noWrap/>
            <w:vAlign w:val="bottom"/>
          </w:tcPr>
          <w:p w14:paraId="0BD27D47" w14:textId="77777777" w:rsidR="00017D15" w:rsidRDefault="00AE6AF9">
            <w:pPr>
              <w:rPr>
                <w:color w:val="000000"/>
                <w:szCs w:val="22"/>
                <w:lang w:eastAsia="cs-CZ"/>
              </w:rPr>
            </w:pPr>
            <w:r>
              <w:rPr>
                <w:color w:val="000000"/>
                <w:szCs w:val="22"/>
                <w:lang w:eastAsia="cs-CZ"/>
              </w:rPr>
              <w:t>Realizace – programové úpravy.</w:t>
            </w:r>
          </w:p>
        </w:tc>
        <w:tc>
          <w:tcPr>
            <w:tcW w:w="2552" w:type="dxa"/>
            <w:tcBorders>
              <w:left w:val="dotted" w:sz="4" w:space="0" w:color="auto"/>
            </w:tcBorders>
            <w:shd w:val="clear" w:color="auto" w:fill="auto"/>
            <w:vAlign w:val="bottom"/>
          </w:tcPr>
          <w:p w14:paraId="251CD5ED" w14:textId="77777777" w:rsidR="00017D15" w:rsidRDefault="00AE6AF9">
            <w:pPr>
              <w:rPr>
                <w:color w:val="000000"/>
                <w:szCs w:val="22"/>
                <w:lang w:eastAsia="cs-CZ"/>
              </w:rPr>
            </w:pPr>
            <w:r>
              <w:rPr>
                <w:color w:val="000000"/>
                <w:szCs w:val="22"/>
                <w:lang w:eastAsia="cs-CZ"/>
              </w:rPr>
              <w:t>T</w:t>
            </w:r>
            <w:r>
              <w:rPr>
                <w:color w:val="000000"/>
                <w:szCs w:val="22"/>
                <w:vertAlign w:val="subscript"/>
                <w:lang w:eastAsia="cs-CZ"/>
              </w:rPr>
              <w:t>1</w:t>
            </w:r>
            <w:r>
              <w:rPr>
                <w:color w:val="000000"/>
                <w:szCs w:val="22"/>
                <w:lang w:eastAsia="cs-CZ"/>
              </w:rPr>
              <w:t xml:space="preserve">=T+12 </w:t>
            </w:r>
            <w:proofErr w:type="spellStart"/>
            <w:proofErr w:type="gramStart"/>
            <w:r>
              <w:rPr>
                <w:color w:val="000000"/>
                <w:szCs w:val="22"/>
                <w:lang w:eastAsia="cs-CZ"/>
              </w:rPr>
              <w:t>prac.dní</w:t>
            </w:r>
            <w:proofErr w:type="spellEnd"/>
            <w:proofErr w:type="gramEnd"/>
          </w:p>
        </w:tc>
      </w:tr>
      <w:tr w:rsidR="00017D15" w14:paraId="1CDC2BBF" w14:textId="77777777">
        <w:trPr>
          <w:trHeight w:val="284"/>
        </w:trPr>
        <w:tc>
          <w:tcPr>
            <w:tcW w:w="7229" w:type="dxa"/>
            <w:tcBorders>
              <w:right w:val="dotted" w:sz="4" w:space="0" w:color="auto"/>
            </w:tcBorders>
            <w:shd w:val="clear" w:color="auto" w:fill="auto"/>
            <w:noWrap/>
            <w:vAlign w:val="bottom"/>
          </w:tcPr>
          <w:p w14:paraId="7D52FE73" w14:textId="77777777" w:rsidR="00017D15" w:rsidRDefault="00AE6AF9">
            <w:pPr>
              <w:rPr>
                <w:color w:val="000000"/>
                <w:szCs w:val="22"/>
                <w:lang w:eastAsia="cs-CZ"/>
              </w:rPr>
            </w:pPr>
            <w:r>
              <w:rPr>
                <w:color w:val="000000"/>
                <w:szCs w:val="22"/>
                <w:lang w:eastAsia="cs-CZ"/>
              </w:rPr>
              <w:t>Interní testování a ověření úprav.</w:t>
            </w:r>
          </w:p>
        </w:tc>
        <w:tc>
          <w:tcPr>
            <w:tcW w:w="2552" w:type="dxa"/>
            <w:tcBorders>
              <w:left w:val="dotted" w:sz="4" w:space="0" w:color="auto"/>
            </w:tcBorders>
            <w:shd w:val="clear" w:color="auto" w:fill="auto"/>
            <w:vAlign w:val="bottom"/>
          </w:tcPr>
          <w:p w14:paraId="73F86F8B" w14:textId="77777777" w:rsidR="00017D15" w:rsidRDefault="00AE6AF9">
            <w:pPr>
              <w:rPr>
                <w:color w:val="000000"/>
                <w:szCs w:val="22"/>
                <w:lang w:eastAsia="cs-CZ"/>
              </w:rPr>
            </w:pPr>
            <w:r>
              <w:rPr>
                <w:color w:val="000000"/>
                <w:szCs w:val="22"/>
                <w:lang w:eastAsia="cs-CZ"/>
              </w:rPr>
              <w:t>T</w:t>
            </w:r>
            <w:r>
              <w:rPr>
                <w:color w:val="000000"/>
                <w:szCs w:val="22"/>
                <w:vertAlign w:val="subscript"/>
                <w:lang w:eastAsia="cs-CZ"/>
              </w:rPr>
              <w:t>2</w:t>
            </w:r>
            <w:r>
              <w:rPr>
                <w:color w:val="000000"/>
                <w:szCs w:val="22"/>
                <w:lang w:eastAsia="cs-CZ"/>
              </w:rPr>
              <w:t>=T</w:t>
            </w:r>
            <w:r>
              <w:rPr>
                <w:color w:val="000000"/>
                <w:szCs w:val="22"/>
                <w:vertAlign w:val="subscript"/>
                <w:lang w:eastAsia="cs-CZ"/>
              </w:rPr>
              <w:t>1</w:t>
            </w:r>
            <w:r>
              <w:rPr>
                <w:color w:val="000000"/>
                <w:szCs w:val="22"/>
                <w:lang w:eastAsia="cs-CZ"/>
              </w:rPr>
              <w:t xml:space="preserve">+5 </w:t>
            </w:r>
            <w:proofErr w:type="spellStart"/>
            <w:proofErr w:type="gramStart"/>
            <w:r>
              <w:rPr>
                <w:color w:val="000000"/>
                <w:szCs w:val="22"/>
                <w:lang w:eastAsia="cs-CZ"/>
              </w:rPr>
              <w:t>prac.dní</w:t>
            </w:r>
            <w:proofErr w:type="spellEnd"/>
            <w:proofErr w:type="gramEnd"/>
          </w:p>
        </w:tc>
      </w:tr>
      <w:tr w:rsidR="00017D15" w14:paraId="22662EF0" w14:textId="77777777">
        <w:trPr>
          <w:trHeight w:val="284"/>
        </w:trPr>
        <w:tc>
          <w:tcPr>
            <w:tcW w:w="7229" w:type="dxa"/>
            <w:tcBorders>
              <w:right w:val="dotted" w:sz="4" w:space="0" w:color="auto"/>
            </w:tcBorders>
            <w:shd w:val="clear" w:color="auto" w:fill="auto"/>
            <w:noWrap/>
            <w:vAlign w:val="bottom"/>
          </w:tcPr>
          <w:p w14:paraId="458708CA" w14:textId="77777777" w:rsidR="00017D15" w:rsidRDefault="00AE6AF9">
            <w:pPr>
              <w:rPr>
                <w:color w:val="000000"/>
                <w:szCs w:val="22"/>
                <w:lang w:eastAsia="cs-CZ"/>
              </w:rPr>
            </w:pPr>
            <w:r>
              <w:rPr>
                <w:color w:val="000000"/>
                <w:szCs w:val="22"/>
                <w:lang w:eastAsia="cs-CZ"/>
              </w:rPr>
              <w:t>Vystavení na testovací prostředí.</w:t>
            </w:r>
          </w:p>
        </w:tc>
        <w:tc>
          <w:tcPr>
            <w:tcW w:w="2552" w:type="dxa"/>
            <w:tcBorders>
              <w:left w:val="dotted" w:sz="4" w:space="0" w:color="auto"/>
            </w:tcBorders>
            <w:shd w:val="clear" w:color="auto" w:fill="auto"/>
            <w:vAlign w:val="bottom"/>
          </w:tcPr>
          <w:p w14:paraId="68691562" w14:textId="77777777" w:rsidR="00017D15" w:rsidRDefault="00AE6AF9">
            <w:pPr>
              <w:rPr>
                <w:color w:val="000000"/>
                <w:szCs w:val="22"/>
                <w:lang w:eastAsia="cs-CZ"/>
              </w:rPr>
            </w:pPr>
            <w:r>
              <w:rPr>
                <w:color w:val="000000"/>
                <w:szCs w:val="22"/>
                <w:lang w:eastAsia="cs-CZ"/>
              </w:rPr>
              <w:t>T</w:t>
            </w:r>
            <w:r>
              <w:rPr>
                <w:color w:val="000000"/>
                <w:szCs w:val="22"/>
                <w:vertAlign w:val="subscript"/>
                <w:lang w:eastAsia="cs-CZ"/>
              </w:rPr>
              <w:t>3</w:t>
            </w:r>
            <w:r>
              <w:rPr>
                <w:color w:val="000000"/>
                <w:szCs w:val="22"/>
                <w:lang w:eastAsia="cs-CZ"/>
              </w:rPr>
              <w:t>=T</w:t>
            </w:r>
            <w:r>
              <w:rPr>
                <w:color w:val="000000"/>
                <w:szCs w:val="22"/>
                <w:vertAlign w:val="subscript"/>
                <w:lang w:eastAsia="cs-CZ"/>
              </w:rPr>
              <w:t>2</w:t>
            </w:r>
            <w:r>
              <w:rPr>
                <w:color w:val="000000"/>
                <w:szCs w:val="22"/>
                <w:lang w:eastAsia="cs-CZ"/>
              </w:rPr>
              <w:t xml:space="preserve">+1 </w:t>
            </w:r>
            <w:proofErr w:type="spellStart"/>
            <w:proofErr w:type="gramStart"/>
            <w:r>
              <w:rPr>
                <w:color w:val="000000"/>
                <w:szCs w:val="22"/>
                <w:lang w:eastAsia="cs-CZ"/>
              </w:rPr>
              <w:t>prac.dní</w:t>
            </w:r>
            <w:proofErr w:type="spellEnd"/>
            <w:proofErr w:type="gramEnd"/>
          </w:p>
        </w:tc>
      </w:tr>
      <w:tr w:rsidR="00017D15" w14:paraId="605A23F9" w14:textId="77777777">
        <w:trPr>
          <w:trHeight w:val="284"/>
        </w:trPr>
        <w:tc>
          <w:tcPr>
            <w:tcW w:w="7229" w:type="dxa"/>
            <w:tcBorders>
              <w:right w:val="dotted" w:sz="4" w:space="0" w:color="auto"/>
            </w:tcBorders>
            <w:shd w:val="clear" w:color="auto" w:fill="auto"/>
            <w:noWrap/>
            <w:vAlign w:val="bottom"/>
          </w:tcPr>
          <w:p w14:paraId="45237AF7" w14:textId="77777777" w:rsidR="00017D15" w:rsidRDefault="00AE6AF9">
            <w:pPr>
              <w:rPr>
                <w:color w:val="000000"/>
                <w:szCs w:val="22"/>
                <w:lang w:eastAsia="cs-CZ"/>
              </w:rPr>
            </w:pPr>
            <w:r>
              <w:rPr>
                <w:color w:val="000000"/>
                <w:szCs w:val="22"/>
                <w:lang w:eastAsia="cs-CZ"/>
              </w:rPr>
              <w:t>Testování s uživateli a akceptace.</w:t>
            </w:r>
          </w:p>
        </w:tc>
        <w:tc>
          <w:tcPr>
            <w:tcW w:w="2552" w:type="dxa"/>
            <w:tcBorders>
              <w:left w:val="dotted" w:sz="4" w:space="0" w:color="auto"/>
            </w:tcBorders>
            <w:shd w:val="clear" w:color="auto" w:fill="auto"/>
            <w:vAlign w:val="bottom"/>
          </w:tcPr>
          <w:p w14:paraId="7D311E08" w14:textId="77777777" w:rsidR="00017D15" w:rsidRDefault="00AE6AF9">
            <w:pPr>
              <w:rPr>
                <w:color w:val="000000"/>
                <w:szCs w:val="22"/>
                <w:lang w:eastAsia="cs-CZ"/>
              </w:rPr>
            </w:pPr>
            <w:r>
              <w:rPr>
                <w:color w:val="000000"/>
                <w:szCs w:val="22"/>
                <w:lang w:eastAsia="cs-CZ"/>
              </w:rPr>
              <w:t>T</w:t>
            </w:r>
            <w:r>
              <w:rPr>
                <w:color w:val="000000"/>
                <w:szCs w:val="22"/>
                <w:vertAlign w:val="subscript"/>
                <w:lang w:eastAsia="cs-CZ"/>
              </w:rPr>
              <w:t>4</w:t>
            </w:r>
            <w:r>
              <w:rPr>
                <w:color w:val="000000"/>
                <w:szCs w:val="22"/>
                <w:lang w:eastAsia="cs-CZ"/>
              </w:rPr>
              <w:t>=T</w:t>
            </w:r>
            <w:r>
              <w:rPr>
                <w:color w:val="000000"/>
                <w:szCs w:val="22"/>
                <w:vertAlign w:val="subscript"/>
                <w:lang w:eastAsia="cs-CZ"/>
              </w:rPr>
              <w:t>3</w:t>
            </w:r>
            <w:r>
              <w:rPr>
                <w:color w:val="000000"/>
                <w:szCs w:val="22"/>
                <w:lang w:eastAsia="cs-CZ"/>
              </w:rPr>
              <w:t xml:space="preserve">+5 </w:t>
            </w:r>
            <w:proofErr w:type="spellStart"/>
            <w:proofErr w:type="gramStart"/>
            <w:r>
              <w:rPr>
                <w:color w:val="000000"/>
                <w:szCs w:val="22"/>
                <w:lang w:eastAsia="cs-CZ"/>
              </w:rPr>
              <w:t>prac.dní</w:t>
            </w:r>
            <w:proofErr w:type="spellEnd"/>
            <w:proofErr w:type="gramEnd"/>
          </w:p>
        </w:tc>
      </w:tr>
      <w:tr w:rsidR="00017D15" w14:paraId="7BDB06B2" w14:textId="77777777">
        <w:trPr>
          <w:trHeight w:val="284"/>
        </w:trPr>
        <w:tc>
          <w:tcPr>
            <w:tcW w:w="7229" w:type="dxa"/>
            <w:tcBorders>
              <w:right w:val="dotted" w:sz="4" w:space="0" w:color="auto"/>
            </w:tcBorders>
            <w:shd w:val="clear" w:color="auto" w:fill="auto"/>
            <w:noWrap/>
            <w:vAlign w:val="bottom"/>
          </w:tcPr>
          <w:p w14:paraId="7D22E617" w14:textId="77777777" w:rsidR="00017D15" w:rsidRDefault="00AE6AF9">
            <w:pPr>
              <w:rPr>
                <w:color w:val="000000"/>
                <w:szCs w:val="22"/>
                <w:lang w:eastAsia="cs-CZ"/>
              </w:rPr>
            </w:pPr>
            <w:r>
              <w:rPr>
                <w:color w:val="000000"/>
                <w:szCs w:val="22"/>
                <w:lang w:eastAsia="cs-CZ"/>
              </w:rPr>
              <w:t>Vystavení na produkční prostředí, předání do akceptace</w:t>
            </w:r>
          </w:p>
        </w:tc>
        <w:tc>
          <w:tcPr>
            <w:tcW w:w="2552" w:type="dxa"/>
            <w:tcBorders>
              <w:left w:val="dotted" w:sz="4" w:space="0" w:color="auto"/>
            </w:tcBorders>
            <w:shd w:val="clear" w:color="auto" w:fill="auto"/>
            <w:vAlign w:val="bottom"/>
          </w:tcPr>
          <w:p w14:paraId="3EE1EA01" w14:textId="77777777" w:rsidR="00017D15" w:rsidRDefault="00AE6AF9">
            <w:pPr>
              <w:rPr>
                <w:color w:val="000000"/>
                <w:szCs w:val="22"/>
                <w:lang w:eastAsia="cs-CZ"/>
              </w:rPr>
            </w:pPr>
            <w:r>
              <w:rPr>
                <w:color w:val="000000"/>
                <w:szCs w:val="22"/>
                <w:lang w:eastAsia="cs-CZ"/>
              </w:rPr>
              <w:t>T</w:t>
            </w:r>
            <w:r>
              <w:rPr>
                <w:color w:val="000000"/>
                <w:szCs w:val="22"/>
                <w:vertAlign w:val="subscript"/>
                <w:lang w:eastAsia="cs-CZ"/>
              </w:rPr>
              <w:t>5</w:t>
            </w:r>
            <w:r>
              <w:rPr>
                <w:color w:val="000000"/>
                <w:szCs w:val="22"/>
                <w:lang w:eastAsia="cs-CZ"/>
              </w:rPr>
              <w:t xml:space="preserve">=T4+5 </w:t>
            </w:r>
            <w:proofErr w:type="spellStart"/>
            <w:proofErr w:type="gramStart"/>
            <w:r>
              <w:rPr>
                <w:color w:val="000000"/>
                <w:szCs w:val="22"/>
                <w:lang w:eastAsia="cs-CZ"/>
              </w:rPr>
              <w:t>prac.dní</w:t>
            </w:r>
            <w:proofErr w:type="spellEnd"/>
            <w:proofErr w:type="gramEnd"/>
          </w:p>
        </w:tc>
      </w:tr>
    </w:tbl>
    <w:p w14:paraId="1C9CCECE" w14:textId="77777777" w:rsidR="00017D15" w:rsidRDefault="00AE6AF9">
      <w:pPr>
        <w:rPr>
          <w:sz w:val="18"/>
          <w:szCs w:val="18"/>
        </w:rPr>
      </w:pPr>
      <w:r>
        <w:rPr>
          <w:sz w:val="18"/>
          <w:szCs w:val="18"/>
        </w:rPr>
        <w:t>*/ Upozornění: Uvedený harmonogram je platný v případě, že Dodavatel obdrží do 08.03.2022. V případě pozdějšího data objednání si Dodavatel vyhrazuje právo na úpravu harmonogramu v závislosti na aktuálním vytížení kapacit daného realizačního týmu Dodavatele či stanovení priorit ze strany Objednatele</w:t>
      </w:r>
    </w:p>
    <w:p w14:paraId="46B67D4B" w14:textId="77777777" w:rsidR="00017D15" w:rsidRDefault="00017D15">
      <w:pPr>
        <w:rPr>
          <w:sz w:val="18"/>
          <w:szCs w:val="18"/>
        </w:rPr>
      </w:pPr>
    </w:p>
    <w:p w14:paraId="61F17285" w14:textId="77777777" w:rsidR="00017D15" w:rsidRDefault="00AE6AF9">
      <w:pPr>
        <w:pStyle w:val="Nadpis1"/>
        <w:keepLines/>
        <w:numPr>
          <w:ilvl w:val="0"/>
          <w:numId w:val="25"/>
        </w:numPr>
        <w:spacing w:before="120" w:after="60"/>
        <w:ind w:left="284" w:hanging="284"/>
        <w:jc w:val="left"/>
        <w:rPr>
          <w:szCs w:val="22"/>
        </w:rPr>
      </w:pPr>
      <w:r>
        <w:rPr>
          <w:szCs w:val="22"/>
        </w:rPr>
        <w:t>Pracnost a cenová nabídka navrhovaného řešení</w:t>
      </w:r>
    </w:p>
    <w:p w14:paraId="06C35513" w14:textId="77777777" w:rsidR="00017D15" w:rsidRDefault="00AE6AF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111"/>
        <w:gridCol w:w="1276"/>
        <w:gridCol w:w="1559"/>
        <w:gridCol w:w="1699"/>
      </w:tblGrid>
      <w:tr w:rsidR="00017D15" w14:paraId="68313620" w14:textId="77777777">
        <w:tc>
          <w:tcPr>
            <w:tcW w:w="1134" w:type="dxa"/>
            <w:tcBorders>
              <w:top w:val="single" w:sz="8" w:space="0" w:color="auto"/>
              <w:left w:val="single" w:sz="8" w:space="0" w:color="auto"/>
              <w:bottom w:val="single" w:sz="8" w:space="0" w:color="auto"/>
              <w:right w:val="single" w:sz="8" w:space="0" w:color="auto"/>
            </w:tcBorders>
          </w:tcPr>
          <w:p w14:paraId="0EA37DF1" w14:textId="77777777" w:rsidR="00017D15" w:rsidRDefault="00AE6AF9">
            <w:pPr>
              <w:pStyle w:val="Tabulka"/>
              <w:rPr>
                <w:szCs w:val="22"/>
              </w:rPr>
            </w:pPr>
            <w:r>
              <w:rPr>
                <w:b/>
                <w:szCs w:val="22"/>
              </w:rPr>
              <w:t>Oblast / role</w:t>
            </w:r>
            <w:r>
              <w:rPr>
                <w:rStyle w:val="Odkaznavysvtlivky"/>
                <w:szCs w:val="22"/>
              </w:rPr>
              <w:endnoteReference w:id="19"/>
            </w:r>
          </w:p>
        </w:tc>
        <w:tc>
          <w:tcPr>
            <w:tcW w:w="4111" w:type="dxa"/>
            <w:tcBorders>
              <w:top w:val="single" w:sz="8" w:space="0" w:color="auto"/>
              <w:left w:val="single" w:sz="8" w:space="0" w:color="auto"/>
              <w:bottom w:val="single" w:sz="8" w:space="0" w:color="auto"/>
              <w:right w:val="single" w:sz="8" w:space="0" w:color="auto"/>
            </w:tcBorders>
          </w:tcPr>
          <w:p w14:paraId="31233755" w14:textId="77777777" w:rsidR="00017D15" w:rsidRDefault="00AE6AF9">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F0E74DF" w14:textId="77777777" w:rsidR="00017D15" w:rsidRDefault="00AE6AF9">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8A6634E" w14:textId="77777777" w:rsidR="00017D15" w:rsidRDefault="00AE6AF9">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23C8E71" w14:textId="77777777" w:rsidR="00017D15" w:rsidRDefault="00AE6AF9">
            <w:pPr>
              <w:pStyle w:val="Tabulka"/>
              <w:rPr>
                <w:b/>
                <w:szCs w:val="22"/>
              </w:rPr>
            </w:pPr>
            <w:r>
              <w:rPr>
                <w:b/>
                <w:szCs w:val="22"/>
              </w:rPr>
              <w:t>v Kč s DPH</w:t>
            </w:r>
          </w:p>
        </w:tc>
      </w:tr>
      <w:tr w:rsidR="00017D15" w14:paraId="5C6EF710" w14:textId="77777777">
        <w:trPr>
          <w:trHeight w:hRule="exact" w:val="20"/>
        </w:trPr>
        <w:tc>
          <w:tcPr>
            <w:tcW w:w="1134" w:type="dxa"/>
            <w:tcBorders>
              <w:top w:val="single" w:sz="8" w:space="0" w:color="auto"/>
              <w:left w:val="dotted" w:sz="4" w:space="0" w:color="auto"/>
            </w:tcBorders>
          </w:tcPr>
          <w:p w14:paraId="42F668DB" w14:textId="77777777" w:rsidR="00017D15" w:rsidRDefault="00017D15">
            <w:pPr>
              <w:pStyle w:val="Tabulka"/>
              <w:rPr>
                <w:szCs w:val="22"/>
              </w:rPr>
            </w:pPr>
          </w:p>
        </w:tc>
        <w:tc>
          <w:tcPr>
            <w:tcW w:w="4111" w:type="dxa"/>
            <w:tcBorders>
              <w:top w:val="single" w:sz="8" w:space="0" w:color="auto"/>
              <w:left w:val="dotted" w:sz="4" w:space="0" w:color="auto"/>
            </w:tcBorders>
          </w:tcPr>
          <w:p w14:paraId="02217460" w14:textId="77777777" w:rsidR="00017D15" w:rsidRDefault="00017D15">
            <w:pPr>
              <w:pStyle w:val="Tabulka"/>
              <w:rPr>
                <w:szCs w:val="22"/>
              </w:rPr>
            </w:pPr>
          </w:p>
        </w:tc>
        <w:tc>
          <w:tcPr>
            <w:tcW w:w="1276" w:type="dxa"/>
            <w:tcBorders>
              <w:top w:val="single" w:sz="8" w:space="0" w:color="auto"/>
            </w:tcBorders>
          </w:tcPr>
          <w:p w14:paraId="587A400B" w14:textId="77777777" w:rsidR="00017D15" w:rsidRDefault="00017D15">
            <w:pPr>
              <w:pStyle w:val="Tabulka"/>
              <w:rPr>
                <w:szCs w:val="22"/>
              </w:rPr>
            </w:pPr>
          </w:p>
        </w:tc>
        <w:tc>
          <w:tcPr>
            <w:tcW w:w="1559" w:type="dxa"/>
            <w:tcBorders>
              <w:top w:val="single" w:sz="8" w:space="0" w:color="auto"/>
            </w:tcBorders>
          </w:tcPr>
          <w:p w14:paraId="64F7D68A" w14:textId="77777777" w:rsidR="00017D15" w:rsidRDefault="00017D15">
            <w:pPr>
              <w:pStyle w:val="Tabulka"/>
              <w:rPr>
                <w:szCs w:val="22"/>
              </w:rPr>
            </w:pPr>
          </w:p>
        </w:tc>
        <w:tc>
          <w:tcPr>
            <w:tcW w:w="1699" w:type="dxa"/>
            <w:tcBorders>
              <w:top w:val="single" w:sz="8" w:space="0" w:color="auto"/>
            </w:tcBorders>
          </w:tcPr>
          <w:p w14:paraId="12EE563C" w14:textId="77777777" w:rsidR="00017D15" w:rsidRDefault="00017D15">
            <w:pPr>
              <w:pStyle w:val="Tabulka"/>
              <w:rPr>
                <w:szCs w:val="22"/>
              </w:rPr>
            </w:pPr>
          </w:p>
        </w:tc>
      </w:tr>
      <w:tr w:rsidR="00017D15" w14:paraId="6CDD5625" w14:textId="77777777">
        <w:trPr>
          <w:trHeight w:val="397"/>
        </w:trPr>
        <w:tc>
          <w:tcPr>
            <w:tcW w:w="1134" w:type="dxa"/>
            <w:tcBorders>
              <w:top w:val="dotted" w:sz="4" w:space="0" w:color="auto"/>
              <w:left w:val="dotted" w:sz="4" w:space="0" w:color="auto"/>
            </w:tcBorders>
          </w:tcPr>
          <w:p w14:paraId="280914A7" w14:textId="77777777" w:rsidR="00017D15" w:rsidRDefault="00017D15">
            <w:pPr>
              <w:pStyle w:val="Tabulka"/>
              <w:rPr>
                <w:szCs w:val="22"/>
              </w:rPr>
            </w:pPr>
          </w:p>
        </w:tc>
        <w:tc>
          <w:tcPr>
            <w:tcW w:w="4111" w:type="dxa"/>
            <w:tcBorders>
              <w:top w:val="dotted" w:sz="4" w:space="0" w:color="auto"/>
              <w:left w:val="dotted" w:sz="4" w:space="0" w:color="auto"/>
            </w:tcBorders>
          </w:tcPr>
          <w:p w14:paraId="7F6A1D76" w14:textId="77777777" w:rsidR="00017D15" w:rsidRDefault="00AE6AF9">
            <w:pPr>
              <w:pStyle w:val="Tabulka"/>
              <w:rPr>
                <w:szCs w:val="22"/>
              </w:rPr>
            </w:pPr>
            <w:r>
              <w:rPr>
                <w:szCs w:val="22"/>
              </w:rPr>
              <w:t>Viz cenová nabídka v příloze č. 01</w:t>
            </w:r>
          </w:p>
        </w:tc>
        <w:tc>
          <w:tcPr>
            <w:tcW w:w="1276" w:type="dxa"/>
            <w:tcBorders>
              <w:top w:val="dotted" w:sz="4" w:space="0" w:color="auto"/>
            </w:tcBorders>
          </w:tcPr>
          <w:p w14:paraId="24F92D0F" w14:textId="77777777" w:rsidR="00017D15" w:rsidRDefault="00AE6AF9">
            <w:pPr>
              <w:pStyle w:val="Tabulka"/>
              <w:jc w:val="center"/>
              <w:rPr>
                <w:szCs w:val="22"/>
              </w:rPr>
            </w:pPr>
            <w:r>
              <w:rPr>
                <w:szCs w:val="22"/>
              </w:rPr>
              <w:t>19</w:t>
            </w:r>
          </w:p>
        </w:tc>
        <w:tc>
          <w:tcPr>
            <w:tcW w:w="1559" w:type="dxa"/>
            <w:tcBorders>
              <w:top w:val="dotted" w:sz="4" w:space="0" w:color="auto"/>
            </w:tcBorders>
          </w:tcPr>
          <w:p w14:paraId="06424F3A" w14:textId="77777777" w:rsidR="00017D15" w:rsidRDefault="00AE6AF9">
            <w:pPr>
              <w:pStyle w:val="Tabulka"/>
              <w:jc w:val="right"/>
              <w:rPr>
                <w:szCs w:val="22"/>
              </w:rPr>
            </w:pPr>
            <w:r>
              <w:t xml:space="preserve"> 169 100,00</w:t>
            </w:r>
          </w:p>
        </w:tc>
        <w:tc>
          <w:tcPr>
            <w:tcW w:w="1699" w:type="dxa"/>
            <w:tcBorders>
              <w:top w:val="dotted" w:sz="4" w:space="0" w:color="auto"/>
            </w:tcBorders>
          </w:tcPr>
          <w:p w14:paraId="38E60F14" w14:textId="77777777" w:rsidR="00017D15" w:rsidRDefault="00AE6AF9">
            <w:pPr>
              <w:pStyle w:val="Tabulka"/>
              <w:jc w:val="right"/>
              <w:rPr>
                <w:szCs w:val="22"/>
              </w:rPr>
            </w:pPr>
            <w:r>
              <w:t>204 611,00</w:t>
            </w:r>
          </w:p>
        </w:tc>
      </w:tr>
      <w:tr w:rsidR="00017D15" w14:paraId="2872BBC3" w14:textId="77777777">
        <w:trPr>
          <w:trHeight w:val="397"/>
        </w:trPr>
        <w:tc>
          <w:tcPr>
            <w:tcW w:w="5245" w:type="dxa"/>
            <w:gridSpan w:val="2"/>
            <w:tcBorders>
              <w:left w:val="dotted" w:sz="4" w:space="0" w:color="auto"/>
              <w:bottom w:val="dotted" w:sz="4" w:space="0" w:color="auto"/>
            </w:tcBorders>
          </w:tcPr>
          <w:p w14:paraId="023EA828" w14:textId="77777777" w:rsidR="00017D15" w:rsidRDefault="00AE6AF9">
            <w:pPr>
              <w:pStyle w:val="Tabulka"/>
              <w:rPr>
                <w:b/>
                <w:szCs w:val="22"/>
              </w:rPr>
            </w:pPr>
            <w:r>
              <w:rPr>
                <w:b/>
                <w:szCs w:val="22"/>
              </w:rPr>
              <w:t>Celkem:</w:t>
            </w:r>
          </w:p>
        </w:tc>
        <w:tc>
          <w:tcPr>
            <w:tcW w:w="1276" w:type="dxa"/>
            <w:tcBorders>
              <w:bottom w:val="dotted" w:sz="4" w:space="0" w:color="auto"/>
            </w:tcBorders>
          </w:tcPr>
          <w:p w14:paraId="38C5AA6C" w14:textId="77777777" w:rsidR="00017D15" w:rsidRDefault="00AE6AF9">
            <w:pPr>
              <w:pStyle w:val="Tabulka"/>
              <w:jc w:val="center"/>
              <w:rPr>
                <w:szCs w:val="22"/>
              </w:rPr>
            </w:pPr>
            <w:r>
              <w:rPr>
                <w:szCs w:val="22"/>
              </w:rPr>
              <w:t>19</w:t>
            </w:r>
          </w:p>
        </w:tc>
        <w:tc>
          <w:tcPr>
            <w:tcW w:w="1559" w:type="dxa"/>
            <w:tcBorders>
              <w:bottom w:val="dotted" w:sz="4" w:space="0" w:color="auto"/>
            </w:tcBorders>
          </w:tcPr>
          <w:p w14:paraId="1227CB4E" w14:textId="77777777" w:rsidR="00017D15" w:rsidRDefault="00AE6AF9">
            <w:pPr>
              <w:pStyle w:val="Tabulka"/>
              <w:jc w:val="right"/>
              <w:rPr>
                <w:szCs w:val="22"/>
              </w:rPr>
            </w:pPr>
            <w:r>
              <w:t xml:space="preserve"> 169 100,00</w:t>
            </w:r>
          </w:p>
        </w:tc>
        <w:tc>
          <w:tcPr>
            <w:tcW w:w="1699" w:type="dxa"/>
            <w:tcBorders>
              <w:bottom w:val="dotted" w:sz="4" w:space="0" w:color="auto"/>
            </w:tcBorders>
          </w:tcPr>
          <w:p w14:paraId="1BAF2031" w14:textId="77777777" w:rsidR="00017D15" w:rsidRDefault="00AE6AF9">
            <w:pPr>
              <w:pStyle w:val="Tabulka"/>
              <w:jc w:val="right"/>
              <w:rPr>
                <w:szCs w:val="22"/>
              </w:rPr>
            </w:pPr>
            <w:r>
              <w:t>204 611,00</w:t>
            </w:r>
          </w:p>
        </w:tc>
      </w:tr>
    </w:tbl>
    <w:p w14:paraId="5499F803" w14:textId="77777777" w:rsidR="00017D15" w:rsidRDefault="00017D15">
      <w:pPr>
        <w:rPr>
          <w:sz w:val="8"/>
          <w:szCs w:val="8"/>
        </w:rPr>
      </w:pPr>
    </w:p>
    <w:p w14:paraId="31CC7291" w14:textId="77777777" w:rsidR="00017D15" w:rsidRDefault="00AE6AF9">
      <w:pPr>
        <w:rPr>
          <w:sz w:val="18"/>
          <w:szCs w:val="18"/>
        </w:rPr>
      </w:pPr>
      <w:r>
        <w:rPr>
          <w:sz w:val="18"/>
          <w:szCs w:val="18"/>
        </w:rPr>
        <w:t>(Pozn.: MD – člověkoden, MJ – měrná jednotka, např. počet kusů)</w:t>
      </w:r>
    </w:p>
    <w:p w14:paraId="0B53F899" w14:textId="77777777" w:rsidR="00017D15" w:rsidRDefault="00017D15"/>
    <w:p w14:paraId="2F74C9D8" w14:textId="77777777" w:rsidR="00017D15" w:rsidRDefault="00017D15"/>
    <w:p w14:paraId="2E702927" w14:textId="77777777" w:rsidR="00017D15" w:rsidRDefault="00AE6AF9">
      <w:pPr>
        <w:pStyle w:val="Nadpis1"/>
        <w:keepLines/>
        <w:numPr>
          <w:ilvl w:val="0"/>
          <w:numId w:val="25"/>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17D15" w14:paraId="74FED6EE"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79429" w14:textId="77777777" w:rsidR="00017D15" w:rsidRDefault="00AE6AF9">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BBE51" w14:textId="77777777" w:rsidR="00017D15" w:rsidRDefault="00AE6AF9">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330DF9A" w14:textId="77777777" w:rsidR="00017D15" w:rsidRDefault="00AE6AF9">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017D15" w14:paraId="0C7ECD42" w14:textId="77777777">
        <w:trPr>
          <w:trHeight w:val="284"/>
        </w:trPr>
        <w:tc>
          <w:tcPr>
            <w:tcW w:w="567" w:type="dxa"/>
            <w:tcBorders>
              <w:right w:val="dotted" w:sz="4" w:space="0" w:color="auto"/>
            </w:tcBorders>
            <w:shd w:val="clear" w:color="auto" w:fill="auto"/>
            <w:noWrap/>
            <w:vAlign w:val="bottom"/>
          </w:tcPr>
          <w:p w14:paraId="6F886D4E" w14:textId="77777777" w:rsidR="00017D15" w:rsidRDefault="00AE6AF9">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5FD64B7C" w14:textId="77777777" w:rsidR="00017D15" w:rsidRDefault="00AE6AF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B1AC185" w14:textId="77777777" w:rsidR="00017D15" w:rsidRDefault="00AE6AF9">
            <w:pPr>
              <w:rPr>
                <w:color w:val="000000"/>
                <w:szCs w:val="22"/>
                <w:lang w:eastAsia="cs-CZ"/>
              </w:rPr>
            </w:pPr>
            <w:r>
              <w:rPr>
                <w:color w:val="000000"/>
                <w:szCs w:val="22"/>
                <w:lang w:eastAsia="cs-CZ"/>
              </w:rPr>
              <w:t>Listinná forma</w:t>
            </w:r>
          </w:p>
        </w:tc>
      </w:tr>
      <w:tr w:rsidR="00017D15" w14:paraId="18B9DD63" w14:textId="77777777">
        <w:trPr>
          <w:trHeight w:val="284"/>
        </w:trPr>
        <w:tc>
          <w:tcPr>
            <w:tcW w:w="567" w:type="dxa"/>
            <w:tcBorders>
              <w:right w:val="dotted" w:sz="4" w:space="0" w:color="auto"/>
            </w:tcBorders>
            <w:shd w:val="clear" w:color="auto" w:fill="auto"/>
            <w:noWrap/>
            <w:vAlign w:val="bottom"/>
          </w:tcPr>
          <w:p w14:paraId="77950A74" w14:textId="77777777" w:rsidR="00017D15" w:rsidRDefault="00017D15">
            <w:pPr>
              <w:rPr>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2BBF0E29" w14:textId="77777777" w:rsidR="00017D15" w:rsidRDefault="00017D15">
            <w:pPr>
              <w:rPr>
                <w:color w:val="000000"/>
                <w:szCs w:val="22"/>
                <w:lang w:eastAsia="cs-CZ"/>
              </w:rPr>
            </w:pPr>
          </w:p>
        </w:tc>
        <w:tc>
          <w:tcPr>
            <w:tcW w:w="2797" w:type="dxa"/>
            <w:tcBorders>
              <w:left w:val="dotted" w:sz="4" w:space="0" w:color="auto"/>
            </w:tcBorders>
            <w:shd w:val="clear" w:color="auto" w:fill="auto"/>
            <w:vAlign w:val="bottom"/>
          </w:tcPr>
          <w:p w14:paraId="5B8F04D9" w14:textId="77777777" w:rsidR="00017D15" w:rsidRDefault="00017D15">
            <w:pPr>
              <w:rPr>
                <w:color w:val="000000"/>
                <w:szCs w:val="22"/>
                <w:lang w:eastAsia="cs-CZ"/>
              </w:rPr>
            </w:pPr>
          </w:p>
        </w:tc>
      </w:tr>
    </w:tbl>
    <w:p w14:paraId="2D6EEFAA" w14:textId="77777777" w:rsidR="00017D15" w:rsidRDefault="00017D15"/>
    <w:p w14:paraId="13ED184A" w14:textId="77777777" w:rsidR="00017D15" w:rsidRDefault="00017D15"/>
    <w:p w14:paraId="09C985F5" w14:textId="77777777" w:rsidR="00017D15" w:rsidRDefault="00AE6AF9">
      <w:pPr>
        <w:pStyle w:val="Nadpis1"/>
        <w:keepLines/>
        <w:numPr>
          <w:ilvl w:val="0"/>
          <w:numId w:val="25"/>
        </w:numPr>
        <w:spacing w:before="120"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547"/>
        <w:gridCol w:w="3118"/>
        <w:gridCol w:w="4111"/>
      </w:tblGrid>
      <w:tr w:rsidR="00017D15" w14:paraId="08F32186" w14:textId="77777777">
        <w:trPr>
          <w:trHeight w:val="467"/>
        </w:trPr>
        <w:tc>
          <w:tcPr>
            <w:tcW w:w="25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24CEE4" w14:textId="77777777" w:rsidR="00017D15" w:rsidRDefault="00AE6AF9">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621ADDD" w14:textId="77777777" w:rsidR="00017D15" w:rsidRDefault="00AE6AF9">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5517B121" w14:textId="77777777" w:rsidR="00017D15" w:rsidRDefault="00AE6AF9">
            <w:pPr>
              <w:rPr>
                <w:b/>
                <w:bCs/>
                <w:color w:val="000000"/>
                <w:szCs w:val="22"/>
                <w:lang w:eastAsia="cs-CZ"/>
              </w:rPr>
            </w:pPr>
            <w:r>
              <w:rPr>
                <w:b/>
                <w:bCs/>
                <w:color w:val="000000"/>
                <w:szCs w:val="22"/>
                <w:lang w:eastAsia="cs-CZ"/>
              </w:rPr>
              <w:t>Podpis</w:t>
            </w:r>
          </w:p>
        </w:tc>
      </w:tr>
      <w:tr w:rsidR="00017D15" w14:paraId="232D5687" w14:textId="77777777">
        <w:trPr>
          <w:trHeight w:val="1373"/>
        </w:trPr>
        <w:tc>
          <w:tcPr>
            <w:tcW w:w="2547" w:type="dxa"/>
            <w:shd w:val="clear" w:color="auto" w:fill="auto"/>
            <w:noWrap/>
            <w:vAlign w:val="center"/>
          </w:tcPr>
          <w:p w14:paraId="7259BFAF" w14:textId="77777777" w:rsidR="00017D15" w:rsidRDefault="00AE6AF9">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781B8AA4" w14:textId="54704418" w:rsidR="00017D15" w:rsidRDefault="00991572">
            <w:pPr>
              <w:rPr>
                <w:color w:val="000000"/>
                <w:szCs w:val="22"/>
                <w:lang w:eastAsia="cs-CZ"/>
              </w:rPr>
            </w:pPr>
            <w:r>
              <w:rPr>
                <w:color w:val="000000"/>
                <w:szCs w:val="22"/>
                <w:lang w:eastAsia="cs-CZ"/>
              </w:rPr>
              <w:t>xxx</w:t>
            </w:r>
          </w:p>
        </w:tc>
        <w:tc>
          <w:tcPr>
            <w:tcW w:w="4111" w:type="dxa"/>
            <w:shd w:val="clear" w:color="auto" w:fill="auto"/>
            <w:vAlign w:val="center"/>
          </w:tcPr>
          <w:p w14:paraId="53A2AF56" w14:textId="77777777" w:rsidR="00017D15" w:rsidRDefault="00017D15">
            <w:pPr>
              <w:ind w:right="72"/>
              <w:rPr>
                <w:color w:val="000000"/>
                <w:szCs w:val="22"/>
                <w:lang w:eastAsia="cs-CZ"/>
              </w:rPr>
            </w:pPr>
          </w:p>
        </w:tc>
      </w:tr>
    </w:tbl>
    <w:p w14:paraId="1D5D3C2E" w14:textId="77777777" w:rsidR="00017D15" w:rsidRDefault="00017D15">
      <w:pPr>
        <w:rPr>
          <w:szCs w:val="22"/>
        </w:rPr>
      </w:pPr>
    </w:p>
    <w:p w14:paraId="1CDA80F6" w14:textId="77777777" w:rsidR="00017D15" w:rsidRDefault="00AE6AF9">
      <w:pPr>
        <w:rPr>
          <w:b/>
          <w:caps/>
          <w:szCs w:val="22"/>
        </w:rPr>
      </w:pPr>
      <w:r>
        <w:rPr>
          <w:b/>
          <w:caps/>
          <w:szCs w:val="22"/>
        </w:rPr>
        <w:br w:type="page"/>
      </w:r>
    </w:p>
    <w:p w14:paraId="05922574" w14:textId="77777777" w:rsidR="00017D15" w:rsidRDefault="00017D15">
      <w:pPr>
        <w:rPr>
          <w:b/>
          <w:caps/>
          <w:szCs w:val="22"/>
        </w:rPr>
        <w:sectPr w:rsidR="00017D15">
          <w:footerReference w:type="default" r:id="rId14"/>
          <w:pgSz w:w="11906" w:h="16838"/>
          <w:pgMar w:top="1560" w:right="1418" w:bottom="1134" w:left="992" w:header="567" w:footer="567" w:gutter="0"/>
          <w:pgNumType w:start="1"/>
          <w:cols w:space="708"/>
          <w:docGrid w:linePitch="360"/>
        </w:sectPr>
      </w:pPr>
    </w:p>
    <w:p w14:paraId="52B37C93" w14:textId="77777777" w:rsidR="00017D15" w:rsidRDefault="00AE6AF9">
      <w:pPr>
        <w:rPr>
          <w:b/>
          <w:caps/>
          <w:szCs w:val="22"/>
        </w:rPr>
      </w:pPr>
      <w:r>
        <w:rPr>
          <w:b/>
          <w:caps/>
          <w:szCs w:val="22"/>
        </w:rPr>
        <w:lastRenderedPageBreak/>
        <w:t xml:space="preserve">C – Schválení realizace požadavku </w:t>
      </w:r>
      <w:r>
        <w:rPr>
          <w:b/>
          <w:sz w:val="36"/>
          <w:szCs w:val="36"/>
        </w:rPr>
        <w:t>Z33656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17D15" w14:paraId="57225184" w14:textId="77777777">
        <w:tc>
          <w:tcPr>
            <w:tcW w:w="1701" w:type="dxa"/>
            <w:tcBorders>
              <w:top w:val="single" w:sz="8" w:space="0" w:color="auto"/>
              <w:left w:val="single" w:sz="8" w:space="0" w:color="auto"/>
              <w:bottom w:val="single" w:sz="8" w:space="0" w:color="auto"/>
            </w:tcBorders>
            <w:vAlign w:val="center"/>
          </w:tcPr>
          <w:p w14:paraId="4ABEFE66" w14:textId="77777777" w:rsidR="00017D15" w:rsidRDefault="00AE6AF9">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1C327795" w14:textId="77777777" w:rsidR="00017D15" w:rsidRDefault="00AE6AF9">
            <w:pPr>
              <w:pStyle w:val="Tabulka"/>
              <w:jc w:val="center"/>
              <w:rPr>
                <w:szCs w:val="22"/>
              </w:rPr>
            </w:pPr>
            <w:r>
              <w:rPr>
                <w:szCs w:val="22"/>
              </w:rPr>
              <w:t>671</w:t>
            </w:r>
          </w:p>
        </w:tc>
      </w:tr>
    </w:tbl>
    <w:p w14:paraId="5A9E0C3E" w14:textId="77777777" w:rsidR="00017D15" w:rsidRDefault="00017D15">
      <w:pPr>
        <w:rPr>
          <w:szCs w:val="22"/>
        </w:rPr>
      </w:pPr>
    </w:p>
    <w:p w14:paraId="7C4897D0" w14:textId="77777777" w:rsidR="00017D15" w:rsidRDefault="00AE6AF9">
      <w:pPr>
        <w:pStyle w:val="Nadpis1"/>
        <w:keepLines/>
        <w:numPr>
          <w:ilvl w:val="0"/>
          <w:numId w:val="26"/>
        </w:numPr>
        <w:spacing w:before="120" w:after="60"/>
        <w:ind w:left="284" w:hanging="284"/>
        <w:jc w:val="left"/>
        <w:rPr>
          <w:szCs w:val="22"/>
        </w:rPr>
      </w:pPr>
      <w:r>
        <w:rPr>
          <w:szCs w:val="22"/>
        </w:rPr>
        <w:t>Specifikace plnění</w:t>
      </w:r>
    </w:p>
    <w:p w14:paraId="07F4F8FB" w14:textId="77777777" w:rsidR="00017D15" w:rsidRDefault="00AE6AF9">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C0076BF" w14:textId="77777777" w:rsidR="00017D15" w:rsidRDefault="00AE6AF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17D15" w14:paraId="6BF0ADC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8D854C1" w14:textId="77777777" w:rsidR="00017D15" w:rsidRDefault="00AE6AF9">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384203" w14:textId="77777777" w:rsidR="00017D15" w:rsidRDefault="00AE6AF9">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F493506" w14:textId="77777777" w:rsidR="00017D15" w:rsidRDefault="00AE6AF9">
            <w:pPr>
              <w:rPr>
                <w:rFonts w:ascii="Arial Narrow" w:hAnsi="Arial Narrow"/>
                <w:b/>
                <w:bCs/>
                <w:color w:val="000000"/>
                <w:szCs w:val="22"/>
                <w:lang w:eastAsia="cs-CZ"/>
              </w:rPr>
            </w:pPr>
            <w:r>
              <w:rPr>
                <w:rFonts w:ascii="Arial Narrow" w:hAnsi="Arial Narrow"/>
                <w:b/>
                <w:bCs/>
                <w:color w:val="000000"/>
                <w:szCs w:val="22"/>
                <w:lang w:eastAsia="cs-CZ"/>
              </w:rPr>
              <w:t>Realizovat</w:t>
            </w:r>
          </w:p>
          <w:p w14:paraId="0683E90C" w14:textId="77777777" w:rsidR="00017D15" w:rsidRDefault="00AE6AF9">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D9017E0" w14:textId="77777777" w:rsidR="00017D15" w:rsidRDefault="00AE6AF9">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17D15" w14:paraId="1AFCA66D"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B47E7D1"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094F0B3" w14:textId="77777777" w:rsidR="00017D15" w:rsidRDefault="00AE6AF9">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CE2F092"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34004F" w14:textId="77777777" w:rsidR="00017D15" w:rsidRDefault="00AE6AF9">
            <w:pPr>
              <w:rPr>
                <w:color w:val="000000"/>
                <w:szCs w:val="22"/>
                <w:lang w:eastAsia="cs-CZ"/>
              </w:rPr>
            </w:pPr>
            <w:r>
              <w:rPr>
                <w:color w:val="000000"/>
                <w:szCs w:val="22"/>
                <w:lang w:eastAsia="cs-CZ"/>
              </w:rPr>
              <w:t>-----------------------------------------------</w:t>
            </w:r>
          </w:p>
        </w:tc>
      </w:tr>
      <w:tr w:rsidR="00017D15" w14:paraId="44CF746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896143"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66533FC" w14:textId="77777777" w:rsidR="00017D15" w:rsidRDefault="00AE6AF9">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8832ED"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B16628D" w14:textId="77777777" w:rsidR="00017D15" w:rsidRDefault="00AE6AF9">
            <w:pPr>
              <w:rPr>
                <w:color w:val="000000"/>
                <w:szCs w:val="22"/>
                <w:lang w:eastAsia="cs-CZ"/>
              </w:rPr>
            </w:pPr>
            <w:r>
              <w:rPr>
                <w:color w:val="000000"/>
                <w:szCs w:val="22"/>
                <w:lang w:eastAsia="cs-CZ"/>
              </w:rPr>
              <w:t>-----------------------------------------------</w:t>
            </w:r>
          </w:p>
        </w:tc>
      </w:tr>
      <w:tr w:rsidR="00017D15" w14:paraId="15B6C1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5B110DE"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10E1B" w14:textId="77777777" w:rsidR="00017D15" w:rsidRDefault="00AE6AF9">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8E70C81"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D7A3E1" w14:textId="77777777" w:rsidR="00017D15" w:rsidRDefault="00AE6AF9">
            <w:pPr>
              <w:rPr>
                <w:color w:val="000000"/>
                <w:szCs w:val="22"/>
                <w:lang w:eastAsia="cs-CZ"/>
              </w:rPr>
            </w:pPr>
            <w:r>
              <w:rPr>
                <w:color w:val="000000"/>
                <w:szCs w:val="22"/>
                <w:lang w:eastAsia="cs-CZ"/>
              </w:rPr>
              <w:t>-----------------------------------------------</w:t>
            </w:r>
          </w:p>
        </w:tc>
      </w:tr>
      <w:tr w:rsidR="00017D15" w14:paraId="4E5207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2E5378"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4D53F" w14:textId="77777777" w:rsidR="00017D15" w:rsidRDefault="00AE6AF9">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B5A3A3"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9535E36" w14:textId="77777777" w:rsidR="00017D15" w:rsidRDefault="00AE6AF9">
            <w:pPr>
              <w:rPr>
                <w:color w:val="000000"/>
                <w:szCs w:val="22"/>
                <w:lang w:eastAsia="cs-CZ"/>
              </w:rPr>
            </w:pPr>
            <w:r>
              <w:rPr>
                <w:color w:val="000000"/>
                <w:szCs w:val="22"/>
                <w:lang w:eastAsia="cs-CZ"/>
              </w:rPr>
              <w:t>-----------------------------------------------</w:t>
            </w:r>
          </w:p>
        </w:tc>
      </w:tr>
      <w:tr w:rsidR="00017D15" w14:paraId="6B38B5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BFF1056"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227BB3" w14:textId="77777777" w:rsidR="00017D15" w:rsidRDefault="00AE6AF9">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F04E4F"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F8DCBA" w14:textId="77777777" w:rsidR="00017D15" w:rsidRDefault="00AE6AF9">
            <w:pPr>
              <w:rPr>
                <w:color w:val="000000"/>
                <w:szCs w:val="22"/>
                <w:lang w:eastAsia="cs-CZ"/>
              </w:rPr>
            </w:pPr>
            <w:r>
              <w:rPr>
                <w:color w:val="000000"/>
                <w:szCs w:val="22"/>
                <w:lang w:eastAsia="cs-CZ"/>
              </w:rPr>
              <w:t>-----------------------------------------------</w:t>
            </w:r>
          </w:p>
        </w:tc>
      </w:tr>
      <w:tr w:rsidR="00017D15" w14:paraId="427EBB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A9C23B"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8D5B3B" w14:textId="77777777" w:rsidR="00017D15" w:rsidRDefault="00AE6AF9">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F19B68"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E3CEBB" w14:textId="77777777" w:rsidR="00017D15" w:rsidRDefault="00AE6AF9">
            <w:pPr>
              <w:rPr>
                <w:color w:val="000000"/>
                <w:szCs w:val="22"/>
                <w:lang w:eastAsia="cs-CZ"/>
              </w:rPr>
            </w:pPr>
            <w:r>
              <w:rPr>
                <w:color w:val="000000"/>
                <w:szCs w:val="22"/>
                <w:lang w:eastAsia="cs-CZ"/>
              </w:rPr>
              <w:t>-----------------------------------------------</w:t>
            </w:r>
          </w:p>
        </w:tc>
      </w:tr>
      <w:tr w:rsidR="00017D15" w14:paraId="611833A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DC556C"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C5D193" w14:textId="77777777" w:rsidR="00017D15" w:rsidRDefault="00AE6AF9">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05B6DE"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7451A8B" w14:textId="77777777" w:rsidR="00017D15" w:rsidRDefault="00AE6AF9">
            <w:pPr>
              <w:rPr>
                <w:color w:val="000000"/>
                <w:szCs w:val="22"/>
                <w:lang w:eastAsia="cs-CZ"/>
              </w:rPr>
            </w:pPr>
            <w:r>
              <w:rPr>
                <w:color w:val="000000"/>
                <w:szCs w:val="22"/>
                <w:lang w:eastAsia="cs-CZ"/>
              </w:rPr>
              <w:t>-----------------------------------------------</w:t>
            </w:r>
          </w:p>
        </w:tc>
      </w:tr>
      <w:tr w:rsidR="00017D15" w14:paraId="2E3AE46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82F38B"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C62630" w14:textId="77777777" w:rsidR="00017D15" w:rsidRDefault="00AE6AF9">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B3E1AC"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E53BFC" w14:textId="77777777" w:rsidR="00017D15" w:rsidRDefault="00AE6AF9">
            <w:pPr>
              <w:rPr>
                <w:color w:val="000000"/>
                <w:szCs w:val="22"/>
                <w:lang w:eastAsia="cs-CZ"/>
              </w:rPr>
            </w:pPr>
            <w:r>
              <w:rPr>
                <w:color w:val="000000"/>
                <w:szCs w:val="22"/>
                <w:lang w:eastAsia="cs-CZ"/>
              </w:rPr>
              <w:t>-----------------------------------------------</w:t>
            </w:r>
          </w:p>
        </w:tc>
      </w:tr>
      <w:tr w:rsidR="00017D15" w14:paraId="1019909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5808B3"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527BFD" w14:textId="77777777" w:rsidR="00017D15" w:rsidRDefault="00AE6AF9">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6B8541"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2E4017A" w14:textId="77777777" w:rsidR="00017D15" w:rsidRDefault="00AE6AF9">
            <w:pPr>
              <w:rPr>
                <w:color w:val="000000"/>
                <w:szCs w:val="22"/>
                <w:lang w:eastAsia="cs-CZ"/>
              </w:rPr>
            </w:pPr>
            <w:r>
              <w:rPr>
                <w:color w:val="000000"/>
                <w:szCs w:val="22"/>
                <w:lang w:eastAsia="cs-CZ"/>
              </w:rPr>
              <w:t>-----------------------------------------------</w:t>
            </w:r>
          </w:p>
        </w:tc>
      </w:tr>
      <w:tr w:rsidR="00017D15" w14:paraId="3A49AF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CDDB6F"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680997" w14:textId="77777777" w:rsidR="00017D15" w:rsidRDefault="00AE6AF9">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44BEA5"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52A325" w14:textId="77777777" w:rsidR="00017D15" w:rsidRDefault="00AE6AF9">
            <w:pPr>
              <w:rPr>
                <w:color w:val="000000"/>
                <w:szCs w:val="22"/>
                <w:lang w:eastAsia="cs-CZ"/>
              </w:rPr>
            </w:pPr>
            <w:r>
              <w:rPr>
                <w:color w:val="000000"/>
                <w:szCs w:val="22"/>
                <w:lang w:eastAsia="cs-CZ"/>
              </w:rPr>
              <w:t>-----------------------------------------------</w:t>
            </w:r>
          </w:p>
        </w:tc>
      </w:tr>
      <w:tr w:rsidR="00017D15" w14:paraId="27E06B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D1A73D"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09A5DB" w14:textId="77777777" w:rsidR="00017D15" w:rsidRDefault="00AE6AF9">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2C7C1A"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7A1DE78" w14:textId="77777777" w:rsidR="00017D15" w:rsidRDefault="00AE6AF9">
            <w:pPr>
              <w:rPr>
                <w:color w:val="000000"/>
                <w:szCs w:val="22"/>
                <w:lang w:eastAsia="cs-CZ"/>
              </w:rPr>
            </w:pPr>
            <w:r>
              <w:rPr>
                <w:color w:val="000000"/>
                <w:szCs w:val="22"/>
                <w:lang w:eastAsia="cs-CZ"/>
              </w:rPr>
              <w:t>-----------------------------------------------</w:t>
            </w:r>
          </w:p>
        </w:tc>
      </w:tr>
      <w:tr w:rsidR="00017D15" w14:paraId="429656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8ABE69"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B7B934" w14:textId="77777777" w:rsidR="00017D15" w:rsidRDefault="00AE6AF9">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48F1C8"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706318" w14:textId="77777777" w:rsidR="00017D15" w:rsidRDefault="00AE6AF9">
            <w:pPr>
              <w:rPr>
                <w:color w:val="000000"/>
                <w:szCs w:val="22"/>
                <w:lang w:eastAsia="cs-CZ"/>
              </w:rPr>
            </w:pPr>
            <w:r>
              <w:rPr>
                <w:color w:val="000000"/>
                <w:szCs w:val="22"/>
                <w:lang w:eastAsia="cs-CZ"/>
              </w:rPr>
              <w:t>-----------------------------------------------</w:t>
            </w:r>
          </w:p>
        </w:tc>
      </w:tr>
      <w:tr w:rsidR="00017D15" w14:paraId="794293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852558" w14:textId="77777777" w:rsidR="00017D15" w:rsidRDefault="00017D15">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F65AD0" w14:textId="77777777" w:rsidR="00017D15" w:rsidRDefault="00AE6AF9">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06C019" w14:textId="77777777" w:rsidR="00017D15" w:rsidRDefault="00AE6AF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042D16" w14:textId="77777777" w:rsidR="00017D15" w:rsidRDefault="00AE6AF9">
            <w:pPr>
              <w:rPr>
                <w:color w:val="000000"/>
                <w:szCs w:val="22"/>
                <w:lang w:eastAsia="cs-CZ"/>
              </w:rPr>
            </w:pPr>
            <w:r>
              <w:rPr>
                <w:color w:val="000000"/>
                <w:szCs w:val="22"/>
                <w:lang w:eastAsia="cs-CZ"/>
              </w:rPr>
              <w:t>-----------------------------------------------</w:t>
            </w:r>
          </w:p>
        </w:tc>
      </w:tr>
    </w:tbl>
    <w:p w14:paraId="0A10A023" w14:textId="77777777" w:rsidR="00017D15" w:rsidRDefault="00017D15"/>
    <w:p w14:paraId="3ADC1198" w14:textId="77777777" w:rsidR="00017D15" w:rsidRDefault="00AE6AF9">
      <w:pPr>
        <w:pStyle w:val="Nadpis1"/>
        <w:keepLines/>
        <w:numPr>
          <w:ilvl w:val="0"/>
          <w:numId w:val="26"/>
        </w:numPr>
        <w:spacing w:before="120" w:after="60"/>
        <w:ind w:left="284" w:hanging="284"/>
        <w:jc w:val="left"/>
        <w:rPr>
          <w:szCs w:val="22"/>
        </w:rPr>
      </w:pPr>
      <w:r>
        <w:rPr>
          <w:szCs w:val="22"/>
        </w:rPr>
        <w:t>Uživatelské a licenční zajištění pro Objednatele (je-li relevantní):</w:t>
      </w:r>
    </w:p>
    <w:p w14:paraId="279BB482" w14:textId="77777777" w:rsidR="00017D15" w:rsidRDefault="00017D15"/>
    <w:p w14:paraId="1B68B339" w14:textId="77777777" w:rsidR="00017D15" w:rsidRDefault="00AE6AF9">
      <w:pPr>
        <w:pStyle w:val="Nadpis1"/>
        <w:keepLines/>
        <w:numPr>
          <w:ilvl w:val="0"/>
          <w:numId w:val="26"/>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18"/>
        <w:gridCol w:w="6095"/>
        <w:gridCol w:w="2268"/>
      </w:tblGrid>
      <w:tr w:rsidR="00017D15" w14:paraId="60E79DF1" w14:textId="7777777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B05CF0" w14:textId="77777777" w:rsidR="00017D15" w:rsidRDefault="00AE6AF9">
            <w:pPr>
              <w:rPr>
                <w:b/>
                <w:bCs/>
                <w:color w:val="000000"/>
                <w:szCs w:val="22"/>
                <w:lang w:eastAsia="cs-CZ"/>
              </w:rPr>
            </w:pPr>
            <w:r>
              <w:rPr>
                <w:b/>
                <w:szCs w:val="22"/>
                <w:lang w:eastAsia="cs-CZ"/>
              </w:rPr>
              <w:t>Útvar / Dodavatel</w:t>
            </w:r>
          </w:p>
        </w:tc>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EA24BF" w14:textId="77777777" w:rsidR="00017D15" w:rsidRDefault="00AE6AF9">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90B11F" w14:textId="77777777" w:rsidR="00017D15" w:rsidRDefault="00AE6AF9">
            <w:pPr>
              <w:rPr>
                <w:b/>
                <w:bCs/>
                <w:color w:val="000000"/>
                <w:szCs w:val="22"/>
                <w:lang w:eastAsia="cs-CZ"/>
              </w:rPr>
            </w:pPr>
            <w:r>
              <w:rPr>
                <w:b/>
                <w:bCs/>
                <w:color w:val="000000"/>
                <w:szCs w:val="22"/>
                <w:lang w:eastAsia="cs-CZ"/>
              </w:rPr>
              <w:t>Odpovědná osoba</w:t>
            </w:r>
          </w:p>
        </w:tc>
      </w:tr>
      <w:tr w:rsidR="00017D15" w14:paraId="0DEA2AA0" w14:textId="77777777">
        <w:trPr>
          <w:trHeight w:val="284"/>
        </w:trPr>
        <w:tc>
          <w:tcPr>
            <w:tcW w:w="1418" w:type="dxa"/>
            <w:tcBorders>
              <w:right w:val="dotted" w:sz="4" w:space="0" w:color="auto"/>
            </w:tcBorders>
            <w:shd w:val="clear" w:color="auto" w:fill="auto"/>
            <w:noWrap/>
            <w:vAlign w:val="bottom"/>
          </w:tcPr>
          <w:p w14:paraId="30A322C8" w14:textId="77777777" w:rsidR="00017D15" w:rsidRDefault="00AE6AF9">
            <w:pPr>
              <w:rPr>
                <w:color w:val="000000"/>
                <w:szCs w:val="22"/>
                <w:lang w:eastAsia="cs-CZ"/>
              </w:rPr>
            </w:pPr>
            <w:proofErr w:type="spellStart"/>
            <w:r>
              <w:rPr>
                <w:color w:val="000000"/>
                <w:szCs w:val="22"/>
                <w:lang w:eastAsia="cs-CZ"/>
              </w:rPr>
              <w:t>MZe</w:t>
            </w:r>
            <w:proofErr w:type="spellEnd"/>
          </w:p>
        </w:tc>
        <w:tc>
          <w:tcPr>
            <w:tcW w:w="6095" w:type="dxa"/>
            <w:tcBorders>
              <w:left w:val="dotted" w:sz="4" w:space="0" w:color="auto"/>
              <w:right w:val="dotted" w:sz="4" w:space="0" w:color="auto"/>
            </w:tcBorders>
            <w:shd w:val="clear" w:color="auto" w:fill="auto"/>
            <w:noWrap/>
            <w:vAlign w:val="bottom"/>
          </w:tcPr>
          <w:p w14:paraId="7D7A32A3" w14:textId="77777777" w:rsidR="00017D15" w:rsidRDefault="00AE6AF9">
            <w:pPr>
              <w:rPr>
                <w:color w:val="000000"/>
                <w:szCs w:val="22"/>
                <w:lang w:eastAsia="cs-CZ"/>
              </w:rPr>
            </w:pPr>
            <w:r>
              <w:rPr>
                <w:color w:val="000000"/>
                <w:szCs w:val="22"/>
                <w:lang w:eastAsia="cs-CZ"/>
              </w:rPr>
              <w:t>Součinnost při akceptaci a testování realizovaných úprav.</w:t>
            </w:r>
          </w:p>
        </w:tc>
        <w:tc>
          <w:tcPr>
            <w:tcW w:w="2268" w:type="dxa"/>
            <w:tcBorders>
              <w:left w:val="dotted" w:sz="4" w:space="0" w:color="auto"/>
            </w:tcBorders>
            <w:shd w:val="clear" w:color="auto" w:fill="auto"/>
            <w:vAlign w:val="bottom"/>
          </w:tcPr>
          <w:p w14:paraId="53F58B34" w14:textId="77777777" w:rsidR="00017D15" w:rsidRDefault="00AE6AF9">
            <w:pPr>
              <w:rPr>
                <w:color w:val="000000"/>
                <w:szCs w:val="22"/>
                <w:lang w:eastAsia="cs-CZ"/>
              </w:rPr>
            </w:pPr>
            <w:r>
              <w:rPr>
                <w:color w:val="000000"/>
                <w:szCs w:val="22"/>
                <w:lang w:eastAsia="cs-CZ"/>
              </w:rPr>
              <w:t>Metodický garant</w:t>
            </w:r>
          </w:p>
        </w:tc>
      </w:tr>
      <w:tr w:rsidR="00017D15" w14:paraId="6F8BFD2E" w14:textId="77777777">
        <w:trPr>
          <w:trHeight w:val="284"/>
        </w:trPr>
        <w:tc>
          <w:tcPr>
            <w:tcW w:w="1418" w:type="dxa"/>
            <w:tcBorders>
              <w:right w:val="dotted" w:sz="4" w:space="0" w:color="auto"/>
            </w:tcBorders>
            <w:shd w:val="clear" w:color="auto" w:fill="auto"/>
            <w:noWrap/>
            <w:vAlign w:val="bottom"/>
          </w:tcPr>
          <w:p w14:paraId="6B7202B5" w14:textId="77777777" w:rsidR="00017D15" w:rsidRDefault="00AE6AF9">
            <w:pPr>
              <w:rPr>
                <w:color w:val="000000"/>
                <w:szCs w:val="22"/>
                <w:lang w:eastAsia="cs-CZ"/>
              </w:rPr>
            </w:pPr>
            <w:r>
              <w:rPr>
                <w:color w:val="000000"/>
                <w:szCs w:val="22"/>
                <w:lang w:eastAsia="cs-CZ"/>
              </w:rPr>
              <w:t>ORP</w:t>
            </w:r>
          </w:p>
        </w:tc>
        <w:tc>
          <w:tcPr>
            <w:tcW w:w="6095" w:type="dxa"/>
            <w:tcBorders>
              <w:left w:val="dotted" w:sz="4" w:space="0" w:color="auto"/>
              <w:right w:val="dotted" w:sz="4" w:space="0" w:color="auto"/>
            </w:tcBorders>
            <w:shd w:val="clear" w:color="auto" w:fill="auto"/>
            <w:noWrap/>
            <w:vAlign w:val="bottom"/>
          </w:tcPr>
          <w:p w14:paraId="0FDEB7A4" w14:textId="77777777" w:rsidR="00017D15" w:rsidRDefault="00AE6AF9">
            <w:pPr>
              <w:rPr>
                <w:color w:val="000000"/>
                <w:szCs w:val="22"/>
                <w:lang w:eastAsia="cs-CZ"/>
              </w:rPr>
            </w:pPr>
            <w:r>
              <w:rPr>
                <w:color w:val="000000"/>
                <w:szCs w:val="22"/>
                <w:lang w:eastAsia="cs-CZ"/>
              </w:rPr>
              <w:t>Součinnost při uživatelském testování.</w:t>
            </w:r>
          </w:p>
        </w:tc>
        <w:tc>
          <w:tcPr>
            <w:tcW w:w="2268" w:type="dxa"/>
            <w:tcBorders>
              <w:left w:val="dotted" w:sz="4" w:space="0" w:color="auto"/>
            </w:tcBorders>
            <w:shd w:val="clear" w:color="auto" w:fill="auto"/>
            <w:vAlign w:val="bottom"/>
          </w:tcPr>
          <w:p w14:paraId="6E37D8FB" w14:textId="77777777" w:rsidR="00017D15" w:rsidRDefault="00AE6AF9">
            <w:pPr>
              <w:rPr>
                <w:color w:val="000000"/>
                <w:szCs w:val="22"/>
                <w:lang w:eastAsia="cs-CZ"/>
              </w:rPr>
            </w:pPr>
            <w:r>
              <w:rPr>
                <w:color w:val="000000"/>
                <w:szCs w:val="22"/>
                <w:lang w:eastAsia="cs-CZ"/>
              </w:rPr>
              <w:t>Metodický garant</w:t>
            </w:r>
          </w:p>
        </w:tc>
      </w:tr>
    </w:tbl>
    <w:p w14:paraId="687CD268" w14:textId="77777777" w:rsidR="00017D15" w:rsidRDefault="00AE6AF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7A0D3FF" w14:textId="77777777" w:rsidR="00017D15" w:rsidRDefault="00017D15"/>
    <w:p w14:paraId="0FF1ACEA" w14:textId="77777777" w:rsidR="00017D15" w:rsidRDefault="00AE6AF9">
      <w:pPr>
        <w:pStyle w:val="Nadpis1"/>
        <w:keepLines/>
        <w:numPr>
          <w:ilvl w:val="0"/>
          <w:numId w:val="26"/>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536"/>
        <w:gridCol w:w="5245"/>
      </w:tblGrid>
      <w:tr w:rsidR="00017D15" w14:paraId="1DC2F465" w14:textId="77777777">
        <w:trPr>
          <w:trHeight w:val="30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83473A" w14:textId="77777777" w:rsidR="00017D15" w:rsidRDefault="00AE6AF9">
            <w:pPr>
              <w:rPr>
                <w:b/>
                <w:bCs/>
                <w:color w:val="000000"/>
                <w:szCs w:val="22"/>
                <w:lang w:eastAsia="cs-CZ"/>
              </w:rPr>
            </w:pPr>
            <w:r>
              <w:rPr>
                <w:b/>
                <w:bCs/>
                <w:color w:val="000000"/>
                <w:szCs w:val="22"/>
                <w:lang w:eastAsia="cs-CZ"/>
              </w:rPr>
              <w:t>Popis etapy</w:t>
            </w:r>
          </w:p>
        </w:tc>
        <w:tc>
          <w:tcPr>
            <w:tcW w:w="5245" w:type="dxa"/>
            <w:tcBorders>
              <w:top w:val="single" w:sz="8" w:space="0" w:color="auto"/>
              <w:left w:val="single" w:sz="8" w:space="0" w:color="auto"/>
              <w:bottom w:val="single" w:sz="8" w:space="0" w:color="auto"/>
              <w:right w:val="single" w:sz="8" w:space="0" w:color="auto"/>
            </w:tcBorders>
            <w:shd w:val="clear" w:color="auto" w:fill="auto"/>
            <w:vAlign w:val="center"/>
          </w:tcPr>
          <w:p w14:paraId="58505B14" w14:textId="77777777" w:rsidR="00017D15" w:rsidRDefault="00AE6AF9">
            <w:pPr>
              <w:rPr>
                <w:b/>
                <w:bCs/>
                <w:color w:val="000000"/>
                <w:szCs w:val="22"/>
                <w:lang w:eastAsia="cs-CZ"/>
              </w:rPr>
            </w:pPr>
            <w:r>
              <w:rPr>
                <w:b/>
                <w:bCs/>
                <w:color w:val="000000"/>
                <w:szCs w:val="22"/>
                <w:lang w:eastAsia="cs-CZ"/>
              </w:rPr>
              <w:t>Termín</w:t>
            </w:r>
          </w:p>
        </w:tc>
      </w:tr>
      <w:tr w:rsidR="00017D15" w14:paraId="5F753D61" w14:textId="77777777">
        <w:trPr>
          <w:trHeight w:val="284"/>
        </w:trPr>
        <w:tc>
          <w:tcPr>
            <w:tcW w:w="4536" w:type="dxa"/>
            <w:tcBorders>
              <w:top w:val="single" w:sz="8" w:space="0" w:color="auto"/>
              <w:right w:val="dotted" w:sz="4" w:space="0" w:color="auto"/>
            </w:tcBorders>
            <w:shd w:val="clear" w:color="auto" w:fill="auto"/>
            <w:noWrap/>
            <w:vAlign w:val="bottom"/>
          </w:tcPr>
          <w:p w14:paraId="5B269045" w14:textId="77777777" w:rsidR="00017D15" w:rsidRDefault="00AE6AF9">
            <w:pPr>
              <w:rPr>
                <w:color w:val="000000"/>
                <w:szCs w:val="22"/>
                <w:lang w:eastAsia="cs-CZ"/>
              </w:rPr>
            </w:pPr>
            <w:r>
              <w:rPr>
                <w:color w:val="000000"/>
                <w:szCs w:val="22"/>
                <w:lang w:eastAsia="cs-CZ"/>
              </w:rPr>
              <w:t>Zahájení plnění</w:t>
            </w:r>
          </w:p>
        </w:tc>
        <w:tc>
          <w:tcPr>
            <w:tcW w:w="5245" w:type="dxa"/>
            <w:tcBorders>
              <w:top w:val="single" w:sz="8" w:space="0" w:color="auto"/>
              <w:left w:val="dotted" w:sz="4" w:space="0" w:color="auto"/>
            </w:tcBorders>
            <w:shd w:val="clear" w:color="auto" w:fill="auto"/>
            <w:vAlign w:val="bottom"/>
          </w:tcPr>
          <w:p w14:paraId="71798F24" w14:textId="77777777" w:rsidR="00017D15" w:rsidRDefault="00AE6AF9">
            <w:pPr>
              <w:rPr>
                <w:color w:val="000000"/>
                <w:szCs w:val="22"/>
                <w:lang w:eastAsia="cs-CZ"/>
              </w:rPr>
            </w:pPr>
            <w:r>
              <w:rPr>
                <w:color w:val="000000"/>
                <w:szCs w:val="22"/>
                <w:lang w:eastAsia="cs-CZ"/>
              </w:rPr>
              <w:t>T= Zveřejnění objednávky v registru smluv</w:t>
            </w:r>
          </w:p>
        </w:tc>
      </w:tr>
      <w:tr w:rsidR="00017D15" w14:paraId="63C3BC36" w14:textId="77777777">
        <w:trPr>
          <w:trHeight w:val="284"/>
        </w:trPr>
        <w:tc>
          <w:tcPr>
            <w:tcW w:w="4536" w:type="dxa"/>
            <w:tcBorders>
              <w:right w:val="dotted" w:sz="4" w:space="0" w:color="auto"/>
            </w:tcBorders>
            <w:shd w:val="clear" w:color="auto" w:fill="auto"/>
            <w:noWrap/>
            <w:vAlign w:val="bottom"/>
          </w:tcPr>
          <w:p w14:paraId="2FC0A242" w14:textId="77777777" w:rsidR="00017D15" w:rsidRDefault="00AE6AF9">
            <w:pPr>
              <w:rPr>
                <w:color w:val="000000"/>
                <w:szCs w:val="22"/>
                <w:lang w:eastAsia="cs-CZ"/>
              </w:rPr>
            </w:pPr>
            <w:r>
              <w:rPr>
                <w:color w:val="000000"/>
                <w:szCs w:val="22"/>
                <w:lang w:eastAsia="cs-CZ"/>
              </w:rPr>
              <w:t>Dokončení plnění</w:t>
            </w:r>
          </w:p>
        </w:tc>
        <w:tc>
          <w:tcPr>
            <w:tcW w:w="5245" w:type="dxa"/>
            <w:tcBorders>
              <w:left w:val="dotted" w:sz="4" w:space="0" w:color="auto"/>
            </w:tcBorders>
            <w:shd w:val="clear" w:color="auto" w:fill="auto"/>
            <w:vAlign w:val="bottom"/>
          </w:tcPr>
          <w:p w14:paraId="0C1D86A9" w14:textId="77777777" w:rsidR="00017D15" w:rsidRDefault="00AE6AF9">
            <w:pPr>
              <w:rPr>
                <w:color w:val="000000"/>
                <w:szCs w:val="22"/>
                <w:lang w:eastAsia="cs-CZ"/>
              </w:rPr>
            </w:pPr>
            <w:r>
              <w:rPr>
                <w:color w:val="000000"/>
                <w:szCs w:val="22"/>
                <w:lang w:eastAsia="cs-CZ"/>
              </w:rPr>
              <w:t>T</w:t>
            </w:r>
            <w:r>
              <w:rPr>
                <w:color w:val="000000"/>
                <w:szCs w:val="22"/>
                <w:vertAlign w:val="subscript"/>
                <w:lang w:eastAsia="cs-CZ"/>
              </w:rPr>
              <w:t>1</w:t>
            </w:r>
            <w:r>
              <w:rPr>
                <w:color w:val="000000"/>
                <w:szCs w:val="22"/>
                <w:lang w:eastAsia="cs-CZ"/>
              </w:rPr>
              <w:t>=T+ 28 pracovních dní</w:t>
            </w:r>
          </w:p>
        </w:tc>
      </w:tr>
    </w:tbl>
    <w:p w14:paraId="67185402" w14:textId="77777777" w:rsidR="00017D15" w:rsidRDefault="00AE6AF9">
      <w:pPr>
        <w:pStyle w:val="Nadpis1"/>
        <w:keepLines/>
        <w:numPr>
          <w:ilvl w:val="0"/>
          <w:numId w:val="26"/>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2B5BBC40" w14:textId="77777777" w:rsidR="00017D15" w:rsidRDefault="00AE6AF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843"/>
        <w:gridCol w:w="1841"/>
      </w:tblGrid>
      <w:tr w:rsidR="00017D15" w14:paraId="061EF510" w14:textId="77777777">
        <w:tc>
          <w:tcPr>
            <w:tcW w:w="1134" w:type="dxa"/>
            <w:tcBorders>
              <w:top w:val="single" w:sz="8" w:space="0" w:color="auto"/>
              <w:left w:val="single" w:sz="8" w:space="0" w:color="auto"/>
              <w:bottom w:val="single" w:sz="8" w:space="0" w:color="auto"/>
              <w:right w:val="single" w:sz="8" w:space="0" w:color="auto"/>
            </w:tcBorders>
          </w:tcPr>
          <w:p w14:paraId="7951AFD3" w14:textId="77777777" w:rsidR="00017D15" w:rsidRDefault="00AE6AF9">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4DD323EB" w14:textId="77777777" w:rsidR="00017D15" w:rsidRDefault="00AE6AF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815C85C" w14:textId="77777777" w:rsidR="00017D15" w:rsidRDefault="00AE6AF9">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36B45108" w14:textId="77777777" w:rsidR="00017D15" w:rsidRDefault="00AE6AF9">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3E95710E" w14:textId="77777777" w:rsidR="00017D15" w:rsidRDefault="00AE6AF9">
            <w:pPr>
              <w:pStyle w:val="Tabulka"/>
              <w:rPr>
                <w:b/>
                <w:szCs w:val="22"/>
              </w:rPr>
            </w:pPr>
            <w:r>
              <w:rPr>
                <w:b/>
                <w:szCs w:val="22"/>
              </w:rPr>
              <w:t>v Kč s DPH:</w:t>
            </w:r>
          </w:p>
        </w:tc>
      </w:tr>
      <w:tr w:rsidR="00017D15" w14:paraId="102ABFFF" w14:textId="77777777">
        <w:trPr>
          <w:trHeight w:hRule="exact" w:val="20"/>
        </w:trPr>
        <w:tc>
          <w:tcPr>
            <w:tcW w:w="1134" w:type="dxa"/>
            <w:tcBorders>
              <w:top w:val="single" w:sz="8" w:space="0" w:color="auto"/>
              <w:left w:val="dotted" w:sz="4" w:space="0" w:color="auto"/>
            </w:tcBorders>
          </w:tcPr>
          <w:p w14:paraId="6CAC2B85" w14:textId="77777777" w:rsidR="00017D15" w:rsidRDefault="00017D15">
            <w:pPr>
              <w:pStyle w:val="Tabulka"/>
              <w:rPr>
                <w:szCs w:val="22"/>
              </w:rPr>
            </w:pPr>
          </w:p>
        </w:tc>
        <w:tc>
          <w:tcPr>
            <w:tcW w:w="3686" w:type="dxa"/>
            <w:tcBorders>
              <w:top w:val="single" w:sz="8" w:space="0" w:color="auto"/>
              <w:left w:val="dotted" w:sz="4" w:space="0" w:color="auto"/>
            </w:tcBorders>
          </w:tcPr>
          <w:p w14:paraId="240E7CD0" w14:textId="77777777" w:rsidR="00017D15" w:rsidRDefault="00017D15">
            <w:pPr>
              <w:pStyle w:val="Tabulka"/>
              <w:rPr>
                <w:szCs w:val="22"/>
              </w:rPr>
            </w:pPr>
          </w:p>
        </w:tc>
        <w:tc>
          <w:tcPr>
            <w:tcW w:w="1275" w:type="dxa"/>
            <w:tcBorders>
              <w:top w:val="single" w:sz="8" w:space="0" w:color="auto"/>
            </w:tcBorders>
          </w:tcPr>
          <w:p w14:paraId="5AD6F5D4" w14:textId="77777777" w:rsidR="00017D15" w:rsidRDefault="00017D15">
            <w:pPr>
              <w:pStyle w:val="Tabulka"/>
              <w:rPr>
                <w:szCs w:val="22"/>
              </w:rPr>
            </w:pPr>
          </w:p>
        </w:tc>
        <w:tc>
          <w:tcPr>
            <w:tcW w:w="1843" w:type="dxa"/>
            <w:tcBorders>
              <w:top w:val="single" w:sz="8" w:space="0" w:color="auto"/>
            </w:tcBorders>
          </w:tcPr>
          <w:p w14:paraId="03A19DB0" w14:textId="77777777" w:rsidR="00017D15" w:rsidRDefault="00017D15">
            <w:pPr>
              <w:pStyle w:val="Tabulka"/>
              <w:rPr>
                <w:szCs w:val="22"/>
              </w:rPr>
            </w:pPr>
          </w:p>
        </w:tc>
        <w:tc>
          <w:tcPr>
            <w:tcW w:w="1841" w:type="dxa"/>
            <w:tcBorders>
              <w:top w:val="single" w:sz="8" w:space="0" w:color="auto"/>
            </w:tcBorders>
          </w:tcPr>
          <w:p w14:paraId="6A2B09FB" w14:textId="77777777" w:rsidR="00017D15" w:rsidRDefault="00017D15">
            <w:pPr>
              <w:pStyle w:val="Tabulka"/>
              <w:rPr>
                <w:szCs w:val="22"/>
              </w:rPr>
            </w:pPr>
          </w:p>
        </w:tc>
      </w:tr>
      <w:tr w:rsidR="00017D15" w14:paraId="6B2E0D17" w14:textId="77777777">
        <w:trPr>
          <w:trHeight w:val="397"/>
        </w:trPr>
        <w:tc>
          <w:tcPr>
            <w:tcW w:w="1134" w:type="dxa"/>
            <w:tcBorders>
              <w:top w:val="dotted" w:sz="4" w:space="0" w:color="auto"/>
              <w:left w:val="dotted" w:sz="4" w:space="0" w:color="auto"/>
            </w:tcBorders>
          </w:tcPr>
          <w:p w14:paraId="53145CFF" w14:textId="77777777" w:rsidR="00017D15" w:rsidRDefault="00017D15">
            <w:pPr>
              <w:pStyle w:val="Tabulka"/>
              <w:rPr>
                <w:szCs w:val="22"/>
              </w:rPr>
            </w:pPr>
          </w:p>
        </w:tc>
        <w:tc>
          <w:tcPr>
            <w:tcW w:w="3686" w:type="dxa"/>
            <w:tcBorders>
              <w:top w:val="dotted" w:sz="4" w:space="0" w:color="auto"/>
              <w:left w:val="dotted" w:sz="4" w:space="0" w:color="auto"/>
            </w:tcBorders>
          </w:tcPr>
          <w:p w14:paraId="4F4087CA" w14:textId="77777777" w:rsidR="00017D15" w:rsidRDefault="00AE6AF9">
            <w:pPr>
              <w:pStyle w:val="Tabulka"/>
              <w:rPr>
                <w:szCs w:val="22"/>
              </w:rPr>
            </w:pPr>
            <w:r>
              <w:rPr>
                <w:szCs w:val="22"/>
              </w:rPr>
              <w:t>Viz cenová nabídka v příloze č. 01</w:t>
            </w:r>
          </w:p>
        </w:tc>
        <w:tc>
          <w:tcPr>
            <w:tcW w:w="1275" w:type="dxa"/>
            <w:tcBorders>
              <w:top w:val="dotted" w:sz="4" w:space="0" w:color="auto"/>
            </w:tcBorders>
          </w:tcPr>
          <w:p w14:paraId="79A63276" w14:textId="77777777" w:rsidR="00017D15" w:rsidRDefault="00AE6AF9">
            <w:pPr>
              <w:pStyle w:val="Tabulka"/>
              <w:jc w:val="center"/>
              <w:rPr>
                <w:szCs w:val="22"/>
              </w:rPr>
            </w:pPr>
            <w:r>
              <w:rPr>
                <w:szCs w:val="22"/>
              </w:rPr>
              <w:t>19</w:t>
            </w:r>
          </w:p>
        </w:tc>
        <w:tc>
          <w:tcPr>
            <w:tcW w:w="1843" w:type="dxa"/>
            <w:tcBorders>
              <w:top w:val="dotted" w:sz="4" w:space="0" w:color="auto"/>
            </w:tcBorders>
          </w:tcPr>
          <w:p w14:paraId="77EAD026" w14:textId="77777777" w:rsidR="00017D15" w:rsidRDefault="00AE6AF9">
            <w:pPr>
              <w:pStyle w:val="Tabulka"/>
              <w:jc w:val="right"/>
              <w:rPr>
                <w:szCs w:val="22"/>
              </w:rPr>
            </w:pPr>
            <w:r>
              <w:t xml:space="preserve"> 169 100,00</w:t>
            </w:r>
          </w:p>
        </w:tc>
        <w:tc>
          <w:tcPr>
            <w:tcW w:w="1841" w:type="dxa"/>
            <w:tcBorders>
              <w:top w:val="dotted" w:sz="4" w:space="0" w:color="auto"/>
            </w:tcBorders>
          </w:tcPr>
          <w:p w14:paraId="0640489B" w14:textId="77777777" w:rsidR="00017D15" w:rsidRDefault="00AE6AF9">
            <w:pPr>
              <w:pStyle w:val="Tabulka"/>
              <w:jc w:val="right"/>
              <w:rPr>
                <w:szCs w:val="22"/>
              </w:rPr>
            </w:pPr>
            <w:r>
              <w:t>204 611,00</w:t>
            </w:r>
          </w:p>
        </w:tc>
      </w:tr>
      <w:tr w:rsidR="00017D15" w14:paraId="7EE60B57" w14:textId="77777777">
        <w:trPr>
          <w:trHeight w:val="397"/>
        </w:trPr>
        <w:tc>
          <w:tcPr>
            <w:tcW w:w="4820" w:type="dxa"/>
            <w:gridSpan w:val="2"/>
            <w:tcBorders>
              <w:left w:val="dotted" w:sz="4" w:space="0" w:color="auto"/>
              <w:bottom w:val="dotted" w:sz="4" w:space="0" w:color="auto"/>
            </w:tcBorders>
          </w:tcPr>
          <w:p w14:paraId="60B920B1" w14:textId="77777777" w:rsidR="00017D15" w:rsidRDefault="00AE6AF9">
            <w:pPr>
              <w:pStyle w:val="Tabulka"/>
              <w:rPr>
                <w:b/>
                <w:szCs w:val="22"/>
              </w:rPr>
            </w:pPr>
            <w:r>
              <w:rPr>
                <w:b/>
                <w:szCs w:val="22"/>
              </w:rPr>
              <w:t>Celkem:</w:t>
            </w:r>
          </w:p>
        </w:tc>
        <w:tc>
          <w:tcPr>
            <w:tcW w:w="1275" w:type="dxa"/>
            <w:tcBorders>
              <w:bottom w:val="dotted" w:sz="4" w:space="0" w:color="auto"/>
            </w:tcBorders>
          </w:tcPr>
          <w:p w14:paraId="39281186" w14:textId="77777777" w:rsidR="00017D15" w:rsidRDefault="00AE6AF9">
            <w:pPr>
              <w:pStyle w:val="Tabulka"/>
              <w:jc w:val="center"/>
              <w:rPr>
                <w:szCs w:val="22"/>
              </w:rPr>
            </w:pPr>
            <w:r>
              <w:rPr>
                <w:szCs w:val="22"/>
              </w:rPr>
              <w:t>19</w:t>
            </w:r>
          </w:p>
        </w:tc>
        <w:tc>
          <w:tcPr>
            <w:tcW w:w="1843" w:type="dxa"/>
            <w:tcBorders>
              <w:bottom w:val="dotted" w:sz="4" w:space="0" w:color="auto"/>
            </w:tcBorders>
          </w:tcPr>
          <w:p w14:paraId="513518BF" w14:textId="77777777" w:rsidR="00017D15" w:rsidRDefault="00AE6AF9">
            <w:pPr>
              <w:pStyle w:val="Tabulka"/>
              <w:jc w:val="right"/>
              <w:rPr>
                <w:szCs w:val="22"/>
              </w:rPr>
            </w:pPr>
            <w:r>
              <w:t xml:space="preserve"> 169 100,00</w:t>
            </w:r>
          </w:p>
        </w:tc>
        <w:tc>
          <w:tcPr>
            <w:tcW w:w="1841" w:type="dxa"/>
            <w:tcBorders>
              <w:bottom w:val="dotted" w:sz="4" w:space="0" w:color="auto"/>
            </w:tcBorders>
          </w:tcPr>
          <w:p w14:paraId="7D0333C5" w14:textId="77777777" w:rsidR="00017D15" w:rsidRDefault="00AE6AF9">
            <w:pPr>
              <w:pStyle w:val="Tabulka"/>
              <w:jc w:val="right"/>
              <w:rPr>
                <w:szCs w:val="22"/>
              </w:rPr>
            </w:pPr>
            <w:r>
              <w:t>204 611,00</w:t>
            </w:r>
          </w:p>
        </w:tc>
      </w:tr>
    </w:tbl>
    <w:p w14:paraId="5A4E15B2" w14:textId="77777777" w:rsidR="00017D15" w:rsidRDefault="00017D15">
      <w:pPr>
        <w:rPr>
          <w:sz w:val="8"/>
          <w:szCs w:val="8"/>
        </w:rPr>
      </w:pPr>
    </w:p>
    <w:p w14:paraId="00A328B5" w14:textId="77777777" w:rsidR="00017D15" w:rsidRDefault="00AE6AF9">
      <w:pPr>
        <w:rPr>
          <w:sz w:val="16"/>
          <w:szCs w:val="16"/>
        </w:rPr>
      </w:pPr>
      <w:r>
        <w:rPr>
          <w:sz w:val="16"/>
          <w:szCs w:val="16"/>
        </w:rPr>
        <w:t>(Pozn.: MD – člověkoden, MJ – měrná jednotka, např. počet kusů)</w:t>
      </w:r>
    </w:p>
    <w:p w14:paraId="0E5D4F78" w14:textId="77777777" w:rsidR="00017D15" w:rsidRDefault="00017D15">
      <w:pPr>
        <w:rPr>
          <w:szCs w:val="22"/>
        </w:rPr>
      </w:pPr>
    </w:p>
    <w:p w14:paraId="2CBE6C6A" w14:textId="77777777" w:rsidR="00017D15" w:rsidRDefault="00AE6AF9">
      <w:pPr>
        <w:pStyle w:val="Nadpis1"/>
        <w:keepLines/>
        <w:numPr>
          <w:ilvl w:val="0"/>
          <w:numId w:val="26"/>
        </w:numPr>
        <w:spacing w:before="120" w:after="60"/>
        <w:ind w:left="284" w:hanging="284"/>
        <w:jc w:val="left"/>
        <w:rPr>
          <w:szCs w:val="22"/>
        </w:rPr>
      </w:pPr>
      <w:r>
        <w:rPr>
          <w:szCs w:val="22"/>
        </w:rPr>
        <w:t>Posouzení</w:t>
      </w:r>
    </w:p>
    <w:p w14:paraId="2051D7DE" w14:textId="77777777" w:rsidR="00017D15" w:rsidRDefault="00AE6AF9">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br/>
      </w:r>
      <w:r>
        <w:rPr>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017D15" w14:paraId="54709BD5" w14:textId="77777777">
        <w:trPr>
          <w:trHeight w:val="374"/>
        </w:trPr>
        <w:tc>
          <w:tcPr>
            <w:tcW w:w="3256" w:type="dxa"/>
            <w:vAlign w:val="center"/>
          </w:tcPr>
          <w:p w14:paraId="7ED32810" w14:textId="77777777" w:rsidR="00017D15" w:rsidRDefault="00AE6AF9">
            <w:pPr>
              <w:rPr>
                <w:b/>
              </w:rPr>
            </w:pPr>
            <w:r>
              <w:rPr>
                <w:b/>
              </w:rPr>
              <w:t>Role</w:t>
            </w:r>
          </w:p>
        </w:tc>
        <w:tc>
          <w:tcPr>
            <w:tcW w:w="2976" w:type="dxa"/>
            <w:vAlign w:val="center"/>
          </w:tcPr>
          <w:p w14:paraId="05B4F027" w14:textId="77777777" w:rsidR="00017D15" w:rsidRDefault="00AE6AF9">
            <w:pPr>
              <w:rPr>
                <w:b/>
              </w:rPr>
            </w:pPr>
            <w:r>
              <w:rPr>
                <w:b/>
              </w:rPr>
              <w:t>Jméno</w:t>
            </w:r>
          </w:p>
        </w:tc>
        <w:tc>
          <w:tcPr>
            <w:tcW w:w="3686" w:type="dxa"/>
            <w:vAlign w:val="center"/>
          </w:tcPr>
          <w:p w14:paraId="096DCD7B" w14:textId="77777777" w:rsidR="00017D15" w:rsidRDefault="00AE6AF9">
            <w:pPr>
              <w:rPr>
                <w:b/>
              </w:rPr>
            </w:pPr>
            <w:r>
              <w:rPr>
                <w:b/>
              </w:rPr>
              <w:t>Podpis/Mail</w:t>
            </w:r>
            <w:r>
              <w:rPr>
                <w:rStyle w:val="Odkaznavysvtlivky"/>
                <w:b/>
              </w:rPr>
              <w:endnoteReference w:id="24"/>
            </w:r>
          </w:p>
        </w:tc>
      </w:tr>
      <w:tr w:rsidR="00017D15" w14:paraId="6BFDCC3B" w14:textId="77777777">
        <w:trPr>
          <w:trHeight w:hRule="exact" w:val="737"/>
        </w:trPr>
        <w:tc>
          <w:tcPr>
            <w:tcW w:w="3256" w:type="dxa"/>
            <w:vAlign w:val="center"/>
          </w:tcPr>
          <w:p w14:paraId="7F172466" w14:textId="77777777" w:rsidR="00017D15" w:rsidRDefault="00AE6AF9">
            <w:r>
              <w:t>Bezpečnostní garant</w:t>
            </w:r>
          </w:p>
        </w:tc>
        <w:tc>
          <w:tcPr>
            <w:tcW w:w="2976" w:type="dxa"/>
            <w:vAlign w:val="center"/>
          </w:tcPr>
          <w:p w14:paraId="35DC5E15" w14:textId="77777777" w:rsidR="00017D15" w:rsidRDefault="00AE6AF9">
            <w:r>
              <w:t>Oldřich Štěpánek</w:t>
            </w:r>
          </w:p>
        </w:tc>
        <w:tc>
          <w:tcPr>
            <w:tcW w:w="3686" w:type="dxa"/>
            <w:vAlign w:val="center"/>
          </w:tcPr>
          <w:p w14:paraId="62121D60" w14:textId="77777777" w:rsidR="00017D15" w:rsidRDefault="00017D15"/>
        </w:tc>
      </w:tr>
      <w:tr w:rsidR="00017D15" w14:paraId="4E5F0C16" w14:textId="77777777">
        <w:trPr>
          <w:trHeight w:hRule="exact" w:val="737"/>
        </w:trPr>
        <w:tc>
          <w:tcPr>
            <w:tcW w:w="3256" w:type="dxa"/>
            <w:vAlign w:val="center"/>
          </w:tcPr>
          <w:p w14:paraId="0290E3E8" w14:textId="77777777" w:rsidR="00017D15" w:rsidRDefault="00AE6AF9">
            <w:r>
              <w:t>Provozní garant</w:t>
            </w:r>
          </w:p>
        </w:tc>
        <w:tc>
          <w:tcPr>
            <w:tcW w:w="2976" w:type="dxa"/>
            <w:vAlign w:val="center"/>
          </w:tcPr>
          <w:p w14:paraId="0B83E120" w14:textId="77777777" w:rsidR="00017D15" w:rsidRDefault="00AE6AF9">
            <w:r>
              <w:t>Ivo Jančík</w:t>
            </w:r>
          </w:p>
        </w:tc>
        <w:tc>
          <w:tcPr>
            <w:tcW w:w="3686" w:type="dxa"/>
            <w:vAlign w:val="center"/>
          </w:tcPr>
          <w:p w14:paraId="5D6031B0" w14:textId="77777777" w:rsidR="00017D15" w:rsidRDefault="00017D15"/>
        </w:tc>
      </w:tr>
      <w:tr w:rsidR="00017D15" w14:paraId="408DEA70" w14:textId="77777777">
        <w:trPr>
          <w:trHeight w:hRule="exact" w:val="737"/>
        </w:trPr>
        <w:tc>
          <w:tcPr>
            <w:tcW w:w="3256" w:type="dxa"/>
            <w:vAlign w:val="center"/>
          </w:tcPr>
          <w:p w14:paraId="2F5F8CC6" w14:textId="77777777" w:rsidR="00017D15" w:rsidRDefault="00AE6AF9">
            <w:r>
              <w:t>Architekt</w:t>
            </w:r>
          </w:p>
        </w:tc>
        <w:tc>
          <w:tcPr>
            <w:tcW w:w="2976" w:type="dxa"/>
            <w:vAlign w:val="center"/>
          </w:tcPr>
          <w:p w14:paraId="7FA8472A" w14:textId="77777777" w:rsidR="00017D15" w:rsidRDefault="00AE6AF9">
            <w:r>
              <w:t>-----------------------------------</w:t>
            </w:r>
          </w:p>
        </w:tc>
        <w:tc>
          <w:tcPr>
            <w:tcW w:w="3686" w:type="dxa"/>
            <w:vAlign w:val="center"/>
          </w:tcPr>
          <w:p w14:paraId="75BF2225" w14:textId="77777777" w:rsidR="00017D15" w:rsidRDefault="00AE6AF9">
            <w:r>
              <w:t>-----------------------------------</w:t>
            </w:r>
          </w:p>
        </w:tc>
      </w:tr>
    </w:tbl>
    <w:p w14:paraId="1F67B46A" w14:textId="77777777" w:rsidR="00017D15" w:rsidRDefault="00AE6AF9">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881054C" w14:textId="77777777" w:rsidR="00017D15" w:rsidRDefault="00017D15"/>
    <w:p w14:paraId="38B516B1" w14:textId="77777777" w:rsidR="00017D15" w:rsidRDefault="00017D15">
      <w:pPr>
        <w:rPr>
          <w:szCs w:val="22"/>
        </w:rPr>
      </w:pPr>
    </w:p>
    <w:p w14:paraId="1634553A" w14:textId="77777777" w:rsidR="00017D15" w:rsidRDefault="00AE6AF9">
      <w:pPr>
        <w:pStyle w:val="Nadpis1"/>
        <w:keepLines/>
        <w:numPr>
          <w:ilvl w:val="0"/>
          <w:numId w:val="26"/>
        </w:numPr>
        <w:spacing w:before="120" w:after="60"/>
        <w:ind w:left="284" w:hanging="284"/>
        <w:jc w:val="left"/>
        <w:rPr>
          <w:szCs w:val="22"/>
        </w:rPr>
      </w:pPr>
      <w:r>
        <w:rPr>
          <w:szCs w:val="22"/>
        </w:rPr>
        <w:t>Schválení</w:t>
      </w:r>
    </w:p>
    <w:p w14:paraId="70B64C23" w14:textId="77777777" w:rsidR="00017D15" w:rsidRDefault="00AE6AF9">
      <w:r>
        <w:t>Svým podpisem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017D15" w14:paraId="36754666" w14:textId="77777777">
        <w:trPr>
          <w:trHeight w:val="374"/>
        </w:trPr>
        <w:tc>
          <w:tcPr>
            <w:tcW w:w="3256" w:type="dxa"/>
            <w:vAlign w:val="center"/>
          </w:tcPr>
          <w:p w14:paraId="1C93D227" w14:textId="77777777" w:rsidR="00017D15" w:rsidRDefault="00AE6AF9">
            <w:pPr>
              <w:rPr>
                <w:b/>
              </w:rPr>
            </w:pPr>
            <w:r>
              <w:rPr>
                <w:b/>
              </w:rPr>
              <w:t>Role</w:t>
            </w:r>
          </w:p>
        </w:tc>
        <w:tc>
          <w:tcPr>
            <w:tcW w:w="2976" w:type="dxa"/>
            <w:vAlign w:val="center"/>
          </w:tcPr>
          <w:p w14:paraId="6DF1EA52" w14:textId="77777777" w:rsidR="00017D15" w:rsidRDefault="00AE6AF9">
            <w:pPr>
              <w:rPr>
                <w:b/>
              </w:rPr>
            </w:pPr>
            <w:r>
              <w:rPr>
                <w:b/>
              </w:rPr>
              <w:t>Jméno</w:t>
            </w:r>
          </w:p>
        </w:tc>
        <w:tc>
          <w:tcPr>
            <w:tcW w:w="3686" w:type="dxa"/>
            <w:vAlign w:val="center"/>
          </w:tcPr>
          <w:p w14:paraId="74B748EB" w14:textId="77777777" w:rsidR="00017D15" w:rsidRDefault="00AE6AF9">
            <w:pPr>
              <w:rPr>
                <w:b/>
              </w:rPr>
            </w:pPr>
            <w:r>
              <w:rPr>
                <w:b/>
              </w:rPr>
              <w:t>Podpis</w:t>
            </w:r>
          </w:p>
        </w:tc>
      </w:tr>
      <w:tr w:rsidR="00017D15" w14:paraId="23AD1EEF" w14:textId="77777777">
        <w:trPr>
          <w:trHeight w:hRule="exact" w:val="737"/>
        </w:trPr>
        <w:tc>
          <w:tcPr>
            <w:tcW w:w="3256" w:type="dxa"/>
            <w:vAlign w:val="center"/>
          </w:tcPr>
          <w:p w14:paraId="4C1A879A" w14:textId="77777777" w:rsidR="00017D15" w:rsidRDefault="00AE6AF9">
            <w:r>
              <w:t>Žadatel</w:t>
            </w:r>
          </w:p>
        </w:tc>
        <w:tc>
          <w:tcPr>
            <w:tcW w:w="2976" w:type="dxa"/>
            <w:vAlign w:val="center"/>
          </w:tcPr>
          <w:p w14:paraId="30D102E7" w14:textId="77777777" w:rsidR="00017D15" w:rsidRDefault="00AE6AF9">
            <w:r>
              <w:t xml:space="preserve">Lenka </w:t>
            </w:r>
            <w:proofErr w:type="spellStart"/>
            <w:r>
              <w:t>Typoltová</w:t>
            </w:r>
            <w:proofErr w:type="spellEnd"/>
          </w:p>
        </w:tc>
        <w:tc>
          <w:tcPr>
            <w:tcW w:w="3686" w:type="dxa"/>
            <w:vAlign w:val="center"/>
          </w:tcPr>
          <w:p w14:paraId="5D69173B" w14:textId="77777777" w:rsidR="00017D15" w:rsidRDefault="00017D15"/>
        </w:tc>
      </w:tr>
      <w:tr w:rsidR="00017D15" w14:paraId="0EBCF8BB" w14:textId="77777777">
        <w:trPr>
          <w:trHeight w:hRule="exact" w:val="737"/>
        </w:trPr>
        <w:tc>
          <w:tcPr>
            <w:tcW w:w="3256" w:type="dxa"/>
            <w:vAlign w:val="center"/>
          </w:tcPr>
          <w:p w14:paraId="43886AE6" w14:textId="77777777" w:rsidR="00017D15" w:rsidRDefault="00AE6AF9">
            <w:r>
              <w:t>Věcný garant</w:t>
            </w:r>
          </w:p>
        </w:tc>
        <w:tc>
          <w:tcPr>
            <w:tcW w:w="2976" w:type="dxa"/>
            <w:vAlign w:val="center"/>
          </w:tcPr>
          <w:p w14:paraId="6379DC9C" w14:textId="77777777" w:rsidR="00017D15" w:rsidRDefault="00AE6AF9">
            <w:r>
              <w:t>Oleg Blaško</w:t>
            </w:r>
          </w:p>
        </w:tc>
        <w:tc>
          <w:tcPr>
            <w:tcW w:w="3686" w:type="dxa"/>
            <w:vAlign w:val="center"/>
          </w:tcPr>
          <w:p w14:paraId="55112B75" w14:textId="77777777" w:rsidR="00017D15" w:rsidRDefault="00017D15"/>
        </w:tc>
      </w:tr>
      <w:tr w:rsidR="00017D15" w14:paraId="50EC271C" w14:textId="77777777">
        <w:trPr>
          <w:trHeight w:hRule="exact" w:val="737"/>
        </w:trPr>
        <w:tc>
          <w:tcPr>
            <w:tcW w:w="3256" w:type="dxa"/>
            <w:vAlign w:val="center"/>
          </w:tcPr>
          <w:p w14:paraId="029ECD84" w14:textId="77777777" w:rsidR="00017D15" w:rsidRDefault="00AE6AF9">
            <w:r>
              <w:t>Koordinátor změny</w:t>
            </w:r>
          </w:p>
        </w:tc>
        <w:tc>
          <w:tcPr>
            <w:tcW w:w="2976" w:type="dxa"/>
            <w:vAlign w:val="center"/>
          </w:tcPr>
          <w:p w14:paraId="213F018B" w14:textId="77777777" w:rsidR="00017D15" w:rsidRDefault="00AE6AF9">
            <w:r>
              <w:t>Václav Krejčí</w:t>
            </w:r>
          </w:p>
        </w:tc>
        <w:tc>
          <w:tcPr>
            <w:tcW w:w="3686" w:type="dxa"/>
            <w:vAlign w:val="center"/>
          </w:tcPr>
          <w:p w14:paraId="092AFB02" w14:textId="77777777" w:rsidR="00017D15" w:rsidRDefault="00017D15"/>
        </w:tc>
      </w:tr>
      <w:tr w:rsidR="00017D15" w14:paraId="4CC9E84D" w14:textId="77777777">
        <w:trPr>
          <w:trHeight w:hRule="exact" w:val="737"/>
        </w:trPr>
        <w:tc>
          <w:tcPr>
            <w:tcW w:w="3256" w:type="dxa"/>
            <w:vAlign w:val="center"/>
          </w:tcPr>
          <w:p w14:paraId="0EA53D88" w14:textId="77777777" w:rsidR="00017D15" w:rsidRDefault="00AE6AF9">
            <w:r>
              <w:t>Oprávněná osoba dle smlouvy</w:t>
            </w:r>
          </w:p>
        </w:tc>
        <w:tc>
          <w:tcPr>
            <w:tcW w:w="2976" w:type="dxa"/>
            <w:vAlign w:val="center"/>
          </w:tcPr>
          <w:p w14:paraId="74365482" w14:textId="77777777" w:rsidR="00017D15" w:rsidRDefault="00AE6AF9">
            <w:r>
              <w:t>Vladimír Velas</w:t>
            </w:r>
          </w:p>
        </w:tc>
        <w:tc>
          <w:tcPr>
            <w:tcW w:w="3686" w:type="dxa"/>
            <w:vAlign w:val="center"/>
          </w:tcPr>
          <w:p w14:paraId="6354F1B7" w14:textId="77777777" w:rsidR="00017D15" w:rsidRDefault="00017D15"/>
        </w:tc>
      </w:tr>
    </w:tbl>
    <w:p w14:paraId="78E19E3F" w14:textId="77777777" w:rsidR="00017D15" w:rsidRDefault="00AE6AF9">
      <w:pPr>
        <w:spacing w:before="60"/>
        <w:rPr>
          <w:sz w:val="16"/>
          <w:szCs w:val="16"/>
        </w:rPr>
      </w:pPr>
      <w:r>
        <w:rPr>
          <w:sz w:val="16"/>
          <w:szCs w:val="16"/>
        </w:rPr>
        <w:t>(Pozn.: Oprávněná osoba se uvede v případě, že je uvedena ve smlouvě.)</w:t>
      </w:r>
    </w:p>
    <w:p w14:paraId="0280D3A5" w14:textId="77777777" w:rsidR="00017D15" w:rsidRDefault="00017D15">
      <w:pPr>
        <w:spacing w:before="60"/>
        <w:rPr>
          <w:sz w:val="16"/>
          <w:szCs w:val="16"/>
        </w:rPr>
      </w:pPr>
    </w:p>
    <w:p w14:paraId="2344250E" w14:textId="77777777" w:rsidR="00017D15" w:rsidRDefault="00017D15">
      <w:pPr>
        <w:spacing w:before="60"/>
        <w:rPr>
          <w:sz w:val="16"/>
          <w:szCs w:val="16"/>
        </w:rPr>
      </w:pPr>
    </w:p>
    <w:p w14:paraId="084E41D7" w14:textId="77777777" w:rsidR="00017D15" w:rsidRDefault="00017D15">
      <w:pPr>
        <w:spacing w:before="60"/>
        <w:rPr>
          <w:szCs w:val="22"/>
        </w:rPr>
        <w:sectPr w:rsidR="00017D15">
          <w:footerReference w:type="default" r:id="rId15"/>
          <w:pgSz w:w="11906" w:h="16838"/>
          <w:pgMar w:top="1560" w:right="1418" w:bottom="1134" w:left="992" w:header="567" w:footer="567" w:gutter="0"/>
          <w:pgNumType w:start="1"/>
          <w:cols w:space="708"/>
          <w:docGrid w:linePitch="360"/>
        </w:sectPr>
      </w:pPr>
    </w:p>
    <w:p w14:paraId="3D407E9E" w14:textId="77777777" w:rsidR="00017D15" w:rsidRDefault="00017D15"/>
    <w:p w14:paraId="6E463F00" w14:textId="77777777" w:rsidR="00017D15" w:rsidRDefault="00AE6AF9">
      <w:pPr>
        <w:pStyle w:val="Nadpis1"/>
        <w:ind w:left="142" w:firstLine="0"/>
      </w:pPr>
      <w:r>
        <w:t>Vysvětlivky</w:t>
      </w:r>
    </w:p>
    <w:p w14:paraId="17EBC768" w14:textId="77777777" w:rsidR="00017D15" w:rsidRDefault="00017D15">
      <w:pPr>
        <w:rPr>
          <w:szCs w:val="22"/>
        </w:rPr>
      </w:pPr>
    </w:p>
    <w:sectPr w:rsidR="00017D15">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4875" w14:textId="77777777" w:rsidR="00AE6AF9" w:rsidRDefault="00AE6AF9">
      <w:r>
        <w:separator/>
      </w:r>
    </w:p>
  </w:endnote>
  <w:endnote w:type="continuationSeparator" w:id="0">
    <w:p w14:paraId="4BE18925" w14:textId="77777777" w:rsidR="00AE6AF9" w:rsidRDefault="00AE6AF9">
      <w:r>
        <w:continuationSeparator/>
      </w:r>
    </w:p>
  </w:endnote>
  <w:endnote w:id="1">
    <w:p w14:paraId="6928E95B" w14:textId="77777777" w:rsidR="00017D15" w:rsidRDefault="00AE6AF9">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 xml:space="preserve">Formulář </w:t>
      </w:r>
      <w:proofErr w:type="spellStart"/>
      <w:r>
        <w:rPr>
          <w:sz w:val="18"/>
          <w:szCs w:val="18"/>
        </w:rPr>
        <w:t>RfC</w:t>
      </w:r>
      <w:proofErr w:type="spellEnd"/>
      <w:r>
        <w:rPr>
          <w:sz w:val="18"/>
          <w:szCs w:val="18"/>
        </w:rPr>
        <w:t xml:space="preserve"> je tvořen t</w:t>
      </w:r>
      <w:r>
        <w:rPr>
          <w:rFonts w:cs="Arial"/>
          <w:sz w:val="18"/>
          <w:szCs w:val="18"/>
        </w:rPr>
        <w:t>řemi</w:t>
      </w:r>
      <w:r>
        <w:rPr>
          <w:sz w:val="18"/>
          <w:szCs w:val="18"/>
        </w:rPr>
        <w:t xml:space="preserve"> částmi, </w:t>
      </w:r>
      <w:proofErr w:type="gramStart"/>
      <w:r>
        <w:rPr>
          <w:sz w:val="18"/>
          <w:szCs w:val="18"/>
        </w:rPr>
        <w:t>A - Věcné</w:t>
      </w:r>
      <w:proofErr w:type="gramEnd"/>
      <w:r>
        <w:rPr>
          <w:sz w:val="18"/>
          <w:szCs w:val="18"/>
        </w:rPr>
        <w:t xml:space="preserve">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sz w:val="18"/>
          <w:szCs w:val="18"/>
        </w:rPr>
        <w:t xml:space="preserve"> Třetí část (Potvrzení realizace požadavku) se po vyplnění</w:t>
      </w:r>
      <w:r>
        <w:rPr>
          <w:rFonts w:cs="Arial"/>
          <w:sz w:val="18"/>
          <w:szCs w:val="18"/>
        </w:rPr>
        <w:t xml:space="preserve"> </w:t>
      </w:r>
      <w:r>
        <w:rPr>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18D4364"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035F2C6C" w14:textId="77777777" w:rsidR="00017D15" w:rsidRDefault="00AE6AF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537DD95"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B3C9FBA"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FC8937C"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CCEF20F" w14:textId="77777777" w:rsidR="00017D15" w:rsidRDefault="00AE6AF9">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A290683" w14:textId="77777777" w:rsidR="00017D15" w:rsidRDefault="00AE6AF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32EB99FF" w14:textId="77777777" w:rsidR="00017D15" w:rsidRDefault="00AE6AF9">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37F8D47" w14:textId="77777777" w:rsidR="00017D15" w:rsidRDefault="00AE6AF9">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1F5B94C4" w14:textId="77777777" w:rsidR="00017D15" w:rsidRDefault="00AE6AF9">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766F0FB" w14:textId="77777777" w:rsidR="00017D15" w:rsidRDefault="00AE6AF9">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337957D" w14:textId="77777777" w:rsidR="00017D15" w:rsidRDefault="00AE6AF9">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66EC11D" w14:textId="77777777" w:rsidR="00017D15" w:rsidRDefault="00AE6AF9">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41F3542B"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2EF0DF45" w14:textId="77777777" w:rsidR="00017D15" w:rsidRDefault="00AE6AF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69B23840" w14:textId="77777777" w:rsidR="00017D15" w:rsidRDefault="00AE6AF9">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7524D573"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211D93B1"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06B7AAF8"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4F26B260"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1A95F541"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05EE7311" w14:textId="77777777" w:rsidR="00017D15" w:rsidRDefault="00AE6AF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27C10C59" w14:textId="77777777" w:rsidR="00017D15" w:rsidRDefault="00AE6AF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34D1" w14:textId="5C27C855" w:rsidR="00017D15" w:rsidRDefault="00AE6AF9">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9784E">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E5E68">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C37" w14:textId="19FD9F98" w:rsidR="00017D15" w:rsidRDefault="00AE6AF9">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9784E">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E5E68">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8C66" w14:textId="3810207C" w:rsidR="00017D15" w:rsidRDefault="00AE6AF9">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B9784E">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E5E68">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D268" w14:textId="77777777" w:rsidR="00017D15" w:rsidRDefault="00AE6AF9">
    <w:pPr>
      <w:pStyle w:val="Zpat"/>
    </w:pPr>
    <w:fldSimple w:instr=" DOCVARIABLE  dms_cj  \* MERGEFORMAT ">
      <w:r w:rsidR="00B9784E" w:rsidRPr="00B9784E">
        <w:rPr>
          <w:bCs/>
        </w:rPr>
        <w:t>MZE-13125/2022-12121</w:t>
      </w:r>
    </w:fldSimple>
    <w:r>
      <w:tab/>
    </w:r>
    <w:r>
      <w:fldChar w:fldCharType="begin"/>
    </w:r>
    <w:r>
      <w:instrText>PAGE   \* MERGEFORMAT</w:instrText>
    </w:r>
    <w:r>
      <w:fldChar w:fldCharType="separate"/>
    </w:r>
    <w:r>
      <w:t>2</w:t>
    </w:r>
    <w:r>
      <w:fldChar w:fldCharType="end"/>
    </w:r>
  </w:p>
  <w:p w14:paraId="1FE5CC5B" w14:textId="77777777" w:rsidR="00017D15" w:rsidRDefault="00017D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927A" w14:textId="77777777" w:rsidR="00AE6AF9" w:rsidRDefault="00AE6AF9">
      <w:r>
        <w:separator/>
      </w:r>
    </w:p>
  </w:footnote>
  <w:footnote w:type="continuationSeparator" w:id="0">
    <w:p w14:paraId="68927D7C" w14:textId="77777777" w:rsidR="00AE6AF9" w:rsidRDefault="00AE6AF9">
      <w:r>
        <w:continuationSeparator/>
      </w:r>
    </w:p>
  </w:footnote>
  <w:footnote w:id="1">
    <w:p w14:paraId="1D589ED9" w14:textId="77777777" w:rsidR="00017D15" w:rsidRDefault="00AE6AF9">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6BD2A7AC" w14:textId="77777777" w:rsidR="00017D15" w:rsidRDefault="00AE6AF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B775E35" w14:textId="77777777" w:rsidR="00017D15" w:rsidRDefault="00AE6AF9">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7D65E04E" w14:textId="77777777" w:rsidR="00017D15" w:rsidRDefault="00AE6AF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D483" w14:textId="77777777" w:rsidR="00017D15" w:rsidRDefault="003E5E68">
    <w:r>
      <w:pict w14:anchorId="5648E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c6a2e52-a429-4b24-8705-d9697f2500c3"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DDAE" w14:textId="77777777" w:rsidR="00017D15" w:rsidRDefault="003E5E68">
    <w:pPr>
      <w:pStyle w:val="Zhlav"/>
      <w:pBdr>
        <w:bottom w:val="single" w:sz="18" w:space="1" w:color="B2BC00"/>
      </w:pBdr>
      <w:tabs>
        <w:tab w:val="clear" w:pos="9072"/>
        <w:tab w:val="left" w:pos="3993"/>
        <w:tab w:val="right" w:pos="9923"/>
      </w:tabs>
      <w:ind w:right="-427"/>
    </w:pPr>
    <w:r>
      <w:pict w14:anchorId="45F1F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389287-66c1-4d74-85bb-0890b467a598"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E6AF9">
      <w:tab/>
    </w:r>
    <w:r w:rsidR="00AE6AF9">
      <w:tab/>
    </w:r>
    <w:r w:rsidR="00AE6AF9">
      <w:tab/>
    </w:r>
    <w:r w:rsidR="00AE6AF9">
      <w:rPr>
        <w:noProof/>
        <w:lang w:eastAsia="cs-CZ"/>
      </w:rPr>
      <w:drawing>
        <wp:inline distT="0" distB="0" distL="0" distR="0" wp14:anchorId="6FDF5739" wp14:editId="662212E0">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5725" w14:textId="77777777" w:rsidR="00017D15" w:rsidRDefault="003E5E68">
    <w:r>
      <w:pict w14:anchorId="443B0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b787fc-9f17-4cb1-9f41-1ec466cc3ada"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4EF2" w14:textId="77777777" w:rsidR="00017D15" w:rsidRDefault="003E5E68">
    <w:r>
      <w:pict w14:anchorId="289E2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c45a555-dc87-406e-953f-1ba9c816b34f"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648C" w14:textId="77777777" w:rsidR="00017D15" w:rsidRDefault="003E5E68">
    <w:r>
      <w:pict w14:anchorId="560F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a761c87-8ba0-4efa-b938-17d94f5c7bdd"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1661" w14:textId="77777777" w:rsidR="00017D15" w:rsidRDefault="003E5E68">
    <w:r>
      <w:pict w14:anchorId="38CCA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c131975-fd13-4980-8d3a-7a03d643b24f"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4556"/>
    <w:multiLevelType w:val="multilevel"/>
    <w:tmpl w:val="26EC7B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5B99663"/>
    <w:multiLevelType w:val="multilevel"/>
    <w:tmpl w:val="67DA9E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75B2A6E6"/>
    <w:lvl w:ilvl="0">
      <w:start w:val="1"/>
      <w:numFmt w:val="decimal"/>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24CF1E"/>
    <w:multiLevelType w:val="multilevel"/>
    <w:tmpl w:val="3676CA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04C1B6B"/>
    <w:multiLevelType w:val="multilevel"/>
    <w:tmpl w:val="10D07C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7B7372"/>
    <w:multiLevelType w:val="multilevel"/>
    <w:tmpl w:val="FCE0A8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3085EB0"/>
    <w:multiLevelType w:val="multilevel"/>
    <w:tmpl w:val="53AA1A9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B69D99"/>
    <w:multiLevelType w:val="multilevel"/>
    <w:tmpl w:val="960AA5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16A3C19"/>
    <w:multiLevelType w:val="multilevel"/>
    <w:tmpl w:val="99C0E8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4376BFC"/>
    <w:multiLevelType w:val="multilevel"/>
    <w:tmpl w:val="E14CDE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87751B7"/>
    <w:multiLevelType w:val="multilevel"/>
    <w:tmpl w:val="08F064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1AA7C5B"/>
    <w:multiLevelType w:val="multilevel"/>
    <w:tmpl w:val="846C9B2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16B92C"/>
    <w:multiLevelType w:val="multilevel"/>
    <w:tmpl w:val="B8A646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2C6FCD"/>
    <w:multiLevelType w:val="multilevel"/>
    <w:tmpl w:val="62A4891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EED7BF"/>
    <w:multiLevelType w:val="multilevel"/>
    <w:tmpl w:val="991A0C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EDD9017"/>
    <w:multiLevelType w:val="multilevel"/>
    <w:tmpl w:val="1BC23D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3478752"/>
    <w:multiLevelType w:val="multilevel"/>
    <w:tmpl w:val="481486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E9D4ED9"/>
    <w:multiLevelType w:val="multilevel"/>
    <w:tmpl w:val="B740BE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E44DD8F"/>
    <w:multiLevelType w:val="multilevel"/>
    <w:tmpl w:val="00CE46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F3D72F0"/>
    <w:multiLevelType w:val="multilevel"/>
    <w:tmpl w:val="98CE91A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F24998"/>
    <w:multiLevelType w:val="multilevel"/>
    <w:tmpl w:val="30B054B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41AD8A"/>
    <w:multiLevelType w:val="multilevel"/>
    <w:tmpl w:val="AC7C7D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8D6ABC3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F8F2063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870854"/>
    <w:docVar w:name="dms_carovy_kod_cj" w:val="MZE-13125/2022-12121"/>
    <w:docVar w:name="dms_cj" w:val="MZE-13125/2022-12121"/>
    <w:docVar w:name="dms_cj_skn" w:val=" "/>
    <w:docVar w:name="dms_datum" w:val="4. 3. 2022"/>
    <w:docVar w:name="dms_datum_textem" w:val="4. března 2022"/>
    <w:docVar w:name="dms_datum_vzniku" w:val="4. 3. 2022 14:56:21"/>
    <w:docVar w:name="dms_el_pecet" w:val=" "/>
    <w:docVar w:name="dms_el_podpis" w:val="%%%el_podpis%%%"/>
    <w:docVar w:name="dms_nadrizeny_reditel" w:val="Ing. Aleš Kendík"/>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671_PZ_PRAIS_II_2022_EZP_Optimalizace_zpracování_dokumentu_(Z33656)"/>
    <w:docVar w:name="dms_VNVSpravce" w:val=" "/>
    <w:docVar w:name="dms_zpracoval_jmeno" w:val="Ing. Václav Krejčí"/>
    <w:docVar w:name="dms_zpracoval_mail" w:val="Vaclav.Krejci@mze.cz"/>
    <w:docVar w:name="dms_zpracoval_telefon" w:val="221812149"/>
  </w:docVars>
  <w:rsids>
    <w:rsidRoot w:val="00017D15"/>
    <w:rsid w:val="00017D15"/>
    <w:rsid w:val="003E5E68"/>
    <w:rsid w:val="00853EF0"/>
    <w:rsid w:val="00991572"/>
    <w:rsid w:val="00AE6AF9"/>
    <w:rsid w:val="00B9784E"/>
    <w:rsid w:val="00E24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3E66F91B"/>
  <w15:docId w15:val="{41DF2FE0-099E-4DCF-B524-00E92084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keepLines/>
      <w:numPr>
        <w:ilvl w:val="1"/>
        <w:numId w:val="3"/>
      </w:numPr>
      <w:spacing w:before="120" w:after="60"/>
      <w:contextualSpacing/>
      <w:jc w:val="lef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1970</Words>
  <Characters>11626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2022-03-04T14:08:00Z</cp:lastPrinted>
  <dcterms:created xsi:type="dcterms:W3CDTF">2022-04-05T09:15:00Z</dcterms:created>
  <dcterms:modified xsi:type="dcterms:W3CDTF">2022-04-05T09:15:00Z</dcterms:modified>
</cp:coreProperties>
</file>