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A448" w14:textId="77777777" w:rsidR="00DF7CBD" w:rsidRDefault="009E6A3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02335" distL="114300" distR="342900" simplePos="0" relativeHeight="125829378" behindDoc="0" locked="0" layoutInCell="1" allowOverlap="1" wp14:anchorId="3EDD8243" wp14:editId="52DB20CD">
                <wp:simplePos x="0" y="0"/>
                <wp:positionH relativeFrom="page">
                  <wp:posOffset>683260</wp:posOffset>
                </wp:positionH>
                <wp:positionV relativeFrom="paragraph">
                  <wp:posOffset>6513830</wp:posOffset>
                </wp:positionV>
                <wp:extent cx="1036320" cy="3810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51490F" w14:textId="77777777" w:rsidR="00DF7CBD" w:rsidRDefault="009E6A3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Zapsaný:</w:t>
                            </w:r>
                          </w:p>
                          <w:p w14:paraId="026C8138" w14:textId="77777777" w:rsidR="00DF7CBD" w:rsidRDefault="009E6A3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Bankovní spojení: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EDD824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3.8pt;margin-top:512.9pt;width:81.6pt;height:30pt;z-index:125829378;visibility:visible;mso-wrap-style:square;mso-wrap-distance-left:9pt;mso-wrap-distance-top:0;mso-wrap-distance-right:27pt;mso-wrap-distance-bottom:7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" filled="f" stroked="f">
                <v:textbox inset="0,0,0,0">
                  <w:txbxContent>
                    <w:p w14:paraId="0D51490F" w14:textId="77777777" w:rsidR="00DF7CBD" w:rsidRDefault="009E6A34">
                      <w:pPr>
                        <w:pStyle w:val="Zkladntext1"/>
                        <w:shd w:val="clear" w:color="auto" w:fill="auto"/>
                      </w:pPr>
                      <w:r>
                        <w:t>Zapsaný:</w:t>
                      </w:r>
                    </w:p>
                    <w:p w14:paraId="026C8138" w14:textId="77777777" w:rsidR="00DF7CBD" w:rsidRDefault="009E6A34">
                      <w:pPr>
                        <w:pStyle w:val="Zkladntext1"/>
                        <w:shd w:val="clear" w:color="auto" w:fill="auto"/>
                      </w:pPr>
                      <w:r>
                        <w:t>Bankovní spojení: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88390" distB="0" distL="964565" distR="114300" simplePos="0" relativeHeight="125829380" behindDoc="0" locked="0" layoutInCell="1" allowOverlap="1" wp14:anchorId="3B8637DB" wp14:editId="2719AF2B">
                <wp:simplePos x="0" y="0"/>
                <wp:positionH relativeFrom="page">
                  <wp:posOffset>1533525</wp:posOffset>
                </wp:positionH>
                <wp:positionV relativeFrom="paragraph">
                  <wp:posOffset>7602220</wp:posOffset>
                </wp:positionV>
                <wp:extent cx="414655" cy="19494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76F966" w14:textId="77777777" w:rsidR="00DF7CBD" w:rsidRDefault="009E6A34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8637DB" id="Shape 3" o:spid="_x0000_s1027" type="#_x0000_t202" style="position:absolute;margin-left:120.75pt;margin-top:598.6pt;width:32.65pt;height:15.35pt;z-index:125829380;visibility:visible;mso-wrap-style:none;mso-wrap-distance-left:75.95pt;mso-wrap-distance-top:85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" filled="f" stroked="f">
                <v:textbox inset="0,0,0,0">
                  <w:txbxContent>
                    <w:p w14:paraId="5676F966" w14:textId="77777777" w:rsidR="00DF7CBD" w:rsidRDefault="009E6A34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razítko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0" distL="114300" distR="4573905" simplePos="0" relativeHeight="125829382" behindDoc="0" locked="0" layoutInCell="1" allowOverlap="1" wp14:anchorId="1F61B999" wp14:editId="0319E62C">
                <wp:simplePos x="0" y="0"/>
                <wp:positionH relativeFrom="page">
                  <wp:posOffset>683260</wp:posOffset>
                </wp:positionH>
                <wp:positionV relativeFrom="paragraph">
                  <wp:posOffset>7967345</wp:posOffset>
                </wp:positionV>
                <wp:extent cx="1276985" cy="5727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9D5C3E" w14:textId="77777777" w:rsidR="00DF7CBD" w:rsidRDefault="009E6A34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</w:pPr>
                            <w:r>
                              <w:t>Objednávku vystavila: mob.:</w:t>
                            </w:r>
                          </w:p>
                          <w:p w14:paraId="43E86C3F" w14:textId="77777777" w:rsidR="00DF7CBD" w:rsidRDefault="009E6A34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61B999" id="Shape 5" o:spid="_x0000_s1028" type="#_x0000_t202" style="position:absolute;margin-left:53.8pt;margin-top:627.35pt;width:100.55pt;height:45.1pt;z-index:125829382;visibility:visible;mso-wrap-style:square;mso-wrap-distance-left:9pt;mso-wrap-distance-top:8pt;mso-wrap-distance-right:360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" filled="f" stroked="f">
                <v:textbox inset="0,0,0,0">
                  <w:txbxContent>
                    <w:p w14:paraId="249D5C3E" w14:textId="77777777" w:rsidR="00DF7CBD" w:rsidRDefault="009E6A34">
                      <w:pPr>
                        <w:pStyle w:val="Zkladntext1"/>
                        <w:shd w:val="clear" w:color="auto" w:fill="auto"/>
                        <w:spacing w:line="254" w:lineRule="auto"/>
                      </w:pPr>
                      <w:r>
                        <w:t>Objednávku vystavila: mob.:</w:t>
                      </w:r>
                    </w:p>
                    <w:p w14:paraId="43E86C3F" w14:textId="77777777" w:rsidR="00DF7CBD" w:rsidRDefault="009E6A34">
                      <w:pPr>
                        <w:pStyle w:val="Zkladntext1"/>
                        <w:shd w:val="clear" w:color="auto" w:fill="auto"/>
                        <w:spacing w:line="254" w:lineRule="auto"/>
                      </w:pPr>
                      <w:r>
                        <w:t>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00" distB="5715" distL="1580515" distR="2833370" simplePos="0" relativeHeight="125829384" behindDoc="0" locked="0" layoutInCell="1" allowOverlap="1" wp14:anchorId="139FD352" wp14:editId="757AA025">
                <wp:simplePos x="0" y="0"/>
                <wp:positionH relativeFrom="page">
                  <wp:posOffset>2149475</wp:posOffset>
                </wp:positionH>
                <wp:positionV relativeFrom="paragraph">
                  <wp:posOffset>7967345</wp:posOffset>
                </wp:positionV>
                <wp:extent cx="1551305" cy="567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9215C5" w14:textId="45791FE7" w:rsidR="00DF7CBD" w:rsidRDefault="00DF7CBD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9FD352" id="Shape 7" o:spid="_x0000_s1029" type="#_x0000_t202" style="position:absolute;margin-left:169.25pt;margin-top:627.35pt;width:122.15pt;height:44.65pt;z-index:125829384;visibility:visible;mso-wrap-style:square;mso-wrap-distance-left:124.45pt;mso-wrap-distance-top:8pt;mso-wrap-distance-right:223.1pt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" filled="f" stroked="f">
                <v:textbox inset="0,0,0,0">
                  <w:txbxContent>
                    <w:p w14:paraId="1A9215C5" w14:textId="45791FE7" w:rsidR="00DF7CBD" w:rsidRDefault="00DF7CBD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7655" distB="191770" distL="4420870" distR="114935" simplePos="0" relativeHeight="125829386" behindDoc="0" locked="0" layoutInCell="1" allowOverlap="1" wp14:anchorId="7C5E947D" wp14:editId="537372B9">
                <wp:simplePos x="0" y="0"/>
                <wp:positionH relativeFrom="page">
                  <wp:posOffset>4989830</wp:posOffset>
                </wp:positionH>
                <wp:positionV relativeFrom="paragraph">
                  <wp:posOffset>8153400</wp:posOffset>
                </wp:positionV>
                <wp:extent cx="1429385" cy="1949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16C6C1" w14:textId="77777777" w:rsidR="00DF7CBD" w:rsidRDefault="009E6A34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right"/>
                            </w:pPr>
                            <w:r>
                              <w:t>podpis správce rozpočtu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5E947D" id="Shape 9" o:spid="_x0000_s1030" type="#_x0000_t202" style="position:absolute;margin-left:392.9pt;margin-top:642pt;width:112.55pt;height:15.35pt;z-index:125829386;visibility:visible;mso-wrap-style:none;mso-wrap-distance-left:348.1pt;mso-wrap-distance-top:22.65pt;mso-wrap-distance-right:9.05pt;mso-wrap-distance-bottom:15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" filled="f" stroked="f">
                <v:textbox inset="0,0,0,0">
                  <w:txbxContent>
                    <w:p w14:paraId="2216C6C1" w14:textId="77777777" w:rsidR="00DF7CBD" w:rsidRDefault="009E6A34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jc w:val="right"/>
                      </w:pPr>
                      <w:r>
                        <w:t>podpis správce rozpočtu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6130A8" w14:textId="77777777" w:rsidR="00DF7CBD" w:rsidRDefault="009E6A34">
      <w:pPr>
        <w:pStyle w:val="Zkladntext30"/>
        <w:shd w:val="clear" w:color="auto" w:fill="auto"/>
      </w:pPr>
      <w:r>
        <w:t>Domov pro seniory "SKALKA" v Chebu</w:t>
      </w:r>
    </w:p>
    <w:p w14:paraId="7B944FFB" w14:textId="77777777" w:rsidR="00DF7CBD" w:rsidRDefault="009E6A34">
      <w:pPr>
        <w:pStyle w:val="Zkladntext30"/>
        <w:shd w:val="clear" w:color="auto" w:fill="auto"/>
      </w:pPr>
      <w:r>
        <w:t>příspěvková organizace</w:t>
      </w:r>
    </w:p>
    <w:p w14:paraId="03CD3DCF" w14:textId="77777777" w:rsidR="00DF7CBD" w:rsidRDefault="009E6A34">
      <w:pPr>
        <w:pStyle w:val="Zkladntext30"/>
        <w:shd w:val="clear" w:color="auto" w:fill="auto"/>
      </w:pPr>
      <w:r>
        <w:t>Americká 2176/52, 350 02 Cheb</w:t>
      </w:r>
    </w:p>
    <w:p w14:paraId="73C8D7C8" w14:textId="77777777" w:rsidR="00DF7CBD" w:rsidRDefault="009E6A34">
      <w:pPr>
        <w:pStyle w:val="Zkladntext30"/>
        <w:shd w:val="clear" w:color="auto" w:fill="auto"/>
        <w:spacing w:after="340"/>
        <w:ind w:left="6400"/>
      </w:pPr>
      <w:r>
        <w:t>OBJEDNÁVKA</w:t>
      </w:r>
    </w:p>
    <w:p w14:paraId="7B0B0C96" w14:textId="77777777" w:rsidR="00DF7CBD" w:rsidRDefault="009E6A34">
      <w:pPr>
        <w:pStyle w:val="Zkladntext40"/>
        <w:shd w:val="clear" w:color="auto" w:fill="auto"/>
        <w:tabs>
          <w:tab w:val="left" w:pos="3693"/>
          <w:tab w:val="left" w:pos="6221"/>
          <w:tab w:val="left" w:pos="7440"/>
        </w:tabs>
      </w:pPr>
      <w:r>
        <w:t>Číslo objednávky:</w:t>
      </w:r>
      <w:r>
        <w:tab/>
      </w:r>
      <w:r>
        <w:rPr>
          <w:rFonts w:ascii="Arial" w:eastAsia="Arial" w:hAnsi="Arial" w:cs="Arial"/>
          <w:b/>
          <w:bCs/>
          <w:sz w:val="24"/>
          <w:szCs w:val="24"/>
        </w:rPr>
        <w:t>53/2022</w:t>
      </w:r>
      <w:r>
        <w:rPr>
          <w:rFonts w:ascii="Arial" w:eastAsia="Arial" w:hAnsi="Arial" w:cs="Arial"/>
          <w:b/>
          <w:bCs/>
          <w:sz w:val="24"/>
          <w:szCs w:val="24"/>
        </w:rPr>
        <w:tab/>
        <w:t>Datum: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t>31.03.2022</w:t>
      </w:r>
    </w:p>
    <w:p w14:paraId="71EEDD49" w14:textId="77777777" w:rsidR="00DF7CBD" w:rsidRDefault="009E6A34">
      <w:pPr>
        <w:pStyle w:val="Zkladntext1"/>
        <w:shd w:val="clear" w:color="auto" w:fill="auto"/>
      </w:pPr>
      <w:r>
        <w:rPr>
          <w:b/>
          <w:bCs/>
        </w:rPr>
        <w:t>Dodavatel:</w:t>
      </w:r>
    </w:p>
    <w:p w14:paraId="73AC3107" w14:textId="77777777" w:rsidR="00DF7CBD" w:rsidRDefault="009E6A34">
      <w:pPr>
        <w:pStyle w:val="Zkladntext30"/>
        <w:shd w:val="clear" w:color="auto" w:fill="auto"/>
      </w:pPr>
      <w:r>
        <w:rPr>
          <w:i w:val="0"/>
          <w:iCs w:val="0"/>
        </w:rPr>
        <w:t>PEMA VELKOOBCHOD s.r.o.</w:t>
      </w:r>
    </w:p>
    <w:p w14:paraId="2FE1CEF5" w14:textId="77777777" w:rsidR="00DF7CBD" w:rsidRDefault="009E6A34">
      <w:pPr>
        <w:pStyle w:val="Zkladntext1"/>
        <w:shd w:val="clear" w:color="auto" w:fill="auto"/>
      </w:pPr>
      <w:r>
        <w:t>Šumavská 532/1</w:t>
      </w:r>
    </w:p>
    <w:p w14:paraId="04CD58C3" w14:textId="77777777" w:rsidR="00DF7CBD" w:rsidRDefault="009E6A34">
      <w:pPr>
        <w:pStyle w:val="Zkladntext1"/>
        <w:shd w:val="clear" w:color="auto" w:fill="auto"/>
      </w:pPr>
      <w:r>
        <w:t>460 01 Liberec 4</w:t>
      </w:r>
    </w:p>
    <w:p w14:paraId="54D2D674" w14:textId="77777777" w:rsidR="00DF7CBD" w:rsidRDefault="009E6A34">
      <w:pPr>
        <w:pStyle w:val="Zkladntext1"/>
        <w:shd w:val="clear" w:color="auto" w:fill="auto"/>
        <w:tabs>
          <w:tab w:val="left" w:pos="5386"/>
          <w:tab w:val="left" w:pos="7169"/>
        </w:tabs>
        <w:spacing w:after="300"/>
        <w:ind w:left="3720"/>
      </w:pPr>
      <w:r>
        <w:t>IČO:</w:t>
      </w:r>
      <w:r>
        <w:tab/>
        <w:t>46713301 DIČ:</w:t>
      </w:r>
      <w:r>
        <w:tab/>
        <w:t>CZ46713301</w:t>
      </w:r>
    </w:p>
    <w:p w14:paraId="377A0106" w14:textId="77777777" w:rsidR="00DF7CBD" w:rsidRDefault="009E6A34">
      <w:pPr>
        <w:pStyle w:val="Zkladntext30"/>
        <w:shd w:val="clear" w:color="auto" w:fill="auto"/>
        <w:spacing w:after="300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Objednáváme toto zboží (služby):</w:t>
      </w:r>
    </w:p>
    <w:p w14:paraId="5E8617B2" w14:textId="77777777" w:rsidR="00DF7CBD" w:rsidRDefault="009E6A34">
      <w:pPr>
        <w:pStyle w:val="Zkladntext1"/>
        <w:shd w:val="clear" w:color="auto" w:fill="auto"/>
      </w:pPr>
      <w:r>
        <w:t>Objednáváme u Vás na základě zaslané nabídky</w:t>
      </w:r>
    </w:p>
    <w:p w14:paraId="594803AB" w14:textId="77777777" w:rsidR="00DF7CBD" w:rsidRDefault="009E6A34">
      <w:pPr>
        <w:pStyle w:val="Zkladntext1"/>
        <w:shd w:val="clear" w:color="auto" w:fill="auto"/>
        <w:tabs>
          <w:tab w:val="left" w:pos="7169"/>
        </w:tabs>
        <w:spacing w:after="300"/>
      </w:pPr>
      <w:proofErr w:type="gramStart"/>
      <w:r>
        <w:t>desinfekce</w:t>
      </w:r>
      <w:proofErr w:type="gramEnd"/>
      <w:r>
        <w:t xml:space="preserve"> a desinfekční přípravky za celkovou cenu</w:t>
      </w:r>
      <w:r>
        <w:tab/>
      </w:r>
      <w:r>
        <w:rPr>
          <w:b/>
          <w:bCs/>
        </w:rPr>
        <w:t>62 888,00 Kč vč. DPH</w:t>
      </w:r>
    </w:p>
    <w:p w14:paraId="3AC1A890" w14:textId="77777777" w:rsidR="00DF7CBD" w:rsidRDefault="009E6A34">
      <w:pPr>
        <w:pStyle w:val="Zkladntext1"/>
        <w:shd w:val="clear" w:color="auto" w:fill="auto"/>
        <w:tabs>
          <w:tab w:val="left" w:pos="3693"/>
        </w:tabs>
      </w:pPr>
      <w:r>
        <w:t>Místo plnění:</w:t>
      </w:r>
      <w:r>
        <w:tab/>
        <w:t>Sídlo objednatele: Americká 2176/52, 350 02 Cheb</w:t>
      </w:r>
    </w:p>
    <w:p w14:paraId="326C764D" w14:textId="77777777" w:rsidR="00DF7CBD" w:rsidRDefault="009E6A34">
      <w:pPr>
        <w:pStyle w:val="Zkladntext1"/>
        <w:shd w:val="clear" w:color="auto" w:fill="auto"/>
        <w:tabs>
          <w:tab w:val="left" w:pos="3693"/>
        </w:tabs>
      </w:pPr>
      <w:r>
        <w:t xml:space="preserve">Faktura </w:t>
      </w:r>
      <w:proofErr w:type="gramStart"/>
      <w:r>
        <w:t>splatná :</w:t>
      </w:r>
      <w:proofErr w:type="gramEnd"/>
      <w:r>
        <w:tab/>
        <w:t>do 14 dní od obdržení faktury objednavateli.</w:t>
      </w:r>
    </w:p>
    <w:p w14:paraId="06034796" w14:textId="77777777" w:rsidR="00DF7CBD" w:rsidRDefault="009E6A34">
      <w:pPr>
        <w:pStyle w:val="Zkladntext1"/>
        <w:shd w:val="clear" w:color="auto" w:fill="auto"/>
        <w:tabs>
          <w:tab w:val="left" w:pos="3953"/>
          <w:tab w:val="left" w:pos="5654"/>
        </w:tabs>
      </w:pPr>
      <w:r>
        <w:t xml:space="preserve">Způsob </w:t>
      </w:r>
      <w:r>
        <w:t>platby:</w:t>
      </w:r>
      <w:r>
        <w:tab/>
        <w:t>převodem</w:t>
      </w:r>
      <w:r>
        <w:tab/>
      </w:r>
      <w:r>
        <w:rPr>
          <w:strike/>
        </w:rPr>
        <w:t>hotov</w:t>
      </w:r>
      <w:r>
        <w:t>ě</w:t>
      </w:r>
    </w:p>
    <w:p w14:paraId="46DDF047" w14:textId="77777777" w:rsidR="00DF7CBD" w:rsidRDefault="009E6A34">
      <w:pPr>
        <w:pStyle w:val="Zkladntext1"/>
        <w:shd w:val="clear" w:color="auto" w:fill="auto"/>
      </w:pPr>
      <w:r>
        <w:rPr>
          <w:b/>
          <w:bCs/>
        </w:rPr>
        <w:t>Požadujeme náhradní plnění.</w:t>
      </w:r>
    </w:p>
    <w:p w14:paraId="4B57A2C4" w14:textId="77777777" w:rsidR="00DF7CBD" w:rsidRDefault="009E6A34">
      <w:pPr>
        <w:pStyle w:val="Zkladntext1"/>
        <w:shd w:val="clear" w:color="auto" w:fill="auto"/>
        <w:spacing w:after="300"/>
      </w:pPr>
      <w:r>
        <w:t xml:space="preserve">Termín dodání zboží je do </w:t>
      </w:r>
      <w:r>
        <w:rPr>
          <w:b/>
          <w:bCs/>
        </w:rPr>
        <w:t>30.4.2022.</w:t>
      </w:r>
    </w:p>
    <w:p w14:paraId="7C0C2446" w14:textId="77777777" w:rsidR="00DF7CBD" w:rsidRDefault="009E6A34">
      <w:pPr>
        <w:pStyle w:val="Zkladntext1"/>
        <w:shd w:val="clear" w:color="auto" w:fill="auto"/>
        <w:spacing w:after="300" w:line="254" w:lineRule="auto"/>
      </w:pPr>
      <w:r>
        <w:t>Pro případ prodlení objednatele se zaplacením ceny dodávky sjednávají smluvní strany smluvní pokutu ve výši 0,05 % za každý další den prodlení, včetně DPH. Nedodá-li d</w:t>
      </w:r>
      <w:r>
        <w:t>odavatel požadovanou dodávku v uvedeném termínu, zaplatí objednateli smluvní pokutu ve výši 0,05 % z celkové ceny dodávky, včetně DPH za každý, byť započatý, den prodlení.</w:t>
      </w:r>
    </w:p>
    <w:p w14:paraId="78D880EB" w14:textId="77777777" w:rsidR="00DF7CBD" w:rsidRDefault="009E6A34">
      <w:pPr>
        <w:pStyle w:val="Zkladntext1"/>
        <w:shd w:val="clear" w:color="auto" w:fill="auto"/>
        <w:spacing w:after="300" w:line="254" w:lineRule="auto"/>
      </w:pPr>
      <w:r>
        <w:rPr>
          <w:b/>
          <w:bCs/>
        </w:rPr>
        <w:t xml:space="preserve">Žádáme o potvrzení objednávky a zaslání faktury na e-mail: </w:t>
      </w:r>
      <w:hyperlink r:id="rId6" w:history="1">
        <w:r>
          <w:rPr>
            <w:b/>
            <w:bCs/>
            <w:lang w:val="en-US" w:eastAsia="en-US" w:bidi="en-US"/>
          </w:rPr>
          <w:t>fakturace@domovskalka.cz</w:t>
        </w:r>
      </w:hyperlink>
    </w:p>
    <w:p w14:paraId="24D6C25D" w14:textId="77777777" w:rsidR="00DF7CBD" w:rsidRDefault="009E6A34">
      <w:pPr>
        <w:pStyle w:val="Zkladntext1"/>
        <w:shd w:val="clear" w:color="auto" w:fill="auto"/>
        <w:tabs>
          <w:tab w:val="left" w:pos="5184"/>
        </w:tabs>
      </w:pPr>
      <w:r>
        <w:rPr>
          <w:b/>
          <w:bCs/>
        </w:rPr>
        <w:t>Fakturační a dodací adresa objednatele:</w:t>
      </w:r>
      <w:r>
        <w:rPr>
          <w:b/>
          <w:bCs/>
        </w:rPr>
        <w:tab/>
      </w:r>
      <w:r>
        <w:t>Nejsme plátci DPH.</w:t>
      </w:r>
    </w:p>
    <w:p w14:paraId="5DEB4186" w14:textId="77777777" w:rsidR="00DF7CBD" w:rsidRDefault="009E6A34">
      <w:pPr>
        <w:pStyle w:val="Zkladntext1"/>
        <w:shd w:val="clear" w:color="auto" w:fill="auto"/>
        <w:jc w:val="both"/>
      </w:pPr>
      <w:r>
        <w:t>Domov pro seniory "SKALKA" v Chebu, příspěvková organizace</w:t>
      </w:r>
    </w:p>
    <w:p w14:paraId="253DA66C" w14:textId="77777777" w:rsidR="00DF7CBD" w:rsidRDefault="009E6A34">
      <w:pPr>
        <w:pStyle w:val="Zkladntext1"/>
        <w:shd w:val="clear" w:color="auto" w:fill="auto"/>
      </w:pPr>
      <w:r>
        <w:t>Americká 2176/52</w:t>
      </w:r>
    </w:p>
    <w:p w14:paraId="4926308F" w14:textId="77777777" w:rsidR="00DF7CBD" w:rsidRDefault="009E6A34">
      <w:pPr>
        <w:pStyle w:val="Zkladntext1"/>
        <w:shd w:val="clear" w:color="auto" w:fill="auto"/>
        <w:tabs>
          <w:tab w:val="left" w:pos="2304"/>
          <w:tab w:val="left" w:pos="3953"/>
        </w:tabs>
      </w:pPr>
      <w:r>
        <w:t>350 02 Cheb</w:t>
      </w:r>
      <w:r>
        <w:tab/>
        <w:t>IČ</w:t>
      </w:r>
      <w:r>
        <w:tab/>
        <w:t>71175245</w:t>
      </w:r>
    </w:p>
    <w:p w14:paraId="3CBB72A3" w14:textId="77777777" w:rsidR="00105642" w:rsidRDefault="00105642">
      <w:pPr>
        <w:pStyle w:val="Zkladntext1"/>
        <w:shd w:val="clear" w:color="auto" w:fill="auto"/>
      </w:pPr>
    </w:p>
    <w:p w14:paraId="1E71FAA2" w14:textId="77777777" w:rsidR="00105642" w:rsidRDefault="00105642">
      <w:pPr>
        <w:pStyle w:val="Zkladntext1"/>
        <w:shd w:val="clear" w:color="auto" w:fill="auto"/>
      </w:pPr>
    </w:p>
    <w:p w14:paraId="5921C80C" w14:textId="7E29A37D" w:rsidR="00DF7CBD" w:rsidRDefault="009E6A34">
      <w:pPr>
        <w:pStyle w:val="Zkladntext1"/>
        <w:shd w:val="clear" w:color="auto" w:fill="auto"/>
      </w:pPr>
      <w:r>
        <w:t xml:space="preserve">KS Plzeň, oddíl </w:t>
      </w:r>
      <w:proofErr w:type="spellStart"/>
      <w:r>
        <w:t>Pr</w:t>
      </w:r>
      <w:proofErr w:type="spellEnd"/>
      <w:r>
        <w:t>, vložka 512</w:t>
      </w:r>
    </w:p>
    <w:p w14:paraId="000455FF" w14:textId="77777777" w:rsidR="00DF7CBD" w:rsidRDefault="009E6A34">
      <w:pPr>
        <w:pStyle w:val="Zkladntext1"/>
        <w:shd w:val="clear" w:color="auto" w:fill="auto"/>
        <w:tabs>
          <w:tab w:val="left" w:pos="1954"/>
        </w:tabs>
        <w:spacing w:after="1160"/>
        <w:jc w:val="center"/>
      </w:pPr>
      <w:r>
        <w:t>KB Cheb</w:t>
      </w:r>
      <w:r>
        <w:tab/>
      </w:r>
      <w:proofErr w:type="spellStart"/>
      <w:r>
        <w:rPr>
          <w:b/>
          <w:bCs/>
        </w:rPr>
        <w:t>č.ú</w:t>
      </w:r>
      <w:proofErr w:type="spellEnd"/>
      <w:r>
        <w:rPr>
          <w:b/>
          <w:bCs/>
        </w:rPr>
        <w:t xml:space="preserve">. </w:t>
      </w:r>
      <w:r>
        <w:t>78-2172760267/0100</w:t>
      </w:r>
    </w:p>
    <w:p w14:paraId="4163BEC0" w14:textId="77777777" w:rsidR="00DF7CBD" w:rsidRDefault="009E6A34">
      <w:pPr>
        <w:pStyle w:val="Zkladntext1"/>
        <w:pBdr>
          <w:top w:val="single" w:sz="4" w:space="0" w:color="auto"/>
        </w:pBdr>
        <w:shd w:val="clear" w:color="auto" w:fill="auto"/>
        <w:ind w:left="5020"/>
        <w:sectPr w:rsidR="00DF7CBD">
          <w:pgSz w:w="11900" w:h="16840"/>
          <w:pgMar w:top="1114" w:right="1229" w:bottom="1116" w:left="1057" w:header="686" w:footer="688" w:gutter="0"/>
          <w:pgNumType w:start="1"/>
          <w:cols w:space="720"/>
          <w:noEndnote/>
          <w:docGrid w:linePitch="360"/>
        </w:sectPr>
      </w:pPr>
      <w:r>
        <w:t>podpis příkazce</w:t>
      </w:r>
    </w:p>
    <w:p w14:paraId="2A999E8C" w14:textId="77777777" w:rsidR="00DF7CBD" w:rsidRDefault="00DF7CBD">
      <w:pPr>
        <w:spacing w:line="203" w:lineRule="exact"/>
        <w:rPr>
          <w:sz w:val="16"/>
          <w:szCs w:val="16"/>
        </w:rPr>
      </w:pPr>
    </w:p>
    <w:p w14:paraId="62643D8B" w14:textId="77777777" w:rsidR="00DF7CBD" w:rsidRDefault="00DF7CBD">
      <w:pPr>
        <w:spacing w:line="1" w:lineRule="exact"/>
        <w:sectPr w:rsidR="00DF7CBD">
          <w:type w:val="continuous"/>
          <w:pgSz w:w="11900" w:h="16840"/>
          <w:pgMar w:top="1114" w:right="0" w:bottom="1114" w:left="0" w:header="0" w:footer="3" w:gutter="0"/>
          <w:cols w:space="720"/>
          <w:noEndnote/>
          <w:docGrid w:linePitch="360"/>
        </w:sectPr>
      </w:pPr>
    </w:p>
    <w:p w14:paraId="1FEED793" w14:textId="77777777" w:rsidR="00105642" w:rsidRDefault="00105642">
      <w:pPr>
        <w:pStyle w:val="Zkladntext20"/>
        <w:shd w:val="clear" w:color="auto" w:fill="auto"/>
      </w:pPr>
    </w:p>
    <w:p w14:paraId="6FA3FF28" w14:textId="77777777" w:rsidR="00105642" w:rsidRDefault="00105642">
      <w:pPr>
        <w:pStyle w:val="Zkladntext20"/>
        <w:shd w:val="clear" w:color="auto" w:fill="auto"/>
      </w:pPr>
    </w:p>
    <w:p w14:paraId="3A99F1C9" w14:textId="28D0DC66" w:rsidR="00DF7CBD" w:rsidRDefault="009E6A34">
      <w:pPr>
        <w:pStyle w:val="Zkladntext20"/>
        <w:shd w:val="clear" w:color="auto" w:fill="auto"/>
      </w:pPr>
      <w:r>
        <w:t>Tato objednávka je zároveň písemným záznamem o provedení předběžné řídící kontroly u výdajů před vznikem závazku ve smyslu</w:t>
      </w:r>
      <w:r>
        <w:br/>
        <w:t xml:space="preserve">ustanovení § 26 zákona č. 320/2001 Sb., o </w:t>
      </w:r>
      <w:r>
        <w:t>finanční kontrole a § 13 vyhlášky č. 416/2004 Sb., kterou se zákon o finanční kontrole</w:t>
      </w:r>
      <w:r>
        <w:br/>
      </w:r>
      <w:r>
        <w:lastRenderedPageBreak/>
        <w:t>provádí.</w:t>
      </w:r>
    </w:p>
    <w:sectPr w:rsidR="00DF7CBD">
      <w:type w:val="continuous"/>
      <w:pgSz w:w="11900" w:h="16840"/>
      <w:pgMar w:top="1114" w:right="1229" w:bottom="1114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48D0" w14:textId="77777777" w:rsidR="00000000" w:rsidRDefault="009E6A34">
      <w:r>
        <w:separator/>
      </w:r>
    </w:p>
  </w:endnote>
  <w:endnote w:type="continuationSeparator" w:id="0">
    <w:p w14:paraId="56D7A9D0" w14:textId="77777777" w:rsidR="00000000" w:rsidRDefault="009E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1207" w14:textId="77777777" w:rsidR="00DF7CBD" w:rsidRDefault="00DF7CBD"/>
  </w:footnote>
  <w:footnote w:type="continuationSeparator" w:id="0">
    <w:p w14:paraId="7488E8AE" w14:textId="77777777" w:rsidR="00DF7CBD" w:rsidRDefault="00DF7C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BD"/>
    <w:rsid w:val="00105642"/>
    <w:rsid w:val="009E6A34"/>
    <w:rsid w:val="00D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7601"/>
  <w15:docId w15:val="{3CB6DB5F-B2DE-40C4-B944-95CFD815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/>
    </w:pPr>
    <w:rPr>
      <w:rFonts w:ascii="Franklin Gothic Demi" w:eastAsia="Franklin Gothic Demi" w:hAnsi="Franklin Gothic Demi" w:cs="Franklin Gothic Dem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  <w:jc w:val="center"/>
    </w:pPr>
    <w:rPr>
      <w:rFonts w:ascii="Arial" w:eastAsia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2022-04-05T05:18:00Z</dcterms:created>
  <dcterms:modified xsi:type="dcterms:W3CDTF">2022-04-05T05:28:00Z</dcterms:modified>
</cp:coreProperties>
</file>